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70297B">
        <w:rPr>
          <w:b/>
        </w:rPr>
        <w:t>сентября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70297B">
        <w:t>сентября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70297B">
        <w:t>13331,3</w:t>
      </w:r>
      <w:r w:rsidRPr="00D2035F">
        <w:t xml:space="preserve"> млн. руб., что составляет </w:t>
      </w:r>
      <w:r w:rsidR="0070297B">
        <w:t>51,3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70297B">
        <w:t>4800,0</w:t>
      </w:r>
      <w:r w:rsidRPr="00D2035F">
        <w:t xml:space="preserve"> млн. руб. или </w:t>
      </w:r>
      <w:r w:rsidR="0070297B">
        <w:t>53,7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70297B">
        <w:t>8531,3</w:t>
      </w:r>
      <w:r w:rsidRPr="00412280">
        <w:t xml:space="preserve"> млн. руб., или </w:t>
      </w:r>
      <w:r w:rsidR="0070297B">
        <w:t>50,1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146307">
        <w:t>14</w:t>
      </w:r>
      <w:r w:rsidR="0070297B">
        <w:t>443,7</w:t>
      </w:r>
      <w:r w:rsidRPr="00412280">
        <w:t xml:space="preserve"> млн. руб., или </w:t>
      </w:r>
      <w:r w:rsidR="0070297B">
        <w:t>53,4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70297B">
        <w:t>7766,9</w:t>
      </w:r>
      <w:r w:rsidR="00146307">
        <w:t xml:space="preserve"> </w:t>
      </w:r>
      <w:r w:rsidRPr="006F2853">
        <w:t xml:space="preserve">млн. руб. или </w:t>
      </w:r>
      <w:r w:rsidR="0070297B">
        <w:t>53,8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70297B">
        <w:t>6335,6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70297B">
        <w:t>2865,5</w:t>
      </w:r>
      <w:r w:rsidRPr="00015934">
        <w:t xml:space="preserve"> млн. руб. или </w:t>
      </w:r>
      <w:r w:rsidR="0070297B">
        <w:t>19,8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4F31B1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146307">
        <w:rPr>
          <w:szCs w:val="28"/>
        </w:rPr>
        <w:t>2</w:t>
      </w:r>
      <w:r w:rsidR="0070297B">
        <w:rPr>
          <w:szCs w:val="28"/>
        </w:rPr>
        <w:t>9</w:t>
      </w:r>
      <w:r w:rsidR="00146307">
        <w:rPr>
          <w:szCs w:val="28"/>
        </w:rPr>
        <w:t>2,</w:t>
      </w:r>
      <w:r w:rsidR="0070297B">
        <w:rPr>
          <w:szCs w:val="28"/>
        </w:rPr>
        <w:t>3</w:t>
      </w:r>
      <w:r w:rsidRPr="00015934">
        <w:rPr>
          <w:szCs w:val="28"/>
        </w:rPr>
        <w:t> млн. руб.</w:t>
      </w:r>
    </w:p>
    <w:sectPr w:rsidR="00F928DF" w:rsidRPr="004F31B1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BF6" w:rsidRDefault="00F14BF6">
      <w:r>
        <w:separator/>
      </w:r>
    </w:p>
  </w:endnote>
  <w:endnote w:type="continuationSeparator" w:id="1">
    <w:p w:rsidR="00F14BF6" w:rsidRDefault="00F14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F2EB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BF6" w:rsidRDefault="00F14BF6">
      <w:r>
        <w:separator/>
      </w:r>
    </w:p>
  </w:footnote>
  <w:footnote w:type="continuationSeparator" w:id="1">
    <w:p w:rsidR="00F14BF6" w:rsidRDefault="00F14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F2EB0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CF2EB0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334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630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5094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31DE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58A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31B1"/>
    <w:rsid w:val="004F5FDB"/>
    <w:rsid w:val="00505E5F"/>
    <w:rsid w:val="0051217C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3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09CC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C1A74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297B"/>
    <w:rsid w:val="00704ACD"/>
    <w:rsid w:val="00705DDB"/>
    <w:rsid w:val="007107B8"/>
    <w:rsid w:val="00713259"/>
    <w:rsid w:val="00713931"/>
    <w:rsid w:val="007146F7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5A12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47B4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515A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1E7"/>
    <w:rsid w:val="00A62F2E"/>
    <w:rsid w:val="00A64EA9"/>
    <w:rsid w:val="00A82D4B"/>
    <w:rsid w:val="00A857DC"/>
    <w:rsid w:val="00A86334"/>
    <w:rsid w:val="00A87723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764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C02"/>
    <w:rsid w:val="00C75E0A"/>
    <w:rsid w:val="00C903F9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CF2EB0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E6CE5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BF6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60F9-BA19-42EB-83C7-287CABFA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Данник Екатерина Николаевна</cp:lastModifiedBy>
  <cp:revision>3</cp:revision>
  <cp:lastPrinted>2021-09-13T13:26:00Z</cp:lastPrinted>
  <dcterms:created xsi:type="dcterms:W3CDTF">2021-09-13T13:26:00Z</dcterms:created>
  <dcterms:modified xsi:type="dcterms:W3CDTF">2021-09-13T13:36:00Z</dcterms:modified>
</cp:coreProperties>
</file>