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D47114" w:rsidRDefault="00D47114" w:rsidP="00D47114">
      <w:pPr>
        <w:pStyle w:val="10"/>
        <w:spacing w:before="0" w:after="0"/>
        <w:jc w:val="left"/>
        <w:rPr>
          <w:rFonts w:ascii="Times New Roman" w:hAnsi="Times New Roman"/>
          <w:color w:val="auto"/>
          <w:sz w:val="20"/>
          <w:szCs w:val="24"/>
        </w:rPr>
      </w:pPr>
    </w:p>
    <w:p w:rsidR="00D47114" w:rsidRDefault="00D47114" w:rsidP="00D47114">
      <w:pPr>
        <w:rPr>
          <w:sz w:val="20"/>
        </w:rPr>
      </w:pPr>
    </w:p>
    <w:p w:rsidR="00D47114" w:rsidRPr="00E80C42" w:rsidRDefault="00D47114" w:rsidP="00D47114">
      <w:pPr>
        <w:ind w:left="5040"/>
        <w:rPr>
          <w:b/>
          <w:sz w:val="20"/>
          <w:szCs w:val="20"/>
        </w:rPr>
      </w:pPr>
      <w:r w:rsidRPr="00E80C42">
        <w:rPr>
          <w:b/>
          <w:sz w:val="20"/>
          <w:szCs w:val="20"/>
        </w:rPr>
        <w:t>«УТВЕРЖДАЮ»</w:t>
      </w:r>
    </w:p>
    <w:p w:rsidR="00D47114" w:rsidRDefault="00D47114" w:rsidP="00D47114">
      <w:pPr>
        <w:ind w:left="5040"/>
        <w:rPr>
          <w:b/>
          <w:color w:val="000000"/>
          <w:sz w:val="20"/>
          <w:szCs w:val="20"/>
        </w:rPr>
      </w:pPr>
      <w:r>
        <w:rPr>
          <w:b/>
          <w:color w:val="000000"/>
          <w:sz w:val="20"/>
          <w:szCs w:val="20"/>
        </w:rPr>
        <w:t>Председатель комитета по управлению имуществом</w:t>
      </w:r>
    </w:p>
    <w:p w:rsidR="00D47114" w:rsidRPr="00E80C42" w:rsidRDefault="00D47114" w:rsidP="00D47114">
      <w:pPr>
        <w:ind w:left="5040"/>
        <w:rPr>
          <w:b/>
          <w:color w:val="000000"/>
          <w:sz w:val="20"/>
          <w:szCs w:val="20"/>
        </w:rPr>
      </w:pPr>
      <w:r>
        <w:rPr>
          <w:b/>
          <w:color w:val="000000"/>
          <w:sz w:val="20"/>
          <w:szCs w:val="20"/>
        </w:rPr>
        <w:t xml:space="preserve">города Саратова </w:t>
      </w:r>
    </w:p>
    <w:p w:rsidR="00D47114" w:rsidRPr="00E80C42" w:rsidRDefault="00D47114" w:rsidP="00D47114">
      <w:pPr>
        <w:ind w:left="5040"/>
        <w:rPr>
          <w:b/>
          <w:color w:val="000000"/>
          <w:sz w:val="20"/>
          <w:szCs w:val="20"/>
        </w:rPr>
      </w:pPr>
      <w:r>
        <w:rPr>
          <w:b/>
          <w:color w:val="000000"/>
          <w:sz w:val="20"/>
          <w:szCs w:val="20"/>
        </w:rPr>
        <w:t>___________________  Карпеева Т.А.</w:t>
      </w:r>
    </w:p>
    <w:p w:rsidR="00D47114" w:rsidRPr="00E80C42" w:rsidRDefault="00D47114" w:rsidP="00D47114">
      <w:pPr>
        <w:pStyle w:val="ae"/>
        <w:spacing w:before="0" w:after="0"/>
        <w:ind w:left="4963"/>
        <w:jc w:val="both"/>
        <w:rPr>
          <w:rFonts w:ascii="Times New Roman" w:hAnsi="Times New Roman"/>
          <w:b w:val="0"/>
          <w:sz w:val="20"/>
        </w:rPr>
      </w:pPr>
    </w:p>
    <w:p w:rsidR="00D47114" w:rsidRPr="00E80C42" w:rsidRDefault="00D47114" w:rsidP="00D47114">
      <w:pPr>
        <w:ind w:left="5040"/>
        <w:rPr>
          <w:b/>
          <w:sz w:val="20"/>
          <w:szCs w:val="20"/>
        </w:rPr>
      </w:pPr>
      <w:r w:rsidRPr="00E80C42">
        <w:rPr>
          <w:b/>
          <w:sz w:val="20"/>
          <w:szCs w:val="20"/>
        </w:rPr>
        <w:t xml:space="preserve"> «____» ___</w:t>
      </w:r>
      <w:r>
        <w:rPr>
          <w:b/>
          <w:sz w:val="20"/>
          <w:szCs w:val="20"/>
        </w:rPr>
        <w:t>________2016 года</w:t>
      </w:r>
    </w:p>
    <w:p w:rsidR="00D47114" w:rsidRPr="00E80C42" w:rsidRDefault="00D47114" w:rsidP="00D47114">
      <w:pPr>
        <w:ind w:left="4140"/>
        <w:rPr>
          <w:sz w:val="20"/>
          <w:szCs w:val="20"/>
        </w:rPr>
      </w:pP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E10DFA">
        <w:rPr>
          <w:szCs w:val="24"/>
        </w:rPr>
        <w:t>6</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E10DFA">
        <w:rPr>
          <w:b/>
          <w:sz w:val="20"/>
        </w:rPr>
        <w:t>55</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Pr="002D2621">
        <w:rPr>
          <w:sz w:val="20"/>
        </w:rPr>
        <w:t>15.08.2016</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D57E67">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Сведения об управомоченной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D57E67">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9359E9" w:rsidP="009359E9">
            <w:pPr>
              <w:rPr>
                <w:sz w:val="20"/>
                <w:szCs w:val="20"/>
              </w:rPr>
            </w:pPr>
            <w:r>
              <w:rPr>
                <w:sz w:val="20"/>
                <w:szCs w:val="20"/>
              </w:rPr>
              <w:t>5</w:t>
            </w:r>
            <w:r w:rsidR="004E2453">
              <w:rPr>
                <w:sz w:val="20"/>
                <w:szCs w:val="20"/>
              </w:rPr>
              <w:t xml:space="preserve"> (</w:t>
            </w:r>
            <w:r>
              <w:rPr>
                <w:sz w:val="20"/>
                <w:szCs w:val="20"/>
              </w:rPr>
              <w:t>пять</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1C5B1A" w:rsidRPr="00D52774" w:rsidRDefault="00A90BE7" w:rsidP="00D52774">
            <w:pPr>
              <w:pStyle w:val="afff4"/>
              <w:numPr>
                <w:ilvl w:val="0"/>
                <w:numId w:val="46"/>
              </w:numPr>
              <w:ind w:left="7" w:firstLine="353"/>
              <w:rPr>
                <w:color w:val="000000"/>
                <w:sz w:val="20"/>
                <w:szCs w:val="20"/>
              </w:rPr>
            </w:pPr>
            <w:r w:rsidRPr="00D52774">
              <w:rPr>
                <w:color w:val="000000"/>
                <w:sz w:val="20"/>
                <w:szCs w:val="20"/>
              </w:rPr>
              <w:t>ул. 2-я Садовая / ул. им. Чернышевского Н.Г.– 64:48:05 03 90:0063</w:t>
            </w:r>
          </w:p>
          <w:p w:rsidR="00A90BE7" w:rsidRPr="00D52774" w:rsidRDefault="00050B33" w:rsidP="00D52774">
            <w:pPr>
              <w:pStyle w:val="afff4"/>
              <w:numPr>
                <w:ilvl w:val="0"/>
                <w:numId w:val="46"/>
              </w:numPr>
              <w:ind w:left="7" w:firstLine="353"/>
              <w:rPr>
                <w:color w:val="000000"/>
                <w:sz w:val="20"/>
                <w:szCs w:val="20"/>
              </w:rPr>
            </w:pPr>
            <w:r w:rsidRPr="00D52774">
              <w:rPr>
                <w:color w:val="000000"/>
                <w:sz w:val="20"/>
                <w:szCs w:val="20"/>
              </w:rPr>
              <w:t>Усть-Курдюмское ш. (конечная остановка автобусов) – 64:48:01 01 15:0117</w:t>
            </w:r>
          </w:p>
          <w:p w:rsidR="00A90BE7" w:rsidRPr="00D52774" w:rsidRDefault="00672C68" w:rsidP="00D52774">
            <w:pPr>
              <w:pStyle w:val="afff4"/>
              <w:numPr>
                <w:ilvl w:val="0"/>
                <w:numId w:val="46"/>
              </w:numPr>
              <w:ind w:left="7" w:firstLine="353"/>
              <w:rPr>
                <w:color w:val="000000"/>
                <w:sz w:val="20"/>
                <w:szCs w:val="20"/>
              </w:rPr>
            </w:pPr>
            <w:r w:rsidRPr="00D52774">
              <w:rPr>
                <w:color w:val="000000"/>
                <w:sz w:val="20"/>
                <w:szCs w:val="20"/>
              </w:rPr>
              <w:t>Усть-Курдюмское ш., 7А – 64:48:01 01 15:0115</w:t>
            </w:r>
          </w:p>
          <w:p w:rsidR="00A90BE7" w:rsidRPr="00D52774" w:rsidRDefault="00287071" w:rsidP="00D52774">
            <w:pPr>
              <w:pStyle w:val="afff4"/>
              <w:numPr>
                <w:ilvl w:val="0"/>
                <w:numId w:val="46"/>
              </w:numPr>
              <w:ind w:left="7" w:firstLine="353"/>
              <w:rPr>
                <w:color w:val="000000"/>
                <w:sz w:val="20"/>
                <w:szCs w:val="20"/>
              </w:rPr>
            </w:pPr>
            <w:r w:rsidRPr="00D52774">
              <w:rPr>
                <w:color w:val="000000"/>
                <w:sz w:val="20"/>
                <w:szCs w:val="20"/>
              </w:rPr>
              <w:t>ул. им. Хвесина Т.Е. / ул. Соколовая– 64:48:01 02 27:0016</w:t>
            </w:r>
          </w:p>
          <w:p w:rsidR="00A90BE7" w:rsidRPr="00D52774" w:rsidRDefault="002570F2" w:rsidP="00D52774">
            <w:pPr>
              <w:pStyle w:val="afff4"/>
              <w:numPr>
                <w:ilvl w:val="0"/>
                <w:numId w:val="46"/>
              </w:numPr>
              <w:ind w:left="7" w:firstLine="353"/>
              <w:rPr>
                <w:color w:val="000000"/>
                <w:sz w:val="20"/>
                <w:szCs w:val="20"/>
              </w:rPr>
            </w:pPr>
            <w:r w:rsidRPr="00D52774">
              <w:rPr>
                <w:color w:val="000000"/>
                <w:sz w:val="20"/>
                <w:szCs w:val="20"/>
              </w:rPr>
              <w:t>ул. им. Чапаева В.И. / ул. Соколовая– 64:48:03 04 30:0014</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D52774" w:rsidP="00D52774">
            <w:pPr>
              <w:keepNext/>
              <w:keepLines/>
              <w:widowControl w:val="0"/>
              <w:suppressLineNumbers/>
              <w:suppressAutoHyphens/>
              <w:jc w:val="both"/>
              <w:rPr>
                <w:b/>
                <w:sz w:val="20"/>
                <w:szCs w:val="20"/>
              </w:rPr>
            </w:pPr>
            <w:r>
              <w:rPr>
                <w:sz w:val="20"/>
                <w:szCs w:val="20"/>
              </w:rPr>
              <w:t>1 890 000</w:t>
            </w:r>
            <w:r w:rsidR="004E2453">
              <w:rPr>
                <w:sz w:val="20"/>
                <w:szCs w:val="20"/>
              </w:rPr>
              <w:t xml:space="preserve"> </w:t>
            </w:r>
            <w:r>
              <w:rPr>
                <w:sz w:val="20"/>
                <w:szCs w:val="20"/>
              </w:rPr>
              <w:t>(один миллион восемьсот девяносто</w:t>
            </w:r>
            <w:r w:rsidR="004E2453">
              <w:rPr>
                <w:sz w:val="20"/>
                <w:szCs w:val="20"/>
              </w:rPr>
              <w:t xml:space="preserve"> </w:t>
            </w:r>
            <w:r w:rsidR="004E2453" w:rsidRPr="00C7383C">
              <w:rPr>
                <w:sz w:val="20"/>
                <w:szCs w:val="20"/>
              </w:rPr>
              <w:t>тысяч</w:t>
            </w:r>
            <w:r w:rsidR="00946479">
              <w:rPr>
                <w:sz w:val="20"/>
                <w:szCs w:val="20"/>
              </w:rPr>
              <w:t>)</w:t>
            </w:r>
            <w:r w:rsidR="004E2453" w:rsidRPr="00C7383C">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Pr>
                <w:color w:val="333333"/>
                <w:sz w:val="20"/>
                <w:szCs w:val="20"/>
              </w:rPr>
              <w:t>15</w:t>
            </w:r>
            <w:r w:rsidRPr="002D2621">
              <w:rPr>
                <w:color w:val="333333"/>
                <w:sz w:val="20"/>
                <w:szCs w:val="20"/>
              </w:rPr>
              <w:t>.09.2016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sz w:val="20"/>
                <w:szCs w:val="20"/>
              </w:rPr>
              <w:t>10-00 часов (время московское)</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D47114" w:rsidP="00050B33">
            <w:pPr>
              <w:rPr>
                <w:color w:val="333333"/>
                <w:sz w:val="20"/>
                <w:szCs w:val="20"/>
              </w:rPr>
            </w:pPr>
            <w:r>
              <w:rPr>
                <w:color w:val="333333"/>
                <w:sz w:val="20"/>
                <w:szCs w:val="20"/>
              </w:rPr>
              <w:t>16</w:t>
            </w:r>
            <w:r w:rsidRPr="002D2621">
              <w:rPr>
                <w:color w:val="333333"/>
                <w:sz w:val="20"/>
                <w:szCs w:val="20"/>
              </w:rPr>
              <w:t>.09.2016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Pr>
                <w:color w:val="333333"/>
                <w:sz w:val="20"/>
                <w:szCs w:val="20"/>
              </w:rPr>
              <w:t>19</w:t>
            </w:r>
            <w:r w:rsidRPr="002D2621">
              <w:rPr>
                <w:color w:val="333333"/>
                <w:sz w:val="20"/>
                <w:szCs w:val="20"/>
              </w:rPr>
              <w:t>.09.2016</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r>
        <w:rPr>
          <w:rFonts w:ascii="Times New Roman" w:hAnsi="Times New Roman" w:cs="Times New Roman"/>
          <w:b/>
          <w:szCs w:val="24"/>
        </w:rPr>
        <w:t>www.saratovmer.ru</w:t>
      </w:r>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рекламораспространителей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r w:rsidRPr="005A7B20">
        <w:rPr>
          <w:b/>
          <w:sz w:val="20"/>
          <w:szCs w:val="20"/>
        </w:rPr>
        <w:t>управомоченная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r w:rsidRPr="005A7B20">
        <w:rPr>
          <w:sz w:val="20"/>
          <w:szCs w:val="20"/>
        </w:rPr>
        <w:t>управомоченн</w:t>
      </w:r>
      <w:r w:rsidR="004D1A2F">
        <w:rPr>
          <w:sz w:val="20"/>
          <w:szCs w:val="20"/>
        </w:rPr>
        <w:t>ое</w:t>
      </w:r>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управомоченной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r>
        <w:rPr>
          <w:b/>
          <w:bCs/>
          <w:sz w:val="20"/>
        </w:rPr>
        <w:t>рекламораспространитель</w:t>
      </w:r>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r>
        <w:rPr>
          <w:sz w:val="20"/>
          <w:szCs w:val="20"/>
        </w:rPr>
        <w:t>д)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954"/>
        <w:gridCol w:w="2042"/>
      </w:tblGrid>
      <w:tr w:rsidR="00091CD1" w:rsidRPr="00CA5796"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ул. 2-я Садовая / ул. им. Чернышевского Н.Г.–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64:48:05 03 90:0063</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Усть-Курдюмское ш. (конечная остановка автобусов) –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01 15:0117</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Усть-Курдюмское ш., 7А –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01 15:0115</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ул. им. Хвесина Т.Е. / ул. Соколовая–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02 27:0016</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Default="005D4E77" w:rsidP="005D4E77">
            <w:r w:rsidRPr="00726648">
              <w:rPr>
                <w:color w:val="000000"/>
                <w:sz w:val="20"/>
                <w:szCs w:val="20"/>
              </w:rPr>
              <w:t xml:space="preserve">ул. им. Чапаева В.И. / ул. Соколовая–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64:48:03 04 30:0014</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Управомоченной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Управомоченной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971BCE" w:rsidRDefault="00C55FB1">
      <w:pPr>
        <w:keepNext/>
        <w:keepLines/>
        <w:widowControl w:val="0"/>
        <w:suppressLineNumbers/>
        <w:suppressAutoHyphens/>
        <w:ind w:firstLine="709"/>
        <w:jc w:val="both"/>
        <w:rPr>
          <w:sz w:val="20"/>
          <w:szCs w:val="20"/>
        </w:rPr>
      </w:pPr>
      <w:r>
        <w:rPr>
          <w:sz w:val="20"/>
          <w:szCs w:val="20"/>
        </w:rPr>
        <w:t xml:space="preserve">1 890 000 (один миллион восемьсот девяносто </w:t>
      </w:r>
      <w:r w:rsidRPr="00C7383C">
        <w:rPr>
          <w:sz w:val="20"/>
          <w:szCs w:val="20"/>
        </w:rPr>
        <w:t>тысяч</w:t>
      </w:r>
      <w:r>
        <w:rPr>
          <w:sz w:val="20"/>
          <w:szCs w:val="20"/>
        </w:rPr>
        <w:t>)</w:t>
      </w:r>
      <w:r w:rsidRPr="00C7383C">
        <w:rPr>
          <w:sz w:val="20"/>
          <w:szCs w:val="20"/>
        </w:rPr>
        <w:t xml:space="preserve"> рублей 00 копеек.</w:t>
      </w:r>
    </w:p>
    <w:p w:rsidR="00C55FB1" w:rsidRDefault="00C55FB1">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lastRenderedPageBreak/>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4E2453">
        <w:rPr>
          <w:color w:val="000000"/>
          <w:sz w:val="20"/>
        </w:rPr>
        <w:t>12</w:t>
      </w:r>
      <w:r w:rsidR="00C04BE8">
        <w:rPr>
          <w:color w:val="000000"/>
          <w:sz w:val="20"/>
        </w:rPr>
        <w:t>6</w:t>
      </w:r>
      <w:r w:rsidR="002250C2" w:rsidRPr="004E2453">
        <w:rPr>
          <w:color w:val="000000"/>
          <w:sz w:val="20"/>
        </w:rPr>
        <w:t xml:space="preserve"> кв. м</w:t>
      </w:r>
      <w:r w:rsidRPr="004E2453">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управомоченная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Pr>
          <w:sz w:val="20"/>
        </w:rPr>
        <w:t xml:space="preserve"> (время московское) </w:t>
      </w:r>
      <w:r w:rsidRPr="00A87E72">
        <w:rPr>
          <w:sz w:val="20"/>
        </w:rPr>
        <w:t xml:space="preserve">по адресу: г. Саратов, </w:t>
      </w:r>
      <w:r w:rsidRPr="00A87E72">
        <w:rPr>
          <w:color w:val="000000"/>
          <w:sz w:val="20"/>
          <w:szCs w:val="20"/>
        </w:rPr>
        <w:t>ул. Волжская,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Pr="00163FB4">
        <w:rPr>
          <w:sz w:val="20"/>
        </w:rPr>
        <w:t>: 16.08.2016</w:t>
      </w:r>
      <w:r w:rsidRPr="00A77911">
        <w:rPr>
          <w:sz w:val="20"/>
        </w:rPr>
        <w:t xml:space="preserve"> года с 10:00 часов</w:t>
      </w:r>
      <w:r w:rsidRPr="00C80F09">
        <w:rPr>
          <w:sz w:val="20"/>
        </w:rPr>
        <w:t xml:space="preserve"> по московскому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Pr="002F06F6">
        <w:rPr>
          <w:sz w:val="20"/>
        </w:rPr>
        <w:t>: 14.09.2016 года в 12-00</w:t>
      </w:r>
      <w:r w:rsidRPr="00C80F09">
        <w:rPr>
          <w:sz w:val="20"/>
        </w:rPr>
        <w:t xml:space="preserve"> часов по московскому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r w:rsidRPr="004D645E">
        <w:rPr>
          <w:rFonts w:ascii="Times New Roman" w:hAnsi="Times New Roman" w:cs="Times New Roman"/>
        </w:rPr>
        <w:t>непроведение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неприостановление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lastRenderedPageBreak/>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t xml:space="preserve">Вскрытие комиссией конвертов с конкурсными заявками будет проведено </w:t>
      </w:r>
      <w:r>
        <w:rPr>
          <w:color w:val="auto"/>
          <w:sz w:val="20"/>
        </w:rPr>
        <w:t>15</w:t>
      </w:r>
      <w:r w:rsidRPr="003D64A3">
        <w:rPr>
          <w:color w:val="auto"/>
          <w:sz w:val="20"/>
        </w:rPr>
        <w:t>.09.2016 года в 10-00</w:t>
      </w:r>
      <w:r w:rsidRPr="00C80F09">
        <w:rPr>
          <w:color w:val="auto"/>
          <w:sz w:val="20"/>
        </w:rPr>
        <w:t xml:space="preserve"> часов (время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рекламораспространителя</w:t>
      </w:r>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i-й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Рейтинг, присуждаемый заявке по критерию «Квалификация участника конкурса (стаж работы в сфере наружной рекламы в качестве рекламораспространителя)»,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lastRenderedPageBreak/>
        <w:t>Для получения итогового рейтинга по критерию «</w:t>
      </w:r>
      <w:r w:rsidRPr="00463BE2">
        <w:rPr>
          <w:sz w:val="20"/>
          <w:szCs w:val="20"/>
        </w:rPr>
        <w:t>Квалификация участника конкурса (стаж работы в сфере наружной рекламы в качестве рекламораспространителя)</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Квалификация участника конкурса (стаж работы в сфере наружной рекламы в качестве рекламораспространителя),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www.saratovmer.ru</w:t>
      </w:r>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Default="005407EE" w:rsidP="005407EE">
      <w:pPr>
        <w:jc w:val="center"/>
        <w:rPr>
          <w:b/>
          <w:sz w:val="20"/>
        </w:rPr>
      </w:pPr>
      <w:r>
        <w:rPr>
          <w:b/>
          <w:sz w:val="20"/>
        </w:rPr>
        <w:t>Описание и внешний вид рекламных конструкций</w:t>
      </w:r>
      <w:r w:rsidRPr="00DD3F3D">
        <w:rPr>
          <w:b/>
          <w:sz w:val="20"/>
        </w:rPr>
        <w:t>.</w:t>
      </w:r>
    </w:p>
    <w:p w:rsidR="004E2453" w:rsidRPr="00DD3F3D" w:rsidRDefault="004E2453" w:rsidP="005407EE">
      <w:pPr>
        <w:jc w:val="center"/>
        <w:rPr>
          <w:b/>
          <w:sz w:val="20"/>
        </w:rPr>
      </w:pPr>
    </w:p>
    <w:p w:rsidR="00A90BE7" w:rsidRPr="00934078" w:rsidRDefault="00A90BE7" w:rsidP="00A90BE7">
      <w:pPr>
        <w:ind w:firstLine="709"/>
        <w:jc w:val="both"/>
        <w:rPr>
          <w:sz w:val="20"/>
        </w:rPr>
      </w:pPr>
      <w:r w:rsidRPr="003D64A3">
        <w:rPr>
          <w:sz w:val="20"/>
        </w:rPr>
        <w:t>Одно</w:t>
      </w:r>
      <w:r>
        <w:rPr>
          <w:sz w:val="20"/>
        </w:rPr>
        <w:t xml:space="preserve"> и двухсторонние</w:t>
      </w:r>
      <w:r w:rsidRPr="003D64A3">
        <w:rPr>
          <w:sz w:val="20"/>
        </w:rPr>
        <w:t xml:space="preserve"> щит</w:t>
      </w:r>
      <w:r>
        <w:rPr>
          <w:sz w:val="20"/>
        </w:rPr>
        <w:t>ы, устанавливаемые на земельных участках</w:t>
      </w:r>
      <w:r w:rsidRPr="00934078">
        <w:rPr>
          <w:sz w:val="20"/>
        </w:rPr>
        <w:t>.</w:t>
      </w:r>
    </w:p>
    <w:p w:rsidR="00A90BE7" w:rsidRPr="009E1BF8" w:rsidRDefault="00A90BE7" w:rsidP="00A90BE7">
      <w:pPr>
        <w:jc w:val="both"/>
        <w:rPr>
          <w:sz w:val="20"/>
          <w:highlight w:val="yellow"/>
        </w:rPr>
      </w:pPr>
    </w:p>
    <w:p w:rsidR="00A90BE7" w:rsidRDefault="00A90BE7" w:rsidP="00A90BE7">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A90BE7" w:rsidRDefault="00A90BE7" w:rsidP="00A90BE7">
      <w:pPr>
        <w:ind w:firstLine="709"/>
        <w:jc w:val="both"/>
        <w:rPr>
          <w:sz w:val="20"/>
        </w:rPr>
      </w:pPr>
      <w:r>
        <w:rPr>
          <w:sz w:val="20"/>
        </w:rPr>
        <w:t>Внешняя поверхность имеет декоративное обрамление вокруг информационного поля.</w:t>
      </w:r>
    </w:p>
    <w:p w:rsidR="00A90BE7" w:rsidRDefault="00A90BE7" w:rsidP="00A90BE7">
      <w:pPr>
        <w:ind w:firstLine="709"/>
        <w:jc w:val="both"/>
        <w:rPr>
          <w:sz w:val="20"/>
        </w:rPr>
      </w:pPr>
    </w:p>
    <w:p w:rsidR="00A90BE7" w:rsidRDefault="00A90BE7" w:rsidP="00A90BE7">
      <w:pPr>
        <w:ind w:firstLine="709"/>
        <w:jc w:val="both"/>
        <w:rPr>
          <w:sz w:val="20"/>
        </w:rPr>
      </w:pPr>
      <w:r>
        <w:rPr>
          <w:sz w:val="20"/>
        </w:rPr>
        <w:t>Высота опоры 4,5 м.</w:t>
      </w:r>
    </w:p>
    <w:p w:rsidR="00A90BE7" w:rsidRDefault="00A90BE7" w:rsidP="00A90BE7">
      <w:pPr>
        <w:ind w:firstLine="709"/>
        <w:jc w:val="both"/>
        <w:rPr>
          <w:sz w:val="20"/>
          <w:highlight w:val="yellow"/>
        </w:rPr>
      </w:pPr>
    </w:p>
    <w:p w:rsidR="00A90BE7" w:rsidRPr="003D64A3" w:rsidRDefault="00A90BE7" w:rsidP="00A90BE7">
      <w:pPr>
        <w:ind w:firstLine="709"/>
        <w:jc w:val="both"/>
        <w:rPr>
          <w:sz w:val="20"/>
        </w:rPr>
      </w:pPr>
      <w:r w:rsidRPr="003D64A3">
        <w:rPr>
          <w:sz w:val="20"/>
        </w:rPr>
        <w:t>Цветовое решение:</w:t>
      </w:r>
    </w:p>
    <w:p w:rsidR="00A90BE7" w:rsidRPr="003D64A3" w:rsidRDefault="00A90BE7" w:rsidP="00A90BE7">
      <w:pPr>
        <w:ind w:firstLine="709"/>
        <w:jc w:val="both"/>
        <w:rPr>
          <w:sz w:val="20"/>
        </w:rPr>
      </w:pPr>
      <w:r w:rsidRPr="003D64A3">
        <w:rPr>
          <w:sz w:val="20"/>
        </w:rPr>
        <w:t>Каркасная рама и опора окрашены в серый (металлик) цвет.</w:t>
      </w:r>
    </w:p>
    <w:p w:rsidR="00A90BE7" w:rsidRPr="003D64A3" w:rsidRDefault="00A90BE7" w:rsidP="00A90BE7">
      <w:pPr>
        <w:jc w:val="center"/>
        <w:rPr>
          <w:sz w:val="20"/>
        </w:rPr>
      </w:pPr>
    </w:p>
    <w:p w:rsidR="00A90BE7" w:rsidRPr="00934078" w:rsidRDefault="00A90BE7" w:rsidP="00A90BE7">
      <w:pPr>
        <w:ind w:firstLine="709"/>
        <w:jc w:val="both"/>
        <w:rPr>
          <w:sz w:val="20"/>
        </w:rPr>
      </w:pPr>
      <w:r w:rsidRPr="003D64A3">
        <w:rPr>
          <w:sz w:val="20"/>
        </w:rPr>
        <w:t>Размер одной стороны рекламного поля: 3 м х 6 м (</w:t>
      </w:r>
      <w:r w:rsidRPr="003D64A3">
        <w:rPr>
          <w:sz w:val="20"/>
          <w:lang w:val="en-US"/>
        </w:rPr>
        <w:t>S</w:t>
      </w:r>
      <w:r w:rsidRPr="003D64A3">
        <w:rPr>
          <w:sz w:val="20"/>
        </w:rPr>
        <w:t>=18 м²)</w:t>
      </w:r>
    </w:p>
    <w:p w:rsidR="00A90BE7" w:rsidRPr="009E1BF8" w:rsidRDefault="00A90BE7" w:rsidP="00A90BE7">
      <w:pPr>
        <w:ind w:firstLine="709"/>
        <w:jc w:val="both"/>
        <w:rPr>
          <w:sz w:val="20"/>
          <w:highlight w:val="yellow"/>
        </w:rPr>
      </w:pPr>
    </w:p>
    <w:p w:rsidR="00A90BE7" w:rsidRPr="009E1BF8" w:rsidRDefault="00DA7452" w:rsidP="00A90BE7">
      <w:pPr>
        <w:ind w:firstLine="720"/>
        <w:jc w:val="both"/>
        <w:rPr>
          <w:sz w:val="20"/>
          <w:highlight w:val="yellow"/>
        </w:rPr>
      </w:pPr>
      <w:r>
        <w:rPr>
          <w:noProof/>
          <w:sz w:val="20"/>
        </w:rPr>
        <w:drawing>
          <wp:inline distT="0" distB="0" distL="0" distR="0">
            <wp:extent cx="2750820" cy="28968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750820" cy="2896870"/>
                    </a:xfrm>
                    <a:prstGeom prst="rect">
                      <a:avLst/>
                    </a:prstGeom>
                    <a:noFill/>
                    <a:ln w="9525">
                      <a:noFill/>
                      <a:miter lim="800000"/>
                      <a:headEnd/>
                      <a:tailEnd/>
                    </a:ln>
                  </pic:spPr>
                </pic:pic>
              </a:graphicData>
            </a:graphic>
          </wp:inline>
        </w:drawing>
      </w:r>
    </w:p>
    <w:p w:rsidR="00A90BE7" w:rsidRPr="009E1BF8" w:rsidRDefault="00A90BE7" w:rsidP="00A90BE7">
      <w:pPr>
        <w:ind w:firstLine="720"/>
        <w:jc w:val="both"/>
        <w:rPr>
          <w:sz w:val="20"/>
          <w:highlight w:val="yellow"/>
        </w:rPr>
      </w:pPr>
    </w:p>
    <w:p w:rsidR="00A90BE7" w:rsidRDefault="00A90BE7" w:rsidP="00A90BE7">
      <w:pPr>
        <w:ind w:firstLine="720"/>
        <w:jc w:val="both"/>
        <w:rPr>
          <w:sz w:val="20"/>
        </w:rPr>
      </w:pPr>
    </w:p>
    <w:p w:rsidR="00A90BE7" w:rsidRDefault="00A90BE7" w:rsidP="00A90BE7">
      <w:pPr>
        <w:jc w:val="center"/>
        <w:rPr>
          <w:b/>
          <w:sz w:val="20"/>
        </w:rPr>
      </w:pPr>
    </w:p>
    <w:p w:rsidR="00A90BE7" w:rsidRDefault="00A90BE7" w:rsidP="00A90BE7">
      <w:pPr>
        <w:ind w:left="709"/>
        <w:jc w:val="both"/>
        <w:rPr>
          <w:sz w:val="20"/>
          <w:szCs w:val="20"/>
        </w:rPr>
      </w:pPr>
      <w:r>
        <w:rPr>
          <w:sz w:val="20"/>
          <w:szCs w:val="20"/>
        </w:rPr>
        <w:t>Рекламная конструкция должна иметь маркировку с указанием наименования контактного телефона Рекламораспространителя.</w:t>
      </w:r>
    </w:p>
    <w:p w:rsidR="00A90BE7" w:rsidRDefault="00A90BE7" w:rsidP="00A90BE7">
      <w:pPr>
        <w:jc w:val="center"/>
        <w:rPr>
          <w:sz w:val="20"/>
        </w:rPr>
      </w:pPr>
    </w:p>
    <w:p w:rsidR="00A90BE7" w:rsidRDefault="00A90BE7" w:rsidP="00A90BE7">
      <w:pPr>
        <w:jc w:val="center"/>
        <w:rPr>
          <w:sz w:val="20"/>
        </w:rPr>
      </w:pPr>
    </w:p>
    <w:p w:rsidR="00A90BE7" w:rsidRDefault="00A90BE7" w:rsidP="00A90BE7">
      <w:pPr>
        <w:jc w:val="center"/>
        <w:rPr>
          <w:sz w:val="20"/>
        </w:rPr>
      </w:pPr>
    </w:p>
    <w:p w:rsidR="00A90BE7" w:rsidRDefault="00A90BE7" w:rsidP="00A90BE7">
      <w:pPr>
        <w:jc w:val="center"/>
        <w:rPr>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A90BE7" w:rsidRDefault="00A90BE7">
      <w:pPr>
        <w:rPr>
          <w:b/>
          <w:sz w:val="20"/>
        </w:rPr>
      </w:pPr>
      <w:r>
        <w:rPr>
          <w:b/>
          <w:sz w:val="20"/>
        </w:rPr>
        <w:br w:type="page"/>
      </w:r>
    </w:p>
    <w:p w:rsidR="006E773B" w:rsidRDefault="00DE4D79" w:rsidP="001354C6">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730FAF" w:rsidRDefault="00730FAF" w:rsidP="001354C6">
      <w:pPr>
        <w:jc w:val="center"/>
        <w:rPr>
          <w:b/>
          <w:sz w:val="20"/>
        </w:rPr>
      </w:pPr>
    </w:p>
    <w:p w:rsidR="00544FFB" w:rsidRPr="00367875" w:rsidRDefault="00544FFB" w:rsidP="00544FFB">
      <w:pPr>
        <w:ind w:left="360"/>
        <w:jc w:val="center"/>
        <w:rPr>
          <w:b/>
          <w:sz w:val="20"/>
          <w:szCs w:val="20"/>
        </w:rPr>
      </w:pPr>
    </w:p>
    <w:p w:rsidR="00544FFB" w:rsidRDefault="00544FFB" w:rsidP="00544FFB">
      <w:pPr>
        <w:jc w:val="center"/>
        <w:rPr>
          <w:color w:val="000000"/>
          <w:sz w:val="20"/>
          <w:szCs w:val="20"/>
        </w:rPr>
      </w:pPr>
      <w:r w:rsidRPr="003D64A3">
        <w:rPr>
          <w:color w:val="000000"/>
          <w:sz w:val="20"/>
          <w:szCs w:val="20"/>
        </w:rPr>
        <w:t>ул. 2-я Садовая / ул. им. Чернышевского Н.Г.– 64:48:05 03 90:0063 (односторонний)</w:t>
      </w:r>
    </w:p>
    <w:p w:rsidR="00544FFB" w:rsidRDefault="00544FFB" w:rsidP="00544FFB">
      <w:pPr>
        <w:jc w:val="center"/>
        <w:rPr>
          <w:color w:val="000000"/>
          <w:sz w:val="20"/>
          <w:szCs w:val="20"/>
        </w:rPr>
      </w:pPr>
      <w:r>
        <w:rPr>
          <w:color w:val="000000"/>
          <w:sz w:val="20"/>
          <w:szCs w:val="20"/>
        </w:rPr>
        <w:t>№ 1100</w:t>
      </w:r>
    </w:p>
    <w:p w:rsidR="00A90BE7" w:rsidRDefault="00544FFB" w:rsidP="00544FFB">
      <w:pPr>
        <w:jc w:val="center"/>
        <w:rPr>
          <w:b/>
          <w:sz w:val="20"/>
        </w:rPr>
      </w:pPr>
      <w:r>
        <w:rPr>
          <w:noProof/>
          <w:sz w:val="20"/>
          <w:szCs w:val="20"/>
        </w:rPr>
        <w:drawing>
          <wp:inline distT="0" distB="0" distL="0" distR="0">
            <wp:extent cx="2666365" cy="2259330"/>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666365" cy="2259330"/>
                    </a:xfrm>
                    <a:prstGeom prst="rect">
                      <a:avLst/>
                    </a:prstGeom>
                    <a:noFill/>
                    <a:ln w="9525">
                      <a:noFill/>
                      <a:miter lim="800000"/>
                      <a:headEnd/>
                      <a:tailEnd/>
                    </a:ln>
                  </pic:spPr>
                </pic:pic>
              </a:graphicData>
            </a:graphic>
          </wp:inline>
        </w:drawing>
      </w:r>
    </w:p>
    <w:p w:rsidR="00A90BE7" w:rsidRDefault="00A90BE7" w:rsidP="001354C6">
      <w:pPr>
        <w:jc w:val="center"/>
        <w:rPr>
          <w:b/>
          <w:sz w:val="20"/>
        </w:rPr>
      </w:pPr>
    </w:p>
    <w:p w:rsidR="00DA7452" w:rsidRDefault="00DA7452" w:rsidP="00DA7452">
      <w:pPr>
        <w:jc w:val="center"/>
        <w:rPr>
          <w:color w:val="000000"/>
          <w:sz w:val="20"/>
          <w:szCs w:val="20"/>
        </w:rPr>
      </w:pPr>
      <w:r w:rsidRPr="00A46E86">
        <w:rPr>
          <w:color w:val="000000"/>
          <w:sz w:val="20"/>
          <w:szCs w:val="20"/>
        </w:rPr>
        <w:t>Усть-Курдюмское ш. (конечная остановка автобусов) – 64:48:01 01 15:0117 (д</w:t>
      </w:r>
      <w:r>
        <w:rPr>
          <w:color w:val="000000"/>
          <w:sz w:val="20"/>
          <w:szCs w:val="20"/>
        </w:rPr>
        <w:t>вухсторонний)</w:t>
      </w:r>
    </w:p>
    <w:p w:rsidR="00DA7452" w:rsidRDefault="00DA7452" w:rsidP="00DA7452">
      <w:pPr>
        <w:jc w:val="center"/>
        <w:rPr>
          <w:color w:val="000000"/>
          <w:sz w:val="20"/>
          <w:szCs w:val="20"/>
        </w:rPr>
      </w:pPr>
      <w:r>
        <w:rPr>
          <w:color w:val="000000"/>
          <w:sz w:val="20"/>
          <w:szCs w:val="20"/>
        </w:rPr>
        <w:t>№ 855</w:t>
      </w:r>
    </w:p>
    <w:p w:rsidR="00DA7452" w:rsidRDefault="00DA7452" w:rsidP="00DA7452">
      <w:pPr>
        <w:jc w:val="center"/>
        <w:rPr>
          <w:sz w:val="20"/>
          <w:szCs w:val="20"/>
        </w:rPr>
      </w:pPr>
      <w:r>
        <w:rPr>
          <w:noProof/>
          <w:sz w:val="20"/>
          <w:szCs w:val="20"/>
        </w:rPr>
        <w:drawing>
          <wp:inline distT="0" distB="0" distL="0" distR="0">
            <wp:extent cx="2785323" cy="22283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788388" cy="2230822"/>
                    </a:xfrm>
                    <a:prstGeom prst="rect">
                      <a:avLst/>
                    </a:prstGeom>
                    <a:noFill/>
                    <a:ln w="9525">
                      <a:noFill/>
                      <a:miter lim="800000"/>
                      <a:headEnd/>
                      <a:tailEnd/>
                    </a:ln>
                  </pic:spPr>
                </pic:pic>
              </a:graphicData>
            </a:graphic>
          </wp:inline>
        </w:drawing>
      </w:r>
    </w:p>
    <w:p w:rsidR="00A90BE7" w:rsidRDefault="00A90BE7" w:rsidP="001354C6">
      <w:pPr>
        <w:jc w:val="center"/>
        <w:rPr>
          <w:b/>
          <w:sz w:val="20"/>
        </w:rPr>
      </w:pPr>
    </w:p>
    <w:p w:rsidR="00AC6CFF" w:rsidRDefault="00AC6CFF" w:rsidP="00AC6CFF">
      <w:pPr>
        <w:jc w:val="center"/>
        <w:rPr>
          <w:color w:val="000000"/>
          <w:sz w:val="20"/>
          <w:szCs w:val="20"/>
        </w:rPr>
      </w:pPr>
      <w:r w:rsidRPr="00635C22">
        <w:rPr>
          <w:color w:val="000000"/>
          <w:sz w:val="20"/>
          <w:szCs w:val="20"/>
        </w:rPr>
        <w:t>Усть-Курдюмское ш., 7А – 64:48:01 01 15:0115 (двухсторонний)</w:t>
      </w:r>
    </w:p>
    <w:p w:rsidR="00AC6CFF" w:rsidRDefault="00AC6CFF" w:rsidP="00AC6CFF">
      <w:pPr>
        <w:jc w:val="center"/>
        <w:rPr>
          <w:color w:val="000000"/>
          <w:sz w:val="20"/>
          <w:szCs w:val="20"/>
        </w:rPr>
      </w:pPr>
      <w:r>
        <w:rPr>
          <w:color w:val="000000"/>
          <w:sz w:val="20"/>
          <w:szCs w:val="20"/>
        </w:rPr>
        <w:t>№ 850</w:t>
      </w:r>
    </w:p>
    <w:p w:rsidR="00AC6CFF" w:rsidRDefault="00AC6CFF" w:rsidP="00AC6CFF">
      <w:pPr>
        <w:jc w:val="center"/>
        <w:rPr>
          <w:sz w:val="20"/>
          <w:szCs w:val="20"/>
        </w:rPr>
      </w:pPr>
    </w:p>
    <w:p w:rsidR="00AC6CFF" w:rsidRDefault="00AC6CFF" w:rsidP="00AC6CFF">
      <w:pPr>
        <w:jc w:val="center"/>
        <w:rPr>
          <w:sz w:val="20"/>
          <w:szCs w:val="20"/>
        </w:rPr>
      </w:pPr>
      <w:r>
        <w:rPr>
          <w:noProof/>
          <w:sz w:val="20"/>
          <w:szCs w:val="20"/>
        </w:rPr>
        <w:drawing>
          <wp:inline distT="0" distB="0" distL="0" distR="0">
            <wp:extent cx="2815791" cy="2428155"/>
            <wp:effectExtent l="19050" t="0" r="3609"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2819086" cy="2430996"/>
                    </a:xfrm>
                    <a:prstGeom prst="rect">
                      <a:avLst/>
                    </a:prstGeom>
                    <a:noFill/>
                    <a:ln w="9525">
                      <a:noFill/>
                      <a:miter lim="800000"/>
                      <a:headEnd/>
                      <a:tailEnd/>
                    </a:ln>
                  </pic:spPr>
                </pic:pic>
              </a:graphicData>
            </a:graphic>
          </wp:inline>
        </w:drawing>
      </w: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287071">
      <w:pPr>
        <w:jc w:val="center"/>
        <w:rPr>
          <w:color w:val="000000"/>
          <w:sz w:val="20"/>
          <w:szCs w:val="20"/>
        </w:rPr>
      </w:pPr>
      <w:r w:rsidRPr="00C56BBA">
        <w:rPr>
          <w:color w:val="000000"/>
          <w:sz w:val="20"/>
          <w:szCs w:val="20"/>
        </w:rPr>
        <w:t>ул. им. Хвесина Т.Е. / ул. Соколовая– 64:48:01 02 27:0016 (односторонний)</w:t>
      </w:r>
    </w:p>
    <w:p w:rsidR="00287071" w:rsidRDefault="00287071" w:rsidP="00287071">
      <w:pPr>
        <w:jc w:val="center"/>
        <w:rPr>
          <w:color w:val="000000"/>
          <w:sz w:val="20"/>
          <w:szCs w:val="20"/>
        </w:rPr>
      </w:pPr>
      <w:r>
        <w:rPr>
          <w:color w:val="000000"/>
          <w:sz w:val="20"/>
          <w:szCs w:val="20"/>
        </w:rPr>
        <w:t>№ 722</w:t>
      </w:r>
    </w:p>
    <w:p w:rsidR="00287071" w:rsidRDefault="00287071" w:rsidP="00287071">
      <w:pPr>
        <w:jc w:val="center"/>
        <w:rPr>
          <w:sz w:val="20"/>
          <w:szCs w:val="20"/>
        </w:rPr>
      </w:pPr>
    </w:p>
    <w:p w:rsidR="00287071" w:rsidRDefault="00287071" w:rsidP="00287071">
      <w:pPr>
        <w:jc w:val="center"/>
        <w:rPr>
          <w:sz w:val="20"/>
          <w:szCs w:val="20"/>
        </w:rPr>
      </w:pPr>
      <w:r>
        <w:rPr>
          <w:noProof/>
          <w:sz w:val="20"/>
          <w:szCs w:val="20"/>
        </w:rPr>
        <w:drawing>
          <wp:inline distT="0" distB="0" distL="0" distR="0">
            <wp:extent cx="2551099" cy="2131695"/>
            <wp:effectExtent l="19050" t="0" r="160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554337" cy="2134401"/>
                    </a:xfrm>
                    <a:prstGeom prst="rect">
                      <a:avLst/>
                    </a:prstGeom>
                    <a:noFill/>
                    <a:ln w="9525">
                      <a:noFill/>
                      <a:miter lim="800000"/>
                      <a:headEnd/>
                      <a:tailEnd/>
                    </a:ln>
                  </pic:spPr>
                </pic:pic>
              </a:graphicData>
            </a:graphic>
          </wp:inline>
        </w:drawing>
      </w:r>
    </w:p>
    <w:p w:rsidR="00AC6CFF" w:rsidRDefault="00AC6CFF" w:rsidP="001354C6">
      <w:pPr>
        <w:jc w:val="center"/>
        <w:rPr>
          <w:b/>
          <w:sz w:val="20"/>
        </w:rPr>
      </w:pPr>
    </w:p>
    <w:p w:rsidR="00C57A8A" w:rsidRPr="00043220" w:rsidRDefault="00C57A8A" w:rsidP="00C57A8A">
      <w:pPr>
        <w:jc w:val="center"/>
        <w:rPr>
          <w:color w:val="000000"/>
          <w:sz w:val="20"/>
          <w:szCs w:val="20"/>
        </w:rPr>
      </w:pPr>
      <w:r w:rsidRPr="00043220">
        <w:rPr>
          <w:color w:val="000000"/>
          <w:sz w:val="20"/>
          <w:szCs w:val="20"/>
        </w:rPr>
        <w:t>ул. им. Чапаева В.И. / ул. Соколовая– 64:48:03 04 30:0014 (односторонний)</w:t>
      </w:r>
    </w:p>
    <w:p w:rsidR="00C57A8A" w:rsidRDefault="00C57A8A" w:rsidP="00C57A8A">
      <w:pPr>
        <w:jc w:val="center"/>
        <w:rPr>
          <w:sz w:val="20"/>
          <w:szCs w:val="20"/>
        </w:rPr>
      </w:pPr>
      <w:r>
        <w:rPr>
          <w:color w:val="000000"/>
          <w:sz w:val="20"/>
          <w:szCs w:val="20"/>
        </w:rPr>
        <w:t>№ 476</w:t>
      </w:r>
    </w:p>
    <w:p w:rsidR="00C57A8A" w:rsidRDefault="00C57A8A" w:rsidP="00C57A8A">
      <w:pPr>
        <w:jc w:val="center"/>
        <w:rPr>
          <w:sz w:val="20"/>
          <w:szCs w:val="20"/>
        </w:rPr>
      </w:pPr>
    </w:p>
    <w:p w:rsidR="00C57A8A" w:rsidRDefault="00C57A8A" w:rsidP="00C57A8A">
      <w:pPr>
        <w:jc w:val="center"/>
        <w:rPr>
          <w:b/>
          <w:sz w:val="20"/>
        </w:rPr>
      </w:pPr>
      <w:r>
        <w:rPr>
          <w:noProof/>
          <w:sz w:val="20"/>
          <w:szCs w:val="20"/>
        </w:rPr>
        <w:drawing>
          <wp:inline distT="0" distB="0" distL="0" distR="0">
            <wp:extent cx="2980264" cy="2474259"/>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2983209" cy="2476704"/>
                    </a:xfrm>
                    <a:prstGeom prst="rect">
                      <a:avLst/>
                    </a:prstGeom>
                    <a:noFill/>
                    <a:ln w="9525">
                      <a:noFill/>
                      <a:miter lim="800000"/>
                      <a:headEnd/>
                      <a:tailEnd/>
                    </a:ln>
                  </pic:spPr>
                </pic:pic>
              </a:graphicData>
            </a:graphic>
          </wp:inline>
        </w:drawing>
      </w:r>
    </w:p>
    <w:p w:rsidR="001354C6" w:rsidRPr="004E2453" w:rsidRDefault="00730FAF" w:rsidP="004E2453">
      <w:pPr>
        <w:ind w:left="360"/>
        <w:jc w:val="center"/>
        <w:rPr>
          <w:b/>
          <w:sz w:val="20"/>
        </w:rPr>
      </w:pPr>
      <w:r w:rsidRPr="004E2453">
        <w:rPr>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r w:rsidR="002A44C4" w:rsidRPr="00BA2089">
        <w:rPr>
          <w:sz w:val="20"/>
        </w:rPr>
        <w:t>Управомоченной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п\п</w:t>
            </w:r>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Управомоченной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Ед. изм.</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рекламораспространителя</w:t>
            </w:r>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Управомоченной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r w:rsidR="00B4354D" w:rsidRPr="00BA2089">
        <w:rPr>
          <w:sz w:val="20"/>
        </w:rPr>
        <w:t>Управомоченнной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r>
              <w:rPr>
                <w:b/>
                <w:sz w:val="20"/>
              </w:rPr>
              <w:t>п/п</w:t>
            </w:r>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ГОСТам,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г. Саратов                                                                                                                                                   «____» ________20 __г.</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r>
        <w:rPr>
          <w:b/>
          <w:sz w:val="20"/>
          <w:szCs w:val="20"/>
        </w:rPr>
        <w:t>Управомоченная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r>
        <w:rPr>
          <w:b/>
          <w:noProof/>
          <w:sz w:val="20"/>
          <w:szCs w:val="20"/>
        </w:rPr>
        <w:t>Рекламораспространитель»</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Управомоченная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2.2. Управомоченная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Рекламораспространителем в соответствии с настоящим Договором. </w:t>
      </w:r>
    </w:p>
    <w:p w:rsidR="00437516" w:rsidRDefault="00437516" w:rsidP="00437516">
      <w:pPr>
        <w:pStyle w:val="aa"/>
        <w:ind w:firstLine="709"/>
        <w:rPr>
          <w:sz w:val="20"/>
          <w:szCs w:val="20"/>
        </w:rPr>
      </w:pPr>
      <w:r>
        <w:rPr>
          <w:sz w:val="20"/>
          <w:szCs w:val="20"/>
        </w:rPr>
        <w:t>требовать от Рекламораспространителя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r>
        <w:rPr>
          <w:sz w:val="20"/>
          <w:szCs w:val="20"/>
        </w:rPr>
        <w:t>Рекламораспространитель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Управомоченной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Рекламная конструкция должна иметь маркировку с указанием наименования и  контактного телефона Рекламораспространителя;</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Управомоченной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Рекламораспространителем;</w:t>
      </w:r>
    </w:p>
    <w:p w:rsidR="00437516" w:rsidRDefault="00437516" w:rsidP="00437516">
      <w:pPr>
        <w:ind w:firstLine="709"/>
        <w:jc w:val="both"/>
        <w:rPr>
          <w:sz w:val="20"/>
          <w:szCs w:val="20"/>
        </w:rPr>
      </w:pPr>
      <w:r>
        <w:rPr>
          <w:sz w:val="20"/>
          <w:szCs w:val="20"/>
        </w:rPr>
        <w:t xml:space="preserve">на основании предписания Управомоченной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Рекламораспространителем, рекламная конструкция может быть </w:t>
      </w:r>
      <w:r>
        <w:rPr>
          <w:sz w:val="20"/>
          <w:szCs w:val="20"/>
        </w:rPr>
        <w:lastRenderedPageBreak/>
        <w:t>демонтирована Управомоченной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Рекламораспространитель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Управомоченная организация обязана незамедлительно уведомить Рекламораспространителя;</w:t>
      </w:r>
    </w:p>
    <w:p w:rsidR="00437516" w:rsidRDefault="00437516" w:rsidP="00437516">
      <w:pPr>
        <w:ind w:firstLine="709"/>
        <w:jc w:val="both"/>
        <w:rPr>
          <w:sz w:val="20"/>
          <w:szCs w:val="20"/>
        </w:rPr>
      </w:pPr>
      <w:r>
        <w:rPr>
          <w:sz w:val="20"/>
          <w:szCs w:val="20"/>
        </w:rPr>
        <w:t xml:space="preserve">в 3-х дневный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Управомоченной организации.</w:t>
      </w:r>
    </w:p>
    <w:p w:rsidR="00437516" w:rsidRDefault="00437516" w:rsidP="00437516">
      <w:pPr>
        <w:ind w:firstLine="708"/>
        <w:jc w:val="both"/>
        <w:rPr>
          <w:sz w:val="20"/>
          <w:szCs w:val="20"/>
        </w:rPr>
      </w:pPr>
      <w:r>
        <w:rPr>
          <w:sz w:val="20"/>
          <w:szCs w:val="20"/>
        </w:rPr>
        <w:t>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Рекламораспространителем в течение 30 календарных дней после начала текущего расчетного периода. Плата за первый год вносится в течение 30 календарных дней с момента получения Рекламораспространителем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4.1. Рекламораспространитель гарантирует качество и безопасность рекламной конструкции в соответствии с действующими ГОСТами,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Рекламораспространителем сроков внесения платы, предусмотренных условиями настоящего Договора, Рекламораспространитель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уплачивает Управомоченной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Управомоченной организацией.</w:t>
      </w:r>
    </w:p>
    <w:p w:rsidR="00437516" w:rsidRDefault="00437516" w:rsidP="00437516">
      <w:pPr>
        <w:ind w:firstLine="709"/>
        <w:jc w:val="both"/>
        <w:rPr>
          <w:sz w:val="20"/>
          <w:szCs w:val="20"/>
        </w:rPr>
      </w:pPr>
      <w:r>
        <w:rPr>
          <w:sz w:val="20"/>
          <w:szCs w:val="20"/>
        </w:rPr>
        <w:t>5.4. Расторжение настоящего Договора в одностороннем порядке по мотивированному требованию Управомоченной организации возможно при нарушении Рекламораспространителем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невыполнение предписания Управомоченной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неисполнение Рекламораспространителем своих обязательств, предусмотренных настоящим Договором, в т.ч. нарушения Рекламораспространителем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Требование о расторжении настоящего Договора и уведомление о демонтаже рекламной конструкции направляется Рекламораспространителю Управомоченной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5.9. Рекламораспространитель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Управомоченной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5.10. Кроме санкций за неисполнение обязательств по настоящему Договору Рекламораспространитель возмещает Управомоченной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Рекламораспространителем, подлежат возврату Рекламораспространителю в пятидневный срок с момента направления Управомоченной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8.1. Стороны обязаны известить друг друга, если произошли изменения  в юридических реквизитах  в трехдневный срок с момента изменения. Рекламораспространитель также обязан в трехдневный срок уведомлять Управомоченную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8.2. Рекламораспространитель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Управомоченной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Управомоченная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Рекламораспространитель: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Управомоченная организация                   Рекламораспространитель</w:t>
      </w:r>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2"/>
      <w:footerReference w:type="default" r:id="rId23"/>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C2D" w:rsidRDefault="00392C2D">
      <w:r>
        <w:separator/>
      </w:r>
    </w:p>
  </w:endnote>
  <w:endnote w:type="continuationSeparator" w:id="1">
    <w:p w:rsidR="00392C2D" w:rsidRDefault="00392C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B33" w:rsidRDefault="00D57E67">
    <w:pPr>
      <w:pStyle w:val="af6"/>
      <w:framePr w:wrap="around" w:vAnchor="text" w:hAnchor="margin" w:xAlign="right" w:y="1"/>
      <w:rPr>
        <w:rStyle w:val="af5"/>
      </w:rPr>
    </w:pPr>
    <w:r>
      <w:rPr>
        <w:rStyle w:val="af5"/>
      </w:rPr>
      <w:fldChar w:fldCharType="begin"/>
    </w:r>
    <w:r w:rsidR="00050B33">
      <w:rPr>
        <w:rStyle w:val="af5"/>
      </w:rPr>
      <w:instrText xml:space="preserve">PAGE  </w:instrText>
    </w:r>
    <w:r>
      <w:rPr>
        <w:rStyle w:val="af5"/>
      </w:rPr>
      <w:fldChar w:fldCharType="end"/>
    </w:r>
  </w:p>
  <w:p w:rsidR="00050B33" w:rsidRDefault="00050B33">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B33" w:rsidRDefault="00D57E67">
    <w:pPr>
      <w:pStyle w:val="af6"/>
      <w:framePr w:wrap="around" w:vAnchor="text" w:hAnchor="margin" w:xAlign="right" w:y="1"/>
      <w:rPr>
        <w:rStyle w:val="af5"/>
        <w:sz w:val="20"/>
      </w:rPr>
    </w:pPr>
    <w:r>
      <w:rPr>
        <w:rStyle w:val="af5"/>
        <w:sz w:val="20"/>
      </w:rPr>
      <w:fldChar w:fldCharType="begin"/>
    </w:r>
    <w:r w:rsidR="00050B33">
      <w:rPr>
        <w:rStyle w:val="af5"/>
        <w:sz w:val="20"/>
      </w:rPr>
      <w:instrText xml:space="preserve">PAGE  </w:instrText>
    </w:r>
    <w:r>
      <w:rPr>
        <w:rStyle w:val="af5"/>
        <w:sz w:val="20"/>
      </w:rPr>
      <w:fldChar w:fldCharType="separate"/>
    </w:r>
    <w:r w:rsidR="00C04BE8">
      <w:rPr>
        <w:rStyle w:val="af5"/>
        <w:sz w:val="20"/>
      </w:rPr>
      <w:t>7</w:t>
    </w:r>
    <w:r>
      <w:rPr>
        <w:rStyle w:val="af5"/>
        <w:sz w:val="20"/>
      </w:rPr>
      <w:fldChar w:fldCharType="end"/>
    </w:r>
  </w:p>
  <w:p w:rsidR="00050B33" w:rsidRDefault="00050B33">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C2D" w:rsidRDefault="00392C2D">
      <w:r>
        <w:separator/>
      </w:r>
    </w:p>
  </w:footnote>
  <w:footnote w:type="continuationSeparator" w:id="1">
    <w:p w:rsidR="00392C2D" w:rsidRDefault="00392C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E04D5"/>
    <w:multiLevelType w:val="singleLevel"/>
    <w:tmpl w:val="D34A6FD8"/>
    <w:lvl w:ilvl="0">
      <w:start w:val="1"/>
      <w:numFmt w:val="decimal"/>
      <w:pStyle w:val="31"/>
      <w:lvlText w:val="%1."/>
      <w:lvlJc w:val="left"/>
      <w:pPr>
        <w:tabs>
          <w:tab w:val="num" w:pos="360"/>
        </w:tabs>
        <w:ind w:left="360" w:hanging="360"/>
      </w:pPr>
    </w:lvl>
  </w:abstractNum>
  <w:abstractNum w:abstractNumId="16">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8">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1">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2">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6">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9">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1">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3">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6">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3"/>
  </w:num>
  <w:num w:numId="11">
    <w:abstractNumId w:val="15"/>
  </w:num>
  <w:num w:numId="12">
    <w:abstractNumId w:val="21"/>
  </w:num>
  <w:num w:numId="13">
    <w:abstractNumId w:val="10"/>
  </w:num>
  <w:num w:numId="14">
    <w:abstractNumId w:val="30"/>
  </w:num>
  <w:num w:numId="15">
    <w:abstractNumId w:val="44"/>
  </w:num>
  <w:num w:numId="16">
    <w:abstractNumId w:val="3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3"/>
  </w:num>
  <w:num w:numId="20">
    <w:abstractNumId w:val="27"/>
  </w:num>
  <w:num w:numId="21">
    <w:abstractNumId w:val="12"/>
  </w:num>
  <w:num w:numId="22">
    <w:abstractNumId w:val="25"/>
  </w:num>
  <w:num w:numId="23">
    <w:abstractNumId w:val="16"/>
  </w:num>
  <w:num w:numId="24">
    <w:abstractNumId w:val="37"/>
  </w:num>
  <w:num w:numId="25">
    <w:abstractNumId w:val="32"/>
  </w:num>
  <w:num w:numId="26">
    <w:abstractNumId w:val="17"/>
  </w:num>
  <w:num w:numId="27">
    <w:abstractNumId w:val="20"/>
  </w:num>
  <w:num w:numId="28">
    <w:abstractNumId w:val="35"/>
  </w:num>
  <w:num w:numId="29">
    <w:abstractNumId w:val="29"/>
  </w:num>
  <w:num w:numId="30">
    <w:abstractNumId w:val="26"/>
  </w:num>
  <w:num w:numId="31">
    <w:abstractNumId w:val="9"/>
  </w:num>
  <w:num w:numId="32">
    <w:abstractNumId w:val="22"/>
  </w:num>
  <w:num w:numId="33">
    <w:abstractNumId w:val="28"/>
  </w:num>
  <w:num w:numId="34">
    <w:abstractNumId w:val="24"/>
  </w:num>
  <w:num w:numId="35">
    <w:abstractNumId w:val="33"/>
  </w:num>
  <w:num w:numId="36">
    <w:abstractNumId w:val="8"/>
  </w:num>
  <w:num w:numId="37">
    <w:abstractNumId w:val="14"/>
  </w:num>
  <w:num w:numId="38">
    <w:abstractNumId w:val="19"/>
  </w:num>
  <w:num w:numId="39">
    <w:abstractNumId w:val="39"/>
  </w:num>
  <w:num w:numId="40">
    <w:abstractNumId w:val="11"/>
  </w:num>
  <w:num w:numId="41">
    <w:abstractNumId w:val="18"/>
  </w:num>
  <w:num w:numId="42">
    <w:abstractNumId w:val="23"/>
  </w:num>
  <w:num w:numId="43">
    <w:abstractNumId w:val="31"/>
  </w:num>
  <w:num w:numId="44">
    <w:abstractNumId w:val="36"/>
  </w:num>
  <w:num w:numId="45">
    <w:abstractNumId w:val="41"/>
  </w:num>
  <w:num w:numId="46">
    <w:abstractNumId w:val="4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9"/>
  <w:noPunctuationKerning/>
  <w:characterSpacingControl w:val="doNotCompress"/>
  <w:footnotePr>
    <w:footnote w:id="0"/>
    <w:footnote w:id="1"/>
  </w:footnotePr>
  <w:endnotePr>
    <w:endnote w:id="0"/>
    <w:endnote w:id="1"/>
  </w:endnotePr>
  <w:compat/>
  <w:rsids>
    <w:rsidRoot w:val="00896863"/>
    <w:rsid w:val="00000051"/>
    <w:rsid w:val="000029EB"/>
    <w:rsid w:val="00005104"/>
    <w:rsid w:val="00005A8E"/>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43C2"/>
    <w:rsid w:val="00044986"/>
    <w:rsid w:val="00045FD2"/>
    <w:rsid w:val="0004623B"/>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83E00"/>
    <w:rsid w:val="00285F51"/>
    <w:rsid w:val="00286082"/>
    <w:rsid w:val="00287071"/>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1F1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453"/>
    <w:rsid w:val="004E27E1"/>
    <w:rsid w:val="004E4BCF"/>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6592"/>
    <w:rsid w:val="00526A02"/>
    <w:rsid w:val="005302F6"/>
    <w:rsid w:val="00530C0E"/>
    <w:rsid w:val="00534833"/>
    <w:rsid w:val="005348DC"/>
    <w:rsid w:val="00535326"/>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E2739"/>
    <w:rsid w:val="005F21D3"/>
    <w:rsid w:val="005F223E"/>
    <w:rsid w:val="005F3865"/>
    <w:rsid w:val="005F5EE3"/>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11A60"/>
    <w:rsid w:val="00811DC0"/>
    <w:rsid w:val="008135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33E2"/>
    <w:rsid w:val="00924784"/>
    <w:rsid w:val="009248F5"/>
    <w:rsid w:val="009258BC"/>
    <w:rsid w:val="00926BAE"/>
    <w:rsid w:val="00931995"/>
    <w:rsid w:val="00933762"/>
    <w:rsid w:val="00934B07"/>
    <w:rsid w:val="009359E9"/>
    <w:rsid w:val="0093668D"/>
    <w:rsid w:val="00936696"/>
    <w:rsid w:val="00946479"/>
    <w:rsid w:val="00946798"/>
    <w:rsid w:val="00946832"/>
    <w:rsid w:val="00950421"/>
    <w:rsid w:val="00950A3A"/>
    <w:rsid w:val="00952093"/>
    <w:rsid w:val="009523BE"/>
    <w:rsid w:val="00953C92"/>
    <w:rsid w:val="0095455E"/>
    <w:rsid w:val="009546C8"/>
    <w:rsid w:val="00955B8A"/>
    <w:rsid w:val="009562B1"/>
    <w:rsid w:val="00956530"/>
    <w:rsid w:val="0095741A"/>
    <w:rsid w:val="0095779E"/>
    <w:rsid w:val="00961B44"/>
    <w:rsid w:val="0096231B"/>
    <w:rsid w:val="00964860"/>
    <w:rsid w:val="0096595B"/>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42B7"/>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92F"/>
    <w:rsid w:val="00C615C0"/>
    <w:rsid w:val="00C658D2"/>
    <w:rsid w:val="00C677FF"/>
    <w:rsid w:val="00C706E2"/>
    <w:rsid w:val="00C742AA"/>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0CD0"/>
    <w:rsid w:val="00E416B7"/>
    <w:rsid w:val="00E44ECF"/>
    <w:rsid w:val="00E46CED"/>
    <w:rsid w:val="00E50F45"/>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125A"/>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oter" Target="footer2.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7075-4092-443B-A59A-519BC587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9181</Words>
  <Characters>52337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61396</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Марина Макарычева</cp:lastModifiedBy>
  <cp:revision>20</cp:revision>
  <cp:lastPrinted>2014-02-19T08:05:00Z</cp:lastPrinted>
  <dcterms:created xsi:type="dcterms:W3CDTF">2016-08-15T18:23:00Z</dcterms:created>
  <dcterms:modified xsi:type="dcterms:W3CDTF">2016-08-15T19:13:00Z</dcterms:modified>
</cp:coreProperties>
</file>