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A24" w:rsidRDefault="00246BCB" w:rsidP="00246BCB">
      <w:pPr>
        <w:spacing w:after="0"/>
        <w:jc w:val="center"/>
        <w:rPr>
          <w:rFonts w:ascii="Times New Roman" w:hAnsi="Times New Roman"/>
          <w:b/>
          <w:i/>
          <w:sz w:val="40"/>
          <w:szCs w:val="40"/>
          <w:u w:val="single"/>
        </w:rPr>
      </w:pPr>
      <w:r w:rsidRPr="00246BCB">
        <w:rPr>
          <w:rFonts w:ascii="Times New Roman" w:hAnsi="Times New Roman"/>
          <w:b/>
          <w:i/>
          <w:sz w:val="40"/>
          <w:szCs w:val="40"/>
          <w:u w:val="single"/>
        </w:rPr>
        <w:t>Товарищество собственников жилья «Азина-55»</w:t>
      </w:r>
    </w:p>
    <w:p w:rsidR="00246BCB" w:rsidRDefault="00246BCB" w:rsidP="00246BCB">
      <w:pPr>
        <w:spacing w:after="0"/>
        <w:jc w:val="center"/>
        <w:rPr>
          <w:rFonts w:ascii="Times New Roman" w:hAnsi="Times New Roman"/>
          <w:b/>
          <w:i/>
          <w:sz w:val="40"/>
          <w:szCs w:val="40"/>
          <w:u w:val="single"/>
        </w:rPr>
      </w:pPr>
    </w:p>
    <w:p w:rsidR="00E91C1F" w:rsidRDefault="00E91C1F" w:rsidP="00E91C1F">
      <w:pPr>
        <w:spacing w:after="0"/>
        <w:jc w:val="right"/>
        <w:rPr>
          <w:rFonts w:ascii="Times New Roman" w:hAnsi="Times New Roman"/>
          <w:b/>
          <w:sz w:val="24"/>
          <w:szCs w:val="24"/>
        </w:rPr>
      </w:pPr>
    </w:p>
    <w:p w:rsidR="00E91C1F" w:rsidRDefault="00E91C1F" w:rsidP="00E91C1F">
      <w:pPr>
        <w:spacing w:after="0"/>
        <w:jc w:val="right"/>
        <w:rPr>
          <w:rFonts w:ascii="Times New Roman" w:hAnsi="Times New Roman"/>
          <w:b/>
          <w:sz w:val="24"/>
          <w:szCs w:val="24"/>
        </w:rPr>
      </w:pPr>
    </w:p>
    <w:p w:rsidR="00E91C1F" w:rsidRDefault="00E91C1F" w:rsidP="00E91C1F">
      <w:pPr>
        <w:spacing w:after="0"/>
        <w:jc w:val="right"/>
        <w:rPr>
          <w:rFonts w:ascii="Times New Roman" w:hAnsi="Times New Roman"/>
          <w:b/>
          <w:sz w:val="24"/>
          <w:szCs w:val="24"/>
        </w:rPr>
      </w:pPr>
      <w:r>
        <w:rPr>
          <w:rFonts w:ascii="Times New Roman" w:hAnsi="Times New Roman"/>
          <w:b/>
          <w:sz w:val="24"/>
          <w:szCs w:val="24"/>
        </w:rPr>
        <w:t xml:space="preserve">УТВЕРЖДАЮ: </w:t>
      </w:r>
    </w:p>
    <w:p w:rsidR="00E91C1F" w:rsidRDefault="00E91C1F" w:rsidP="00E91C1F">
      <w:pPr>
        <w:spacing w:after="0"/>
        <w:jc w:val="right"/>
        <w:rPr>
          <w:rFonts w:ascii="Times New Roman" w:hAnsi="Times New Roman"/>
          <w:b/>
          <w:sz w:val="24"/>
          <w:szCs w:val="24"/>
        </w:rPr>
      </w:pPr>
      <w:r>
        <w:rPr>
          <w:rFonts w:ascii="Times New Roman" w:hAnsi="Times New Roman"/>
          <w:b/>
          <w:sz w:val="24"/>
          <w:szCs w:val="24"/>
        </w:rPr>
        <w:t>Председатель ТСЖ «Азина-55»</w:t>
      </w:r>
    </w:p>
    <w:p w:rsidR="00E91C1F" w:rsidRDefault="00E91C1F" w:rsidP="00E91C1F">
      <w:pPr>
        <w:spacing w:after="0"/>
        <w:jc w:val="right"/>
        <w:rPr>
          <w:rFonts w:ascii="Times New Roman" w:hAnsi="Times New Roman"/>
          <w:b/>
          <w:sz w:val="24"/>
          <w:szCs w:val="24"/>
        </w:rPr>
      </w:pPr>
      <w:r>
        <w:rPr>
          <w:rFonts w:ascii="Times New Roman" w:hAnsi="Times New Roman"/>
          <w:b/>
          <w:sz w:val="24"/>
          <w:szCs w:val="24"/>
        </w:rPr>
        <w:t>_______________ Викулова А.Т.</w:t>
      </w:r>
    </w:p>
    <w:p w:rsidR="00E91C1F" w:rsidRDefault="00E91C1F" w:rsidP="00E91C1F">
      <w:pPr>
        <w:spacing w:after="0"/>
        <w:jc w:val="right"/>
        <w:rPr>
          <w:rFonts w:ascii="Times New Roman" w:hAnsi="Times New Roman"/>
          <w:b/>
          <w:sz w:val="24"/>
          <w:szCs w:val="24"/>
        </w:rPr>
      </w:pPr>
      <w:r w:rsidRPr="00246BCB">
        <w:rPr>
          <w:rFonts w:ascii="Times New Roman" w:hAnsi="Times New Roman"/>
          <w:b/>
          <w:sz w:val="24"/>
          <w:szCs w:val="24"/>
        </w:rPr>
        <w:t>«1</w:t>
      </w:r>
      <w:r>
        <w:rPr>
          <w:rFonts w:ascii="Times New Roman" w:hAnsi="Times New Roman"/>
          <w:b/>
          <w:sz w:val="24"/>
          <w:szCs w:val="24"/>
        </w:rPr>
        <w:t>3</w:t>
      </w:r>
      <w:r w:rsidRPr="00246BCB">
        <w:rPr>
          <w:rFonts w:ascii="Times New Roman" w:hAnsi="Times New Roman"/>
          <w:b/>
          <w:sz w:val="24"/>
          <w:szCs w:val="24"/>
        </w:rPr>
        <w:t>» августа 2014г.</w:t>
      </w:r>
    </w:p>
    <w:p w:rsidR="00E91C1F" w:rsidRDefault="00E91C1F" w:rsidP="00E91C1F">
      <w:pPr>
        <w:spacing w:after="0"/>
        <w:jc w:val="center"/>
        <w:rPr>
          <w:rFonts w:ascii="Times New Roman" w:hAnsi="Times New Roman"/>
          <w:b/>
          <w:sz w:val="24"/>
          <w:szCs w:val="24"/>
        </w:rPr>
      </w:pPr>
    </w:p>
    <w:p w:rsidR="00E91C1F" w:rsidRDefault="00E91C1F" w:rsidP="00E91C1F">
      <w:pPr>
        <w:spacing w:after="0"/>
        <w:jc w:val="center"/>
        <w:rPr>
          <w:rFonts w:ascii="Times New Roman" w:hAnsi="Times New Roman"/>
          <w:b/>
          <w:sz w:val="24"/>
          <w:szCs w:val="24"/>
        </w:rPr>
      </w:pPr>
    </w:p>
    <w:p w:rsidR="00E91C1F" w:rsidRDefault="00E91C1F" w:rsidP="00E91C1F">
      <w:pPr>
        <w:spacing w:after="0"/>
        <w:jc w:val="center"/>
        <w:rPr>
          <w:rFonts w:ascii="Times New Roman" w:hAnsi="Times New Roman"/>
          <w:b/>
          <w:sz w:val="24"/>
          <w:szCs w:val="24"/>
        </w:rPr>
      </w:pPr>
    </w:p>
    <w:p w:rsidR="00E91C1F" w:rsidRDefault="00E91C1F" w:rsidP="00E91C1F">
      <w:pPr>
        <w:spacing w:after="0"/>
        <w:jc w:val="center"/>
        <w:rPr>
          <w:rFonts w:ascii="Times New Roman" w:hAnsi="Times New Roman"/>
          <w:b/>
          <w:sz w:val="24"/>
          <w:szCs w:val="24"/>
        </w:rPr>
      </w:pPr>
    </w:p>
    <w:p w:rsidR="00E91C1F" w:rsidRDefault="00E91C1F" w:rsidP="00E91C1F">
      <w:pPr>
        <w:spacing w:after="0"/>
        <w:jc w:val="center"/>
        <w:rPr>
          <w:rFonts w:ascii="Times New Roman" w:hAnsi="Times New Roman"/>
          <w:b/>
          <w:sz w:val="24"/>
          <w:szCs w:val="24"/>
        </w:rPr>
      </w:pPr>
    </w:p>
    <w:p w:rsidR="00E91C1F" w:rsidRDefault="00E91C1F" w:rsidP="00E91C1F">
      <w:pPr>
        <w:spacing w:after="0"/>
        <w:jc w:val="center"/>
        <w:rPr>
          <w:rFonts w:ascii="Times New Roman" w:hAnsi="Times New Roman"/>
          <w:b/>
          <w:sz w:val="24"/>
          <w:szCs w:val="24"/>
        </w:rPr>
      </w:pPr>
    </w:p>
    <w:p w:rsidR="00E91C1F" w:rsidRDefault="00E91C1F" w:rsidP="00E91C1F">
      <w:pPr>
        <w:spacing w:after="0"/>
        <w:jc w:val="center"/>
        <w:rPr>
          <w:rFonts w:ascii="Times New Roman" w:hAnsi="Times New Roman"/>
          <w:b/>
          <w:sz w:val="24"/>
          <w:szCs w:val="24"/>
        </w:rPr>
      </w:pPr>
    </w:p>
    <w:p w:rsidR="00E91C1F" w:rsidRPr="000418D6" w:rsidRDefault="00E91C1F" w:rsidP="00E91C1F">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E91C1F" w:rsidRPr="000418D6" w:rsidRDefault="00E91C1F" w:rsidP="00E91C1F">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E91C1F" w:rsidRPr="000418D6" w:rsidRDefault="00E91C1F" w:rsidP="00E91C1F">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w:t>
      </w:r>
      <w:r>
        <w:rPr>
          <w:rFonts w:ascii="Times New Roman" w:hAnsi="Times New Roman" w:cs="Times New Roman"/>
          <w:b/>
          <w:sz w:val="36"/>
          <w:szCs w:val="28"/>
        </w:rPr>
        <w:t>тальному ремонту многоквартирного дома</w:t>
      </w:r>
      <w:r w:rsidRPr="000418D6">
        <w:rPr>
          <w:rFonts w:ascii="Times New Roman" w:hAnsi="Times New Roman" w:cs="Times New Roman"/>
          <w:b/>
          <w:sz w:val="36"/>
          <w:szCs w:val="28"/>
        </w:rPr>
        <w:t>:</w:t>
      </w:r>
    </w:p>
    <w:p w:rsidR="00E91C1F" w:rsidRDefault="00E91C1F" w:rsidP="00E91C1F">
      <w:pPr>
        <w:pStyle w:val="ConsPlusNonformat"/>
        <w:widowControl/>
        <w:jc w:val="center"/>
        <w:rPr>
          <w:rFonts w:ascii="Times New Roman" w:hAnsi="Times New Roman" w:cs="Times New Roman"/>
          <w:b/>
          <w:sz w:val="36"/>
          <w:szCs w:val="28"/>
        </w:rPr>
      </w:pPr>
    </w:p>
    <w:p w:rsidR="00E91C1F" w:rsidRDefault="00E91C1F" w:rsidP="00E91C1F">
      <w:pPr>
        <w:pStyle w:val="ConsPlusNonformat"/>
        <w:widowControl/>
        <w:jc w:val="center"/>
        <w:rPr>
          <w:rFonts w:ascii="Times New Roman" w:hAnsi="Times New Roman" w:cs="Times New Roman"/>
          <w:b/>
          <w:sz w:val="36"/>
          <w:szCs w:val="28"/>
        </w:rPr>
      </w:pPr>
    </w:p>
    <w:p w:rsidR="00E91C1F" w:rsidRPr="000418D6" w:rsidRDefault="00E91C1F" w:rsidP="00E91C1F">
      <w:pPr>
        <w:pStyle w:val="ConsPlusNonformat"/>
        <w:widowControl/>
        <w:jc w:val="center"/>
        <w:rPr>
          <w:rFonts w:ascii="Times New Roman" w:hAnsi="Times New Roman" w:cs="Times New Roman"/>
          <w:b/>
          <w:sz w:val="36"/>
          <w:szCs w:val="28"/>
        </w:rPr>
      </w:pPr>
    </w:p>
    <w:p w:rsidR="00E91C1F" w:rsidRDefault="00E91C1F" w:rsidP="00E91C1F">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Pr>
          <w:rFonts w:ascii="Times New Roman" w:hAnsi="Times New Roman" w:cs="Times New Roman"/>
          <w:b/>
          <w:sz w:val="36"/>
          <w:szCs w:val="28"/>
        </w:rPr>
        <w:t>Азина д.55</w:t>
      </w: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246BCB">
      <w:pPr>
        <w:spacing w:after="0"/>
        <w:jc w:val="center"/>
        <w:rPr>
          <w:rFonts w:ascii="Times New Roman" w:hAnsi="Times New Roman"/>
          <w:b/>
          <w:i/>
          <w:sz w:val="40"/>
          <w:szCs w:val="40"/>
          <w:u w:val="single"/>
        </w:rPr>
      </w:pPr>
    </w:p>
    <w:p w:rsidR="00E91C1F" w:rsidRDefault="00E91C1F" w:rsidP="00E91C1F">
      <w:pPr>
        <w:jc w:val="center"/>
        <w:rPr>
          <w:rFonts w:ascii="Times New Roman" w:hAnsi="Times New Roman"/>
          <w:b/>
          <w:sz w:val="28"/>
          <w:szCs w:val="28"/>
        </w:rPr>
      </w:pPr>
      <w:r>
        <w:rPr>
          <w:rFonts w:ascii="Times New Roman" w:hAnsi="Times New Roman"/>
          <w:b/>
          <w:sz w:val="28"/>
          <w:szCs w:val="28"/>
        </w:rPr>
        <w:t>САРАТОВ – 2014г</w:t>
      </w:r>
    </w:p>
    <w:p w:rsidR="00E91C1F" w:rsidRDefault="00E91C1F" w:rsidP="00246BCB">
      <w:pPr>
        <w:spacing w:after="0"/>
        <w:jc w:val="center"/>
        <w:rPr>
          <w:rFonts w:ascii="Times New Roman" w:hAnsi="Times New Roman"/>
          <w:b/>
          <w:i/>
          <w:sz w:val="40"/>
          <w:szCs w:val="40"/>
          <w:u w:val="single"/>
        </w:rPr>
      </w:pPr>
    </w:p>
    <w:p w:rsidR="00E91C1F" w:rsidRPr="00F76EC6" w:rsidRDefault="00E91C1F" w:rsidP="00E91C1F">
      <w:pPr>
        <w:spacing w:after="0" w:line="240" w:lineRule="auto"/>
        <w:jc w:val="right"/>
        <w:rPr>
          <w:rFonts w:ascii="Times New Roman" w:hAnsi="Times New Roman"/>
          <w:sz w:val="24"/>
          <w:szCs w:val="24"/>
        </w:rPr>
      </w:pPr>
    </w:p>
    <w:p w:rsidR="00E91C1F" w:rsidRPr="00E91C1F" w:rsidRDefault="00E91C1F" w:rsidP="00E91C1F">
      <w:pPr>
        <w:spacing w:after="0" w:line="240" w:lineRule="auto"/>
        <w:jc w:val="center"/>
        <w:rPr>
          <w:rFonts w:ascii="Times New Roman" w:hAnsi="Times New Roman"/>
          <w:b/>
          <w:caps/>
          <w:sz w:val="24"/>
          <w:szCs w:val="24"/>
        </w:rPr>
      </w:pPr>
      <w:r w:rsidRPr="00E91C1F">
        <w:rPr>
          <w:rFonts w:ascii="Times New Roman" w:hAnsi="Times New Roman"/>
          <w:b/>
          <w:caps/>
          <w:sz w:val="24"/>
          <w:szCs w:val="24"/>
        </w:rPr>
        <w:t>Конкурсная документация</w:t>
      </w:r>
    </w:p>
    <w:p w:rsidR="00E91C1F" w:rsidRPr="00E91C1F" w:rsidRDefault="00E91C1F" w:rsidP="00E91C1F">
      <w:pPr>
        <w:spacing w:after="0" w:line="240" w:lineRule="auto"/>
        <w:jc w:val="center"/>
        <w:rPr>
          <w:rFonts w:ascii="Times New Roman" w:hAnsi="Times New Roman"/>
          <w:b/>
          <w:caps/>
          <w:sz w:val="24"/>
          <w:szCs w:val="24"/>
        </w:rPr>
      </w:pPr>
      <w:r w:rsidRPr="00E91C1F">
        <w:rPr>
          <w:rFonts w:ascii="Times New Roman" w:hAnsi="Times New Roman"/>
          <w:b/>
          <w:caps/>
          <w:sz w:val="24"/>
          <w:szCs w:val="24"/>
        </w:rPr>
        <w:t>по проведению открытого конкурса на выполнение работ</w:t>
      </w:r>
    </w:p>
    <w:p w:rsidR="00E91C1F" w:rsidRPr="00E91C1F" w:rsidRDefault="00E91C1F" w:rsidP="00E91C1F">
      <w:pPr>
        <w:spacing w:after="0" w:line="240" w:lineRule="auto"/>
        <w:jc w:val="center"/>
        <w:rPr>
          <w:rFonts w:ascii="Times New Roman" w:hAnsi="Times New Roman"/>
          <w:b/>
          <w:sz w:val="24"/>
          <w:szCs w:val="24"/>
        </w:rPr>
      </w:pPr>
      <w:r w:rsidRPr="00E91C1F">
        <w:rPr>
          <w:rFonts w:ascii="Times New Roman" w:hAnsi="Times New Roman"/>
          <w:b/>
          <w:caps/>
          <w:sz w:val="24"/>
          <w:szCs w:val="24"/>
        </w:rPr>
        <w:t>по капитальному ремонту многоквартирного дома</w:t>
      </w:r>
    </w:p>
    <w:p w:rsidR="00E91C1F" w:rsidRPr="00E91C1F" w:rsidRDefault="00E91C1F" w:rsidP="00E91C1F">
      <w:pPr>
        <w:spacing w:after="0" w:line="240" w:lineRule="auto"/>
        <w:jc w:val="center"/>
        <w:rPr>
          <w:rFonts w:ascii="Times New Roman" w:hAnsi="Times New Roman"/>
          <w:b/>
          <w:sz w:val="24"/>
          <w:szCs w:val="24"/>
        </w:rPr>
      </w:pPr>
    </w:p>
    <w:p w:rsidR="00E91C1F" w:rsidRPr="00E91C1F" w:rsidRDefault="00E91C1F" w:rsidP="00246BCB">
      <w:pPr>
        <w:spacing w:after="0"/>
        <w:jc w:val="center"/>
        <w:rPr>
          <w:rFonts w:ascii="Times New Roman" w:hAnsi="Times New Roman"/>
          <w:b/>
          <w:i/>
          <w:sz w:val="24"/>
          <w:szCs w:val="24"/>
          <w:u w:val="single"/>
        </w:rPr>
      </w:pPr>
    </w:p>
    <w:p w:rsidR="00133A24" w:rsidRPr="008F1BB0" w:rsidRDefault="00133A24" w:rsidP="00B74F0A">
      <w:pPr>
        <w:spacing w:after="0"/>
        <w:jc w:val="center"/>
        <w:rPr>
          <w:rFonts w:ascii="Times New Roman" w:hAnsi="Times New Roman"/>
          <w:b/>
          <w:sz w:val="24"/>
          <w:szCs w:val="24"/>
        </w:rPr>
      </w:pPr>
      <w:r w:rsidRPr="008F1BB0">
        <w:rPr>
          <w:rFonts w:ascii="Times New Roman" w:hAnsi="Times New Roman"/>
          <w:b/>
          <w:sz w:val="24"/>
          <w:szCs w:val="24"/>
        </w:rPr>
        <w:t>1. Общие положения</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 1.1. Предметом настоящего конкурса является право заключения договора</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подряда на выполнение следующих работ по капитальному ремонту</w:t>
      </w:r>
    </w:p>
    <w:p w:rsidR="00133A24" w:rsidRPr="00B74F0A" w:rsidRDefault="00133A24" w:rsidP="00B74F0A">
      <w:pPr>
        <w:spacing w:after="0"/>
        <w:jc w:val="both"/>
        <w:rPr>
          <w:rFonts w:ascii="Times New Roman" w:hAnsi="Times New Roman"/>
          <w:sz w:val="24"/>
          <w:szCs w:val="24"/>
        </w:rPr>
      </w:pPr>
      <w:r>
        <w:rPr>
          <w:rFonts w:ascii="Times New Roman" w:hAnsi="Times New Roman"/>
          <w:sz w:val="24"/>
          <w:szCs w:val="24"/>
        </w:rPr>
        <w:t xml:space="preserve">жилого дома, расположенного по адресу: </w:t>
      </w:r>
      <w:smartTag w:uri="urn:schemas-microsoft-com:office:smarttags" w:element="metricconverter">
        <w:smartTagPr>
          <w:attr w:name="ProductID" w:val="410022, г"/>
        </w:smartTagPr>
        <w:r>
          <w:rPr>
            <w:rFonts w:ascii="Times New Roman" w:hAnsi="Times New Roman"/>
            <w:sz w:val="24"/>
            <w:szCs w:val="24"/>
          </w:rPr>
          <w:t>410022, г</w:t>
        </w:r>
      </w:smartTag>
      <w:r>
        <w:rPr>
          <w:rFonts w:ascii="Times New Roman" w:hAnsi="Times New Roman"/>
          <w:sz w:val="24"/>
          <w:szCs w:val="24"/>
        </w:rPr>
        <w:t>. Саратов, ул. Азина, 55</w:t>
      </w:r>
    </w:p>
    <w:p w:rsidR="00133A24" w:rsidRDefault="00133A24" w:rsidP="00631C9C">
      <w:pPr>
        <w:spacing w:after="0"/>
        <w:jc w:val="both"/>
        <w:rPr>
          <w:rFonts w:ascii="Times New Roman" w:hAnsi="Times New Roman"/>
          <w:sz w:val="24"/>
          <w:szCs w:val="24"/>
        </w:rPr>
      </w:pPr>
      <w:r>
        <w:rPr>
          <w:rFonts w:ascii="Times New Roman" w:hAnsi="Times New Roman"/>
          <w:sz w:val="24"/>
          <w:szCs w:val="24"/>
        </w:rPr>
        <w:t>Капитальный ремонт фасада</w:t>
      </w:r>
    </w:p>
    <w:p w:rsidR="00133A24" w:rsidRDefault="00133A24" w:rsidP="00B74F0A">
      <w:pPr>
        <w:spacing w:after="0"/>
        <w:jc w:val="both"/>
        <w:rPr>
          <w:rFonts w:ascii="Times New Roman" w:hAnsi="Times New Roman"/>
          <w:sz w:val="24"/>
          <w:szCs w:val="24"/>
        </w:rPr>
      </w:pPr>
      <w:r>
        <w:rPr>
          <w:rFonts w:ascii="Times New Roman" w:hAnsi="Times New Roman"/>
          <w:sz w:val="24"/>
          <w:szCs w:val="24"/>
        </w:rPr>
        <w:t>Капитальный ремонт крыши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1.2. Заказчиком является </w:t>
      </w:r>
      <w:r>
        <w:rPr>
          <w:rFonts w:ascii="Times New Roman" w:hAnsi="Times New Roman"/>
          <w:sz w:val="24"/>
          <w:szCs w:val="24"/>
        </w:rPr>
        <w:t>ТСЖ «Азина-55»</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1.3. Организатором конкурса является </w:t>
      </w:r>
      <w:r>
        <w:rPr>
          <w:rFonts w:ascii="Times New Roman" w:hAnsi="Times New Roman"/>
          <w:sz w:val="24"/>
          <w:szCs w:val="24"/>
        </w:rPr>
        <w:t>ООО «Наш Дом»</w:t>
      </w:r>
    </w:p>
    <w:p w:rsidR="00133A24"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1.4. Начальная (максимальная) цена договора подряда </w:t>
      </w:r>
    </w:p>
    <w:p w:rsidR="00133A24" w:rsidRDefault="00133A24" w:rsidP="00631C9C">
      <w:pPr>
        <w:spacing w:after="0"/>
        <w:rPr>
          <w:rFonts w:ascii="Times New Roman" w:hAnsi="Times New Roman"/>
          <w:sz w:val="24"/>
          <w:szCs w:val="24"/>
        </w:rPr>
      </w:pPr>
      <w:r>
        <w:rPr>
          <w:rFonts w:ascii="Times New Roman" w:hAnsi="Times New Roman"/>
          <w:sz w:val="24"/>
          <w:szCs w:val="24"/>
        </w:rPr>
        <w:t>Лот №1</w:t>
      </w:r>
      <w:r w:rsidRPr="0093413E">
        <w:rPr>
          <w:rFonts w:ascii="Times New Roman" w:hAnsi="Times New Roman"/>
          <w:sz w:val="24"/>
          <w:szCs w:val="24"/>
        </w:rPr>
        <w:t xml:space="preserve"> 894 316,35</w:t>
      </w:r>
      <w:r>
        <w:rPr>
          <w:rFonts w:ascii="Times New Roman" w:hAnsi="Times New Roman"/>
          <w:sz w:val="24"/>
          <w:szCs w:val="24"/>
        </w:rPr>
        <w:t xml:space="preserve"> (восемьсот девяносто четыре тысячи триста шестнадцать рублей 35 копеек), в том числе НДС </w:t>
      </w:r>
      <w:r w:rsidRPr="00631C9C">
        <w:rPr>
          <w:rFonts w:ascii="Times New Roman" w:hAnsi="Times New Roman"/>
          <w:sz w:val="24"/>
          <w:szCs w:val="24"/>
        </w:rPr>
        <w:t>136421,14</w:t>
      </w:r>
      <w:r>
        <w:rPr>
          <w:rFonts w:ascii="Times New Roman" w:hAnsi="Times New Roman"/>
          <w:sz w:val="24"/>
          <w:szCs w:val="24"/>
        </w:rPr>
        <w:t xml:space="preserve"> рублей</w:t>
      </w:r>
    </w:p>
    <w:p w:rsidR="00133A24" w:rsidRPr="00EE2A3F" w:rsidRDefault="00133A24" w:rsidP="00631C9C">
      <w:pPr>
        <w:spacing w:after="0"/>
        <w:rPr>
          <w:rFonts w:ascii="Times New Roman" w:hAnsi="Times New Roman"/>
          <w:sz w:val="24"/>
          <w:szCs w:val="24"/>
        </w:rPr>
      </w:pPr>
      <w:r>
        <w:rPr>
          <w:rFonts w:ascii="Times New Roman" w:hAnsi="Times New Roman"/>
          <w:sz w:val="24"/>
          <w:szCs w:val="24"/>
        </w:rPr>
        <w:t xml:space="preserve">Лот №2 </w:t>
      </w:r>
      <w:r w:rsidRPr="0093413E">
        <w:rPr>
          <w:rFonts w:ascii="Times New Roman" w:hAnsi="Times New Roman"/>
          <w:sz w:val="24"/>
          <w:szCs w:val="24"/>
        </w:rPr>
        <w:t>1 016 011,00</w:t>
      </w:r>
      <w:r>
        <w:rPr>
          <w:rFonts w:ascii="Times New Roman" w:hAnsi="Times New Roman"/>
          <w:sz w:val="24"/>
          <w:szCs w:val="24"/>
        </w:rPr>
        <w:t xml:space="preserve"> (один миллион шестнадцать тысяч одиннадцать)</w:t>
      </w:r>
      <w:r w:rsidR="001A565D">
        <w:rPr>
          <w:rFonts w:ascii="Times New Roman" w:hAnsi="Times New Roman"/>
          <w:sz w:val="24"/>
          <w:szCs w:val="24"/>
        </w:rPr>
        <w:t xml:space="preserve"> </w:t>
      </w:r>
      <w:proofErr w:type="gramStart"/>
      <w:r w:rsidRPr="00EE2A3F">
        <w:rPr>
          <w:rFonts w:ascii="Times New Roman" w:hAnsi="Times New Roman"/>
          <w:sz w:val="24"/>
          <w:szCs w:val="24"/>
        </w:rPr>
        <w:t>рублей</w:t>
      </w:r>
      <w:proofErr w:type="gramEnd"/>
      <w:r>
        <w:rPr>
          <w:rFonts w:ascii="Times New Roman" w:hAnsi="Times New Roman"/>
          <w:sz w:val="24"/>
          <w:szCs w:val="24"/>
        </w:rPr>
        <w:t xml:space="preserve"> в том числе НДС </w:t>
      </w:r>
      <w:r w:rsidRPr="00631C9C">
        <w:rPr>
          <w:rFonts w:ascii="Times New Roman" w:hAnsi="Times New Roman"/>
          <w:sz w:val="24"/>
          <w:szCs w:val="24"/>
        </w:rPr>
        <w:t>154984,73</w:t>
      </w:r>
      <w:r>
        <w:rPr>
          <w:rFonts w:ascii="Times New Roman" w:hAnsi="Times New Roman"/>
          <w:sz w:val="24"/>
          <w:szCs w:val="24"/>
        </w:rPr>
        <w:t xml:space="preserve"> рублей.</w:t>
      </w:r>
    </w:p>
    <w:p w:rsidR="00133A24" w:rsidRDefault="00133A24" w:rsidP="00B74F0A">
      <w:pPr>
        <w:spacing w:after="0"/>
        <w:jc w:val="both"/>
        <w:rPr>
          <w:rFonts w:ascii="Times New Roman" w:hAnsi="Times New Roman"/>
          <w:sz w:val="24"/>
          <w:szCs w:val="24"/>
        </w:rPr>
      </w:pPr>
      <w:r w:rsidRPr="00B74F0A">
        <w:rPr>
          <w:rFonts w:ascii="Times New Roman" w:hAnsi="Times New Roman"/>
          <w:sz w:val="24"/>
          <w:szCs w:val="24"/>
        </w:rPr>
        <w:t>1.5. Крайним сроком подачи конкурсных заявок является день и час</w:t>
      </w:r>
      <w:r>
        <w:rPr>
          <w:rFonts w:ascii="Times New Roman" w:hAnsi="Times New Roman"/>
          <w:sz w:val="24"/>
          <w:szCs w:val="24"/>
        </w:rPr>
        <w:t xml:space="preserve"> </w:t>
      </w:r>
      <w:r w:rsidRPr="00B74F0A">
        <w:rPr>
          <w:rFonts w:ascii="Times New Roman" w:hAnsi="Times New Roman"/>
          <w:sz w:val="24"/>
          <w:szCs w:val="24"/>
        </w:rPr>
        <w:t xml:space="preserve">вскрытия конвертов с конкурсными заявками. </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Заявки подаются по адресу:</w:t>
      </w:r>
      <w:r>
        <w:rPr>
          <w:rFonts w:ascii="Times New Roman" w:hAnsi="Times New Roman"/>
          <w:sz w:val="24"/>
          <w:szCs w:val="24"/>
        </w:rPr>
        <w:t xml:space="preserve"> </w:t>
      </w:r>
      <w:smartTag w:uri="urn:schemas-microsoft-com:office:smarttags" w:element="metricconverter">
        <w:smartTagPr>
          <w:attr w:name="ProductID" w:val="410022, г"/>
        </w:smartTagPr>
        <w:r w:rsidRPr="001A565D">
          <w:rPr>
            <w:rFonts w:ascii="Times New Roman" w:hAnsi="Times New Roman"/>
            <w:sz w:val="24"/>
            <w:szCs w:val="24"/>
          </w:rPr>
          <w:t>410022, г</w:t>
        </w:r>
      </w:smartTag>
      <w:r w:rsidRPr="001A565D">
        <w:rPr>
          <w:rFonts w:ascii="Times New Roman" w:hAnsi="Times New Roman"/>
          <w:sz w:val="24"/>
          <w:szCs w:val="24"/>
        </w:rPr>
        <w:t>. Саратов, ул. Южно-Зеленая 2/12</w:t>
      </w:r>
      <w:r>
        <w:rPr>
          <w:rFonts w:ascii="Times New Roman" w:hAnsi="Times New Roman"/>
          <w:sz w:val="24"/>
          <w:szCs w:val="24"/>
        </w:rPr>
        <w:t xml:space="preserve">, ООО «Наш Дом», </w:t>
      </w:r>
      <w:r w:rsidRPr="00B74F0A">
        <w:rPr>
          <w:rFonts w:ascii="Times New Roman" w:hAnsi="Times New Roman"/>
          <w:sz w:val="24"/>
          <w:szCs w:val="24"/>
        </w:rPr>
        <w:t xml:space="preserve">часы работы </w:t>
      </w:r>
      <w:r>
        <w:rPr>
          <w:rFonts w:ascii="Times New Roman" w:hAnsi="Times New Roman"/>
          <w:sz w:val="24"/>
          <w:szCs w:val="24"/>
        </w:rPr>
        <w:t>9</w:t>
      </w:r>
      <w:r w:rsidRPr="00B74F0A">
        <w:rPr>
          <w:rFonts w:ascii="Times New Roman" w:hAnsi="Times New Roman"/>
          <w:sz w:val="24"/>
          <w:szCs w:val="24"/>
        </w:rPr>
        <w:t>.</w:t>
      </w:r>
      <w:r>
        <w:rPr>
          <w:rFonts w:ascii="Times New Roman" w:hAnsi="Times New Roman"/>
          <w:sz w:val="24"/>
          <w:szCs w:val="24"/>
        </w:rPr>
        <w:t>00 – 17.00, перерыв на обед с 13.00-14.00</w:t>
      </w:r>
    </w:p>
    <w:p w:rsidR="00133A24" w:rsidRPr="001A565D" w:rsidRDefault="00133A24" w:rsidP="001A565D">
      <w:pPr>
        <w:spacing w:after="0"/>
        <w:jc w:val="both"/>
        <w:rPr>
          <w:rFonts w:ascii="Times New Roman" w:hAnsi="Times New Roman"/>
          <w:szCs w:val="24"/>
        </w:rPr>
      </w:pPr>
      <w:r w:rsidRPr="00B74F0A">
        <w:rPr>
          <w:rFonts w:ascii="Times New Roman" w:hAnsi="Times New Roman"/>
          <w:sz w:val="24"/>
          <w:szCs w:val="24"/>
        </w:rPr>
        <w:t xml:space="preserve">1.6. </w:t>
      </w:r>
      <w:r w:rsidRPr="001A565D">
        <w:rPr>
          <w:rFonts w:ascii="Times New Roman" w:hAnsi="Times New Roman"/>
          <w:szCs w:val="24"/>
        </w:rPr>
        <w:t>Вскрытие конвертов с конкурсными заявками будет произведено</w:t>
      </w:r>
      <w:r w:rsidR="00554E25">
        <w:rPr>
          <w:rFonts w:ascii="Times New Roman" w:hAnsi="Times New Roman"/>
          <w:szCs w:val="24"/>
        </w:rPr>
        <w:t xml:space="preserve"> </w:t>
      </w:r>
      <w:r w:rsidRPr="001A565D">
        <w:rPr>
          <w:rFonts w:ascii="Times New Roman" w:hAnsi="Times New Roman"/>
          <w:szCs w:val="24"/>
        </w:rPr>
        <w:t xml:space="preserve">в 10 часов 00 минут </w:t>
      </w:r>
      <w:r w:rsidR="001A565D" w:rsidRPr="001A565D">
        <w:rPr>
          <w:rFonts w:ascii="Times New Roman" w:hAnsi="Times New Roman"/>
          <w:szCs w:val="24"/>
        </w:rPr>
        <w:t>"04</w:t>
      </w:r>
      <w:r w:rsidRPr="001A565D">
        <w:rPr>
          <w:rFonts w:ascii="Times New Roman" w:hAnsi="Times New Roman"/>
          <w:szCs w:val="24"/>
        </w:rPr>
        <w:t xml:space="preserve">" </w:t>
      </w:r>
      <w:r w:rsidR="001A565D" w:rsidRPr="001A565D">
        <w:rPr>
          <w:rFonts w:ascii="Times New Roman" w:hAnsi="Times New Roman"/>
          <w:szCs w:val="24"/>
        </w:rPr>
        <w:t>сентября</w:t>
      </w:r>
      <w:r w:rsidRPr="001A565D">
        <w:rPr>
          <w:rFonts w:ascii="Times New Roman" w:hAnsi="Times New Roman"/>
          <w:szCs w:val="24"/>
        </w:rPr>
        <w:t xml:space="preserve"> 2014 года по адресу:</w:t>
      </w:r>
      <w:r w:rsidR="001A565D">
        <w:rPr>
          <w:rFonts w:ascii="Times New Roman" w:hAnsi="Times New Roman"/>
          <w:szCs w:val="24"/>
        </w:rPr>
        <w:t xml:space="preserve"> </w:t>
      </w:r>
      <w:smartTag w:uri="urn:schemas-microsoft-com:office:smarttags" w:element="metricconverter">
        <w:smartTagPr>
          <w:attr w:name="ProductID" w:val="410022, г"/>
        </w:smartTagPr>
        <w:r w:rsidRPr="001A565D">
          <w:rPr>
            <w:rFonts w:ascii="Times New Roman" w:hAnsi="Times New Roman"/>
            <w:szCs w:val="24"/>
          </w:rPr>
          <w:t>410022, г</w:t>
        </w:r>
      </w:smartTag>
      <w:r w:rsidRPr="001A565D">
        <w:rPr>
          <w:rFonts w:ascii="Times New Roman" w:hAnsi="Times New Roman"/>
          <w:szCs w:val="24"/>
        </w:rPr>
        <w:t>. Саратов, ул. Южно-Зеленая 2/12, ООО «Наш Дом».</w:t>
      </w:r>
    </w:p>
    <w:p w:rsidR="00133A24" w:rsidRPr="00B74F0A" w:rsidRDefault="00133A24" w:rsidP="00B74F0A">
      <w:pPr>
        <w:spacing w:after="0"/>
        <w:jc w:val="both"/>
        <w:rPr>
          <w:rFonts w:ascii="Times New Roman" w:hAnsi="Times New Roman"/>
          <w:sz w:val="24"/>
          <w:szCs w:val="24"/>
        </w:rPr>
      </w:pPr>
      <w:r w:rsidRPr="001A565D">
        <w:rPr>
          <w:rFonts w:ascii="Times New Roman" w:hAnsi="Times New Roman"/>
          <w:szCs w:val="24"/>
        </w:rPr>
        <w:t xml:space="preserve">На процедуру вскрытия конвертов приглашаются представители </w:t>
      </w:r>
      <w:r w:rsidRPr="00B74F0A">
        <w:rPr>
          <w:rFonts w:ascii="Times New Roman" w:hAnsi="Times New Roman"/>
          <w:sz w:val="24"/>
          <w:szCs w:val="24"/>
        </w:rPr>
        <w:t>всех</w:t>
      </w:r>
      <w:r>
        <w:rPr>
          <w:rFonts w:ascii="Times New Roman" w:hAnsi="Times New Roman"/>
          <w:sz w:val="24"/>
          <w:szCs w:val="24"/>
        </w:rPr>
        <w:t xml:space="preserve"> </w:t>
      </w:r>
      <w:r w:rsidRPr="00B74F0A">
        <w:rPr>
          <w:rFonts w:ascii="Times New Roman" w:hAnsi="Times New Roman"/>
          <w:sz w:val="24"/>
          <w:szCs w:val="24"/>
        </w:rPr>
        <w:t>претендентов на участие в конкурсе. Полномочия представителя должны быть</w:t>
      </w:r>
      <w:r>
        <w:rPr>
          <w:rFonts w:ascii="Times New Roman" w:hAnsi="Times New Roman"/>
          <w:sz w:val="24"/>
          <w:szCs w:val="24"/>
        </w:rPr>
        <w:t xml:space="preserve"> </w:t>
      </w:r>
      <w:r w:rsidRPr="00B74F0A">
        <w:rPr>
          <w:rFonts w:ascii="Times New Roman" w:hAnsi="Times New Roman"/>
          <w:sz w:val="24"/>
          <w:szCs w:val="24"/>
        </w:rPr>
        <w:t>подтверждены доверенностью.</w:t>
      </w:r>
    </w:p>
    <w:p w:rsidR="00133A24" w:rsidRPr="00B74F0A" w:rsidRDefault="00133A24" w:rsidP="001A565D">
      <w:pPr>
        <w:ind w:firstLine="709"/>
        <w:jc w:val="both"/>
        <w:rPr>
          <w:rFonts w:ascii="Times New Roman" w:hAnsi="Times New Roman"/>
          <w:sz w:val="24"/>
          <w:szCs w:val="24"/>
        </w:rPr>
      </w:pPr>
      <w:r w:rsidRPr="00B74F0A">
        <w:rPr>
          <w:rFonts w:ascii="Times New Roman" w:hAnsi="Times New Roman"/>
          <w:sz w:val="24"/>
          <w:szCs w:val="24"/>
        </w:rPr>
        <w:t>1.7. Официальное извещение о проведении конкурса публикуется на</w:t>
      </w:r>
      <w:r>
        <w:rPr>
          <w:rFonts w:ascii="Times New Roman" w:hAnsi="Times New Roman"/>
          <w:sz w:val="24"/>
          <w:szCs w:val="24"/>
        </w:rPr>
        <w:t xml:space="preserve"> </w:t>
      </w:r>
      <w:r w:rsidRPr="00B74F0A">
        <w:rPr>
          <w:rFonts w:ascii="Times New Roman" w:hAnsi="Times New Roman"/>
          <w:sz w:val="24"/>
          <w:szCs w:val="24"/>
        </w:rPr>
        <w:t xml:space="preserve">интернет-сайте </w:t>
      </w:r>
      <w:hyperlink r:id="rId5" w:history="1">
        <w:r w:rsidR="001A565D" w:rsidRPr="00311496">
          <w:rPr>
            <w:rStyle w:val="a3"/>
            <w:rFonts w:ascii="Times New Roman" w:hAnsi="Times New Roman"/>
            <w:sz w:val="24"/>
            <w:szCs w:val="24"/>
          </w:rPr>
          <w:t>http://saratovmer.ru/</w:t>
        </w:r>
      </w:hyperlink>
      <w:r w:rsidR="001A565D">
        <w:rPr>
          <w:rFonts w:ascii="Times New Roman" w:hAnsi="Times New Roman"/>
          <w:sz w:val="24"/>
          <w:szCs w:val="24"/>
        </w:rPr>
        <w:t xml:space="preserve"> </w:t>
      </w:r>
      <w:r w:rsidRPr="00B74F0A">
        <w:rPr>
          <w:rFonts w:ascii="Times New Roman" w:hAnsi="Times New Roman"/>
          <w:sz w:val="24"/>
          <w:szCs w:val="24"/>
        </w:rPr>
        <w:t>непозднее</w:t>
      </w:r>
      <w:r w:rsidR="001A565D">
        <w:rPr>
          <w:rFonts w:ascii="Times New Roman" w:hAnsi="Times New Roman"/>
          <w:sz w:val="24"/>
          <w:szCs w:val="24"/>
        </w:rPr>
        <w:t>,</w:t>
      </w:r>
      <w:r w:rsidRPr="00B74F0A">
        <w:rPr>
          <w:rFonts w:ascii="Times New Roman" w:hAnsi="Times New Roman"/>
          <w:sz w:val="24"/>
          <w:szCs w:val="24"/>
        </w:rPr>
        <w:t xml:space="preserve"> чем за 10 календарных дней до даты проведения конкурса.</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1.8. Участники конкурса </w:t>
      </w:r>
      <w:r>
        <w:rPr>
          <w:rFonts w:ascii="Times New Roman" w:hAnsi="Times New Roman"/>
          <w:sz w:val="24"/>
          <w:szCs w:val="24"/>
        </w:rPr>
        <w:t xml:space="preserve">предоставляют обеспечение </w:t>
      </w:r>
      <w:r w:rsidRPr="00B74F0A">
        <w:rPr>
          <w:rFonts w:ascii="Times New Roman" w:hAnsi="Times New Roman"/>
          <w:sz w:val="24"/>
          <w:szCs w:val="24"/>
        </w:rPr>
        <w:t>заявки.</w:t>
      </w:r>
    </w:p>
    <w:p w:rsidR="00133A24" w:rsidRPr="00554E25" w:rsidRDefault="00133A24" w:rsidP="00B74F0A">
      <w:pPr>
        <w:spacing w:after="0"/>
        <w:jc w:val="both"/>
        <w:rPr>
          <w:rFonts w:ascii="Times New Roman" w:hAnsi="Times New Roman"/>
          <w:sz w:val="24"/>
          <w:szCs w:val="24"/>
        </w:rPr>
      </w:pPr>
      <w:r w:rsidRPr="00554E25">
        <w:rPr>
          <w:rFonts w:ascii="Times New Roman" w:hAnsi="Times New Roman"/>
          <w:sz w:val="24"/>
          <w:szCs w:val="24"/>
        </w:rPr>
        <w:t>1.9. В случае предоставления участниками конкурса обеспечения заявки участники конкурса должны перечислить сумму в размере</w:t>
      </w:r>
    </w:p>
    <w:p w:rsidR="00133A24" w:rsidRPr="00554E25" w:rsidRDefault="00133A24" w:rsidP="00B74F0A">
      <w:pPr>
        <w:spacing w:after="0"/>
        <w:jc w:val="both"/>
        <w:rPr>
          <w:rFonts w:ascii="Times New Roman" w:hAnsi="Times New Roman"/>
          <w:sz w:val="24"/>
          <w:szCs w:val="24"/>
        </w:rPr>
      </w:pPr>
      <w:r w:rsidRPr="00554E25">
        <w:rPr>
          <w:rFonts w:ascii="Times New Roman" w:hAnsi="Times New Roman"/>
          <w:sz w:val="24"/>
          <w:szCs w:val="24"/>
        </w:rPr>
        <w:t>Лот №1 – 26 829, 49 рублей (3 процента от начальной цены договора подряда)</w:t>
      </w:r>
    </w:p>
    <w:p w:rsidR="00133A24" w:rsidRPr="00554E25" w:rsidRDefault="00133A24" w:rsidP="00CC317A">
      <w:pPr>
        <w:spacing w:after="0"/>
        <w:jc w:val="both"/>
        <w:rPr>
          <w:rFonts w:ascii="Times New Roman" w:hAnsi="Times New Roman"/>
          <w:sz w:val="24"/>
          <w:szCs w:val="24"/>
        </w:rPr>
      </w:pPr>
      <w:r w:rsidRPr="00554E25">
        <w:rPr>
          <w:rFonts w:ascii="Times New Roman" w:hAnsi="Times New Roman"/>
          <w:sz w:val="24"/>
          <w:szCs w:val="24"/>
        </w:rPr>
        <w:t>Лот №2 – 30 480, 33рублей (3 процента от</w:t>
      </w:r>
      <w:r w:rsidR="001A565D" w:rsidRPr="00554E25">
        <w:rPr>
          <w:rFonts w:ascii="Times New Roman" w:hAnsi="Times New Roman"/>
          <w:sz w:val="24"/>
          <w:szCs w:val="24"/>
        </w:rPr>
        <w:t xml:space="preserve"> </w:t>
      </w:r>
      <w:r w:rsidRPr="00554E25">
        <w:rPr>
          <w:rFonts w:ascii="Times New Roman" w:hAnsi="Times New Roman"/>
          <w:sz w:val="24"/>
          <w:szCs w:val="24"/>
        </w:rPr>
        <w:t>начальной цены договора подряда)</w:t>
      </w:r>
    </w:p>
    <w:p w:rsidR="00133A24" w:rsidRPr="00554E25" w:rsidRDefault="00133A24" w:rsidP="00B74F0A">
      <w:pPr>
        <w:spacing w:after="0"/>
        <w:jc w:val="both"/>
        <w:rPr>
          <w:rFonts w:ascii="Times New Roman" w:hAnsi="Times New Roman"/>
          <w:sz w:val="24"/>
          <w:szCs w:val="24"/>
        </w:rPr>
      </w:pPr>
      <w:r w:rsidRPr="00554E25">
        <w:rPr>
          <w:rFonts w:ascii="Times New Roman" w:hAnsi="Times New Roman"/>
          <w:sz w:val="24"/>
          <w:szCs w:val="24"/>
        </w:rPr>
        <w:t>до даты вскрытия конвертов с заявками наследующий счет:</w:t>
      </w:r>
    </w:p>
    <w:p w:rsidR="00133A24" w:rsidRPr="00554E25" w:rsidRDefault="00283A89" w:rsidP="00D70B91">
      <w:pPr>
        <w:spacing w:after="0"/>
        <w:jc w:val="both"/>
        <w:rPr>
          <w:rFonts w:ascii="Times New Roman" w:hAnsi="Times New Roman"/>
          <w:sz w:val="24"/>
          <w:szCs w:val="24"/>
        </w:rPr>
      </w:pPr>
      <w:r w:rsidRPr="00554E25">
        <w:rPr>
          <w:rFonts w:ascii="Times New Roman" w:hAnsi="Times New Roman"/>
          <w:sz w:val="24"/>
          <w:szCs w:val="24"/>
        </w:rPr>
        <w:t>Товарищество собственников жилья «Азина-55»</w:t>
      </w:r>
    </w:p>
    <w:p w:rsidR="00133A24" w:rsidRPr="00554E25" w:rsidRDefault="00133A24" w:rsidP="00D70B91">
      <w:pPr>
        <w:spacing w:after="0"/>
        <w:jc w:val="both"/>
        <w:rPr>
          <w:rFonts w:ascii="Times New Roman" w:hAnsi="Times New Roman"/>
          <w:sz w:val="24"/>
          <w:szCs w:val="24"/>
        </w:rPr>
      </w:pPr>
      <w:r w:rsidRPr="00554E25">
        <w:rPr>
          <w:rFonts w:ascii="Times New Roman" w:hAnsi="Times New Roman"/>
          <w:sz w:val="24"/>
          <w:szCs w:val="24"/>
        </w:rPr>
        <w:t xml:space="preserve">Юридический адрес: </w:t>
      </w:r>
      <w:smartTag w:uri="urn:schemas-microsoft-com:office:smarttags" w:element="metricconverter">
        <w:smartTagPr>
          <w:attr w:name="ProductID" w:val="410022, г"/>
        </w:smartTagPr>
        <w:r w:rsidRPr="00554E25">
          <w:rPr>
            <w:rFonts w:ascii="Times New Roman" w:hAnsi="Times New Roman"/>
            <w:sz w:val="24"/>
            <w:szCs w:val="24"/>
          </w:rPr>
          <w:t>410022, г</w:t>
        </w:r>
      </w:smartTag>
      <w:r w:rsidRPr="00554E25">
        <w:rPr>
          <w:rFonts w:ascii="Times New Roman" w:hAnsi="Times New Roman"/>
          <w:sz w:val="24"/>
          <w:szCs w:val="24"/>
        </w:rPr>
        <w:t>.</w:t>
      </w:r>
      <w:r w:rsidR="001A565D" w:rsidRPr="00554E25">
        <w:rPr>
          <w:rFonts w:ascii="Times New Roman" w:hAnsi="Times New Roman"/>
          <w:sz w:val="24"/>
          <w:szCs w:val="24"/>
        </w:rPr>
        <w:t xml:space="preserve"> </w:t>
      </w:r>
      <w:r w:rsidRPr="00554E25">
        <w:rPr>
          <w:rFonts w:ascii="Times New Roman" w:hAnsi="Times New Roman"/>
          <w:sz w:val="24"/>
          <w:szCs w:val="24"/>
        </w:rPr>
        <w:t>Саратов, ул.</w:t>
      </w:r>
      <w:r w:rsidR="001A565D" w:rsidRPr="00554E25">
        <w:rPr>
          <w:rFonts w:ascii="Times New Roman" w:hAnsi="Times New Roman"/>
          <w:sz w:val="24"/>
          <w:szCs w:val="24"/>
        </w:rPr>
        <w:t xml:space="preserve"> </w:t>
      </w:r>
      <w:r w:rsidR="00283A89" w:rsidRPr="00554E25">
        <w:rPr>
          <w:rFonts w:ascii="Times New Roman" w:hAnsi="Times New Roman"/>
          <w:sz w:val="24"/>
          <w:szCs w:val="24"/>
        </w:rPr>
        <w:t>Азина, д.55</w:t>
      </w:r>
    </w:p>
    <w:p w:rsidR="00283A89" w:rsidRPr="00554E25" w:rsidRDefault="00133A24" w:rsidP="00283A89">
      <w:pPr>
        <w:spacing w:after="0"/>
        <w:jc w:val="both"/>
        <w:rPr>
          <w:rFonts w:ascii="Times New Roman" w:hAnsi="Times New Roman"/>
          <w:sz w:val="24"/>
          <w:szCs w:val="24"/>
        </w:rPr>
      </w:pPr>
      <w:r w:rsidRPr="00554E25">
        <w:rPr>
          <w:rFonts w:ascii="Times New Roman" w:hAnsi="Times New Roman"/>
          <w:sz w:val="24"/>
          <w:szCs w:val="24"/>
        </w:rPr>
        <w:t xml:space="preserve">Почтовый адрес: </w:t>
      </w:r>
      <w:smartTag w:uri="urn:schemas-microsoft-com:office:smarttags" w:element="metricconverter">
        <w:smartTagPr>
          <w:attr w:name="ProductID" w:val="410022, г"/>
        </w:smartTagPr>
        <w:r w:rsidR="00283A89" w:rsidRPr="00554E25">
          <w:rPr>
            <w:rFonts w:ascii="Times New Roman" w:hAnsi="Times New Roman"/>
            <w:sz w:val="24"/>
            <w:szCs w:val="24"/>
          </w:rPr>
          <w:t>410022, г</w:t>
        </w:r>
      </w:smartTag>
      <w:r w:rsidR="00283A89" w:rsidRPr="00554E25">
        <w:rPr>
          <w:rFonts w:ascii="Times New Roman" w:hAnsi="Times New Roman"/>
          <w:sz w:val="24"/>
          <w:szCs w:val="24"/>
        </w:rPr>
        <w:t>. Саратов, ул. Азина, д.55</w:t>
      </w:r>
    </w:p>
    <w:p w:rsidR="00133A24" w:rsidRPr="00554E25" w:rsidRDefault="00133A24" w:rsidP="00D70B91">
      <w:pPr>
        <w:spacing w:after="0"/>
        <w:jc w:val="both"/>
        <w:rPr>
          <w:rFonts w:ascii="Times New Roman" w:hAnsi="Times New Roman"/>
          <w:sz w:val="24"/>
          <w:szCs w:val="24"/>
        </w:rPr>
      </w:pPr>
      <w:r w:rsidRPr="00554E25">
        <w:rPr>
          <w:rFonts w:ascii="Times New Roman" w:hAnsi="Times New Roman"/>
          <w:sz w:val="24"/>
          <w:szCs w:val="24"/>
        </w:rPr>
        <w:t>ИНН: 645100</w:t>
      </w:r>
      <w:r w:rsidR="00283A89" w:rsidRPr="00554E25">
        <w:rPr>
          <w:rFonts w:ascii="Times New Roman" w:hAnsi="Times New Roman"/>
          <w:sz w:val="24"/>
          <w:szCs w:val="24"/>
        </w:rPr>
        <w:t>3140</w:t>
      </w:r>
    </w:p>
    <w:p w:rsidR="00133A24" w:rsidRPr="00554E25" w:rsidRDefault="00133A24" w:rsidP="00D70B91">
      <w:pPr>
        <w:spacing w:after="0"/>
        <w:jc w:val="both"/>
        <w:rPr>
          <w:rFonts w:ascii="Times New Roman" w:hAnsi="Times New Roman"/>
          <w:sz w:val="24"/>
          <w:szCs w:val="24"/>
        </w:rPr>
      </w:pPr>
      <w:r w:rsidRPr="00554E25">
        <w:rPr>
          <w:rFonts w:ascii="Times New Roman" w:hAnsi="Times New Roman"/>
          <w:sz w:val="24"/>
          <w:szCs w:val="24"/>
        </w:rPr>
        <w:t>КПП: 645101001</w:t>
      </w:r>
    </w:p>
    <w:p w:rsidR="00133A24" w:rsidRPr="00554E25" w:rsidRDefault="00133A24" w:rsidP="00D70B91">
      <w:pPr>
        <w:spacing w:after="0"/>
        <w:jc w:val="both"/>
        <w:rPr>
          <w:rFonts w:ascii="Times New Roman" w:hAnsi="Times New Roman"/>
          <w:sz w:val="24"/>
          <w:szCs w:val="24"/>
        </w:rPr>
      </w:pPr>
      <w:r w:rsidRPr="00554E25">
        <w:rPr>
          <w:rFonts w:ascii="Times New Roman" w:hAnsi="Times New Roman"/>
          <w:sz w:val="24"/>
          <w:szCs w:val="24"/>
        </w:rPr>
        <w:t xml:space="preserve">ОГРН: </w:t>
      </w:r>
      <w:r w:rsidR="00554E25" w:rsidRPr="00554E25">
        <w:rPr>
          <w:rFonts w:ascii="Times New Roman" w:hAnsi="Times New Roman"/>
          <w:sz w:val="24"/>
          <w:szCs w:val="24"/>
        </w:rPr>
        <w:t>1146451000574</w:t>
      </w:r>
    </w:p>
    <w:p w:rsidR="00133A24" w:rsidRPr="00D70B91" w:rsidRDefault="00133A24" w:rsidP="00D70B91">
      <w:pPr>
        <w:spacing w:after="0"/>
        <w:jc w:val="both"/>
        <w:rPr>
          <w:rFonts w:ascii="Times New Roman" w:hAnsi="Times New Roman"/>
          <w:sz w:val="24"/>
          <w:szCs w:val="24"/>
        </w:rPr>
      </w:pPr>
      <w:proofErr w:type="gramStart"/>
      <w:r w:rsidRPr="00554E25">
        <w:rPr>
          <w:rFonts w:ascii="Times New Roman" w:hAnsi="Times New Roman"/>
          <w:sz w:val="24"/>
          <w:szCs w:val="24"/>
        </w:rPr>
        <w:t>Р</w:t>
      </w:r>
      <w:proofErr w:type="gramEnd"/>
      <w:r w:rsidRPr="00554E25">
        <w:rPr>
          <w:rFonts w:ascii="Times New Roman" w:hAnsi="Times New Roman"/>
          <w:sz w:val="24"/>
          <w:szCs w:val="24"/>
        </w:rPr>
        <w:t>/</w:t>
      </w:r>
      <w:proofErr w:type="spellStart"/>
      <w:r w:rsidRPr="00554E25">
        <w:rPr>
          <w:rFonts w:ascii="Times New Roman" w:hAnsi="Times New Roman"/>
          <w:sz w:val="24"/>
          <w:szCs w:val="24"/>
        </w:rPr>
        <w:t>сч</w:t>
      </w:r>
      <w:proofErr w:type="spellEnd"/>
      <w:r w:rsidRPr="00554E25">
        <w:rPr>
          <w:rFonts w:ascii="Times New Roman" w:hAnsi="Times New Roman"/>
          <w:sz w:val="24"/>
          <w:szCs w:val="24"/>
        </w:rPr>
        <w:t xml:space="preserve">.: </w:t>
      </w:r>
      <w:r w:rsidR="00554E25" w:rsidRPr="00554E25">
        <w:rPr>
          <w:rFonts w:ascii="Times New Roman" w:hAnsi="Times New Roman"/>
          <w:sz w:val="24"/>
          <w:szCs w:val="24"/>
        </w:rPr>
        <w:t>407003810556000002064</w:t>
      </w:r>
      <w:r w:rsidRPr="00554E25">
        <w:rPr>
          <w:rFonts w:ascii="Times New Roman" w:hAnsi="Times New Roman"/>
          <w:sz w:val="24"/>
          <w:szCs w:val="24"/>
        </w:rPr>
        <w:t xml:space="preserve"> </w:t>
      </w:r>
      <w:r w:rsidRPr="00814A49">
        <w:rPr>
          <w:rFonts w:ascii="Times New Roman" w:hAnsi="Times New Roman"/>
          <w:sz w:val="24"/>
          <w:szCs w:val="24"/>
        </w:rPr>
        <w:t>в</w:t>
      </w:r>
      <w:r w:rsidR="00814A49" w:rsidRPr="00814A49">
        <w:rPr>
          <w:rFonts w:ascii="Times New Roman" w:hAnsi="Times New Roman"/>
          <w:sz w:val="24"/>
          <w:szCs w:val="24"/>
        </w:rPr>
        <w:t xml:space="preserve"> Саратовском отделении №8622 Сбербанка России</w:t>
      </w:r>
      <w:r w:rsidRPr="00814A49">
        <w:rPr>
          <w:rFonts w:ascii="Times New Roman" w:hAnsi="Times New Roman"/>
          <w:sz w:val="24"/>
          <w:szCs w:val="24"/>
        </w:rPr>
        <w:t xml:space="preserve"> </w:t>
      </w:r>
      <w:r w:rsidR="00814A49" w:rsidRPr="00814A49">
        <w:rPr>
          <w:rFonts w:ascii="Times New Roman" w:hAnsi="Times New Roman"/>
          <w:sz w:val="24"/>
          <w:szCs w:val="24"/>
        </w:rPr>
        <w:t>ОАО</w:t>
      </w:r>
      <w:r w:rsidRPr="00814A49">
        <w:rPr>
          <w:rFonts w:ascii="Times New Roman" w:hAnsi="Times New Roman"/>
          <w:sz w:val="24"/>
          <w:szCs w:val="24"/>
        </w:rPr>
        <w:t xml:space="preserve"> </w:t>
      </w:r>
      <w:r w:rsidR="00814A49" w:rsidRPr="00814A49">
        <w:rPr>
          <w:rFonts w:ascii="Times New Roman" w:hAnsi="Times New Roman"/>
          <w:sz w:val="24"/>
          <w:szCs w:val="24"/>
        </w:rPr>
        <w:t>г.</w:t>
      </w:r>
      <w:r w:rsidR="00814A49">
        <w:rPr>
          <w:rFonts w:ascii="Times New Roman" w:hAnsi="Times New Roman"/>
          <w:sz w:val="24"/>
          <w:szCs w:val="24"/>
        </w:rPr>
        <w:t xml:space="preserve"> Саратов</w:t>
      </w:r>
    </w:p>
    <w:p w:rsidR="00133A24" w:rsidRPr="00814A49" w:rsidRDefault="00554E25" w:rsidP="00D70B91">
      <w:pPr>
        <w:spacing w:after="0"/>
        <w:jc w:val="both"/>
        <w:rPr>
          <w:rFonts w:ascii="Times New Roman" w:hAnsi="Times New Roman"/>
          <w:sz w:val="24"/>
          <w:szCs w:val="24"/>
        </w:rPr>
      </w:pPr>
      <w:proofErr w:type="spellStart"/>
      <w:r w:rsidRPr="00814A49">
        <w:rPr>
          <w:rFonts w:ascii="Times New Roman" w:hAnsi="Times New Roman"/>
          <w:sz w:val="24"/>
          <w:szCs w:val="24"/>
        </w:rPr>
        <w:t>Кор.сч</w:t>
      </w:r>
      <w:proofErr w:type="spellEnd"/>
      <w:r w:rsidRPr="00814A49">
        <w:rPr>
          <w:rFonts w:ascii="Times New Roman" w:hAnsi="Times New Roman"/>
          <w:sz w:val="24"/>
          <w:szCs w:val="24"/>
        </w:rPr>
        <w:t>.: 30101810</w:t>
      </w:r>
      <w:r w:rsidR="00814A49" w:rsidRPr="00814A49">
        <w:rPr>
          <w:rFonts w:ascii="Times New Roman" w:hAnsi="Times New Roman"/>
          <w:sz w:val="24"/>
          <w:szCs w:val="24"/>
        </w:rPr>
        <w:t>500000000649</w:t>
      </w:r>
    </w:p>
    <w:p w:rsidR="00133A24" w:rsidRPr="00D70B91" w:rsidRDefault="00133A24" w:rsidP="00D70B91">
      <w:pPr>
        <w:spacing w:after="0"/>
        <w:jc w:val="both"/>
        <w:rPr>
          <w:rFonts w:ascii="Times New Roman" w:hAnsi="Times New Roman"/>
          <w:sz w:val="24"/>
          <w:szCs w:val="24"/>
        </w:rPr>
      </w:pPr>
      <w:r w:rsidRPr="00814A49">
        <w:rPr>
          <w:rFonts w:ascii="Times New Roman" w:hAnsi="Times New Roman"/>
          <w:sz w:val="24"/>
          <w:szCs w:val="24"/>
        </w:rPr>
        <w:t>БИК: 046311</w:t>
      </w:r>
      <w:r w:rsidR="00814A49" w:rsidRPr="00814A49">
        <w:rPr>
          <w:rFonts w:ascii="Times New Roman" w:hAnsi="Times New Roman"/>
          <w:sz w:val="24"/>
          <w:szCs w:val="24"/>
        </w:rPr>
        <w:t>649</w:t>
      </w:r>
    </w:p>
    <w:p w:rsidR="00133A24" w:rsidRPr="00B74F0A" w:rsidRDefault="00133A24" w:rsidP="001A565D">
      <w:pPr>
        <w:ind w:firstLine="709"/>
        <w:jc w:val="both"/>
        <w:rPr>
          <w:rFonts w:ascii="Times New Roman" w:hAnsi="Times New Roman"/>
          <w:sz w:val="24"/>
          <w:szCs w:val="24"/>
        </w:rPr>
      </w:pPr>
      <w:r w:rsidRPr="00B74F0A">
        <w:rPr>
          <w:rFonts w:ascii="Times New Roman" w:hAnsi="Times New Roman"/>
          <w:sz w:val="24"/>
          <w:szCs w:val="24"/>
        </w:rPr>
        <w:lastRenderedPageBreak/>
        <w:t xml:space="preserve"> 1.10. Официальные результаты открытого конкурса публикуются на</w:t>
      </w:r>
      <w:r w:rsidR="001A565D">
        <w:rPr>
          <w:rFonts w:ascii="Times New Roman" w:hAnsi="Times New Roman"/>
          <w:sz w:val="24"/>
          <w:szCs w:val="24"/>
        </w:rPr>
        <w:t xml:space="preserve"> </w:t>
      </w:r>
      <w:r w:rsidRPr="00B74F0A">
        <w:rPr>
          <w:rFonts w:ascii="Times New Roman" w:hAnsi="Times New Roman"/>
          <w:sz w:val="24"/>
          <w:szCs w:val="24"/>
        </w:rPr>
        <w:t xml:space="preserve">интернет-сайте </w:t>
      </w:r>
      <w:hyperlink r:id="rId6" w:history="1">
        <w:r w:rsidR="001A565D" w:rsidRPr="00311496">
          <w:rPr>
            <w:rStyle w:val="a3"/>
            <w:rFonts w:ascii="Times New Roman" w:hAnsi="Times New Roman"/>
            <w:sz w:val="24"/>
            <w:szCs w:val="24"/>
          </w:rPr>
          <w:t>http://saratovmer.ru/</w:t>
        </w:r>
      </w:hyperlink>
      <w:r w:rsidRPr="00B74F0A">
        <w:rPr>
          <w:rFonts w:ascii="Times New Roman" w:hAnsi="Times New Roman"/>
          <w:sz w:val="24"/>
          <w:szCs w:val="24"/>
        </w:rPr>
        <w:t xml:space="preserve"> в течение</w:t>
      </w:r>
      <w:r w:rsidR="001A565D">
        <w:rPr>
          <w:rFonts w:ascii="Times New Roman" w:hAnsi="Times New Roman"/>
          <w:sz w:val="24"/>
          <w:szCs w:val="24"/>
        </w:rPr>
        <w:t xml:space="preserve"> </w:t>
      </w:r>
      <w:r w:rsidRPr="00B74F0A">
        <w:rPr>
          <w:rFonts w:ascii="Times New Roman" w:hAnsi="Times New Roman"/>
          <w:sz w:val="24"/>
          <w:szCs w:val="24"/>
        </w:rPr>
        <w:t>десяти календарных дней с даты вскрытия конвертов.</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 1.11. Договор подряда с победителем конкурса заключается по форме</w:t>
      </w:r>
      <w:r w:rsidR="001A565D">
        <w:rPr>
          <w:rFonts w:ascii="Times New Roman" w:hAnsi="Times New Roman"/>
          <w:sz w:val="24"/>
          <w:szCs w:val="24"/>
        </w:rPr>
        <w:t xml:space="preserve"> </w:t>
      </w:r>
      <w:r w:rsidRPr="00B74F0A">
        <w:rPr>
          <w:rFonts w:ascii="Times New Roman" w:hAnsi="Times New Roman"/>
          <w:sz w:val="24"/>
          <w:szCs w:val="24"/>
        </w:rPr>
        <w:t>согласно приложению к настоящей конкурсно</w:t>
      </w:r>
      <w:r>
        <w:rPr>
          <w:rFonts w:ascii="Times New Roman" w:hAnsi="Times New Roman"/>
          <w:sz w:val="24"/>
          <w:szCs w:val="24"/>
        </w:rPr>
        <w:t xml:space="preserve">й документации в течение десяти </w:t>
      </w:r>
      <w:r w:rsidRPr="00B74F0A">
        <w:rPr>
          <w:rFonts w:ascii="Times New Roman" w:hAnsi="Times New Roman"/>
          <w:sz w:val="24"/>
          <w:szCs w:val="24"/>
        </w:rPr>
        <w:t xml:space="preserve">календарных дней </w:t>
      </w:r>
      <w:proofErr w:type="gramStart"/>
      <w:r w:rsidRPr="00B74F0A">
        <w:rPr>
          <w:rFonts w:ascii="Times New Roman" w:hAnsi="Times New Roman"/>
          <w:sz w:val="24"/>
          <w:szCs w:val="24"/>
        </w:rPr>
        <w:t>с даты опубликования</w:t>
      </w:r>
      <w:proofErr w:type="gramEnd"/>
      <w:r w:rsidRPr="00B74F0A">
        <w:rPr>
          <w:rFonts w:ascii="Times New Roman" w:hAnsi="Times New Roman"/>
          <w:sz w:val="24"/>
          <w:szCs w:val="24"/>
        </w:rPr>
        <w:t xml:space="preserve"> результатов конкурса.</w:t>
      </w:r>
    </w:p>
    <w:p w:rsidR="00133A24" w:rsidRDefault="00133A24" w:rsidP="00CC317A">
      <w:pPr>
        <w:spacing w:after="0"/>
        <w:rPr>
          <w:rFonts w:ascii="Times New Roman" w:hAnsi="Times New Roman"/>
          <w:sz w:val="24"/>
          <w:szCs w:val="24"/>
        </w:rPr>
      </w:pPr>
      <w:r w:rsidRPr="00B74F0A">
        <w:rPr>
          <w:rFonts w:ascii="Times New Roman" w:hAnsi="Times New Roman"/>
          <w:sz w:val="24"/>
          <w:szCs w:val="24"/>
        </w:rPr>
        <w:t xml:space="preserve"> 1.12. Должностное лицо организатора конкурса, ответственное за</w:t>
      </w:r>
      <w:r w:rsidR="001A565D">
        <w:rPr>
          <w:rFonts w:ascii="Times New Roman" w:hAnsi="Times New Roman"/>
          <w:sz w:val="24"/>
          <w:szCs w:val="24"/>
        </w:rPr>
        <w:t xml:space="preserve"> </w:t>
      </w:r>
      <w:r w:rsidRPr="00B74F0A">
        <w:rPr>
          <w:rFonts w:ascii="Times New Roman" w:hAnsi="Times New Roman"/>
          <w:sz w:val="24"/>
          <w:szCs w:val="24"/>
        </w:rPr>
        <w:t>ко</w:t>
      </w:r>
      <w:r>
        <w:rPr>
          <w:rFonts w:ascii="Times New Roman" w:hAnsi="Times New Roman"/>
          <w:sz w:val="24"/>
          <w:szCs w:val="24"/>
        </w:rPr>
        <w:t xml:space="preserve">нтакты с участниками конкурса: </w:t>
      </w:r>
      <w:r w:rsidR="001A565D">
        <w:rPr>
          <w:rFonts w:ascii="Times New Roman" w:hAnsi="Times New Roman"/>
          <w:sz w:val="24"/>
          <w:szCs w:val="24"/>
        </w:rPr>
        <w:t>Титова Елена Александровна</w:t>
      </w:r>
    </w:p>
    <w:p w:rsidR="00133A24" w:rsidRDefault="00133A24" w:rsidP="00CC317A">
      <w:pPr>
        <w:spacing w:after="0"/>
        <w:rPr>
          <w:rFonts w:ascii="Times New Roman" w:hAnsi="Times New Roman"/>
          <w:sz w:val="24"/>
          <w:szCs w:val="24"/>
        </w:rPr>
      </w:pPr>
      <w:r>
        <w:rPr>
          <w:rFonts w:ascii="Times New Roman" w:hAnsi="Times New Roman"/>
          <w:sz w:val="24"/>
          <w:szCs w:val="24"/>
        </w:rPr>
        <w:t>Телефон 54-29-14</w:t>
      </w:r>
    </w:p>
    <w:p w:rsidR="00133A24" w:rsidRPr="00EE2A3F" w:rsidRDefault="00133A24" w:rsidP="00CC317A">
      <w:pPr>
        <w:spacing w:after="0"/>
        <w:rPr>
          <w:rFonts w:ascii="Times New Roman" w:hAnsi="Times New Roman"/>
          <w:sz w:val="24"/>
          <w:szCs w:val="24"/>
        </w:rPr>
      </w:pPr>
      <w:r>
        <w:rPr>
          <w:rFonts w:ascii="Times New Roman" w:hAnsi="Times New Roman"/>
          <w:sz w:val="24"/>
          <w:szCs w:val="24"/>
        </w:rPr>
        <w:t xml:space="preserve">Адрес электронной почты: </w:t>
      </w:r>
      <w:proofErr w:type="spellStart"/>
      <w:r>
        <w:rPr>
          <w:rFonts w:ascii="Times New Roman" w:hAnsi="Times New Roman"/>
          <w:sz w:val="24"/>
          <w:szCs w:val="24"/>
          <w:lang w:val="en-US"/>
        </w:rPr>
        <w:t>nach</w:t>
      </w:r>
      <w:proofErr w:type="spellEnd"/>
      <w:r w:rsidRPr="00E41C3A">
        <w:rPr>
          <w:rFonts w:ascii="Times New Roman" w:hAnsi="Times New Roman"/>
          <w:sz w:val="24"/>
          <w:szCs w:val="24"/>
        </w:rPr>
        <w:t>_</w:t>
      </w:r>
      <w:r>
        <w:rPr>
          <w:rFonts w:ascii="Times New Roman" w:hAnsi="Times New Roman"/>
          <w:sz w:val="24"/>
          <w:szCs w:val="24"/>
          <w:lang w:val="en-US"/>
        </w:rPr>
        <w:t>dm</w:t>
      </w:r>
      <w:r w:rsidRPr="00E41C3A">
        <w:rPr>
          <w:rFonts w:ascii="Times New Roman" w:hAnsi="Times New Roman"/>
          <w:sz w:val="24"/>
          <w:szCs w:val="24"/>
        </w:rPr>
        <w:t>@</w:t>
      </w:r>
      <w:r>
        <w:rPr>
          <w:rFonts w:ascii="Times New Roman" w:hAnsi="Times New Roman"/>
          <w:sz w:val="24"/>
          <w:szCs w:val="24"/>
          <w:lang w:val="en-US"/>
        </w:rPr>
        <w:t>mail</w:t>
      </w:r>
      <w:r w:rsidRPr="00E41C3A">
        <w:rPr>
          <w:rFonts w:ascii="Times New Roman" w:hAnsi="Times New Roman"/>
          <w:sz w:val="24"/>
          <w:szCs w:val="24"/>
        </w:rPr>
        <w:t>.</w:t>
      </w:r>
      <w:proofErr w:type="spellStart"/>
      <w:r>
        <w:rPr>
          <w:rFonts w:ascii="Times New Roman" w:hAnsi="Times New Roman"/>
          <w:sz w:val="24"/>
          <w:szCs w:val="24"/>
          <w:lang w:val="en-US"/>
        </w:rPr>
        <w:t>ru</w:t>
      </w:r>
      <w:proofErr w:type="spellEnd"/>
    </w:p>
    <w:p w:rsidR="00133A24" w:rsidRDefault="00133A24" w:rsidP="00B74F0A">
      <w:pPr>
        <w:spacing w:after="0"/>
        <w:jc w:val="both"/>
        <w:rPr>
          <w:rFonts w:ascii="Times New Roman" w:hAnsi="Times New Roman"/>
          <w:sz w:val="24"/>
          <w:szCs w:val="24"/>
        </w:rPr>
      </w:pPr>
    </w:p>
    <w:p w:rsidR="00133A24" w:rsidRDefault="00133A24" w:rsidP="00CC317A">
      <w:pPr>
        <w:spacing w:after="0"/>
        <w:jc w:val="center"/>
        <w:rPr>
          <w:rFonts w:ascii="Times New Roman" w:hAnsi="Times New Roman"/>
          <w:b/>
          <w:sz w:val="24"/>
          <w:szCs w:val="24"/>
        </w:rPr>
      </w:pPr>
      <w:r w:rsidRPr="00CC317A">
        <w:rPr>
          <w:rFonts w:ascii="Times New Roman" w:hAnsi="Times New Roman"/>
          <w:b/>
          <w:sz w:val="24"/>
          <w:szCs w:val="24"/>
        </w:rPr>
        <w:t>2. Требования к участникам конкурса</w:t>
      </w:r>
    </w:p>
    <w:p w:rsidR="00133A24" w:rsidRPr="00CC317A" w:rsidRDefault="00133A24" w:rsidP="00CC317A">
      <w:pPr>
        <w:spacing w:after="0"/>
        <w:jc w:val="center"/>
        <w:rPr>
          <w:rFonts w:ascii="Times New Roman" w:hAnsi="Times New Roman"/>
          <w:b/>
          <w:sz w:val="24"/>
          <w:szCs w:val="24"/>
        </w:rPr>
      </w:pP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Для участия в конкурсе допускаются участники, соответствующие следующим требованиям:</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2.1. Деятельность участника не должна быть приостановлена в порядке, предусмотренном</w:t>
      </w:r>
      <w:r w:rsidR="00D923AD">
        <w:rPr>
          <w:rFonts w:ascii="Times New Roman" w:hAnsi="Times New Roman"/>
          <w:sz w:val="24"/>
          <w:szCs w:val="24"/>
        </w:rPr>
        <w:t xml:space="preserve"> </w:t>
      </w:r>
      <w:r w:rsidRPr="00B74F0A">
        <w:rPr>
          <w:rFonts w:ascii="Times New Roman" w:hAnsi="Times New Roman"/>
          <w:sz w:val="24"/>
          <w:szCs w:val="24"/>
        </w:rPr>
        <w:t>Кодексом Российской Федерации об административных правонарушениях.</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2.2. У участника не должно быть просроченной задолженности перед бюджетами всех уровней или</w:t>
      </w:r>
      <w:r w:rsidR="00D923AD">
        <w:rPr>
          <w:rFonts w:ascii="Times New Roman" w:hAnsi="Times New Roman"/>
          <w:sz w:val="24"/>
          <w:szCs w:val="24"/>
        </w:rPr>
        <w:t xml:space="preserve"> </w:t>
      </w:r>
      <w:r w:rsidRPr="00B74F0A">
        <w:rPr>
          <w:rFonts w:ascii="Times New Roman" w:hAnsi="Times New Roman"/>
          <w:sz w:val="24"/>
          <w:szCs w:val="24"/>
        </w:rPr>
        <w:t>государственными внебюджетными фондами.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2.3. Участник не должен находиться в процессе ликвидации или в процедуре банкротства.</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2.4. Отсутствие участника в реестре недобросовестных поставщиков, который ведется согласно</w:t>
      </w:r>
      <w:r w:rsidR="00D923AD">
        <w:rPr>
          <w:rFonts w:ascii="Times New Roman" w:hAnsi="Times New Roman"/>
          <w:sz w:val="24"/>
          <w:szCs w:val="24"/>
        </w:rPr>
        <w:t xml:space="preserve"> </w:t>
      </w:r>
      <w:r w:rsidRPr="00B74F0A">
        <w:rPr>
          <w:rFonts w:ascii="Times New Roman" w:hAnsi="Times New Roman"/>
          <w:sz w:val="24"/>
          <w:szCs w:val="24"/>
        </w:rPr>
        <w:t>Положению о ведении реестра недобросовестных поставщиков и о требованиях к технологическим,</w:t>
      </w:r>
      <w:r w:rsidR="00D923AD">
        <w:rPr>
          <w:rFonts w:ascii="Times New Roman" w:hAnsi="Times New Roman"/>
          <w:sz w:val="24"/>
          <w:szCs w:val="24"/>
        </w:rPr>
        <w:t xml:space="preserve"> </w:t>
      </w:r>
      <w:r w:rsidRPr="00B74F0A">
        <w:rPr>
          <w:rFonts w:ascii="Times New Roman" w:hAnsi="Times New Roman"/>
          <w:sz w:val="24"/>
          <w:szCs w:val="24"/>
        </w:rPr>
        <w:t>программным, лингвистическим, правовым и организационным средствам обеспечения ведения реестра</w:t>
      </w:r>
      <w:r w:rsidR="00D923AD">
        <w:rPr>
          <w:rFonts w:ascii="Times New Roman" w:hAnsi="Times New Roman"/>
          <w:sz w:val="24"/>
          <w:szCs w:val="24"/>
        </w:rPr>
        <w:t xml:space="preserve"> </w:t>
      </w:r>
      <w:r w:rsidRPr="00B74F0A">
        <w:rPr>
          <w:rFonts w:ascii="Times New Roman" w:hAnsi="Times New Roman"/>
          <w:sz w:val="24"/>
          <w:szCs w:val="24"/>
        </w:rPr>
        <w:t>недобросовестных поставщиков, утвержденному постановлением Правительства Российской Федерации</w:t>
      </w:r>
      <w:r w:rsidR="00D923AD">
        <w:rPr>
          <w:rFonts w:ascii="Times New Roman" w:hAnsi="Times New Roman"/>
          <w:sz w:val="24"/>
          <w:szCs w:val="24"/>
        </w:rPr>
        <w:t xml:space="preserve"> </w:t>
      </w:r>
      <w:r w:rsidRPr="00B74F0A">
        <w:rPr>
          <w:rFonts w:ascii="Times New Roman" w:hAnsi="Times New Roman"/>
          <w:sz w:val="24"/>
          <w:szCs w:val="24"/>
        </w:rPr>
        <w:t xml:space="preserve">от 15 мая </w:t>
      </w:r>
      <w:smartTag w:uri="urn:schemas-microsoft-com:office:smarttags" w:element="metricconverter">
        <w:smartTagPr>
          <w:attr w:name="ProductID" w:val="2007 г"/>
        </w:smartTagPr>
        <w:r w:rsidRPr="00B74F0A">
          <w:rPr>
            <w:rFonts w:ascii="Times New Roman" w:hAnsi="Times New Roman"/>
            <w:sz w:val="24"/>
            <w:szCs w:val="24"/>
          </w:rPr>
          <w:t>2007 г</w:t>
        </w:r>
      </w:smartTag>
      <w:r w:rsidRPr="00B74F0A">
        <w:rPr>
          <w:rFonts w:ascii="Times New Roman" w:hAnsi="Times New Roman"/>
          <w:sz w:val="24"/>
          <w:szCs w:val="24"/>
        </w:rPr>
        <w:t>. N 292.</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2.5. В зависимости от вида работ в конкурсной документации могут быть определены специальные</w:t>
      </w:r>
      <w:r w:rsidR="00D923AD">
        <w:rPr>
          <w:rFonts w:ascii="Times New Roman" w:hAnsi="Times New Roman"/>
          <w:sz w:val="24"/>
          <w:szCs w:val="24"/>
        </w:rPr>
        <w:t xml:space="preserve"> </w:t>
      </w:r>
      <w:r w:rsidRPr="00B74F0A">
        <w:rPr>
          <w:rFonts w:ascii="Times New Roman" w:hAnsi="Times New Roman"/>
          <w:sz w:val="24"/>
          <w:szCs w:val="24"/>
        </w:rPr>
        <w:t>квалификационные требования для допуска участников к конкурсу.</w:t>
      </w:r>
    </w:p>
    <w:p w:rsidR="00133A24" w:rsidRDefault="00133A24" w:rsidP="00B74F0A">
      <w:pPr>
        <w:spacing w:after="0"/>
        <w:jc w:val="both"/>
        <w:rPr>
          <w:rFonts w:ascii="Times New Roman" w:hAnsi="Times New Roman"/>
          <w:sz w:val="24"/>
          <w:szCs w:val="24"/>
        </w:rPr>
      </w:pPr>
    </w:p>
    <w:p w:rsidR="00133A24" w:rsidRDefault="00133A24" w:rsidP="00007135">
      <w:pPr>
        <w:spacing w:after="0"/>
        <w:jc w:val="center"/>
        <w:rPr>
          <w:rFonts w:ascii="Times New Roman" w:hAnsi="Times New Roman"/>
          <w:b/>
          <w:sz w:val="24"/>
          <w:szCs w:val="24"/>
        </w:rPr>
      </w:pPr>
      <w:r w:rsidRPr="00007135">
        <w:rPr>
          <w:rFonts w:ascii="Times New Roman" w:hAnsi="Times New Roman"/>
          <w:b/>
          <w:sz w:val="24"/>
          <w:szCs w:val="24"/>
        </w:rPr>
        <w:t>3. Требования к составу, форме и порядку подачи заявок</w:t>
      </w:r>
      <w:r w:rsidR="00D923AD">
        <w:rPr>
          <w:rFonts w:ascii="Times New Roman" w:hAnsi="Times New Roman"/>
          <w:b/>
          <w:sz w:val="24"/>
          <w:szCs w:val="24"/>
        </w:rPr>
        <w:t xml:space="preserve"> </w:t>
      </w:r>
      <w:r w:rsidRPr="00007135">
        <w:rPr>
          <w:rFonts w:ascii="Times New Roman" w:hAnsi="Times New Roman"/>
          <w:b/>
          <w:sz w:val="24"/>
          <w:szCs w:val="24"/>
        </w:rPr>
        <w:t>на участие в конкурсе</w:t>
      </w:r>
    </w:p>
    <w:p w:rsidR="00133A24" w:rsidRPr="00007135" w:rsidRDefault="00133A24" w:rsidP="00007135">
      <w:pPr>
        <w:spacing w:after="0"/>
        <w:jc w:val="center"/>
        <w:rPr>
          <w:rFonts w:ascii="Times New Roman" w:hAnsi="Times New Roman"/>
          <w:b/>
          <w:sz w:val="24"/>
          <w:szCs w:val="24"/>
        </w:rPr>
      </w:pP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 Для участия в конкурсе участник подает заявку, составленную по форме согласно приложению</w:t>
      </w:r>
      <w:r w:rsidR="00D923AD">
        <w:rPr>
          <w:rFonts w:ascii="Times New Roman" w:hAnsi="Times New Roman"/>
          <w:sz w:val="24"/>
          <w:szCs w:val="24"/>
        </w:rPr>
        <w:t xml:space="preserve"> </w:t>
      </w:r>
      <w:r w:rsidRPr="00B74F0A">
        <w:rPr>
          <w:rFonts w:ascii="Times New Roman" w:hAnsi="Times New Roman"/>
          <w:sz w:val="24"/>
          <w:szCs w:val="24"/>
        </w:rPr>
        <w:t>N 1 к настоящей конкурсной документации, с приложением следующих документов:</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3.1.1. Опись входящих в состав заявки документов по форме согласно приложению N 2 к</w:t>
      </w:r>
      <w:r w:rsidR="00D923AD">
        <w:rPr>
          <w:rFonts w:ascii="Times New Roman" w:hAnsi="Times New Roman"/>
          <w:sz w:val="24"/>
          <w:szCs w:val="24"/>
        </w:rPr>
        <w:t xml:space="preserve"> </w:t>
      </w:r>
      <w:r w:rsidRPr="00B74F0A">
        <w:rPr>
          <w:rFonts w:ascii="Times New Roman" w:hAnsi="Times New Roman"/>
          <w:sz w:val="24"/>
          <w:szCs w:val="24"/>
        </w:rPr>
        <w:t>настоящей конкурсной документации.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3.1.2. Документ, подтверждающий полномочия лица на осуществление действий от имени</w:t>
      </w:r>
      <w:r w:rsidR="00D923AD">
        <w:rPr>
          <w:rFonts w:ascii="Times New Roman" w:hAnsi="Times New Roman"/>
          <w:sz w:val="24"/>
          <w:szCs w:val="24"/>
        </w:rPr>
        <w:t xml:space="preserve"> </w:t>
      </w:r>
      <w:r w:rsidRPr="00B74F0A">
        <w:rPr>
          <w:rFonts w:ascii="Times New Roman" w:hAnsi="Times New Roman"/>
          <w:sz w:val="24"/>
          <w:szCs w:val="24"/>
        </w:rPr>
        <w:t>участника, по форме согласно приложению N 3 к настоящей конкурсной документации.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3.1.3. Документ, подтверждающий внесение обеспечения заявки (если обеспечение заявки</w:t>
      </w:r>
      <w:r w:rsidR="00D923AD">
        <w:rPr>
          <w:rFonts w:ascii="Times New Roman" w:hAnsi="Times New Roman"/>
          <w:sz w:val="24"/>
          <w:szCs w:val="24"/>
        </w:rPr>
        <w:t xml:space="preserve"> </w:t>
      </w:r>
      <w:r w:rsidRPr="00B74F0A">
        <w:rPr>
          <w:rFonts w:ascii="Times New Roman" w:hAnsi="Times New Roman"/>
          <w:sz w:val="24"/>
          <w:szCs w:val="24"/>
        </w:rPr>
        <w:t>предусмотрено конкурсной документацией), или его копия.</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3.1.4. Документы, подтверждающие опыт работы специалистов подрядчика на объектах-аналогах и</w:t>
      </w:r>
      <w:r w:rsidR="00D923AD">
        <w:rPr>
          <w:rFonts w:ascii="Times New Roman" w:hAnsi="Times New Roman"/>
          <w:sz w:val="24"/>
          <w:szCs w:val="24"/>
        </w:rPr>
        <w:t xml:space="preserve"> </w:t>
      </w:r>
      <w:r w:rsidRPr="00B74F0A">
        <w:rPr>
          <w:rFonts w:ascii="Times New Roman" w:hAnsi="Times New Roman"/>
          <w:sz w:val="24"/>
          <w:szCs w:val="24"/>
        </w:rPr>
        <w:t>соответствие квалификационным требованиям, или их копии.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3.1.5. </w:t>
      </w:r>
      <w:proofErr w:type="gramStart"/>
      <w:r w:rsidRPr="00B74F0A">
        <w:rPr>
          <w:rFonts w:ascii="Times New Roman" w:hAnsi="Times New Roman"/>
          <w:sz w:val="24"/>
          <w:szCs w:val="24"/>
        </w:rPr>
        <w:t>Организационно-штатное расписание организации и (или) подразделений подрядчика, на</w:t>
      </w:r>
      <w:r w:rsidR="00D923AD">
        <w:rPr>
          <w:rFonts w:ascii="Times New Roman" w:hAnsi="Times New Roman"/>
          <w:sz w:val="24"/>
          <w:szCs w:val="24"/>
        </w:rPr>
        <w:t xml:space="preserve"> </w:t>
      </w:r>
      <w:r w:rsidRPr="00B74F0A">
        <w:rPr>
          <w:rFonts w:ascii="Times New Roman" w:hAnsi="Times New Roman"/>
          <w:sz w:val="24"/>
          <w:szCs w:val="24"/>
        </w:rPr>
        <w:t>которые планируется возложить выполнение работ, с информацией о составе и квалификации</w:t>
      </w:r>
      <w:r w:rsidR="00D923AD">
        <w:rPr>
          <w:rFonts w:ascii="Times New Roman" w:hAnsi="Times New Roman"/>
          <w:sz w:val="24"/>
          <w:szCs w:val="24"/>
        </w:rPr>
        <w:t xml:space="preserve"> </w:t>
      </w:r>
      <w:r w:rsidRPr="00B74F0A">
        <w:rPr>
          <w:rFonts w:ascii="Times New Roman" w:hAnsi="Times New Roman"/>
          <w:sz w:val="24"/>
          <w:szCs w:val="24"/>
        </w:rPr>
        <w:t>специалистов, которые планируются к привлечению для выполнения соответствующих работ и имеющих</w:t>
      </w:r>
      <w:r w:rsidR="00D923AD">
        <w:rPr>
          <w:rFonts w:ascii="Times New Roman" w:hAnsi="Times New Roman"/>
          <w:sz w:val="24"/>
          <w:szCs w:val="24"/>
        </w:rPr>
        <w:t xml:space="preserve"> </w:t>
      </w:r>
      <w:r w:rsidRPr="00B74F0A">
        <w:rPr>
          <w:rFonts w:ascii="Times New Roman" w:hAnsi="Times New Roman"/>
          <w:sz w:val="24"/>
          <w:szCs w:val="24"/>
        </w:rPr>
        <w:t>высшее специальное образование в строительной отрасли и опыт работы на руководящих должностях</w:t>
      </w:r>
      <w:r w:rsidR="00D923AD">
        <w:rPr>
          <w:rFonts w:ascii="Times New Roman" w:hAnsi="Times New Roman"/>
          <w:sz w:val="24"/>
          <w:szCs w:val="24"/>
        </w:rPr>
        <w:t xml:space="preserve"> </w:t>
      </w:r>
      <w:r w:rsidRPr="00B74F0A">
        <w:rPr>
          <w:rFonts w:ascii="Times New Roman" w:hAnsi="Times New Roman"/>
          <w:sz w:val="24"/>
          <w:szCs w:val="24"/>
        </w:rPr>
        <w:t>не менее 5 лет, по форме согласно приложению N 4 к конкурсной документации с приложением</w:t>
      </w:r>
      <w:r w:rsidR="00D923AD">
        <w:rPr>
          <w:rFonts w:ascii="Times New Roman" w:hAnsi="Times New Roman"/>
          <w:sz w:val="24"/>
          <w:szCs w:val="24"/>
        </w:rPr>
        <w:t xml:space="preserve"> </w:t>
      </w:r>
      <w:r w:rsidRPr="00B74F0A">
        <w:rPr>
          <w:rFonts w:ascii="Times New Roman" w:hAnsi="Times New Roman"/>
          <w:sz w:val="24"/>
          <w:szCs w:val="24"/>
        </w:rPr>
        <w:t>документов, подтверждающих их</w:t>
      </w:r>
      <w:proofErr w:type="gramEnd"/>
      <w:r w:rsidRPr="00B74F0A">
        <w:rPr>
          <w:rFonts w:ascii="Times New Roman" w:hAnsi="Times New Roman"/>
          <w:sz w:val="24"/>
          <w:szCs w:val="24"/>
        </w:rPr>
        <w:t xml:space="preserve"> квалификацию и опыт работы (копия диплома, заверенная копия</w:t>
      </w:r>
      <w:r w:rsidR="00D923AD">
        <w:rPr>
          <w:rFonts w:ascii="Times New Roman" w:hAnsi="Times New Roman"/>
          <w:sz w:val="24"/>
          <w:szCs w:val="24"/>
        </w:rPr>
        <w:t xml:space="preserve"> </w:t>
      </w:r>
      <w:r w:rsidRPr="00B74F0A">
        <w:rPr>
          <w:rFonts w:ascii="Times New Roman" w:hAnsi="Times New Roman"/>
          <w:sz w:val="24"/>
          <w:szCs w:val="24"/>
        </w:rPr>
        <w:t>трудовой книжки).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lastRenderedPageBreak/>
        <w:t>3.1.6. Нотариально заверенные копии учредительных документов со всеми зарегистрированными</w:t>
      </w:r>
      <w:r w:rsidR="00D923AD">
        <w:rPr>
          <w:rFonts w:ascii="Times New Roman" w:hAnsi="Times New Roman"/>
          <w:sz w:val="24"/>
          <w:szCs w:val="24"/>
        </w:rPr>
        <w:t xml:space="preserve"> </w:t>
      </w:r>
      <w:r w:rsidRPr="00B74F0A">
        <w:rPr>
          <w:rFonts w:ascii="Times New Roman" w:hAnsi="Times New Roman"/>
          <w:sz w:val="24"/>
          <w:szCs w:val="24"/>
        </w:rPr>
        <w:t>изменениями и дополнениями к ним.</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3.1.7. Нотариально заверенная копия свидетельства о постановке на учет в налоговом органе.</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3.1.8. Нотариально заверенная копия свидетельства о государственной регистрации.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3.1.9. Оригинал или нотариально заверенная копия выписки из Единого государственного реестра</w:t>
      </w:r>
      <w:r w:rsidR="00D923AD">
        <w:rPr>
          <w:rFonts w:ascii="Times New Roman" w:hAnsi="Times New Roman"/>
          <w:sz w:val="24"/>
          <w:szCs w:val="24"/>
        </w:rPr>
        <w:t xml:space="preserve"> </w:t>
      </w:r>
      <w:r w:rsidRPr="00B74F0A">
        <w:rPr>
          <w:rFonts w:ascii="Times New Roman" w:hAnsi="Times New Roman"/>
          <w:sz w:val="24"/>
          <w:szCs w:val="24"/>
        </w:rPr>
        <w:t>юридических лиц, полученная не ранее чем за шесть месяцев до объявления конкурса.</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3.1.10. Справка из налогового органа о размере задолженности участника по обязательным</w:t>
      </w:r>
      <w:r w:rsidR="00D923AD">
        <w:rPr>
          <w:rFonts w:ascii="Times New Roman" w:hAnsi="Times New Roman"/>
          <w:sz w:val="24"/>
          <w:szCs w:val="24"/>
        </w:rPr>
        <w:t xml:space="preserve"> </w:t>
      </w:r>
      <w:r w:rsidRPr="00B74F0A">
        <w:rPr>
          <w:rFonts w:ascii="Times New Roman" w:hAnsi="Times New Roman"/>
          <w:sz w:val="24"/>
          <w:szCs w:val="24"/>
        </w:rPr>
        <w:t>платежам в бюджеты любого уровня или государственные внебюджетные фонды за последний</w:t>
      </w:r>
      <w:r w:rsidR="00D923AD">
        <w:rPr>
          <w:rFonts w:ascii="Times New Roman" w:hAnsi="Times New Roman"/>
          <w:sz w:val="24"/>
          <w:szCs w:val="24"/>
        </w:rPr>
        <w:t xml:space="preserve"> </w:t>
      </w:r>
      <w:r w:rsidRPr="00B74F0A">
        <w:rPr>
          <w:rFonts w:ascii="Times New Roman" w:hAnsi="Times New Roman"/>
          <w:sz w:val="24"/>
          <w:szCs w:val="24"/>
        </w:rPr>
        <w:t xml:space="preserve">календарный год, полученная не </w:t>
      </w:r>
      <w:proofErr w:type="gramStart"/>
      <w:r w:rsidRPr="00B74F0A">
        <w:rPr>
          <w:rFonts w:ascii="Times New Roman" w:hAnsi="Times New Roman"/>
          <w:sz w:val="24"/>
          <w:szCs w:val="24"/>
        </w:rPr>
        <w:t>позднее</w:t>
      </w:r>
      <w:proofErr w:type="gramEnd"/>
      <w:r w:rsidRPr="00B74F0A">
        <w:rPr>
          <w:rFonts w:ascii="Times New Roman" w:hAnsi="Times New Roman"/>
          <w:sz w:val="24"/>
          <w:szCs w:val="24"/>
        </w:rPr>
        <w:t xml:space="preserve"> чем за три месяца до даты подачи заявки.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3.1.11. Копия свидетельства о допуске к определенному виду или видам работ, которые оказывают</w:t>
      </w:r>
      <w:r w:rsidR="00D923AD">
        <w:rPr>
          <w:rFonts w:ascii="Times New Roman" w:hAnsi="Times New Roman"/>
          <w:sz w:val="24"/>
          <w:szCs w:val="24"/>
        </w:rPr>
        <w:t xml:space="preserve"> </w:t>
      </w:r>
      <w:r w:rsidRPr="00B74F0A">
        <w:rPr>
          <w:rFonts w:ascii="Times New Roman" w:hAnsi="Times New Roman"/>
          <w:sz w:val="24"/>
          <w:szCs w:val="24"/>
        </w:rPr>
        <w:t>влияние на безопасность объектов капитального строительства (при проведении работ, указанных в</w:t>
      </w:r>
      <w:r w:rsidR="00D923AD">
        <w:rPr>
          <w:rFonts w:ascii="Times New Roman" w:hAnsi="Times New Roman"/>
          <w:sz w:val="24"/>
          <w:szCs w:val="24"/>
        </w:rPr>
        <w:t xml:space="preserve"> </w:t>
      </w:r>
      <w:r w:rsidRPr="00B74F0A">
        <w:rPr>
          <w:rFonts w:ascii="Times New Roman" w:hAnsi="Times New Roman"/>
          <w:sz w:val="24"/>
          <w:szCs w:val="24"/>
        </w:rPr>
        <w:t xml:space="preserve">Перечне, утвержденном приказом Министерства регионального развития Российской Федерации от 30декабря </w:t>
      </w:r>
      <w:smartTag w:uri="urn:schemas-microsoft-com:office:smarttags" w:element="metricconverter">
        <w:smartTagPr>
          <w:attr w:name="ProductID" w:val="2009 г"/>
        </w:smartTagPr>
        <w:r w:rsidRPr="00B74F0A">
          <w:rPr>
            <w:rFonts w:ascii="Times New Roman" w:hAnsi="Times New Roman"/>
            <w:sz w:val="24"/>
            <w:szCs w:val="24"/>
          </w:rPr>
          <w:t>2009 г</w:t>
        </w:r>
      </w:smartTag>
      <w:r w:rsidRPr="00B74F0A">
        <w:rPr>
          <w:rFonts w:ascii="Times New Roman" w:hAnsi="Times New Roman"/>
          <w:sz w:val="24"/>
          <w:szCs w:val="24"/>
        </w:rPr>
        <w:t>. N 624).</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3.2. Указанные документы являются обязательными для представления. Отсутствие в составе</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конкурсной заявки какого-либо документа или представление документов по формам, отличным от тех,</w:t>
      </w:r>
      <w:r w:rsidR="00D923AD">
        <w:rPr>
          <w:rFonts w:ascii="Times New Roman" w:hAnsi="Times New Roman"/>
          <w:sz w:val="24"/>
          <w:szCs w:val="24"/>
        </w:rPr>
        <w:t xml:space="preserve"> </w:t>
      </w:r>
      <w:r w:rsidRPr="00B74F0A">
        <w:rPr>
          <w:rFonts w:ascii="Times New Roman" w:hAnsi="Times New Roman"/>
          <w:sz w:val="24"/>
          <w:szCs w:val="24"/>
        </w:rPr>
        <w:t>что включены в настоящую конкурсную документацию, могут являться основанием для отказа в допуске</w:t>
      </w:r>
      <w:r w:rsidR="00D923AD">
        <w:rPr>
          <w:rFonts w:ascii="Times New Roman" w:hAnsi="Times New Roman"/>
          <w:sz w:val="24"/>
          <w:szCs w:val="24"/>
        </w:rPr>
        <w:t xml:space="preserve"> </w:t>
      </w:r>
      <w:r w:rsidRPr="00B74F0A">
        <w:rPr>
          <w:rFonts w:ascii="Times New Roman" w:hAnsi="Times New Roman"/>
          <w:sz w:val="24"/>
          <w:szCs w:val="24"/>
        </w:rPr>
        <w:t>к участию в конкурсе.</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3.3. </w:t>
      </w:r>
      <w:proofErr w:type="gramStart"/>
      <w:r w:rsidRPr="00B74F0A">
        <w:rPr>
          <w:rFonts w:ascii="Times New Roman" w:hAnsi="Times New Roman"/>
          <w:sz w:val="24"/>
          <w:szCs w:val="24"/>
        </w:rPr>
        <w:t>Представление документов, предусмотренных пунктами 3.1.4 - 3.1.12 конкурсной</w:t>
      </w:r>
      <w:r w:rsidR="00D923AD">
        <w:rPr>
          <w:rFonts w:ascii="Times New Roman" w:hAnsi="Times New Roman"/>
          <w:sz w:val="24"/>
          <w:szCs w:val="24"/>
        </w:rPr>
        <w:t xml:space="preserve"> </w:t>
      </w:r>
      <w:r w:rsidRPr="00B74F0A">
        <w:rPr>
          <w:rFonts w:ascii="Times New Roman" w:hAnsi="Times New Roman"/>
          <w:sz w:val="24"/>
          <w:szCs w:val="24"/>
        </w:rPr>
        <w:t>документации, в составе заявки не требуется, если данные документы были представлены ранее при</w:t>
      </w:r>
      <w:r w:rsidR="00D923AD">
        <w:rPr>
          <w:rFonts w:ascii="Times New Roman" w:hAnsi="Times New Roman"/>
          <w:sz w:val="24"/>
          <w:szCs w:val="24"/>
        </w:rPr>
        <w:t xml:space="preserve"> </w:t>
      </w:r>
      <w:r w:rsidRPr="00B74F0A">
        <w:rPr>
          <w:rFonts w:ascii="Times New Roman" w:hAnsi="Times New Roman"/>
          <w:sz w:val="24"/>
          <w:szCs w:val="24"/>
        </w:rPr>
        <w:t>участии претендента в других аналогичных конкурсах в данном муниципальном образовании (при</w:t>
      </w:r>
      <w:r w:rsidR="00D923AD">
        <w:rPr>
          <w:rFonts w:ascii="Times New Roman" w:hAnsi="Times New Roman"/>
          <w:sz w:val="24"/>
          <w:szCs w:val="24"/>
        </w:rPr>
        <w:t xml:space="preserve"> </w:t>
      </w:r>
      <w:r w:rsidRPr="00B74F0A">
        <w:rPr>
          <w:rFonts w:ascii="Times New Roman" w:hAnsi="Times New Roman"/>
          <w:sz w:val="24"/>
          <w:szCs w:val="24"/>
        </w:rPr>
        <w:t>условии, что организатором указанных конкурсов являлась администрация муниципального</w:t>
      </w:r>
      <w:r w:rsidR="00D923AD">
        <w:rPr>
          <w:rFonts w:ascii="Times New Roman" w:hAnsi="Times New Roman"/>
          <w:sz w:val="24"/>
          <w:szCs w:val="24"/>
        </w:rPr>
        <w:t xml:space="preserve"> </w:t>
      </w:r>
      <w:r w:rsidRPr="00B74F0A">
        <w:rPr>
          <w:rFonts w:ascii="Times New Roman" w:hAnsi="Times New Roman"/>
          <w:sz w:val="24"/>
          <w:szCs w:val="24"/>
        </w:rPr>
        <w:t>образования) и срок их действия не истек, а содержащаяся в них информация не утратила сво</w:t>
      </w:r>
      <w:r w:rsidR="00D923AD">
        <w:rPr>
          <w:rFonts w:ascii="Times New Roman" w:hAnsi="Times New Roman"/>
          <w:sz w:val="24"/>
          <w:szCs w:val="24"/>
        </w:rPr>
        <w:t>е</w:t>
      </w:r>
      <w:r w:rsidRPr="00B74F0A">
        <w:rPr>
          <w:rFonts w:ascii="Times New Roman" w:hAnsi="Times New Roman"/>
          <w:sz w:val="24"/>
          <w:szCs w:val="24"/>
        </w:rPr>
        <w:t>й</w:t>
      </w:r>
      <w:r w:rsidR="00D923AD">
        <w:rPr>
          <w:rFonts w:ascii="Times New Roman" w:hAnsi="Times New Roman"/>
          <w:sz w:val="24"/>
          <w:szCs w:val="24"/>
        </w:rPr>
        <w:t xml:space="preserve"> </w:t>
      </w:r>
      <w:r w:rsidRPr="00B74F0A">
        <w:rPr>
          <w:rFonts w:ascii="Times New Roman" w:hAnsi="Times New Roman"/>
          <w:sz w:val="24"/>
          <w:szCs w:val="24"/>
        </w:rPr>
        <w:t>актуальности.</w:t>
      </w:r>
      <w:proofErr w:type="gramEnd"/>
      <w:r w:rsidRPr="00B74F0A">
        <w:rPr>
          <w:rFonts w:ascii="Times New Roman" w:hAnsi="Times New Roman"/>
          <w:sz w:val="24"/>
          <w:szCs w:val="24"/>
        </w:rPr>
        <w:t xml:space="preserve"> Информация с указанием реквизитов конкурса, на котором были представлены данные</w:t>
      </w:r>
      <w:r w:rsidR="00D923AD">
        <w:rPr>
          <w:rFonts w:ascii="Times New Roman" w:hAnsi="Times New Roman"/>
          <w:sz w:val="24"/>
          <w:szCs w:val="24"/>
        </w:rPr>
        <w:t xml:space="preserve"> </w:t>
      </w:r>
      <w:r w:rsidRPr="00B74F0A">
        <w:rPr>
          <w:rFonts w:ascii="Times New Roman" w:hAnsi="Times New Roman"/>
          <w:sz w:val="24"/>
          <w:szCs w:val="24"/>
        </w:rPr>
        <w:t>документы, должна быть отражена в заявке на участие в конкурсе.</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3.4. Конкурсная заявка должна быть представлена организатору конкурса в двойном </w:t>
      </w:r>
      <w:r>
        <w:rPr>
          <w:rFonts w:ascii="Times New Roman" w:hAnsi="Times New Roman"/>
          <w:sz w:val="24"/>
          <w:szCs w:val="24"/>
        </w:rPr>
        <w:t>к</w:t>
      </w:r>
      <w:r w:rsidRPr="00B74F0A">
        <w:rPr>
          <w:rFonts w:ascii="Times New Roman" w:hAnsi="Times New Roman"/>
          <w:sz w:val="24"/>
          <w:szCs w:val="24"/>
        </w:rPr>
        <w:t>онверте. На</w:t>
      </w:r>
      <w:r w:rsidR="00D923AD">
        <w:rPr>
          <w:rFonts w:ascii="Times New Roman" w:hAnsi="Times New Roman"/>
          <w:sz w:val="24"/>
          <w:szCs w:val="24"/>
        </w:rPr>
        <w:t xml:space="preserve"> </w:t>
      </w:r>
      <w:r w:rsidRPr="00B74F0A">
        <w:rPr>
          <w:rFonts w:ascii="Times New Roman" w:hAnsi="Times New Roman"/>
          <w:sz w:val="24"/>
          <w:szCs w:val="24"/>
        </w:rPr>
        <w:t>внешнем конверте указывается предмет конкурса. Во внешний конве</w:t>
      </w:r>
      <w:proofErr w:type="gramStart"/>
      <w:r w:rsidRPr="00B74F0A">
        <w:rPr>
          <w:rFonts w:ascii="Times New Roman" w:hAnsi="Times New Roman"/>
          <w:sz w:val="24"/>
          <w:szCs w:val="24"/>
        </w:rPr>
        <w:t>рт вкл</w:t>
      </w:r>
      <w:proofErr w:type="gramEnd"/>
      <w:r w:rsidRPr="00B74F0A">
        <w:rPr>
          <w:rFonts w:ascii="Times New Roman" w:hAnsi="Times New Roman"/>
          <w:sz w:val="24"/>
          <w:szCs w:val="24"/>
        </w:rPr>
        <w:t>адываются два внутренних</w:t>
      </w:r>
      <w:r w:rsidR="00D923AD">
        <w:rPr>
          <w:rFonts w:ascii="Times New Roman" w:hAnsi="Times New Roman"/>
          <w:sz w:val="24"/>
          <w:szCs w:val="24"/>
        </w:rPr>
        <w:t xml:space="preserve"> </w:t>
      </w:r>
      <w:r w:rsidRPr="00B74F0A">
        <w:rPr>
          <w:rFonts w:ascii="Times New Roman" w:hAnsi="Times New Roman"/>
          <w:sz w:val="24"/>
          <w:szCs w:val="24"/>
        </w:rPr>
        <w:t>конверта - один с оригиналом конкурсной заявки, а второй с ее копией. На каждом внутреннем конверте</w:t>
      </w:r>
      <w:r w:rsidR="00D923AD">
        <w:rPr>
          <w:rFonts w:ascii="Times New Roman" w:hAnsi="Times New Roman"/>
          <w:sz w:val="24"/>
          <w:szCs w:val="24"/>
        </w:rPr>
        <w:t xml:space="preserve"> </w:t>
      </w:r>
      <w:r w:rsidRPr="00B74F0A">
        <w:rPr>
          <w:rFonts w:ascii="Times New Roman" w:hAnsi="Times New Roman"/>
          <w:sz w:val="24"/>
          <w:szCs w:val="24"/>
        </w:rPr>
        <w:t>проставляется маркировка, соответственно, "Оригинал" или "Копия", и указываются наименование,</w:t>
      </w:r>
      <w:r w:rsidR="00D923AD">
        <w:rPr>
          <w:rFonts w:ascii="Times New Roman" w:hAnsi="Times New Roman"/>
          <w:sz w:val="24"/>
          <w:szCs w:val="24"/>
        </w:rPr>
        <w:t xml:space="preserve"> </w:t>
      </w:r>
      <w:r w:rsidRPr="00B74F0A">
        <w:rPr>
          <w:rFonts w:ascii="Times New Roman" w:hAnsi="Times New Roman"/>
          <w:sz w:val="24"/>
          <w:szCs w:val="24"/>
        </w:rPr>
        <w:t>организационно-правовая форма участника, его почтовый адрес и телефон. Копия заявки должна</w:t>
      </w:r>
      <w:r w:rsidR="00D923AD">
        <w:rPr>
          <w:rFonts w:ascii="Times New Roman" w:hAnsi="Times New Roman"/>
          <w:sz w:val="24"/>
          <w:szCs w:val="24"/>
        </w:rPr>
        <w:t xml:space="preserve"> </w:t>
      </w:r>
      <w:r w:rsidRPr="00B74F0A">
        <w:rPr>
          <w:rFonts w:ascii="Times New Roman" w:hAnsi="Times New Roman"/>
          <w:sz w:val="24"/>
          <w:szCs w:val="24"/>
        </w:rPr>
        <w:t xml:space="preserve">содержать копии всех документов оригинала. </w:t>
      </w:r>
      <w:proofErr w:type="gramStart"/>
      <w:r w:rsidRPr="00B74F0A">
        <w:rPr>
          <w:rFonts w:ascii="Times New Roman" w:hAnsi="Times New Roman"/>
          <w:sz w:val="24"/>
          <w:szCs w:val="24"/>
        </w:rPr>
        <w:t>Заверение копий</w:t>
      </w:r>
      <w:proofErr w:type="gramEnd"/>
      <w:r w:rsidRPr="00B74F0A">
        <w:rPr>
          <w:rFonts w:ascii="Times New Roman" w:hAnsi="Times New Roman"/>
          <w:sz w:val="24"/>
          <w:szCs w:val="24"/>
        </w:rPr>
        <w:t xml:space="preserve"> заявки и входящих в ее состав</w:t>
      </w:r>
      <w:r w:rsidR="00D923AD">
        <w:rPr>
          <w:rFonts w:ascii="Times New Roman" w:hAnsi="Times New Roman"/>
          <w:sz w:val="24"/>
          <w:szCs w:val="24"/>
        </w:rPr>
        <w:t xml:space="preserve"> </w:t>
      </w:r>
      <w:r w:rsidRPr="00B74F0A">
        <w:rPr>
          <w:rFonts w:ascii="Times New Roman" w:hAnsi="Times New Roman"/>
          <w:sz w:val="24"/>
          <w:szCs w:val="24"/>
        </w:rPr>
        <w:t>документов не требуется.</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3.5. Конкурсная заявка доставляется участником с помощью почты, курьером или лично по адресу,</w:t>
      </w:r>
      <w:r w:rsidR="00D923AD">
        <w:rPr>
          <w:rFonts w:ascii="Times New Roman" w:hAnsi="Times New Roman"/>
          <w:sz w:val="24"/>
          <w:szCs w:val="24"/>
        </w:rPr>
        <w:t xml:space="preserve"> </w:t>
      </w:r>
      <w:r w:rsidRPr="00B74F0A">
        <w:rPr>
          <w:rFonts w:ascii="Times New Roman" w:hAnsi="Times New Roman"/>
          <w:sz w:val="24"/>
          <w:szCs w:val="24"/>
        </w:rPr>
        <w:t>указанному в пункте 1.5 настоящей конкурсной документации. Конкурсные заявки, поступившие с</w:t>
      </w:r>
      <w:r w:rsidR="00D923AD">
        <w:rPr>
          <w:rFonts w:ascii="Times New Roman" w:hAnsi="Times New Roman"/>
          <w:sz w:val="24"/>
          <w:szCs w:val="24"/>
        </w:rPr>
        <w:t xml:space="preserve"> </w:t>
      </w:r>
      <w:r w:rsidRPr="00B74F0A">
        <w:rPr>
          <w:rFonts w:ascii="Times New Roman" w:hAnsi="Times New Roman"/>
          <w:sz w:val="24"/>
          <w:szCs w:val="24"/>
        </w:rPr>
        <w:t>опозданием, независимо от причины опоздания к рассмотрению не принимаются и возвращаются</w:t>
      </w:r>
      <w:r w:rsidR="00D923AD">
        <w:rPr>
          <w:rFonts w:ascii="Times New Roman" w:hAnsi="Times New Roman"/>
          <w:sz w:val="24"/>
          <w:szCs w:val="24"/>
        </w:rPr>
        <w:t xml:space="preserve"> </w:t>
      </w:r>
      <w:r w:rsidRPr="00B74F0A">
        <w:rPr>
          <w:rFonts w:ascii="Times New Roman" w:hAnsi="Times New Roman"/>
          <w:sz w:val="24"/>
          <w:szCs w:val="24"/>
        </w:rPr>
        <w:t>участнику в нераспечатанном виде. Организатор конкурса регистрирует конкурсную заявку или</w:t>
      </w:r>
      <w:r w:rsidR="00D923AD">
        <w:rPr>
          <w:rFonts w:ascii="Times New Roman" w:hAnsi="Times New Roman"/>
          <w:sz w:val="24"/>
          <w:szCs w:val="24"/>
        </w:rPr>
        <w:t xml:space="preserve"> </w:t>
      </w:r>
      <w:r w:rsidRPr="00B74F0A">
        <w:rPr>
          <w:rFonts w:ascii="Times New Roman" w:hAnsi="Times New Roman"/>
          <w:sz w:val="24"/>
          <w:szCs w:val="24"/>
        </w:rPr>
        <w:t>изменение в конкурсную заявку в книге регистрации заявок немедленно после ее приема</w:t>
      </w:r>
      <w:r w:rsidR="00D923AD">
        <w:rPr>
          <w:rFonts w:ascii="Times New Roman" w:hAnsi="Times New Roman"/>
          <w:sz w:val="24"/>
          <w:szCs w:val="24"/>
        </w:rPr>
        <w:t xml:space="preserve"> </w:t>
      </w:r>
      <w:r w:rsidRPr="00B74F0A">
        <w:rPr>
          <w:rFonts w:ascii="Times New Roman" w:hAnsi="Times New Roman"/>
          <w:sz w:val="24"/>
          <w:szCs w:val="24"/>
        </w:rPr>
        <w:t>уполномоченным лицом. Зарегистрированной конкурсной заявке присваивается порядковый номер,</w:t>
      </w:r>
      <w:r w:rsidR="00D923AD">
        <w:rPr>
          <w:rFonts w:ascii="Times New Roman" w:hAnsi="Times New Roman"/>
          <w:sz w:val="24"/>
          <w:szCs w:val="24"/>
        </w:rPr>
        <w:t xml:space="preserve"> </w:t>
      </w:r>
      <w:r w:rsidRPr="00B74F0A">
        <w:rPr>
          <w:rFonts w:ascii="Times New Roman" w:hAnsi="Times New Roman"/>
          <w:sz w:val="24"/>
          <w:szCs w:val="24"/>
        </w:rPr>
        <w:t>соответствующий номеру очередности ее доставки участником.</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3.6. Участник имеет право в любое время до даты и часа вскрытия конвертов отозвать поданную</w:t>
      </w:r>
      <w:r w:rsidR="00D923AD">
        <w:rPr>
          <w:rFonts w:ascii="Times New Roman" w:hAnsi="Times New Roman"/>
          <w:sz w:val="24"/>
          <w:szCs w:val="24"/>
        </w:rPr>
        <w:t xml:space="preserve"> </w:t>
      </w:r>
      <w:r w:rsidRPr="00B74F0A">
        <w:rPr>
          <w:rFonts w:ascii="Times New Roman" w:hAnsi="Times New Roman"/>
          <w:sz w:val="24"/>
          <w:szCs w:val="24"/>
        </w:rPr>
        <w:t>конкурсную заявку. Уведомление об отзыве заявки подается участником в письменном виде по адресу, в</w:t>
      </w:r>
      <w:r w:rsidR="00D923AD">
        <w:rPr>
          <w:rFonts w:ascii="Times New Roman" w:hAnsi="Times New Roman"/>
          <w:sz w:val="24"/>
          <w:szCs w:val="24"/>
        </w:rPr>
        <w:t xml:space="preserve"> </w:t>
      </w:r>
      <w:r w:rsidRPr="00B74F0A">
        <w:rPr>
          <w:rFonts w:ascii="Times New Roman" w:hAnsi="Times New Roman"/>
          <w:sz w:val="24"/>
          <w:szCs w:val="24"/>
        </w:rPr>
        <w:t>который доставлена конкурсная заявка. Уведомление об отзыве заявки должно быть подписано лицом,</w:t>
      </w:r>
      <w:r w:rsidR="00D923AD">
        <w:rPr>
          <w:rFonts w:ascii="Times New Roman" w:hAnsi="Times New Roman"/>
          <w:sz w:val="24"/>
          <w:szCs w:val="24"/>
        </w:rPr>
        <w:t xml:space="preserve"> </w:t>
      </w:r>
      <w:r w:rsidRPr="00B74F0A">
        <w:rPr>
          <w:rFonts w:ascii="Times New Roman" w:hAnsi="Times New Roman"/>
          <w:sz w:val="24"/>
          <w:szCs w:val="24"/>
        </w:rPr>
        <w:t xml:space="preserve">подписавшим ее, и скреплено печатью </w:t>
      </w:r>
      <w:r w:rsidRPr="00B74F0A">
        <w:rPr>
          <w:rFonts w:ascii="Times New Roman" w:hAnsi="Times New Roman"/>
          <w:sz w:val="24"/>
          <w:szCs w:val="24"/>
        </w:rPr>
        <w:lastRenderedPageBreak/>
        <w:t>организации-участника. Отозванная конкурсная заявка</w:t>
      </w:r>
      <w:r w:rsidR="00D923AD">
        <w:rPr>
          <w:rFonts w:ascii="Times New Roman" w:hAnsi="Times New Roman"/>
          <w:sz w:val="24"/>
          <w:szCs w:val="24"/>
        </w:rPr>
        <w:t xml:space="preserve"> </w:t>
      </w:r>
      <w:r w:rsidRPr="00B74F0A">
        <w:rPr>
          <w:rFonts w:ascii="Times New Roman" w:hAnsi="Times New Roman"/>
          <w:sz w:val="24"/>
          <w:szCs w:val="24"/>
        </w:rPr>
        <w:t>возвращается организатором конкурса участнику в нераспечатанном виде.</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3.7. Участник имеет право в любое время до даты и часа вскрытия конвертов вносить изменения в</w:t>
      </w:r>
      <w:r w:rsidR="00D923AD">
        <w:rPr>
          <w:rFonts w:ascii="Times New Roman" w:hAnsi="Times New Roman"/>
          <w:sz w:val="24"/>
          <w:szCs w:val="24"/>
        </w:rPr>
        <w:t xml:space="preserve"> </w:t>
      </w:r>
      <w:r w:rsidRPr="00B74F0A">
        <w:rPr>
          <w:rFonts w:ascii="Times New Roman" w:hAnsi="Times New Roman"/>
          <w:sz w:val="24"/>
          <w:szCs w:val="24"/>
        </w:rPr>
        <w:t>поданную конкурсную заявку. Изменение вносится и регистрируется в соответствии с процедурой подачи</w:t>
      </w:r>
      <w:r w:rsidR="00D923AD">
        <w:rPr>
          <w:rFonts w:ascii="Times New Roman" w:hAnsi="Times New Roman"/>
          <w:sz w:val="24"/>
          <w:szCs w:val="24"/>
        </w:rPr>
        <w:t xml:space="preserve"> </w:t>
      </w:r>
      <w:r w:rsidRPr="00B74F0A">
        <w:rPr>
          <w:rFonts w:ascii="Times New Roman" w:hAnsi="Times New Roman"/>
          <w:sz w:val="24"/>
          <w:szCs w:val="24"/>
        </w:rPr>
        <w:t>заявки и должно быть оформлено участником как самостоятельный документ, подписанный лицом,</w:t>
      </w:r>
      <w:r w:rsidR="00D923AD">
        <w:rPr>
          <w:rFonts w:ascii="Times New Roman" w:hAnsi="Times New Roman"/>
          <w:sz w:val="24"/>
          <w:szCs w:val="24"/>
        </w:rPr>
        <w:t xml:space="preserve"> </w:t>
      </w:r>
      <w:r w:rsidRPr="00B74F0A">
        <w:rPr>
          <w:rFonts w:ascii="Times New Roman" w:hAnsi="Times New Roman"/>
          <w:sz w:val="24"/>
          <w:szCs w:val="24"/>
        </w:rPr>
        <w:t>подписавшим конкурсную заявку, и скрепленный печатью организации-участника. Документ,</w:t>
      </w:r>
      <w:r w:rsidR="00D923AD">
        <w:rPr>
          <w:rFonts w:ascii="Times New Roman" w:hAnsi="Times New Roman"/>
          <w:sz w:val="24"/>
          <w:szCs w:val="24"/>
        </w:rPr>
        <w:t xml:space="preserve"> </w:t>
      </w:r>
      <w:r w:rsidRPr="00B74F0A">
        <w:rPr>
          <w:rFonts w:ascii="Times New Roman" w:hAnsi="Times New Roman"/>
          <w:sz w:val="24"/>
          <w:szCs w:val="24"/>
        </w:rPr>
        <w:t>представляющий собой изменение, запечатывается в конверт, который оформляется также как внешний</w:t>
      </w:r>
      <w:r w:rsidR="00D923AD">
        <w:rPr>
          <w:rFonts w:ascii="Times New Roman" w:hAnsi="Times New Roman"/>
          <w:sz w:val="24"/>
          <w:szCs w:val="24"/>
        </w:rPr>
        <w:t xml:space="preserve"> </w:t>
      </w:r>
      <w:r w:rsidRPr="00B74F0A">
        <w:rPr>
          <w:rFonts w:ascii="Times New Roman" w:hAnsi="Times New Roman"/>
          <w:sz w:val="24"/>
          <w:szCs w:val="24"/>
        </w:rPr>
        <w:t>конверт с конкурсной заявкой, и на котором делается надпись "Изменение". Изменение имеет приоритет</w:t>
      </w:r>
      <w:r w:rsidR="00D923AD">
        <w:rPr>
          <w:rFonts w:ascii="Times New Roman" w:hAnsi="Times New Roman"/>
          <w:sz w:val="24"/>
          <w:szCs w:val="24"/>
        </w:rPr>
        <w:t xml:space="preserve"> </w:t>
      </w:r>
      <w:r w:rsidRPr="00B74F0A">
        <w:rPr>
          <w:rFonts w:ascii="Times New Roman" w:hAnsi="Times New Roman"/>
          <w:sz w:val="24"/>
          <w:szCs w:val="24"/>
        </w:rPr>
        <w:t>над конкурсной заявкой.</w:t>
      </w:r>
    </w:p>
    <w:p w:rsidR="00133A24" w:rsidRDefault="00133A24" w:rsidP="00B74F0A">
      <w:pPr>
        <w:spacing w:after="0"/>
        <w:jc w:val="both"/>
        <w:rPr>
          <w:rFonts w:ascii="Times New Roman" w:hAnsi="Times New Roman"/>
          <w:sz w:val="24"/>
          <w:szCs w:val="24"/>
        </w:rPr>
      </w:pPr>
    </w:p>
    <w:p w:rsidR="00133A24" w:rsidRPr="00015BFC" w:rsidRDefault="00133A24" w:rsidP="00015BFC">
      <w:pPr>
        <w:spacing w:after="0"/>
        <w:jc w:val="center"/>
        <w:rPr>
          <w:rFonts w:ascii="Times New Roman" w:hAnsi="Times New Roman"/>
          <w:b/>
          <w:sz w:val="24"/>
          <w:szCs w:val="24"/>
        </w:rPr>
      </w:pPr>
      <w:r w:rsidRPr="00015BFC">
        <w:rPr>
          <w:rFonts w:ascii="Times New Roman" w:hAnsi="Times New Roman"/>
          <w:b/>
          <w:sz w:val="24"/>
          <w:szCs w:val="24"/>
        </w:rPr>
        <w:t>4. Обеспечение конкурсной заявки</w:t>
      </w:r>
    </w:p>
    <w:p w:rsidR="00133A24" w:rsidRPr="00B74F0A" w:rsidRDefault="00133A24" w:rsidP="00015BFC">
      <w:pPr>
        <w:spacing w:after="0"/>
        <w:jc w:val="center"/>
        <w:rPr>
          <w:rFonts w:ascii="Times New Roman" w:hAnsi="Times New Roman"/>
          <w:sz w:val="24"/>
          <w:szCs w:val="24"/>
        </w:rPr>
      </w:pP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4.1. Для участия в конкурсе участник обязан представить обеспечение конкурсной заявки в размере, указанном в пункте 1.9настоящей конкурсной документации.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4.2. Обеспечение конкурсной заявки удерживается в пользу заказчика в следующих случаях:</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участник отозвал свою конкурсную заявку после процедуры вскрытия конвертов;</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участник, выигравший конкурс, уклоняется от подписания договора подряда.</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4.3. Обеспечение конкурсной заявки возвращается:</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участникам, не допущенным к участию в конкурсе, - в течение пяти календарных дней со дня</w:t>
      </w:r>
      <w:r w:rsidR="00573D65">
        <w:rPr>
          <w:rFonts w:ascii="Times New Roman" w:hAnsi="Times New Roman"/>
          <w:sz w:val="24"/>
          <w:szCs w:val="24"/>
        </w:rPr>
        <w:t xml:space="preserve"> </w:t>
      </w:r>
      <w:r w:rsidRPr="00B74F0A">
        <w:rPr>
          <w:rFonts w:ascii="Times New Roman" w:hAnsi="Times New Roman"/>
          <w:sz w:val="24"/>
          <w:szCs w:val="24"/>
        </w:rPr>
        <w:t>подписания протокола рассмотрения конкурсных заявок;</w:t>
      </w:r>
      <w:r w:rsidR="00573D65">
        <w:rPr>
          <w:rFonts w:ascii="Times New Roman" w:hAnsi="Times New Roman"/>
          <w:sz w:val="24"/>
          <w:szCs w:val="24"/>
        </w:rPr>
        <w:t xml:space="preserve"> </w:t>
      </w:r>
      <w:r>
        <w:rPr>
          <w:rFonts w:ascii="Times New Roman" w:hAnsi="Times New Roman"/>
          <w:sz w:val="24"/>
          <w:szCs w:val="24"/>
        </w:rPr>
        <w:t>п</w:t>
      </w:r>
      <w:r w:rsidRPr="00B74F0A">
        <w:rPr>
          <w:rFonts w:ascii="Times New Roman" w:hAnsi="Times New Roman"/>
          <w:sz w:val="24"/>
          <w:szCs w:val="24"/>
        </w:rPr>
        <w:t>обедителю конкурса - в течение десяти календарных дней со дня подписания договора подряда;</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участникам, которые участвовали в конкурсе, но не стали победителями конкурса, за исключением</w:t>
      </w:r>
      <w:r w:rsidR="00573D65">
        <w:rPr>
          <w:rFonts w:ascii="Times New Roman" w:hAnsi="Times New Roman"/>
          <w:sz w:val="24"/>
          <w:szCs w:val="24"/>
        </w:rPr>
        <w:t xml:space="preserve"> </w:t>
      </w:r>
      <w:r w:rsidRPr="00B74F0A">
        <w:rPr>
          <w:rFonts w:ascii="Times New Roman" w:hAnsi="Times New Roman"/>
          <w:sz w:val="24"/>
          <w:szCs w:val="24"/>
        </w:rPr>
        <w:t>участника конкурса, заявке которого присвоено второе место, - в течение пяти календарных дней со дня</w:t>
      </w:r>
      <w:r w:rsidR="00573D65">
        <w:rPr>
          <w:rFonts w:ascii="Times New Roman" w:hAnsi="Times New Roman"/>
          <w:sz w:val="24"/>
          <w:szCs w:val="24"/>
        </w:rPr>
        <w:t xml:space="preserve"> </w:t>
      </w:r>
      <w:r w:rsidRPr="00B74F0A">
        <w:rPr>
          <w:rFonts w:ascii="Times New Roman" w:hAnsi="Times New Roman"/>
          <w:sz w:val="24"/>
          <w:szCs w:val="24"/>
        </w:rPr>
        <w:t>подписания протокола оценки и сопоставления заявок;</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участнику конкурса, заявке на участие которого присвоено второе место, - в течение десяти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календарных дней со дня подписания договора подряда с победителем или с таким участником</w:t>
      </w:r>
      <w:r w:rsidR="00573D65">
        <w:rPr>
          <w:rFonts w:ascii="Times New Roman" w:hAnsi="Times New Roman"/>
          <w:sz w:val="24"/>
          <w:szCs w:val="24"/>
        </w:rPr>
        <w:t xml:space="preserve"> </w:t>
      </w:r>
      <w:r w:rsidRPr="00B74F0A">
        <w:rPr>
          <w:rFonts w:ascii="Times New Roman" w:hAnsi="Times New Roman"/>
          <w:sz w:val="24"/>
          <w:szCs w:val="24"/>
        </w:rPr>
        <w:t>конкурса.</w:t>
      </w:r>
    </w:p>
    <w:p w:rsidR="00133A24" w:rsidRDefault="00133A24" w:rsidP="00B74F0A">
      <w:pPr>
        <w:spacing w:after="0"/>
        <w:jc w:val="both"/>
        <w:rPr>
          <w:rFonts w:ascii="Times New Roman" w:hAnsi="Times New Roman"/>
          <w:sz w:val="24"/>
          <w:szCs w:val="24"/>
        </w:rPr>
      </w:pPr>
    </w:p>
    <w:p w:rsidR="00133A24" w:rsidRPr="001818BD" w:rsidRDefault="00133A24" w:rsidP="001818BD">
      <w:pPr>
        <w:spacing w:after="0"/>
        <w:jc w:val="center"/>
        <w:rPr>
          <w:rFonts w:ascii="Times New Roman" w:hAnsi="Times New Roman"/>
          <w:b/>
          <w:sz w:val="24"/>
          <w:szCs w:val="24"/>
        </w:rPr>
      </w:pPr>
      <w:r w:rsidRPr="001818BD">
        <w:rPr>
          <w:rFonts w:ascii="Times New Roman" w:hAnsi="Times New Roman"/>
          <w:b/>
          <w:sz w:val="24"/>
          <w:szCs w:val="24"/>
        </w:rPr>
        <w:t>5. Процедура проведения конкурса</w:t>
      </w:r>
    </w:p>
    <w:p w:rsidR="00133A24" w:rsidRPr="00B74F0A" w:rsidRDefault="00133A24" w:rsidP="00B74F0A">
      <w:pPr>
        <w:spacing w:after="0"/>
        <w:jc w:val="both"/>
        <w:rPr>
          <w:rFonts w:ascii="Times New Roman" w:hAnsi="Times New Roman"/>
          <w:sz w:val="24"/>
          <w:szCs w:val="24"/>
        </w:rPr>
      </w:pP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5.1. Любой участник до даты вскрытия конвертов вправе задавать вопросы уполномоченному лицу</w:t>
      </w:r>
      <w:r w:rsidR="00573D65">
        <w:rPr>
          <w:rFonts w:ascii="Times New Roman" w:hAnsi="Times New Roman"/>
          <w:sz w:val="24"/>
          <w:szCs w:val="24"/>
        </w:rPr>
        <w:t xml:space="preserve"> </w:t>
      </w:r>
      <w:r w:rsidRPr="00B74F0A">
        <w:rPr>
          <w:rFonts w:ascii="Times New Roman" w:hAnsi="Times New Roman"/>
          <w:sz w:val="24"/>
          <w:szCs w:val="24"/>
        </w:rPr>
        <w:t>организатора конкурса и получать от него разъяснения по содержанию конкурсной документации и</w:t>
      </w:r>
      <w:r w:rsidR="00573D65">
        <w:rPr>
          <w:rFonts w:ascii="Times New Roman" w:hAnsi="Times New Roman"/>
          <w:sz w:val="24"/>
          <w:szCs w:val="24"/>
        </w:rPr>
        <w:t xml:space="preserve"> </w:t>
      </w:r>
      <w:r w:rsidRPr="00B74F0A">
        <w:rPr>
          <w:rFonts w:ascii="Times New Roman" w:hAnsi="Times New Roman"/>
          <w:sz w:val="24"/>
          <w:szCs w:val="24"/>
        </w:rPr>
        <w:t>процедуре проведения конкурса. Вопросы задаются в письменной форме либо в форме электронного</w:t>
      </w:r>
      <w:r w:rsidR="00573D65">
        <w:rPr>
          <w:rFonts w:ascii="Times New Roman" w:hAnsi="Times New Roman"/>
          <w:sz w:val="24"/>
          <w:szCs w:val="24"/>
        </w:rPr>
        <w:t xml:space="preserve"> </w:t>
      </w:r>
      <w:r w:rsidRPr="00B74F0A">
        <w:rPr>
          <w:rFonts w:ascii="Times New Roman" w:hAnsi="Times New Roman"/>
          <w:sz w:val="24"/>
          <w:szCs w:val="24"/>
        </w:rPr>
        <w:t>документа, либо по телефону, с использованием контактной информации, указанной в пункте 1.12</w:t>
      </w:r>
      <w:r w:rsidR="00573D65">
        <w:rPr>
          <w:rFonts w:ascii="Times New Roman" w:hAnsi="Times New Roman"/>
          <w:sz w:val="24"/>
          <w:szCs w:val="24"/>
        </w:rPr>
        <w:t xml:space="preserve"> </w:t>
      </w:r>
      <w:r w:rsidRPr="00B74F0A">
        <w:rPr>
          <w:rFonts w:ascii="Times New Roman" w:hAnsi="Times New Roman"/>
          <w:sz w:val="24"/>
          <w:szCs w:val="24"/>
        </w:rPr>
        <w:t>настоящей конкурсной документации. Ответы на письменные вопросы участников конкурса</w:t>
      </w:r>
      <w:r w:rsidR="00573D65">
        <w:rPr>
          <w:rFonts w:ascii="Times New Roman" w:hAnsi="Times New Roman"/>
          <w:sz w:val="24"/>
          <w:szCs w:val="24"/>
        </w:rPr>
        <w:t xml:space="preserve"> </w:t>
      </w:r>
      <w:r w:rsidRPr="00B74F0A">
        <w:rPr>
          <w:rFonts w:ascii="Times New Roman" w:hAnsi="Times New Roman"/>
          <w:sz w:val="24"/>
          <w:szCs w:val="24"/>
        </w:rPr>
        <w:t>направляются в течение двух рабочих дней со дня поступления.</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5.2. Организатор конкурса вправе вносить изменения в конкурсную документацию не </w:t>
      </w:r>
      <w:proofErr w:type="gramStart"/>
      <w:r w:rsidRPr="00B74F0A">
        <w:rPr>
          <w:rFonts w:ascii="Times New Roman" w:hAnsi="Times New Roman"/>
          <w:sz w:val="24"/>
          <w:szCs w:val="24"/>
        </w:rPr>
        <w:t>позднее</w:t>
      </w:r>
      <w:proofErr w:type="gramEnd"/>
      <w:r w:rsidRPr="00B74F0A">
        <w:rPr>
          <w:rFonts w:ascii="Times New Roman" w:hAnsi="Times New Roman"/>
          <w:sz w:val="24"/>
          <w:szCs w:val="24"/>
        </w:rPr>
        <w:t xml:space="preserve"> чем</w:t>
      </w:r>
      <w:r w:rsidR="00573D65">
        <w:rPr>
          <w:rFonts w:ascii="Times New Roman" w:hAnsi="Times New Roman"/>
          <w:sz w:val="24"/>
          <w:szCs w:val="24"/>
        </w:rPr>
        <w:t xml:space="preserve"> </w:t>
      </w:r>
      <w:r w:rsidRPr="00B74F0A">
        <w:rPr>
          <w:rFonts w:ascii="Times New Roman" w:hAnsi="Times New Roman"/>
          <w:sz w:val="24"/>
          <w:szCs w:val="24"/>
        </w:rPr>
        <w:t>за 5 календарных дней до даты вскрытия конвертов, о чем он должен известить участников путем</w:t>
      </w:r>
      <w:r w:rsidR="00573D65">
        <w:rPr>
          <w:rFonts w:ascii="Times New Roman" w:hAnsi="Times New Roman"/>
          <w:sz w:val="24"/>
          <w:szCs w:val="24"/>
        </w:rPr>
        <w:t xml:space="preserve"> </w:t>
      </w:r>
      <w:r w:rsidRPr="00B74F0A">
        <w:rPr>
          <w:rFonts w:ascii="Times New Roman" w:hAnsi="Times New Roman"/>
          <w:sz w:val="24"/>
          <w:szCs w:val="24"/>
        </w:rPr>
        <w:t>публикации соответствующей информации. Организатор конкурса имеет право предоставить участникам</w:t>
      </w:r>
      <w:r w:rsidR="00573D65">
        <w:rPr>
          <w:rFonts w:ascii="Times New Roman" w:hAnsi="Times New Roman"/>
          <w:sz w:val="24"/>
          <w:szCs w:val="24"/>
        </w:rPr>
        <w:t xml:space="preserve"> </w:t>
      </w:r>
      <w:r w:rsidRPr="00B74F0A">
        <w:rPr>
          <w:rFonts w:ascii="Times New Roman" w:hAnsi="Times New Roman"/>
          <w:sz w:val="24"/>
          <w:szCs w:val="24"/>
        </w:rPr>
        <w:t>дополнительное время для учета внесенных им изменений путем переноса даты вскрытия конвертов на</w:t>
      </w:r>
      <w:r w:rsidR="00573D65">
        <w:rPr>
          <w:rFonts w:ascii="Times New Roman" w:hAnsi="Times New Roman"/>
          <w:sz w:val="24"/>
          <w:szCs w:val="24"/>
        </w:rPr>
        <w:t xml:space="preserve"> </w:t>
      </w:r>
      <w:r w:rsidRPr="00B74F0A">
        <w:rPr>
          <w:rFonts w:ascii="Times New Roman" w:hAnsi="Times New Roman"/>
          <w:sz w:val="24"/>
          <w:szCs w:val="24"/>
        </w:rPr>
        <w:t>более поздний срок, но не более чем на 10 календарных дней с первоначальной даты вскрытия</w:t>
      </w:r>
      <w:r w:rsidR="00573D65">
        <w:rPr>
          <w:rFonts w:ascii="Times New Roman" w:hAnsi="Times New Roman"/>
          <w:sz w:val="24"/>
          <w:szCs w:val="24"/>
        </w:rPr>
        <w:t xml:space="preserve"> </w:t>
      </w:r>
      <w:r w:rsidRPr="00B74F0A">
        <w:rPr>
          <w:rFonts w:ascii="Times New Roman" w:hAnsi="Times New Roman"/>
          <w:sz w:val="24"/>
          <w:szCs w:val="24"/>
        </w:rPr>
        <w:t>конвертов.</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5.3. После вскрытия </w:t>
      </w:r>
      <w:proofErr w:type="gramStart"/>
      <w:r w:rsidRPr="00B74F0A">
        <w:rPr>
          <w:rFonts w:ascii="Times New Roman" w:hAnsi="Times New Roman"/>
          <w:sz w:val="24"/>
          <w:szCs w:val="24"/>
        </w:rPr>
        <w:t>конвертов</w:t>
      </w:r>
      <w:proofErr w:type="gramEnd"/>
      <w:r w:rsidRPr="00B74F0A">
        <w:rPr>
          <w:rFonts w:ascii="Times New Roman" w:hAnsi="Times New Roman"/>
          <w:sz w:val="24"/>
          <w:szCs w:val="24"/>
        </w:rPr>
        <w:t xml:space="preserve"> полученные конкурсные заявки проходят процедуру рассмотрения</w:t>
      </w:r>
      <w:r w:rsidR="00573D65">
        <w:rPr>
          <w:rFonts w:ascii="Times New Roman" w:hAnsi="Times New Roman"/>
          <w:sz w:val="24"/>
          <w:szCs w:val="24"/>
        </w:rPr>
        <w:t xml:space="preserve"> </w:t>
      </w:r>
      <w:r w:rsidRPr="00B74F0A">
        <w:rPr>
          <w:rFonts w:ascii="Times New Roman" w:hAnsi="Times New Roman"/>
          <w:sz w:val="24"/>
          <w:szCs w:val="24"/>
        </w:rPr>
        <w:t>конкурсной комиссией на предмет соответствия требованиям конкурсной документации, по результатам</w:t>
      </w:r>
      <w:r w:rsidR="00573D65">
        <w:rPr>
          <w:rFonts w:ascii="Times New Roman" w:hAnsi="Times New Roman"/>
          <w:sz w:val="24"/>
          <w:szCs w:val="24"/>
        </w:rPr>
        <w:t xml:space="preserve"> </w:t>
      </w:r>
      <w:r w:rsidRPr="00B74F0A">
        <w:rPr>
          <w:rFonts w:ascii="Times New Roman" w:hAnsi="Times New Roman"/>
          <w:sz w:val="24"/>
          <w:szCs w:val="24"/>
        </w:rPr>
        <w:t xml:space="preserve">которой конкурсной комиссией принимается решение о </w:t>
      </w:r>
      <w:r w:rsidRPr="00B74F0A">
        <w:rPr>
          <w:rFonts w:ascii="Times New Roman" w:hAnsi="Times New Roman"/>
          <w:sz w:val="24"/>
          <w:szCs w:val="24"/>
        </w:rPr>
        <w:lastRenderedPageBreak/>
        <w:t>допуске претендента к участию в конкурсе или об</w:t>
      </w:r>
      <w:r w:rsidR="00573D65">
        <w:rPr>
          <w:rFonts w:ascii="Times New Roman" w:hAnsi="Times New Roman"/>
          <w:sz w:val="24"/>
          <w:szCs w:val="24"/>
        </w:rPr>
        <w:t xml:space="preserve"> </w:t>
      </w:r>
      <w:r w:rsidRPr="00B74F0A">
        <w:rPr>
          <w:rFonts w:ascii="Times New Roman" w:hAnsi="Times New Roman"/>
          <w:sz w:val="24"/>
          <w:szCs w:val="24"/>
        </w:rPr>
        <w:t>отказе в таком допуске. Основаниями для отказа в допуске к участию в конкурсе являются:</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отсутствие подписи в конкурсной заявке или наличие подписи лица, не уполномоченного</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подписывать конкурсную заявку;</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представление участником неполного комплекта документов, установленных пунктом 3.1</w:t>
      </w:r>
      <w:r w:rsidR="00573D65">
        <w:rPr>
          <w:rFonts w:ascii="Times New Roman" w:hAnsi="Times New Roman"/>
          <w:sz w:val="24"/>
          <w:szCs w:val="24"/>
        </w:rPr>
        <w:t xml:space="preserve"> </w:t>
      </w:r>
      <w:r w:rsidRPr="00B74F0A">
        <w:rPr>
          <w:rFonts w:ascii="Times New Roman" w:hAnsi="Times New Roman"/>
          <w:sz w:val="24"/>
          <w:szCs w:val="24"/>
        </w:rPr>
        <w:t>настоящей конкурсной документации, либо документов, оформленных ненадлежащим образом;</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несоответствие участника требованиям, установленным пунктом 2 настоящей конкурсной</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документации;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превышение цены конкурсной заявки над начальной ценой, указанной в конкурсной документации;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представление участником в конкурсной заявке недостоверных сведений.</w:t>
      </w:r>
    </w:p>
    <w:p w:rsidR="00133A24"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5.4. </w:t>
      </w:r>
      <w:proofErr w:type="gramStart"/>
      <w:r w:rsidRPr="00B74F0A">
        <w:rPr>
          <w:rFonts w:ascii="Times New Roman" w:hAnsi="Times New Roman"/>
          <w:sz w:val="24"/>
          <w:szCs w:val="24"/>
        </w:rPr>
        <w:t>Конкурсная комиссия при условии принятия решения большинством голосов членов</w:t>
      </w:r>
      <w:r w:rsidR="00573D65">
        <w:rPr>
          <w:rFonts w:ascii="Times New Roman" w:hAnsi="Times New Roman"/>
          <w:sz w:val="24"/>
          <w:szCs w:val="24"/>
        </w:rPr>
        <w:t xml:space="preserve"> </w:t>
      </w:r>
      <w:r w:rsidRPr="00B74F0A">
        <w:rPr>
          <w:rFonts w:ascii="Times New Roman" w:hAnsi="Times New Roman"/>
          <w:sz w:val="24"/>
          <w:szCs w:val="24"/>
        </w:rPr>
        <w:t>конкурсной комиссии и внесения соответствующей записи в протокол признает заявку соответствующей</w:t>
      </w:r>
      <w:r w:rsidR="00573D65">
        <w:rPr>
          <w:rFonts w:ascii="Times New Roman" w:hAnsi="Times New Roman"/>
          <w:sz w:val="24"/>
          <w:szCs w:val="24"/>
        </w:rPr>
        <w:t xml:space="preserve"> </w:t>
      </w:r>
      <w:r w:rsidRPr="00B74F0A">
        <w:rPr>
          <w:rFonts w:ascii="Times New Roman" w:hAnsi="Times New Roman"/>
          <w:sz w:val="24"/>
          <w:szCs w:val="24"/>
        </w:rPr>
        <w:t>требованиям конкурсной документации, и участник может быть допущен к участию в конкурсе, если</w:t>
      </w:r>
      <w:r w:rsidR="00573D65">
        <w:rPr>
          <w:rFonts w:ascii="Times New Roman" w:hAnsi="Times New Roman"/>
          <w:sz w:val="24"/>
          <w:szCs w:val="24"/>
        </w:rPr>
        <w:t xml:space="preserve"> </w:t>
      </w:r>
      <w:r w:rsidRPr="00B74F0A">
        <w:rPr>
          <w:rFonts w:ascii="Times New Roman" w:hAnsi="Times New Roman"/>
          <w:sz w:val="24"/>
          <w:szCs w:val="24"/>
        </w:rPr>
        <w:t>заявка содержит отклонения от требований конкурсной документации, которые существенно не меняют</w:t>
      </w:r>
      <w:r w:rsidR="00573D65">
        <w:rPr>
          <w:rFonts w:ascii="Times New Roman" w:hAnsi="Times New Roman"/>
          <w:sz w:val="24"/>
          <w:szCs w:val="24"/>
        </w:rPr>
        <w:t xml:space="preserve"> </w:t>
      </w:r>
      <w:r w:rsidRPr="00B74F0A">
        <w:rPr>
          <w:rFonts w:ascii="Times New Roman" w:hAnsi="Times New Roman"/>
          <w:sz w:val="24"/>
          <w:szCs w:val="24"/>
        </w:rPr>
        <w:t>характеристик, условий и иных требований, предусмотренных конкурсной документацией, либо если она</w:t>
      </w:r>
      <w:r w:rsidR="00573D65">
        <w:rPr>
          <w:rFonts w:ascii="Times New Roman" w:hAnsi="Times New Roman"/>
          <w:sz w:val="24"/>
          <w:szCs w:val="24"/>
        </w:rPr>
        <w:t xml:space="preserve"> </w:t>
      </w:r>
      <w:r w:rsidRPr="00B74F0A">
        <w:rPr>
          <w:rFonts w:ascii="Times New Roman" w:hAnsi="Times New Roman"/>
          <w:sz w:val="24"/>
          <w:szCs w:val="24"/>
        </w:rPr>
        <w:t xml:space="preserve">содержит незначительные ошибки или неточности. </w:t>
      </w:r>
      <w:proofErr w:type="gramEnd"/>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В случае несоответствия между цифровыми и</w:t>
      </w:r>
      <w:r w:rsidR="00573D65">
        <w:rPr>
          <w:rFonts w:ascii="Times New Roman" w:hAnsi="Times New Roman"/>
          <w:sz w:val="24"/>
          <w:szCs w:val="24"/>
        </w:rPr>
        <w:t xml:space="preserve"> </w:t>
      </w:r>
      <w:r w:rsidRPr="00B74F0A">
        <w:rPr>
          <w:rFonts w:ascii="Times New Roman" w:hAnsi="Times New Roman"/>
          <w:sz w:val="24"/>
          <w:szCs w:val="24"/>
        </w:rPr>
        <w:t>буквенными значениями ценового предложения, верной считается сумма, выраженная буквенными</w:t>
      </w:r>
      <w:r w:rsidR="00573D65">
        <w:rPr>
          <w:rFonts w:ascii="Times New Roman" w:hAnsi="Times New Roman"/>
          <w:sz w:val="24"/>
          <w:szCs w:val="24"/>
        </w:rPr>
        <w:t xml:space="preserve"> </w:t>
      </w:r>
      <w:r w:rsidRPr="00B74F0A">
        <w:rPr>
          <w:rFonts w:ascii="Times New Roman" w:hAnsi="Times New Roman"/>
          <w:sz w:val="24"/>
          <w:szCs w:val="24"/>
        </w:rPr>
        <w:t>значениями. Данное правило распространяется на все случаи указания каких-либо сведений,</w:t>
      </w:r>
      <w:r w:rsidR="00573D65">
        <w:rPr>
          <w:rFonts w:ascii="Times New Roman" w:hAnsi="Times New Roman"/>
          <w:sz w:val="24"/>
          <w:szCs w:val="24"/>
        </w:rPr>
        <w:t xml:space="preserve"> </w:t>
      </w:r>
      <w:r w:rsidRPr="00B74F0A">
        <w:rPr>
          <w:rFonts w:ascii="Times New Roman" w:hAnsi="Times New Roman"/>
          <w:sz w:val="24"/>
          <w:szCs w:val="24"/>
        </w:rPr>
        <w:t>выраженных цифровыми и буквенными значениями.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5.5. Конкурсные заявки, допущенные к участию в конкурсе, проходят процедуру оценки и</w:t>
      </w:r>
    </w:p>
    <w:p w:rsidR="00133A24" w:rsidRPr="00B74F0A" w:rsidRDefault="00133A24" w:rsidP="00B74F0A">
      <w:pPr>
        <w:spacing w:after="0"/>
        <w:jc w:val="both"/>
        <w:rPr>
          <w:rFonts w:ascii="Times New Roman" w:hAnsi="Times New Roman"/>
          <w:sz w:val="24"/>
          <w:szCs w:val="24"/>
        </w:rPr>
      </w:pPr>
      <w:r w:rsidRPr="00B74F0A">
        <w:rPr>
          <w:rFonts w:ascii="Times New Roman" w:hAnsi="Times New Roman"/>
          <w:sz w:val="24"/>
          <w:szCs w:val="24"/>
        </w:rPr>
        <w:t xml:space="preserve">сопоставления </w:t>
      </w:r>
      <w:proofErr w:type="gramStart"/>
      <w:r w:rsidRPr="00B74F0A">
        <w:rPr>
          <w:rFonts w:ascii="Times New Roman" w:hAnsi="Times New Roman"/>
          <w:sz w:val="24"/>
          <w:szCs w:val="24"/>
        </w:rPr>
        <w:t>в целях выявления лучших условий для исполнения договора подряда на выполнение</w:t>
      </w:r>
      <w:r w:rsidR="00573D65">
        <w:rPr>
          <w:rFonts w:ascii="Times New Roman" w:hAnsi="Times New Roman"/>
          <w:sz w:val="24"/>
          <w:szCs w:val="24"/>
        </w:rPr>
        <w:t xml:space="preserve"> </w:t>
      </w:r>
      <w:r w:rsidRPr="00B74F0A">
        <w:rPr>
          <w:rFonts w:ascii="Times New Roman" w:hAnsi="Times New Roman"/>
          <w:sz w:val="24"/>
          <w:szCs w:val="24"/>
        </w:rPr>
        <w:t>работ по капитальному ремонту многоквартирного дома в соответствии</w:t>
      </w:r>
      <w:proofErr w:type="gramEnd"/>
      <w:r w:rsidRPr="00B74F0A">
        <w:rPr>
          <w:rFonts w:ascii="Times New Roman" w:hAnsi="Times New Roman"/>
          <w:sz w:val="24"/>
          <w:szCs w:val="24"/>
        </w:rPr>
        <w:t xml:space="preserve"> с критериями оценки конкурсных</w:t>
      </w:r>
      <w:r w:rsidR="00573D65">
        <w:rPr>
          <w:rFonts w:ascii="Times New Roman" w:hAnsi="Times New Roman"/>
          <w:sz w:val="24"/>
          <w:szCs w:val="24"/>
        </w:rPr>
        <w:t xml:space="preserve"> </w:t>
      </w:r>
      <w:r w:rsidRPr="00B74F0A">
        <w:rPr>
          <w:rFonts w:ascii="Times New Roman" w:hAnsi="Times New Roman"/>
          <w:sz w:val="24"/>
          <w:szCs w:val="24"/>
        </w:rPr>
        <w:t>заявок, указанных в пункте 6 настоящей конкурсной документации.</w:t>
      </w:r>
    </w:p>
    <w:p w:rsidR="00133A24" w:rsidRDefault="00133A24" w:rsidP="00B74F0A">
      <w:pPr>
        <w:spacing w:after="0"/>
        <w:jc w:val="both"/>
        <w:rPr>
          <w:rFonts w:ascii="Times New Roman" w:hAnsi="Times New Roman"/>
          <w:sz w:val="24"/>
          <w:szCs w:val="24"/>
        </w:rPr>
      </w:pPr>
    </w:p>
    <w:p w:rsidR="00133A24" w:rsidRPr="009847F2" w:rsidRDefault="00133A24" w:rsidP="009847F2">
      <w:pPr>
        <w:spacing w:after="0"/>
        <w:jc w:val="center"/>
        <w:rPr>
          <w:rFonts w:ascii="Times New Roman" w:hAnsi="Times New Roman"/>
          <w:b/>
          <w:sz w:val="24"/>
          <w:szCs w:val="24"/>
        </w:rPr>
      </w:pPr>
      <w:r w:rsidRPr="009847F2">
        <w:rPr>
          <w:rFonts w:ascii="Times New Roman" w:hAnsi="Times New Roman"/>
          <w:b/>
          <w:sz w:val="24"/>
          <w:szCs w:val="24"/>
        </w:rPr>
        <w:t>6. Критерии и порядок оценки заявок на участие в конкурсе</w:t>
      </w:r>
    </w:p>
    <w:p w:rsidR="00133A24" w:rsidRPr="009847F2" w:rsidRDefault="00133A24" w:rsidP="009847F2">
      <w:pPr>
        <w:spacing w:after="0"/>
        <w:jc w:val="center"/>
        <w:rPr>
          <w:rFonts w:ascii="Times New Roman" w:hAnsi="Times New Roman"/>
          <w:b/>
          <w:sz w:val="24"/>
          <w:szCs w:val="24"/>
        </w:rPr>
      </w:pP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6.1. 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цена договора: максимальное количество баллов - 60;</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срок выполнения работ: максимальное количество баллов - 20;</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квалификация участника: максимальное количество баллов - 20.</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6.2. Оценка по критерию "квалификация участника" производится по четырем подкритериям:</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а) опыт работы (количество успешно завершенных объектов-аналогов за последний год);</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б) квалификация персонала (наличие в штате квалифицированного инженерного персонала);</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в) соблюдение техники безопасности (количество несчастных случаев при производстве работ за последние два года);</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г)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lastRenderedPageBreak/>
        <w:t>6.3. Общее максимальное количество баллов по трем критериям - 100.</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6.4. Оценка конкурсных заявок проводится конкурсной комиссией в следующей</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последовательности:</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6.4.1. 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6.4.2. Выставление количества баллов заявкам по критериям "Цена договора" и "Срок выполнения работ" в соответствии с таблицами 1, 2.</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В таблицах 1 и 2 присваиваемое участнику количество баллов указано напротив порядкового</w:t>
      </w:r>
    </w:p>
    <w:p w:rsidR="00133A24" w:rsidRPr="009847F2" w:rsidRDefault="00133A24" w:rsidP="009847F2">
      <w:pPr>
        <w:spacing w:after="0"/>
        <w:jc w:val="both"/>
        <w:rPr>
          <w:rFonts w:ascii="Times New Roman" w:hAnsi="Times New Roman"/>
          <w:sz w:val="24"/>
          <w:szCs w:val="24"/>
        </w:rPr>
      </w:pPr>
      <w:r w:rsidRPr="009847F2">
        <w:rPr>
          <w:rFonts w:ascii="Times New Roman" w:hAnsi="Times New Roman"/>
          <w:sz w:val="24"/>
          <w:szCs w:val="24"/>
        </w:rPr>
        <w:t>номера заявки</w:t>
      </w:r>
    </w:p>
    <w:p w:rsidR="00133A24" w:rsidRPr="009847F2" w:rsidRDefault="00133A24" w:rsidP="009847F2">
      <w:pPr>
        <w:spacing w:after="0"/>
        <w:jc w:val="both"/>
        <w:rPr>
          <w:rFonts w:ascii="Times New Roman" w:hAnsi="Times New Roman"/>
          <w:sz w:val="24"/>
          <w:szCs w:val="24"/>
        </w:rPr>
      </w:pPr>
    </w:p>
    <w:p w:rsidR="00133A24" w:rsidRPr="009847F2" w:rsidRDefault="00133A24" w:rsidP="009847F2">
      <w:pPr>
        <w:autoSpaceDE w:val="0"/>
        <w:spacing w:after="0"/>
        <w:jc w:val="right"/>
        <w:rPr>
          <w:rFonts w:ascii="Times New Roman" w:hAnsi="Times New Roman"/>
          <w:sz w:val="24"/>
          <w:szCs w:val="24"/>
        </w:rPr>
      </w:pPr>
      <w:r w:rsidRPr="009847F2">
        <w:rPr>
          <w:rFonts w:ascii="Times New Roman" w:hAnsi="Times New Roman"/>
          <w:sz w:val="24"/>
          <w:szCs w:val="24"/>
        </w:rPr>
        <w:t>Таблица 1</w:t>
      </w:r>
    </w:p>
    <w:p w:rsidR="00133A24" w:rsidRPr="009847F2" w:rsidRDefault="00133A24" w:rsidP="009847F2">
      <w:pPr>
        <w:autoSpaceDE w:val="0"/>
        <w:spacing w:after="0"/>
        <w:rPr>
          <w:rFonts w:ascii="Times New Roman" w:hAnsi="Times New Roman"/>
          <w:sz w:val="24"/>
          <w:szCs w:val="24"/>
        </w:rPr>
      </w:pPr>
    </w:p>
    <w:p w:rsidR="00133A24" w:rsidRPr="009847F2" w:rsidRDefault="00133A24" w:rsidP="009847F2">
      <w:pPr>
        <w:autoSpaceDE w:val="0"/>
        <w:spacing w:after="0"/>
        <w:jc w:val="center"/>
        <w:rPr>
          <w:rFonts w:ascii="Times New Roman" w:hAnsi="Times New Roman"/>
          <w:sz w:val="24"/>
          <w:szCs w:val="24"/>
        </w:rPr>
      </w:pPr>
      <w:r w:rsidRPr="009847F2">
        <w:rPr>
          <w:rFonts w:ascii="Times New Roman" w:hAnsi="Times New Roman"/>
          <w:sz w:val="24"/>
          <w:szCs w:val="24"/>
        </w:rPr>
        <w:t>Балльная оценка ранжированных заявок по критерию "Цена договора"</w:t>
      </w:r>
    </w:p>
    <w:p w:rsidR="00133A24" w:rsidRPr="009847F2" w:rsidRDefault="00133A24" w:rsidP="009847F2">
      <w:pPr>
        <w:autoSpaceDE w:val="0"/>
        <w:spacing w:after="0"/>
        <w:ind w:firstLine="720"/>
        <w:jc w:val="both"/>
        <w:rPr>
          <w:rFonts w:ascii="Times New Roman" w:hAnsi="Times New Roman"/>
          <w:sz w:val="24"/>
          <w:szCs w:val="24"/>
        </w:rPr>
      </w:pPr>
    </w:p>
    <w:tbl>
      <w:tblPr>
        <w:tblW w:w="0" w:type="auto"/>
        <w:tblInd w:w="108" w:type="dxa"/>
        <w:tblLayout w:type="fixed"/>
        <w:tblLook w:val="00A0"/>
      </w:tblPr>
      <w:tblGrid>
        <w:gridCol w:w="1122"/>
        <w:gridCol w:w="2229"/>
        <w:gridCol w:w="2256"/>
        <w:gridCol w:w="2231"/>
        <w:gridCol w:w="2372"/>
      </w:tblGrid>
      <w:tr w:rsidR="00133A24" w:rsidRPr="00E149C1" w:rsidTr="009847F2">
        <w:tc>
          <w:tcPr>
            <w:tcW w:w="1122"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N п/п</w:t>
            </w:r>
          </w:p>
        </w:tc>
        <w:tc>
          <w:tcPr>
            <w:tcW w:w="2229"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Критерий</w:t>
            </w:r>
          </w:p>
        </w:tc>
        <w:tc>
          <w:tcPr>
            <w:tcW w:w="2256"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Максимальное количество баллов</w:t>
            </w:r>
          </w:p>
        </w:tc>
        <w:tc>
          <w:tcPr>
            <w:tcW w:w="2231"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Результат ранжирования заявок</w:t>
            </w:r>
          </w:p>
        </w:tc>
        <w:tc>
          <w:tcPr>
            <w:tcW w:w="2372" w:type="dxa"/>
            <w:tcBorders>
              <w:top w:val="single" w:sz="2" w:space="0" w:color="000000"/>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Присваиваемое количество баллов</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Цена</w:t>
            </w: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60</w:t>
            </w: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60</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договора</w:t>
            </w: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55</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3</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50</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4</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45</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40</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6</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35</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7</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30</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8</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25</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9</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20</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15</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11</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r>
      <w:tr w:rsidR="00133A24" w:rsidRPr="00E149C1" w:rsidTr="009847F2">
        <w:tc>
          <w:tcPr>
            <w:tcW w:w="1122"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12</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w:t>
            </w:r>
          </w:p>
        </w:tc>
      </w:tr>
      <w:tr w:rsidR="00133A24" w:rsidRPr="00E149C1" w:rsidTr="009847F2">
        <w:tc>
          <w:tcPr>
            <w:tcW w:w="1122"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29"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56"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31"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13 и более</w:t>
            </w:r>
          </w:p>
        </w:tc>
        <w:tc>
          <w:tcPr>
            <w:tcW w:w="2372"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r>
    </w:tbl>
    <w:p w:rsidR="00133A24" w:rsidRPr="009847F2" w:rsidRDefault="00133A24" w:rsidP="009847F2">
      <w:pPr>
        <w:autoSpaceDE w:val="0"/>
        <w:spacing w:after="0"/>
        <w:ind w:firstLine="720"/>
        <w:jc w:val="both"/>
        <w:rPr>
          <w:rFonts w:ascii="Times New Roman" w:hAnsi="Times New Roman"/>
          <w:sz w:val="24"/>
          <w:szCs w:val="24"/>
        </w:rPr>
      </w:pPr>
    </w:p>
    <w:p w:rsidR="00133A24" w:rsidRPr="009847F2" w:rsidRDefault="00133A24" w:rsidP="009847F2">
      <w:pPr>
        <w:autoSpaceDE w:val="0"/>
        <w:spacing w:after="0"/>
        <w:jc w:val="right"/>
        <w:rPr>
          <w:rFonts w:ascii="Times New Roman" w:hAnsi="Times New Roman"/>
          <w:sz w:val="24"/>
          <w:szCs w:val="24"/>
        </w:rPr>
      </w:pPr>
      <w:r w:rsidRPr="009847F2">
        <w:rPr>
          <w:rFonts w:ascii="Times New Roman" w:hAnsi="Times New Roman"/>
          <w:sz w:val="24"/>
          <w:szCs w:val="24"/>
        </w:rPr>
        <w:t>Таблица 2</w:t>
      </w:r>
    </w:p>
    <w:p w:rsidR="00133A24" w:rsidRPr="009847F2" w:rsidRDefault="00133A24" w:rsidP="009847F2">
      <w:pPr>
        <w:autoSpaceDE w:val="0"/>
        <w:spacing w:after="0"/>
        <w:ind w:firstLine="720"/>
        <w:jc w:val="both"/>
        <w:rPr>
          <w:rFonts w:ascii="Times New Roman" w:hAnsi="Times New Roman"/>
          <w:sz w:val="24"/>
          <w:szCs w:val="24"/>
        </w:rPr>
      </w:pPr>
    </w:p>
    <w:p w:rsidR="00133A24" w:rsidRPr="009847F2" w:rsidRDefault="00133A24" w:rsidP="009847F2">
      <w:pPr>
        <w:autoSpaceDE w:val="0"/>
        <w:spacing w:after="0"/>
        <w:jc w:val="center"/>
        <w:rPr>
          <w:rFonts w:ascii="Times New Roman" w:hAnsi="Times New Roman"/>
          <w:sz w:val="24"/>
          <w:szCs w:val="24"/>
        </w:rPr>
      </w:pPr>
      <w:r w:rsidRPr="009847F2">
        <w:rPr>
          <w:rFonts w:ascii="Times New Roman" w:hAnsi="Times New Roman"/>
          <w:sz w:val="24"/>
          <w:szCs w:val="24"/>
        </w:rPr>
        <w:t xml:space="preserve"> Балльная оценка ранжированных заявок по критерию</w:t>
      </w:r>
    </w:p>
    <w:p w:rsidR="00133A24" w:rsidRPr="009847F2" w:rsidRDefault="00133A24" w:rsidP="009847F2">
      <w:pPr>
        <w:autoSpaceDE w:val="0"/>
        <w:spacing w:after="0"/>
        <w:jc w:val="center"/>
        <w:rPr>
          <w:rFonts w:ascii="Times New Roman" w:hAnsi="Times New Roman"/>
          <w:sz w:val="24"/>
          <w:szCs w:val="24"/>
        </w:rPr>
      </w:pPr>
      <w:r w:rsidRPr="009847F2">
        <w:rPr>
          <w:rFonts w:ascii="Times New Roman" w:hAnsi="Times New Roman"/>
          <w:sz w:val="24"/>
          <w:szCs w:val="24"/>
        </w:rPr>
        <w:t xml:space="preserve">  "Срок выполнения работ"</w:t>
      </w:r>
    </w:p>
    <w:p w:rsidR="00133A24" w:rsidRPr="009847F2" w:rsidRDefault="00133A24" w:rsidP="009847F2">
      <w:pPr>
        <w:autoSpaceDE w:val="0"/>
        <w:spacing w:after="0"/>
        <w:ind w:firstLine="720"/>
        <w:jc w:val="both"/>
        <w:rPr>
          <w:rFonts w:ascii="Times New Roman" w:hAnsi="Times New Roman"/>
          <w:sz w:val="24"/>
          <w:szCs w:val="24"/>
        </w:rPr>
      </w:pPr>
    </w:p>
    <w:tbl>
      <w:tblPr>
        <w:tblW w:w="0" w:type="auto"/>
        <w:tblInd w:w="108" w:type="dxa"/>
        <w:tblLayout w:type="fixed"/>
        <w:tblLook w:val="00A0"/>
      </w:tblPr>
      <w:tblGrid>
        <w:gridCol w:w="1078"/>
        <w:gridCol w:w="2219"/>
        <w:gridCol w:w="2280"/>
        <w:gridCol w:w="2265"/>
        <w:gridCol w:w="2368"/>
      </w:tblGrid>
      <w:tr w:rsidR="00133A24" w:rsidRPr="00E149C1" w:rsidTr="009847F2">
        <w:tc>
          <w:tcPr>
            <w:tcW w:w="1078"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N п/п</w:t>
            </w:r>
          </w:p>
        </w:tc>
        <w:tc>
          <w:tcPr>
            <w:tcW w:w="2219"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Критерий</w:t>
            </w:r>
          </w:p>
        </w:tc>
        <w:tc>
          <w:tcPr>
            <w:tcW w:w="2280"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Максимальное количество баллов</w:t>
            </w:r>
          </w:p>
        </w:tc>
        <w:tc>
          <w:tcPr>
            <w:tcW w:w="2265" w:type="dxa"/>
            <w:tcBorders>
              <w:top w:val="single" w:sz="2" w:space="0" w:color="000000"/>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Результат ранжирования заявок</w:t>
            </w:r>
          </w:p>
        </w:tc>
        <w:tc>
          <w:tcPr>
            <w:tcW w:w="2368" w:type="dxa"/>
            <w:tcBorders>
              <w:top w:val="single" w:sz="2" w:space="0" w:color="000000"/>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Присваиваемое количество баллов</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Срок выполнения работ</w:t>
            </w: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20</w:t>
            </w: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20</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20</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3</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20</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4</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18</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16</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6</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14</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7</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12</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8</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9</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8</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6</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11</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4</w:t>
            </w:r>
          </w:p>
        </w:tc>
      </w:tr>
      <w:tr w:rsidR="00133A24" w:rsidRPr="00E149C1" w:rsidTr="009847F2">
        <w:tc>
          <w:tcPr>
            <w:tcW w:w="1078"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nil"/>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12</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w:t>
            </w:r>
          </w:p>
        </w:tc>
      </w:tr>
      <w:tr w:rsidR="00133A24" w:rsidRPr="00E149C1" w:rsidTr="009847F2">
        <w:tc>
          <w:tcPr>
            <w:tcW w:w="1078"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19"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80"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both"/>
              <w:rPr>
                <w:rFonts w:ascii="Times New Roman" w:hAnsi="Times New Roman"/>
                <w:sz w:val="24"/>
                <w:szCs w:val="24"/>
              </w:rPr>
            </w:pPr>
          </w:p>
        </w:tc>
        <w:tc>
          <w:tcPr>
            <w:tcW w:w="2265" w:type="dxa"/>
            <w:tcBorders>
              <w:top w:val="nil"/>
              <w:left w:val="single" w:sz="2" w:space="0" w:color="000000"/>
              <w:bottom w:val="single" w:sz="2" w:space="0" w:color="000000"/>
              <w:right w:val="nil"/>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13 и более</w:t>
            </w:r>
          </w:p>
        </w:tc>
        <w:tc>
          <w:tcPr>
            <w:tcW w:w="2368" w:type="dxa"/>
            <w:tcBorders>
              <w:top w:val="nil"/>
              <w:left w:val="single" w:sz="2" w:space="0" w:color="000000"/>
              <w:bottom w:val="single" w:sz="2" w:space="0" w:color="000000"/>
              <w:right w:val="single" w:sz="2" w:space="0" w:color="000000"/>
            </w:tcBorders>
          </w:tcPr>
          <w:p w:rsidR="00133A24" w:rsidRPr="009847F2" w:rsidRDefault="00133A24" w:rsidP="009847F2">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r>
    </w:tbl>
    <w:p w:rsidR="00133A24" w:rsidRPr="009847F2" w:rsidRDefault="00133A24" w:rsidP="009847F2">
      <w:pPr>
        <w:autoSpaceDE w:val="0"/>
        <w:spacing w:after="0"/>
        <w:ind w:firstLine="720"/>
        <w:jc w:val="both"/>
        <w:rPr>
          <w:rFonts w:ascii="Times New Roman" w:hAnsi="Times New Roman"/>
          <w:sz w:val="24"/>
          <w:szCs w:val="24"/>
        </w:rPr>
      </w:pPr>
    </w:p>
    <w:p w:rsidR="00133A24" w:rsidRPr="009847F2" w:rsidRDefault="00133A24" w:rsidP="009847F2">
      <w:pPr>
        <w:spacing w:after="0"/>
        <w:jc w:val="both"/>
        <w:rPr>
          <w:rFonts w:ascii="Times New Roman" w:hAnsi="Times New Roman"/>
          <w:sz w:val="24"/>
          <w:szCs w:val="24"/>
        </w:rPr>
      </w:pPr>
    </w:p>
    <w:p w:rsidR="00133A24" w:rsidRPr="00E22445" w:rsidRDefault="00133A24" w:rsidP="00E22445">
      <w:pPr>
        <w:spacing w:after="0"/>
        <w:jc w:val="both"/>
        <w:rPr>
          <w:rFonts w:ascii="Times New Roman" w:hAnsi="Times New Roman"/>
          <w:sz w:val="24"/>
          <w:szCs w:val="24"/>
        </w:rPr>
      </w:pPr>
      <w:r w:rsidRPr="00E22445">
        <w:rPr>
          <w:rFonts w:ascii="Times New Roman" w:hAnsi="Times New Roman"/>
          <w:sz w:val="24"/>
          <w:szCs w:val="24"/>
        </w:rPr>
        <w:t>6.4.3. Выставление количества баллов заявкам по критерию "Квалификация участника" в</w:t>
      </w:r>
      <w:r w:rsidR="00573D65">
        <w:rPr>
          <w:rFonts w:ascii="Times New Roman" w:hAnsi="Times New Roman"/>
          <w:sz w:val="24"/>
          <w:szCs w:val="24"/>
        </w:rPr>
        <w:t xml:space="preserve"> </w:t>
      </w:r>
      <w:r w:rsidRPr="00E22445">
        <w:rPr>
          <w:rFonts w:ascii="Times New Roman" w:hAnsi="Times New Roman"/>
          <w:sz w:val="24"/>
          <w:szCs w:val="24"/>
        </w:rPr>
        <w:t>соответствии с таблицей 3.</w:t>
      </w:r>
    </w:p>
    <w:p w:rsidR="00133A24" w:rsidRPr="00E22445" w:rsidRDefault="00133A24" w:rsidP="00E22445">
      <w:pPr>
        <w:spacing w:after="0"/>
        <w:jc w:val="both"/>
        <w:rPr>
          <w:rFonts w:ascii="Times New Roman" w:hAnsi="Times New Roman"/>
          <w:sz w:val="24"/>
          <w:szCs w:val="24"/>
        </w:rPr>
      </w:pPr>
      <w:r w:rsidRPr="00E22445">
        <w:rPr>
          <w:rFonts w:ascii="Times New Roman" w:hAnsi="Times New Roman"/>
          <w:sz w:val="24"/>
          <w:szCs w:val="24"/>
        </w:rPr>
        <w:t>В таблице 3 в зависимости от показателей подкритериев каждой заявке начисляются штрафные</w:t>
      </w:r>
      <w:r w:rsidR="00573D65">
        <w:rPr>
          <w:rFonts w:ascii="Times New Roman" w:hAnsi="Times New Roman"/>
          <w:sz w:val="24"/>
          <w:szCs w:val="24"/>
        </w:rPr>
        <w:t xml:space="preserve"> </w:t>
      </w:r>
      <w:r w:rsidRPr="00E22445">
        <w:rPr>
          <w:rFonts w:ascii="Times New Roman" w:hAnsi="Times New Roman"/>
          <w:sz w:val="24"/>
          <w:szCs w:val="24"/>
        </w:rPr>
        <w:t>баллы, которые вычитаются из максимального количества баллов, установленного для данного</w:t>
      </w:r>
      <w:r w:rsidR="00573D65">
        <w:rPr>
          <w:rFonts w:ascii="Times New Roman" w:hAnsi="Times New Roman"/>
          <w:sz w:val="24"/>
          <w:szCs w:val="24"/>
        </w:rPr>
        <w:t xml:space="preserve"> </w:t>
      </w:r>
      <w:r w:rsidRPr="00E22445">
        <w:rPr>
          <w:rFonts w:ascii="Times New Roman" w:hAnsi="Times New Roman"/>
          <w:sz w:val="24"/>
          <w:szCs w:val="24"/>
        </w:rPr>
        <w:t>критерия.</w:t>
      </w:r>
    </w:p>
    <w:p w:rsidR="00133A24" w:rsidRPr="00E22445" w:rsidRDefault="00133A24" w:rsidP="00E22445">
      <w:pPr>
        <w:spacing w:after="0"/>
        <w:jc w:val="both"/>
        <w:rPr>
          <w:rFonts w:ascii="Times New Roman" w:hAnsi="Times New Roman"/>
          <w:sz w:val="24"/>
          <w:szCs w:val="24"/>
        </w:rPr>
      </w:pPr>
      <w:r w:rsidRPr="00E22445">
        <w:rPr>
          <w:rFonts w:ascii="Times New Roman" w:hAnsi="Times New Roman"/>
          <w:sz w:val="24"/>
          <w:szCs w:val="24"/>
        </w:rPr>
        <w:t>Если количество штрафных баллов превышает 20, то участнику присваивается 0 баллов по</w:t>
      </w:r>
    </w:p>
    <w:p w:rsidR="00133A24" w:rsidRDefault="00133A24" w:rsidP="00E22445">
      <w:pPr>
        <w:spacing w:after="0"/>
        <w:jc w:val="both"/>
        <w:rPr>
          <w:rFonts w:ascii="Times New Roman" w:hAnsi="Times New Roman"/>
          <w:sz w:val="24"/>
          <w:szCs w:val="24"/>
        </w:rPr>
      </w:pPr>
      <w:r w:rsidRPr="00E22445">
        <w:rPr>
          <w:rFonts w:ascii="Times New Roman" w:hAnsi="Times New Roman"/>
          <w:sz w:val="24"/>
          <w:szCs w:val="24"/>
        </w:rPr>
        <w:t>критерию "Квалификация участника".</w:t>
      </w:r>
    </w:p>
    <w:p w:rsidR="00133A24" w:rsidRPr="003C19F4" w:rsidRDefault="00133A24" w:rsidP="003C19F4">
      <w:pPr>
        <w:autoSpaceDE w:val="0"/>
        <w:spacing w:after="0"/>
        <w:jc w:val="right"/>
        <w:rPr>
          <w:rFonts w:ascii="Times New Roman" w:hAnsi="Times New Roman"/>
          <w:sz w:val="24"/>
          <w:szCs w:val="24"/>
        </w:rPr>
      </w:pPr>
      <w:r w:rsidRPr="003C19F4">
        <w:rPr>
          <w:rFonts w:ascii="Times New Roman" w:hAnsi="Times New Roman"/>
          <w:sz w:val="24"/>
          <w:szCs w:val="24"/>
        </w:rPr>
        <w:t>Таблица 3</w:t>
      </w:r>
    </w:p>
    <w:p w:rsidR="00133A24" w:rsidRPr="003C19F4" w:rsidRDefault="00133A24" w:rsidP="003C19F4">
      <w:pPr>
        <w:autoSpaceDE w:val="0"/>
        <w:spacing w:after="0"/>
        <w:rPr>
          <w:rFonts w:ascii="Times New Roman" w:hAnsi="Times New Roman"/>
          <w:sz w:val="24"/>
          <w:szCs w:val="24"/>
        </w:rPr>
      </w:pPr>
    </w:p>
    <w:p w:rsidR="00133A24" w:rsidRPr="003C19F4" w:rsidRDefault="00133A24" w:rsidP="003C19F4">
      <w:pPr>
        <w:autoSpaceDE w:val="0"/>
        <w:spacing w:after="0"/>
        <w:jc w:val="center"/>
        <w:rPr>
          <w:rFonts w:ascii="Times New Roman" w:hAnsi="Times New Roman"/>
          <w:sz w:val="24"/>
          <w:szCs w:val="24"/>
        </w:rPr>
      </w:pPr>
      <w:r w:rsidRPr="003C19F4">
        <w:rPr>
          <w:rFonts w:ascii="Times New Roman" w:hAnsi="Times New Roman"/>
          <w:sz w:val="24"/>
          <w:szCs w:val="24"/>
        </w:rPr>
        <w:t xml:space="preserve">  Начисление штрафных баллов по подкритериям критерия</w:t>
      </w:r>
    </w:p>
    <w:p w:rsidR="00133A24" w:rsidRPr="003C19F4" w:rsidRDefault="00133A24" w:rsidP="003C19F4">
      <w:pPr>
        <w:autoSpaceDE w:val="0"/>
        <w:spacing w:after="0"/>
        <w:jc w:val="center"/>
        <w:rPr>
          <w:rFonts w:ascii="Times New Roman" w:hAnsi="Times New Roman"/>
          <w:sz w:val="24"/>
          <w:szCs w:val="24"/>
        </w:rPr>
      </w:pPr>
      <w:r w:rsidRPr="003C19F4">
        <w:rPr>
          <w:rFonts w:ascii="Times New Roman" w:hAnsi="Times New Roman"/>
          <w:sz w:val="24"/>
          <w:szCs w:val="24"/>
        </w:rPr>
        <w:t xml:space="preserve"> "Квалификация участника"</w:t>
      </w:r>
    </w:p>
    <w:p w:rsidR="00133A24" w:rsidRPr="003C19F4" w:rsidRDefault="00133A24" w:rsidP="003C19F4">
      <w:pPr>
        <w:autoSpaceDE w:val="0"/>
        <w:spacing w:after="0"/>
        <w:ind w:firstLine="720"/>
        <w:jc w:val="both"/>
        <w:rPr>
          <w:rFonts w:ascii="Times New Roman" w:hAnsi="Times New Roman"/>
          <w:sz w:val="24"/>
          <w:szCs w:val="24"/>
        </w:rPr>
      </w:pPr>
    </w:p>
    <w:tbl>
      <w:tblPr>
        <w:tblW w:w="0" w:type="auto"/>
        <w:tblInd w:w="108" w:type="dxa"/>
        <w:tblLayout w:type="fixed"/>
        <w:tblLook w:val="00A0"/>
      </w:tblPr>
      <w:tblGrid>
        <w:gridCol w:w="601"/>
        <w:gridCol w:w="1333"/>
        <w:gridCol w:w="1390"/>
        <w:gridCol w:w="3546"/>
        <w:gridCol w:w="2051"/>
        <w:gridCol w:w="1289"/>
      </w:tblGrid>
      <w:tr w:rsidR="00133A24" w:rsidRPr="00E149C1" w:rsidTr="003C19F4">
        <w:tc>
          <w:tcPr>
            <w:tcW w:w="601" w:type="dxa"/>
            <w:tcBorders>
              <w:top w:val="single" w:sz="2" w:space="0" w:color="000000"/>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b/>
                <w:bCs/>
                <w:sz w:val="24"/>
                <w:szCs w:val="24"/>
              </w:rPr>
            </w:pPr>
            <w:r w:rsidRPr="00E149C1">
              <w:rPr>
                <w:rFonts w:ascii="Times New Roman" w:hAnsi="Times New Roman"/>
                <w:b/>
                <w:bCs/>
                <w:sz w:val="24"/>
                <w:szCs w:val="24"/>
              </w:rPr>
              <w:t>N п/п</w:t>
            </w:r>
          </w:p>
        </w:tc>
        <w:tc>
          <w:tcPr>
            <w:tcW w:w="1333" w:type="dxa"/>
            <w:tcBorders>
              <w:top w:val="single" w:sz="2" w:space="0" w:color="000000"/>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b/>
                <w:bCs/>
                <w:sz w:val="24"/>
                <w:szCs w:val="24"/>
              </w:rPr>
            </w:pPr>
            <w:r w:rsidRPr="00E149C1">
              <w:rPr>
                <w:rFonts w:ascii="Times New Roman" w:hAnsi="Times New Roman"/>
                <w:b/>
                <w:bCs/>
                <w:sz w:val="24"/>
                <w:szCs w:val="24"/>
              </w:rPr>
              <w:t>Критерий</w:t>
            </w:r>
          </w:p>
        </w:tc>
        <w:tc>
          <w:tcPr>
            <w:tcW w:w="1390" w:type="dxa"/>
            <w:tcBorders>
              <w:top w:val="single" w:sz="2" w:space="0" w:color="000000"/>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b/>
                <w:bCs/>
                <w:sz w:val="24"/>
                <w:szCs w:val="24"/>
              </w:rPr>
            </w:pPr>
            <w:r w:rsidRPr="00E149C1">
              <w:rPr>
                <w:rFonts w:ascii="Times New Roman" w:hAnsi="Times New Roman"/>
                <w:b/>
                <w:bCs/>
                <w:sz w:val="24"/>
                <w:szCs w:val="24"/>
              </w:rPr>
              <w:t>Максимальное количество баллов</w:t>
            </w:r>
          </w:p>
        </w:tc>
        <w:tc>
          <w:tcPr>
            <w:tcW w:w="3546" w:type="dxa"/>
            <w:tcBorders>
              <w:top w:val="single" w:sz="2" w:space="0" w:color="000000"/>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b/>
                <w:bCs/>
                <w:sz w:val="24"/>
                <w:szCs w:val="24"/>
              </w:rPr>
            </w:pPr>
            <w:r w:rsidRPr="00E149C1">
              <w:rPr>
                <w:rFonts w:ascii="Times New Roman" w:hAnsi="Times New Roman"/>
                <w:b/>
                <w:bCs/>
                <w:sz w:val="24"/>
                <w:szCs w:val="24"/>
              </w:rPr>
              <w:t>Подкритерии</w:t>
            </w:r>
          </w:p>
        </w:tc>
        <w:tc>
          <w:tcPr>
            <w:tcW w:w="2051" w:type="dxa"/>
            <w:tcBorders>
              <w:top w:val="single" w:sz="2" w:space="0" w:color="000000"/>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b/>
                <w:bCs/>
                <w:sz w:val="24"/>
                <w:szCs w:val="24"/>
              </w:rPr>
            </w:pPr>
            <w:r w:rsidRPr="00E149C1">
              <w:rPr>
                <w:rFonts w:ascii="Times New Roman" w:hAnsi="Times New Roman"/>
                <w:b/>
                <w:bCs/>
                <w:sz w:val="24"/>
                <w:szCs w:val="24"/>
              </w:rPr>
              <w:t>Показатель подкритерия (ед.)</w:t>
            </w:r>
          </w:p>
        </w:tc>
        <w:tc>
          <w:tcPr>
            <w:tcW w:w="1289" w:type="dxa"/>
            <w:tcBorders>
              <w:top w:val="single" w:sz="2" w:space="0" w:color="000000"/>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b/>
                <w:bCs/>
                <w:sz w:val="24"/>
                <w:szCs w:val="24"/>
              </w:rPr>
            </w:pPr>
            <w:r w:rsidRPr="00E149C1">
              <w:rPr>
                <w:rFonts w:ascii="Times New Roman" w:hAnsi="Times New Roman"/>
                <w:b/>
                <w:bCs/>
                <w:sz w:val="24"/>
                <w:szCs w:val="24"/>
              </w:rPr>
              <w:t>Количество штрафных баллов</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Квалификация</w:t>
            </w: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20</w:t>
            </w: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r w:rsidRPr="00E149C1">
              <w:rPr>
                <w:rFonts w:ascii="Times New Roman" w:hAnsi="Times New Roman"/>
                <w:sz w:val="24"/>
                <w:szCs w:val="24"/>
              </w:rPr>
              <w:t>Опыт работы (количество успешно завершенных</w:t>
            </w:r>
            <w:hyperlink r:id="rId7" w:anchor="sub_1111" w:history="1">
              <w:r w:rsidRPr="00E149C1">
                <w:rPr>
                  <w:rStyle w:val="a3"/>
                  <w:rFonts w:ascii="Times New Roman" w:hAnsi="Times New Roman"/>
                  <w:sz w:val="24"/>
                  <w:szCs w:val="24"/>
                </w:rPr>
                <w:t>*</w:t>
              </w:r>
            </w:hyperlink>
            <w:r w:rsidRPr="00E149C1">
              <w:rPr>
                <w:rFonts w:ascii="Times New Roman" w:hAnsi="Times New Roman"/>
                <w:sz w:val="24"/>
                <w:szCs w:val="24"/>
              </w:rPr>
              <w:t xml:space="preserve"> объектов-аналогов</w:t>
            </w:r>
            <w:hyperlink r:id="rId8" w:anchor="sub_2222" w:history="1">
              <w:r w:rsidRPr="00E149C1">
                <w:rPr>
                  <w:rStyle w:val="a3"/>
                  <w:rFonts w:ascii="Times New Roman" w:hAnsi="Times New Roman"/>
                  <w:sz w:val="24"/>
                  <w:szCs w:val="24"/>
                </w:rPr>
                <w:t>**</w:t>
              </w:r>
            </w:hyperlink>
            <w:r w:rsidRPr="00E149C1">
              <w:rPr>
                <w:rFonts w:ascii="Times New Roman" w:hAnsi="Times New Roman"/>
                <w:sz w:val="24"/>
                <w:szCs w:val="24"/>
              </w:rPr>
              <w:t xml:space="preserve"> за последний год)</w:t>
            </w: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 и более</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r w:rsidRPr="00E149C1">
              <w:rPr>
                <w:rFonts w:ascii="Times New Roman" w:hAnsi="Times New Roman"/>
                <w:sz w:val="24"/>
                <w:szCs w:val="24"/>
              </w:rPr>
              <w:t>Квалификация персонала (наличие квалифицированного инженерного персонала</w:t>
            </w:r>
            <w:hyperlink r:id="rId9" w:anchor="sub_3333" w:history="1">
              <w:r w:rsidRPr="00E149C1">
                <w:rPr>
                  <w:rStyle w:val="a3"/>
                  <w:rFonts w:ascii="Times New Roman" w:hAnsi="Times New Roman"/>
                  <w:sz w:val="24"/>
                  <w:szCs w:val="24"/>
                </w:rPr>
                <w:t>***</w:t>
              </w:r>
            </w:hyperlink>
            <w:r w:rsidRPr="00E149C1">
              <w:rPr>
                <w:rFonts w:ascii="Times New Roman" w:hAnsi="Times New Roman"/>
                <w:sz w:val="24"/>
                <w:szCs w:val="24"/>
              </w:rPr>
              <w:t>)</w:t>
            </w: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 и более с опытом работы более 10 лет и стажем работы в компании более 2 лет</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 и более</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с опытом работы более 5 лет</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в остальных</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случаях</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r w:rsidRPr="00E149C1">
              <w:rPr>
                <w:rFonts w:ascii="Times New Roman" w:hAnsi="Times New Roman"/>
                <w:sz w:val="24"/>
                <w:szCs w:val="24"/>
              </w:rPr>
              <w:t xml:space="preserve">Соблюдение техники безопасности (количество несчастных случаев при </w:t>
            </w:r>
            <w:r w:rsidRPr="00E149C1">
              <w:rPr>
                <w:rFonts w:ascii="Times New Roman" w:hAnsi="Times New Roman"/>
                <w:sz w:val="24"/>
                <w:szCs w:val="24"/>
              </w:rPr>
              <w:lastRenderedPageBreak/>
              <w:t>производстве работ за последние 2 года)</w:t>
            </w: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lastRenderedPageBreak/>
              <w:t>0</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 и более</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r w:rsidRPr="00E149C1">
              <w:rPr>
                <w:rFonts w:ascii="Times New Roman" w:hAnsi="Times New Roman"/>
                <w:sz w:val="24"/>
                <w:szCs w:val="24"/>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0</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5</w:t>
            </w:r>
          </w:p>
        </w:tc>
      </w:tr>
      <w:tr w:rsidR="00133A24" w:rsidRPr="00E149C1" w:rsidTr="003C19F4">
        <w:tc>
          <w:tcPr>
            <w:tcW w:w="60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33"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1390"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3546"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both"/>
              <w:rPr>
                <w:rFonts w:ascii="Times New Roman" w:hAnsi="Times New Roman"/>
                <w:sz w:val="24"/>
                <w:szCs w:val="24"/>
              </w:rPr>
            </w:pPr>
          </w:p>
        </w:tc>
        <w:tc>
          <w:tcPr>
            <w:tcW w:w="2051" w:type="dxa"/>
            <w:tcBorders>
              <w:top w:val="nil"/>
              <w:left w:val="single" w:sz="2" w:space="0" w:color="000000"/>
              <w:bottom w:val="single" w:sz="2" w:space="0" w:color="000000"/>
              <w:right w:val="nil"/>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2 и более</w:t>
            </w:r>
          </w:p>
        </w:tc>
        <w:tc>
          <w:tcPr>
            <w:tcW w:w="1289" w:type="dxa"/>
            <w:tcBorders>
              <w:top w:val="nil"/>
              <w:left w:val="single" w:sz="2" w:space="0" w:color="000000"/>
              <w:bottom w:val="single" w:sz="2" w:space="0" w:color="000000"/>
              <w:right w:val="single" w:sz="2" w:space="0" w:color="000000"/>
            </w:tcBorders>
          </w:tcPr>
          <w:p w:rsidR="00133A24" w:rsidRPr="003C19F4" w:rsidRDefault="00133A24" w:rsidP="003C19F4">
            <w:pPr>
              <w:widowControl w:val="0"/>
              <w:suppressAutoHyphens/>
              <w:autoSpaceDE w:val="0"/>
              <w:snapToGrid w:val="0"/>
              <w:spacing w:after="0"/>
              <w:jc w:val="center"/>
              <w:rPr>
                <w:rFonts w:ascii="Times New Roman" w:hAnsi="Times New Roman"/>
                <w:sz w:val="24"/>
                <w:szCs w:val="24"/>
              </w:rPr>
            </w:pPr>
            <w:r w:rsidRPr="00E149C1">
              <w:rPr>
                <w:rFonts w:ascii="Times New Roman" w:hAnsi="Times New Roman"/>
                <w:sz w:val="24"/>
                <w:szCs w:val="24"/>
              </w:rPr>
              <w:t>10</w:t>
            </w:r>
          </w:p>
        </w:tc>
      </w:tr>
    </w:tbl>
    <w:p w:rsidR="00133A24" w:rsidRDefault="00133A24" w:rsidP="00F456C1">
      <w:pPr>
        <w:spacing w:after="0"/>
      </w:pPr>
    </w:p>
    <w:p w:rsidR="00133A24" w:rsidRDefault="00133A24" w:rsidP="00701E10">
      <w:pPr>
        <w:spacing w:after="0"/>
      </w:pPr>
      <w:r>
        <w:t>--------------------------------</w:t>
      </w:r>
    </w:p>
    <w:p w:rsidR="00133A24" w:rsidRPr="00701E10" w:rsidRDefault="00133A24" w:rsidP="00701E10">
      <w:pPr>
        <w:spacing w:after="0"/>
        <w:jc w:val="both"/>
        <w:rPr>
          <w:rFonts w:ascii="Times New Roman" w:hAnsi="Times New Roman"/>
          <w:sz w:val="24"/>
          <w:szCs w:val="24"/>
        </w:rPr>
      </w:pPr>
      <w:proofErr w:type="gramStart"/>
      <w:r w:rsidRPr="00701E10">
        <w:rPr>
          <w:rFonts w:ascii="Times New Roman" w:hAnsi="Times New Roman"/>
          <w:sz w:val="24"/>
          <w:szCs w:val="24"/>
        </w:rPr>
        <w:t>&lt;*&gt;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процентов от</w:t>
      </w:r>
      <w:r w:rsidR="00573D65">
        <w:rPr>
          <w:rFonts w:ascii="Times New Roman" w:hAnsi="Times New Roman"/>
          <w:sz w:val="24"/>
          <w:szCs w:val="24"/>
        </w:rPr>
        <w:t xml:space="preserve"> </w:t>
      </w:r>
      <w:r w:rsidRPr="00701E10">
        <w:rPr>
          <w:rFonts w:ascii="Times New Roman" w:hAnsi="Times New Roman"/>
          <w:sz w:val="24"/>
          <w:szCs w:val="24"/>
        </w:rPr>
        <w:t>первоначально установленных договором подряда.</w:t>
      </w:r>
      <w:proofErr w:type="gramEnd"/>
    </w:p>
    <w:p w:rsidR="00133A24" w:rsidRPr="00701E10" w:rsidRDefault="00133A24" w:rsidP="00701E10">
      <w:pPr>
        <w:spacing w:after="0"/>
        <w:jc w:val="both"/>
        <w:rPr>
          <w:rFonts w:ascii="Times New Roman" w:hAnsi="Times New Roman"/>
          <w:sz w:val="24"/>
          <w:szCs w:val="24"/>
        </w:rPr>
      </w:pPr>
      <w:r w:rsidRPr="00701E10">
        <w:rPr>
          <w:rFonts w:ascii="Times New Roman" w:hAnsi="Times New Roman"/>
          <w:sz w:val="24"/>
          <w:szCs w:val="24"/>
        </w:rPr>
        <w:t>&lt;**&gt;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133A24" w:rsidRPr="00701E10" w:rsidRDefault="00133A24" w:rsidP="00701E10">
      <w:pPr>
        <w:spacing w:after="0"/>
        <w:jc w:val="both"/>
        <w:rPr>
          <w:rFonts w:ascii="Times New Roman" w:hAnsi="Times New Roman"/>
          <w:sz w:val="24"/>
          <w:szCs w:val="24"/>
        </w:rPr>
      </w:pPr>
      <w:r w:rsidRPr="00701E10">
        <w:rPr>
          <w:rFonts w:ascii="Times New Roman" w:hAnsi="Times New Roman"/>
          <w:sz w:val="24"/>
          <w:szCs w:val="24"/>
        </w:rPr>
        <w:t>&lt;***&gt; Под квалифицированным инженерным персоналом понимаются работники, имеющие высшее</w:t>
      </w:r>
      <w:r w:rsidR="00573D65">
        <w:rPr>
          <w:rFonts w:ascii="Times New Roman" w:hAnsi="Times New Roman"/>
          <w:sz w:val="24"/>
          <w:szCs w:val="24"/>
        </w:rPr>
        <w:t xml:space="preserve"> </w:t>
      </w:r>
      <w:r w:rsidRPr="00701E10">
        <w:rPr>
          <w:rFonts w:ascii="Times New Roman" w:hAnsi="Times New Roman"/>
          <w:sz w:val="24"/>
          <w:szCs w:val="24"/>
        </w:rPr>
        <w:t>специальное образование в строительной отрасли и опыт работы на руководящих должностях в строительстве или ремонте не менее 5 лет.</w:t>
      </w:r>
    </w:p>
    <w:p w:rsidR="00133A24" w:rsidRPr="00701E10" w:rsidRDefault="00133A24" w:rsidP="00701E10">
      <w:pPr>
        <w:spacing w:after="0"/>
        <w:jc w:val="both"/>
        <w:rPr>
          <w:rFonts w:ascii="Times New Roman" w:hAnsi="Times New Roman"/>
          <w:sz w:val="24"/>
          <w:szCs w:val="24"/>
        </w:rPr>
      </w:pPr>
      <w:r w:rsidRPr="00701E10">
        <w:rPr>
          <w:rFonts w:ascii="Times New Roman" w:hAnsi="Times New Roman"/>
          <w:sz w:val="24"/>
          <w:szCs w:val="24"/>
        </w:rPr>
        <w:t>6.4.4. Суммирование баллов, полученных каждой заявкой по трем критериям.</w:t>
      </w:r>
    </w:p>
    <w:p w:rsidR="00133A24" w:rsidRDefault="00133A24" w:rsidP="00701E10">
      <w:pPr>
        <w:spacing w:after="0"/>
        <w:jc w:val="both"/>
        <w:rPr>
          <w:rFonts w:ascii="Times New Roman" w:hAnsi="Times New Roman"/>
          <w:sz w:val="24"/>
          <w:szCs w:val="24"/>
        </w:rPr>
      </w:pPr>
      <w:r w:rsidRPr="00701E10">
        <w:rPr>
          <w:rFonts w:ascii="Times New Roman" w:hAnsi="Times New Roman"/>
          <w:sz w:val="24"/>
          <w:szCs w:val="24"/>
        </w:rPr>
        <w:t>6.4.5. Ранжирование заявок по количеству полученных баллов: 1-е место получает заявка,  набравшая наибольшее количество баллов, далее места по порядку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участника", затем по критерию "Цена договора" и в случае необходимости - по критерию "Срок выполнения работ" последовательно. Участник, подавший заявку, которой в результате ранжирования присвоено 1-е место, объявляется победителем конкурса.</w:t>
      </w:r>
    </w:p>
    <w:p w:rsidR="00133A24" w:rsidRDefault="00133A24" w:rsidP="00701E10">
      <w:pPr>
        <w:spacing w:after="0"/>
        <w:jc w:val="both"/>
        <w:rPr>
          <w:rFonts w:ascii="Times New Roman" w:hAnsi="Times New Roman"/>
          <w:sz w:val="24"/>
          <w:szCs w:val="24"/>
        </w:rPr>
      </w:pPr>
    </w:p>
    <w:p w:rsidR="00133A24" w:rsidRDefault="00133A24" w:rsidP="00701E10">
      <w:pPr>
        <w:spacing w:after="0"/>
        <w:jc w:val="both"/>
        <w:rPr>
          <w:rFonts w:ascii="Times New Roman" w:hAnsi="Times New Roman"/>
          <w:sz w:val="24"/>
          <w:szCs w:val="24"/>
        </w:rPr>
      </w:pPr>
    </w:p>
    <w:p w:rsidR="00133A24" w:rsidRDefault="00133A24" w:rsidP="00701E10">
      <w:pPr>
        <w:spacing w:after="0"/>
        <w:jc w:val="both"/>
        <w:rPr>
          <w:rFonts w:ascii="Times New Roman" w:hAnsi="Times New Roman"/>
          <w:sz w:val="24"/>
          <w:szCs w:val="24"/>
        </w:rPr>
      </w:pPr>
    </w:p>
    <w:p w:rsidR="00133A24" w:rsidRDefault="00133A24" w:rsidP="00701E10">
      <w:pPr>
        <w:spacing w:after="0"/>
        <w:jc w:val="both"/>
        <w:rPr>
          <w:rFonts w:ascii="Times New Roman" w:hAnsi="Times New Roman"/>
          <w:sz w:val="24"/>
          <w:szCs w:val="24"/>
        </w:rPr>
      </w:pPr>
    </w:p>
    <w:p w:rsidR="00133A24" w:rsidRDefault="00133A24" w:rsidP="00701E10">
      <w:pPr>
        <w:spacing w:after="0"/>
        <w:jc w:val="both"/>
        <w:rPr>
          <w:rFonts w:ascii="Times New Roman" w:hAnsi="Times New Roman"/>
          <w:sz w:val="24"/>
          <w:szCs w:val="24"/>
        </w:rPr>
      </w:pPr>
    </w:p>
    <w:p w:rsidR="00133A24" w:rsidRDefault="00133A24" w:rsidP="00701E10">
      <w:pPr>
        <w:spacing w:after="0"/>
        <w:jc w:val="both"/>
        <w:rPr>
          <w:rFonts w:ascii="Times New Roman" w:hAnsi="Times New Roman"/>
          <w:sz w:val="24"/>
          <w:szCs w:val="24"/>
        </w:rPr>
      </w:pPr>
    </w:p>
    <w:p w:rsidR="00133A24" w:rsidRDefault="00133A24" w:rsidP="00701E10">
      <w:pPr>
        <w:spacing w:after="0"/>
        <w:jc w:val="both"/>
        <w:rPr>
          <w:rFonts w:ascii="Times New Roman" w:hAnsi="Times New Roman"/>
          <w:sz w:val="24"/>
          <w:szCs w:val="24"/>
        </w:rPr>
      </w:pPr>
    </w:p>
    <w:p w:rsidR="00133A24" w:rsidRPr="00DB1B7B" w:rsidRDefault="00133A24" w:rsidP="00701E10">
      <w:pPr>
        <w:spacing w:after="0"/>
        <w:jc w:val="both"/>
        <w:rPr>
          <w:rFonts w:ascii="Times New Roman" w:hAnsi="Times New Roman"/>
          <w:sz w:val="24"/>
          <w:szCs w:val="24"/>
        </w:rPr>
      </w:pPr>
    </w:p>
    <w:p w:rsidR="00DB1B7B" w:rsidRPr="00DB1B7B" w:rsidRDefault="00DB1B7B" w:rsidP="00701E10">
      <w:pPr>
        <w:spacing w:after="0"/>
        <w:jc w:val="both"/>
        <w:rPr>
          <w:rFonts w:ascii="Times New Roman" w:hAnsi="Times New Roman"/>
          <w:sz w:val="24"/>
          <w:szCs w:val="24"/>
        </w:rPr>
      </w:pPr>
    </w:p>
    <w:p w:rsidR="00DB1B7B" w:rsidRPr="00DB1B7B" w:rsidRDefault="00DB1B7B" w:rsidP="00701E10">
      <w:pPr>
        <w:spacing w:after="0"/>
        <w:jc w:val="both"/>
        <w:rPr>
          <w:rFonts w:ascii="Times New Roman" w:hAnsi="Times New Roman"/>
          <w:sz w:val="24"/>
          <w:szCs w:val="24"/>
        </w:rPr>
      </w:pPr>
    </w:p>
    <w:p w:rsidR="00DB1B7B" w:rsidRPr="00DB1B7B" w:rsidRDefault="00DB1B7B" w:rsidP="00701E10">
      <w:pPr>
        <w:spacing w:after="0"/>
        <w:jc w:val="both"/>
        <w:rPr>
          <w:rFonts w:ascii="Times New Roman" w:hAnsi="Times New Roman"/>
          <w:sz w:val="24"/>
          <w:szCs w:val="24"/>
        </w:rPr>
      </w:pPr>
    </w:p>
    <w:p w:rsidR="00DB1B7B" w:rsidRPr="00DB1B7B" w:rsidRDefault="00DB1B7B" w:rsidP="00701E10">
      <w:pPr>
        <w:spacing w:after="0"/>
        <w:jc w:val="both"/>
        <w:rPr>
          <w:rFonts w:ascii="Times New Roman" w:hAnsi="Times New Roman"/>
          <w:sz w:val="24"/>
          <w:szCs w:val="24"/>
        </w:rPr>
      </w:pPr>
    </w:p>
    <w:p w:rsidR="00DB1B7B" w:rsidRPr="00DB1B7B" w:rsidRDefault="00DB1B7B" w:rsidP="00701E10">
      <w:pPr>
        <w:spacing w:after="0"/>
        <w:jc w:val="both"/>
        <w:rPr>
          <w:rFonts w:ascii="Times New Roman" w:hAnsi="Times New Roman"/>
          <w:sz w:val="24"/>
          <w:szCs w:val="24"/>
        </w:rPr>
      </w:pPr>
    </w:p>
    <w:p w:rsidR="00DB1B7B" w:rsidRPr="00DB1B7B" w:rsidRDefault="00DB1B7B" w:rsidP="00701E10">
      <w:pPr>
        <w:spacing w:after="0"/>
        <w:jc w:val="both"/>
        <w:rPr>
          <w:rFonts w:ascii="Times New Roman" w:hAnsi="Times New Roman"/>
          <w:sz w:val="24"/>
          <w:szCs w:val="24"/>
        </w:rPr>
      </w:pPr>
    </w:p>
    <w:p w:rsidR="00DB1B7B" w:rsidRPr="00DB1B7B" w:rsidRDefault="00DB1B7B" w:rsidP="00701E10">
      <w:pPr>
        <w:spacing w:after="0"/>
        <w:jc w:val="both"/>
        <w:rPr>
          <w:rFonts w:ascii="Times New Roman" w:hAnsi="Times New Roman"/>
          <w:sz w:val="24"/>
          <w:szCs w:val="24"/>
        </w:rPr>
      </w:pPr>
    </w:p>
    <w:p w:rsidR="00133A24" w:rsidRPr="008158B7" w:rsidRDefault="00133A24" w:rsidP="00DF35FB">
      <w:pPr>
        <w:spacing w:after="0"/>
        <w:jc w:val="right"/>
        <w:rPr>
          <w:rFonts w:ascii="Times New Roman" w:hAnsi="Times New Roman"/>
          <w:b/>
          <w:sz w:val="24"/>
          <w:szCs w:val="24"/>
        </w:rPr>
      </w:pPr>
      <w:r w:rsidRPr="008158B7">
        <w:rPr>
          <w:rFonts w:ascii="Times New Roman" w:hAnsi="Times New Roman"/>
          <w:b/>
          <w:sz w:val="24"/>
          <w:szCs w:val="24"/>
        </w:rPr>
        <w:lastRenderedPageBreak/>
        <w:t>Приложение N 1</w:t>
      </w:r>
    </w:p>
    <w:p w:rsidR="00133A24" w:rsidRDefault="00133A24" w:rsidP="00A124A3">
      <w:pPr>
        <w:spacing w:after="0"/>
        <w:jc w:val="right"/>
        <w:rPr>
          <w:rFonts w:ascii="Times New Roman" w:hAnsi="Times New Roman"/>
          <w:b/>
          <w:sz w:val="24"/>
          <w:szCs w:val="24"/>
        </w:rPr>
      </w:pPr>
      <w:r w:rsidRPr="008158B7">
        <w:rPr>
          <w:rFonts w:ascii="Times New Roman" w:hAnsi="Times New Roman"/>
          <w:b/>
          <w:sz w:val="24"/>
          <w:szCs w:val="24"/>
        </w:rPr>
        <w:t xml:space="preserve">к конкурсной документации </w:t>
      </w:r>
      <w:r>
        <w:rPr>
          <w:rFonts w:ascii="Times New Roman" w:hAnsi="Times New Roman"/>
          <w:b/>
          <w:sz w:val="24"/>
          <w:szCs w:val="24"/>
        </w:rPr>
        <w:t xml:space="preserve">о проведении </w:t>
      </w:r>
    </w:p>
    <w:p w:rsidR="00133A24" w:rsidRDefault="00133A24" w:rsidP="00A124A3">
      <w:pPr>
        <w:spacing w:after="0"/>
        <w:jc w:val="right"/>
        <w:rPr>
          <w:rFonts w:ascii="Times New Roman" w:hAnsi="Times New Roman"/>
          <w:b/>
          <w:sz w:val="24"/>
          <w:szCs w:val="24"/>
        </w:rPr>
      </w:pPr>
      <w:r w:rsidRPr="00F456C1">
        <w:rPr>
          <w:rFonts w:ascii="Times New Roman" w:hAnsi="Times New Roman"/>
          <w:b/>
          <w:sz w:val="24"/>
          <w:szCs w:val="24"/>
        </w:rPr>
        <w:t xml:space="preserve">открытого конкурса </w:t>
      </w:r>
      <w:r>
        <w:rPr>
          <w:rFonts w:ascii="Times New Roman" w:hAnsi="Times New Roman"/>
          <w:b/>
          <w:sz w:val="24"/>
          <w:szCs w:val="24"/>
        </w:rPr>
        <w:t xml:space="preserve">по привлечению </w:t>
      </w:r>
    </w:p>
    <w:p w:rsidR="00133A24" w:rsidRPr="00F456C1" w:rsidRDefault="00133A24" w:rsidP="00A124A3">
      <w:pPr>
        <w:spacing w:after="0"/>
        <w:jc w:val="right"/>
        <w:rPr>
          <w:rFonts w:ascii="Times New Roman" w:hAnsi="Times New Roman"/>
          <w:b/>
          <w:sz w:val="24"/>
          <w:szCs w:val="24"/>
        </w:rPr>
      </w:pPr>
      <w:r>
        <w:rPr>
          <w:rFonts w:ascii="Times New Roman" w:hAnsi="Times New Roman"/>
          <w:b/>
          <w:sz w:val="24"/>
          <w:szCs w:val="24"/>
        </w:rPr>
        <w:t xml:space="preserve">подрядной организации </w:t>
      </w:r>
      <w:r w:rsidRPr="00F456C1">
        <w:rPr>
          <w:rFonts w:ascii="Times New Roman" w:hAnsi="Times New Roman"/>
          <w:b/>
          <w:sz w:val="24"/>
          <w:szCs w:val="24"/>
        </w:rPr>
        <w:t>на выполнение работ</w:t>
      </w:r>
    </w:p>
    <w:p w:rsidR="00133A24" w:rsidRDefault="00133A24" w:rsidP="00A124A3">
      <w:pPr>
        <w:spacing w:after="0"/>
        <w:jc w:val="right"/>
        <w:rPr>
          <w:rFonts w:ascii="Times New Roman" w:hAnsi="Times New Roman"/>
          <w:b/>
          <w:sz w:val="24"/>
          <w:szCs w:val="24"/>
        </w:rPr>
      </w:pPr>
      <w:r w:rsidRPr="00F456C1">
        <w:rPr>
          <w:rFonts w:ascii="Times New Roman" w:hAnsi="Times New Roman"/>
          <w:b/>
          <w:sz w:val="24"/>
          <w:szCs w:val="24"/>
        </w:rPr>
        <w:t>по капитальному ремонту</w:t>
      </w:r>
      <w:r>
        <w:rPr>
          <w:rFonts w:ascii="Times New Roman" w:hAnsi="Times New Roman"/>
          <w:b/>
          <w:sz w:val="24"/>
          <w:szCs w:val="24"/>
        </w:rPr>
        <w:t xml:space="preserve"> многоквартирного дома, расположенного </w:t>
      </w:r>
    </w:p>
    <w:p w:rsidR="00133A24" w:rsidRPr="00F456C1" w:rsidRDefault="00133A24" w:rsidP="00A124A3">
      <w:pPr>
        <w:spacing w:after="0"/>
        <w:jc w:val="right"/>
        <w:rPr>
          <w:rFonts w:ascii="Times New Roman" w:hAnsi="Times New Roman"/>
          <w:b/>
          <w:sz w:val="24"/>
          <w:szCs w:val="24"/>
        </w:rPr>
      </w:pPr>
      <w:r>
        <w:rPr>
          <w:rFonts w:ascii="Times New Roman" w:hAnsi="Times New Roman"/>
          <w:b/>
          <w:sz w:val="24"/>
          <w:szCs w:val="24"/>
        </w:rPr>
        <w:t>по адресу: 410022, г. Саратов, ул. Азина, 55</w:t>
      </w:r>
    </w:p>
    <w:p w:rsidR="00133A24" w:rsidRDefault="00133A24" w:rsidP="00A124A3">
      <w:pPr>
        <w:spacing w:after="0"/>
        <w:jc w:val="right"/>
        <w:rPr>
          <w:rFonts w:ascii="Times New Roman" w:hAnsi="Times New Roman"/>
          <w:sz w:val="24"/>
          <w:szCs w:val="24"/>
        </w:rPr>
      </w:pPr>
    </w:p>
    <w:p w:rsidR="00133A24" w:rsidRPr="00DF35FB" w:rsidRDefault="00133A24" w:rsidP="00DF35FB">
      <w:pPr>
        <w:spacing w:after="0"/>
        <w:jc w:val="center"/>
        <w:rPr>
          <w:rFonts w:ascii="Times New Roman" w:hAnsi="Times New Roman"/>
          <w:b/>
          <w:sz w:val="24"/>
          <w:szCs w:val="24"/>
        </w:rPr>
      </w:pPr>
      <w:r w:rsidRPr="00DF35FB">
        <w:rPr>
          <w:rFonts w:ascii="Times New Roman" w:hAnsi="Times New Roman"/>
          <w:b/>
          <w:sz w:val="24"/>
          <w:szCs w:val="24"/>
        </w:rPr>
        <w:t>Заявка</w:t>
      </w:r>
    </w:p>
    <w:p w:rsidR="00133A24" w:rsidRPr="00DF35FB" w:rsidRDefault="00133A24" w:rsidP="00DF35FB">
      <w:pPr>
        <w:spacing w:after="0"/>
        <w:jc w:val="center"/>
        <w:rPr>
          <w:rFonts w:ascii="Times New Roman" w:hAnsi="Times New Roman"/>
          <w:b/>
          <w:sz w:val="24"/>
          <w:szCs w:val="24"/>
        </w:rPr>
      </w:pPr>
      <w:r w:rsidRPr="00DF35FB">
        <w:rPr>
          <w:rFonts w:ascii="Times New Roman" w:hAnsi="Times New Roman"/>
          <w:b/>
          <w:sz w:val="24"/>
          <w:szCs w:val="24"/>
        </w:rPr>
        <w:t>на участие в конкурсе на выполнение работ по капитальному ремонту</w:t>
      </w:r>
    </w:p>
    <w:p w:rsidR="00133A24" w:rsidRPr="00DF35FB" w:rsidRDefault="00133A24" w:rsidP="00DF35FB">
      <w:pPr>
        <w:spacing w:after="0"/>
        <w:jc w:val="both"/>
        <w:rPr>
          <w:rFonts w:ascii="Times New Roman" w:hAnsi="Times New Roman"/>
          <w:sz w:val="24"/>
          <w:szCs w:val="24"/>
        </w:rPr>
      </w:pPr>
      <w:r w:rsidRPr="00DF35FB">
        <w:rPr>
          <w:rFonts w:ascii="Times New Roman" w:hAnsi="Times New Roman"/>
          <w:sz w:val="24"/>
          <w:szCs w:val="24"/>
        </w:rPr>
        <w:t xml:space="preserve"> ____________________________________________________________________</w:t>
      </w:r>
    </w:p>
    <w:p w:rsidR="00133A24" w:rsidRPr="00DF35FB" w:rsidRDefault="00133A24" w:rsidP="00DF35FB">
      <w:pPr>
        <w:spacing w:after="0"/>
        <w:jc w:val="both"/>
        <w:rPr>
          <w:rFonts w:ascii="Times New Roman" w:hAnsi="Times New Roman"/>
          <w:sz w:val="24"/>
          <w:szCs w:val="24"/>
        </w:rPr>
      </w:pPr>
      <w:r w:rsidRPr="00DF35FB">
        <w:rPr>
          <w:rFonts w:ascii="Times New Roman" w:hAnsi="Times New Roman"/>
          <w:sz w:val="24"/>
          <w:szCs w:val="24"/>
        </w:rPr>
        <w:t xml:space="preserve"> ____________________________________________________________________</w:t>
      </w:r>
    </w:p>
    <w:p w:rsidR="00133A24" w:rsidRDefault="00133A24" w:rsidP="00DF35FB">
      <w:pPr>
        <w:spacing w:after="0"/>
        <w:jc w:val="center"/>
        <w:rPr>
          <w:rFonts w:ascii="Times New Roman" w:hAnsi="Times New Roman"/>
          <w:sz w:val="20"/>
          <w:szCs w:val="20"/>
        </w:rPr>
      </w:pPr>
      <w:r w:rsidRPr="00DF35FB">
        <w:rPr>
          <w:rFonts w:ascii="Times New Roman" w:hAnsi="Times New Roman"/>
          <w:sz w:val="20"/>
          <w:szCs w:val="20"/>
        </w:rPr>
        <w:t>(указать наименование работ, объект и адрес)</w:t>
      </w:r>
    </w:p>
    <w:p w:rsidR="00133A24" w:rsidRDefault="00133A24" w:rsidP="00DF35FB">
      <w:pPr>
        <w:autoSpaceDE w:val="0"/>
        <w:rPr>
          <w:rFonts w:ascii="Times New Roman" w:hAnsi="Times New Roman" w:cs="Courier New CYR"/>
        </w:rPr>
      </w:pPr>
      <w:r>
        <w:rPr>
          <w:rFonts w:ascii="Times New Roman" w:hAnsi="Times New Roman" w:cs="Courier New CYR"/>
        </w:rPr>
        <w:t>1. Участник:</w:t>
      </w:r>
    </w:p>
    <w:tbl>
      <w:tblPr>
        <w:tblW w:w="0" w:type="auto"/>
        <w:tblInd w:w="108" w:type="dxa"/>
        <w:tblLayout w:type="fixed"/>
        <w:tblLook w:val="00A0"/>
      </w:tblPr>
      <w:tblGrid>
        <w:gridCol w:w="6441"/>
        <w:gridCol w:w="3276"/>
      </w:tblGrid>
      <w:tr w:rsidR="00133A24" w:rsidRPr="00E149C1" w:rsidTr="00DF35FB">
        <w:tc>
          <w:tcPr>
            <w:tcW w:w="6441" w:type="dxa"/>
            <w:tcBorders>
              <w:top w:val="single" w:sz="2" w:space="0" w:color="000000"/>
              <w:left w:val="single" w:sz="2" w:space="0" w:color="000000"/>
              <w:bottom w:val="single" w:sz="2" w:space="0" w:color="000000"/>
              <w:right w:val="nil"/>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r w:rsidRPr="00DF35FB">
              <w:rPr>
                <w:rFonts w:ascii="Times New Roman" w:hAnsi="Times New Roman" w:cs="Courier New CYR"/>
                <w:sz w:val="24"/>
                <w:szCs w:val="24"/>
              </w:rPr>
              <w:t>1.1. Наименование юридического лица</w:t>
            </w:r>
          </w:p>
        </w:tc>
        <w:tc>
          <w:tcPr>
            <w:tcW w:w="3276" w:type="dxa"/>
            <w:tcBorders>
              <w:top w:val="single" w:sz="2" w:space="0" w:color="000000"/>
              <w:left w:val="single" w:sz="2" w:space="0" w:color="000000"/>
              <w:bottom w:val="single" w:sz="2" w:space="0" w:color="000000"/>
              <w:right w:val="single" w:sz="2" w:space="0" w:color="000000"/>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p>
        </w:tc>
      </w:tr>
      <w:tr w:rsidR="00133A24" w:rsidRPr="00E149C1" w:rsidTr="00DF35FB">
        <w:tc>
          <w:tcPr>
            <w:tcW w:w="6441" w:type="dxa"/>
            <w:tcBorders>
              <w:top w:val="nil"/>
              <w:left w:val="single" w:sz="2" w:space="0" w:color="000000"/>
              <w:bottom w:val="single" w:sz="2" w:space="0" w:color="000000"/>
              <w:right w:val="nil"/>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r w:rsidRPr="00DF35FB">
              <w:rPr>
                <w:rFonts w:ascii="Times New Roman" w:hAnsi="Times New Roman" w:cs="Courier New CYR"/>
                <w:sz w:val="24"/>
                <w:szCs w:val="24"/>
              </w:rPr>
              <w:t>1.2. ИНН</w:t>
            </w:r>
          </w:p>
        </w:tc>
        <w:tc>
          <w:tcPr>
            <w:tcW w:w="3276" w:type="dxa"/>
            <w:tcBorders>
              <w:top w:val="nil"/>
              <w:left w:val="single" w:sz="2" w:space="0" w:color="000000"/>
              <w:bottom w:val="single" w:sz="2" w:space="0" w:color="000000"/>
              <w:right w:val="single" w:sz="2" w:space="0" w:color="000000"/>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p>
        </w:tc>
      </w:tr>
      <w:tr w:rsidR="00133A24" w:rsidRPr="00E149C1" w:rsidTr="00DF35FB">
        <w:tc>
          <w:tcPr>
            <w:tcW w:w="6441" w:type="dxa"/>
            <w:tcBorders>
              <w:top w:val="nil"/>
              <w:left w:val="single" w:sz="2" w:space="0" w:color="000000"/>
              <w:bottom w:val="single" w:sz="2" w:space="0" w:color="000000"/>
              <w:right w:val="nil"/>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r w:rsidRPr="00DF35FB">
              <w:rPr>
                <w:rFonts w:ascii="Times New Roman" w:hAnsi="Times New Roman" w:cs="Courier New CYR"/>
                <w:sz w:val="24"/>
                <w:szCs w:val="24"/>
              </w:rPr>
              <w:t>1.3. Юридический адрес</w:t>
            </w:r>
          </w:p>
        </w:tc>
        <w:tc>
          <w:tcPr>
            <w:tcW w:w="3276" w:type="dxa"/>
            <w:tcBorders>
              <w:top w:val="nil"/>
              <w:left w:val="single" w:sz="2" w:space="0" w:color="000000"/>
              <w:bottom w:val="single" w:sz="2" w:space="0" w:color="000000"/>
              <w:right w:val="single" w:sz="2" w:space="0" w:color="000000"/>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p>
        </w:tc>
      </w:tr>
      <w:tr w:rsidR="00133A24" w:rsidRPr="00E149C1" w:rsidTr="00DF35FB">
        <w:tc>
          <w:tcPr>
            <w:tcW w:w="6441" w:type="dxa"/>
            <w:tcBorders>
              <w:top w:val="nil"/>
              <w:left w:val="single" w:sz="2" w:space="0" w:color="000000"/>
              <w:bottom w:val="single" w:sz="2" w:space="0" w:color="000000"/>
              <w:right w:val="nil"/>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r w:rsidRPr="00DF35FB">
              <w:rPr>
                <w:rFonts w:ascii="Times New Roman" w:hAnsi="Times New Roman" w:cs="Courier New CYR"/>
                <w:sz w:val="24"/>
                <w:szCs w:val="24"/>
              </w:rPr>
              <w:t>1.4. Фактический адрес</w:t>
            </w:r>
          </w:p>
        </w:tc>
        <w:tc>
          <w:tcPr>
            <w:tcW w:w="3276" w:type="dxa"/>
            <w:tcBorders>
              <w:top w:val="nil"/>
              <w:left w:val="single" w:sz="2" w:space="0" w:color="000000"/>
              <w:bottom w:val="single" w:sz="2" w:space="0" w:color="000000"/>
              <w:right w:val="single" w:sz="2" w:space="0" w:color="000000"/>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p>
        </w:tc>
      </w:tr>
      <w:tr w:rsidR="00133A24" w:rsidRPr="00E149C1" w:rsidTr="00DF35FB">
        <w:tc>
          <w:tcPr>
            <w:tcW w:w="6441" w:type="dxa"/>
            <w:tcBorders>
              <w:top w:val="nil"/>
              <w:left w:val="single" w:sz="2" w:space="0" w:color="000000"/>
              <w:bottom w:val="single" w:sz="2" w:space="0" w:color="000000"/>
              <w:right w:val="nil"/>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r w:rsidRPr="00DF35FB">
              <w:rPr>
                <w:rFonts w:ascii="Times New Roman" w:hAnsi="Times New Roman" w:cs="Courier New CYR"/>
                <w:sz w:val="24"/>
                <w:szCs w:val="24"/>
              </w:rPr>
              <w:t>1.5. Контактный телефон (факс)</w:t>
            </w:r>
          </w:p>
        </w:tc>
        <w:tc>
          <w:tcPr>
            <w:tcW w:w="3276" w:type="dxa"/>
            <w:tcBorders>
              <w:top w:val="nil"/>
              <w:left w:val="single" w:sz="2" w:space="0" w:color="000000"/>
              <w:bottom w:val="single" w:sz="2" w:space="0" w:color="000000"/>
              <w:right w:val="single" w:sz="2" w:space="0" w:color="000000"/>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p>
        </w:tc>
      </w:tr>
      <w:tr w:rsidR="00133A24" w:rsidRPr="00E149C1" w:rsidTr="00DF35FB">
        <w:tc>
          <w:tcPr>
            <w:tcW w:w="6441" w:type="dxa"/>
            <w:tcBorders>
              <w:top w:val="nil"/>
              <w:left w:val="single" w:sz="2" w:space="0" w:color="000000"/>
              <w:bottom w:val="single" w:sz="2" w:space="0" w:color="000000"/>
              <w:right w:val="nil"/>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r w:rsidRPr="00DF35FB">
              <w:rPr>
                <w:rFonts w:ascii="Times New Roman" w:hAnsi="Times New Roman" w:cs="Courier New CYR"/>
                <w:sz w:val="24"/>
                <w:szCs w:val="24"/>
              </w:rPr>
              <w:t>1.6. Контактное лицо</w:t>
            </w:r>
          </w:p>
        </w:tc>
        <w:tc>
          <w:tcPr>
            <w:tcW w:w="3276" w:type="dxa"/>
            <w:tcBorders>
              <w:top w:val="nil"/>
              <w:left w:val="single" w:sz="2" w:space="0" w:color="000000"/>
              <w:bottom w:val="single" w:sz="2" w:space="0" w:color="000000"/>
              <w:right w:val="single" w:sz="2" w:space="0" w:color="000000"/>
            </w:tcBorders>
          </w:tcPr>
          <w:p w:rsidR="00133A24" w:rsidRPr="00DF35FB" w:rsidRDefault="00133A24" w:rsidP="00DF35FB">
            <w:pPr>
              <w:widowControl w:val="0"/>
              <w:suppressAutoHyphens/>
              <w:autoSpaceDE w:val="0"/>
              <w:snapToGrid w:val="0"/>
              <w:spacing w:after="0"/>
              <w:rPr>
                <w:rFonts w:ascii="Times New Roman" w:hAnsi="Times New Roman" w:cs="Courier New CYR"/>
                <w:sz w:val="24"/>
                <w:szCs w:val="24"/>
              </w:rPr>
            </w:pPr>
          </w:p>
        </w:tc>
      </w:tr>
    </w:tbl>
    <w:p w:rsidR="00133A24" w:rsidRDefault="00133A24" w:rsidP="00DF35FB">
      <w:pPr>
        <w:spacing w:after="0"/>
        <w:jc w:val="center"/>
        <w:rPr>
          <w:rFonts w:ascii="Times New Roman" w:hAnsi="Times New Roman"/>
          <w:sz w:val="20"/>
          <w:szCs w:val="20"/>
        </w:rPr>
      </w:pP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2. Электронный адрес участника ________________________________________</w:t>
      </w:r>
    </w:p>
    <w:p w:rsidR="00133A24" w:rsidRPr="00A01924" w:rsidRDefault="00133A24" w:rsidP="007364F2">
      <w:pPr>
        <w:spacing w:after="0"/>
        <w:jc w:val="both"/>
        <w:rPr>
          <w:rFonts w:ascii="Times New Roman" w:hAnsi="Times New Roman"/>
          <w:sz w:val="20"/>
          <w:szCs w:val="20"/>
        </w:rPr>
      </w:pPr>
      <w:r w:rsidRPr="007364F2">
        <w:rPr>
          <w:rFonts w:ascii="Times New Roman" w:hAnsi="Times New Roman"/>
          <w:sz w:val="24"/>
          <w:szCs w:val="24"/>
        </w:rPr>
        <w:t xml:space="preserve"> 3. Участник ______________________________________________ плательщиком </w:t>
      </w:r>
      <w:r w:rsidRPr="00A01924">
        <w:rPr>
          <w:rFonts w:ascii="Times New Roman" w:hAnsi="Times New Roman"/>
          <w:sz w:val="20"/>
          <w:szCs w:val="20"/>
        </w:rPr>
        <w:t xml:space="preserve">(является/не является, основание освобождения от уплаты НДС в случае наличия) </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налога на добавленную стоимость.</w:t>
      </w:r>
    </w:p>
    <w:p w:rsidR="00133A24" w:rsidRDefault="00133A24" w:rsidP="007364F2">
      <w:pPr>
        <w:spacing w:after="0"/>
        <w:jc w:val="both"/>
        <w:rPr>
          <w:rFonts w:ascii="Times New Roman" w:hAnsi="Times New Roman"/>
          <w:sz w:val="24"/>
          <w:szCs w:val="24"/>
        </w:rPr>
      </w:pPr>
      <w:r w:rsidRPr="007364F2">
        <w:rPr>
          <w:rFonts w:ascii="Times New Roman" w:hAnsi="Times New Roman"/>
          <w:sz w:val="24"/>
          <w:szCs w:val="24"/>
        </w:rPr>
        <w:t xml:space="preserve"> 4. Участник _______________________ свидетельство о допуске к работам,</w:t>
      </w:r>
    </w:p>
    <w:p w:rsidR="00133A24" w:rsidRPr="00A01924" w:rsidRDefault="00133A24" w:rsidP="007364F2">
      <w:pPr>
        <w:spacing w:after="0"/>
        <w:jc w:val="both"/>
        <w:rPr>
          <w:rFonts w:ascii="Times New Roman" w:hAnsi="Times New Roman"/>
          <w:sz w:val="20"/>
          <w:szCs w:val="20"/>
        </w:rPr>
      </w:pPr>
      <w:r w:rsidRPr="00A01924">
        <w:rPr>
          <w:rFonts w:ascii="Times New Roman" w:hAnsi="Times New Roman"/>
          <w:sz w:val="20"/>
          <w:szCs w:val="20"/>
        </w:rPr>
        <w:t xml:space="preserve">                      (имеет/не имеет)</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которые оказывают влияние на безопасность объектов капитального</w:t>
      </w:r>
      <w:r w:rsidR="00573D65">
        <w:rPr>
          <w:rFonts w:ascii="Times New Roman" w:hAnsi="Times New Roman"/>
          <w:sz w:val="24"/>
          <w:szCs w:val="24"/>
        </w:rPr>
        <w:t xml:space="preserve"> </w:t>
      </w:r>
      <w:r w:rsidRPr="007364F2">
        <w:rPr>
          <w:rFonts w:ascii="Times New Roman" w:hAnsi="Times New Roman"/>
          <w:sz w:val="24"/>
          <w:szCs w:val="24"/>
        </w:rPr>
        <w:t>строительства согласно Перечню, утвержденному приказом Министерства</w:t>
      </w:r>
      <w:r w:rsidR="00573D65">
        <w:rPr>
          <w:rFonts w:ascii="Times New Roman" w:hAnsi="Times New Roman"/>
          <w:sz w:val="24"/>
          <w:szCs w:val="24"/>
        </w:rPr>
        <w:t xml:space="preserve"> </w:t>
      </w:r>
      <w:r w:rsidRPr="007364F2">
        <w:rPr>
          <w:rFonts w:ascii="Times New Roman" w:hAnsi="Times New Roman"/>
          <w:sz w:val="24"/>
          <w:szCs w:val="24"/>
        </w:rPr>
        <w:t>регионального развития Российской Федерации от 30 декабря 2009 г. N 624.</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5. Конкурсная документация изучена нами в полном объеме и признана полной и достаточной для</w:t>
      </w:r>
      <w:r w:rsidR="00573D65">
        <w:rPr>
          <w:rFonts w:ascii="Times New Roman" w:hAnsi="Times New Roman"/>
          <w:sz w:val="24"/>
          <w:szCs w:val="24"/>
        </w:rPr>
        <w:t xml:space="preserve"> </w:t>
      </w:r>
      <w:r w:rsidRPr="007364F2">
        <w:rPr>
          <w:rFonts w:ascii="Times New Roman" w:hAnsi="Times New Roman"/>
          <w:sz w:val="24"/>
          <w:szCs w:val="24"/>
        </w:rPr>
        <w:t>подготовки настоящей конкурсной заявки.</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6. Подтверждаем соответствие требованиям:</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деятельность не приостановлена в порядке, предусмотренном Кодексом Российской Федерации об</w:t>
      </w:r>
      <w:r w:rsidR="00573D65">
        <w:rPr>
          <w:rFonts w:ascii="Times New Roman" w:hAnsi="Times New Roman"/>
          <w:sz w:val="24"/>
          <w:szCs w:val="24"/>
        </w:rPr>
        <w:t xml:space="preserve"> </w:t>
      </w:r>
      <w:r w:rsidRPr="007364F2">
        <w:rPr>
          <w:rFonts w:ascii="Times New Roman" w:hAnsi="Times New Roman"/>
          <w:sz w:val="24"/>
          <w:szCs w:val="24"/>
        </w:rPr>
        <w:t>административных правонарушениях;</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отсутствие просроченной задолженности перед бюджетами всех уровней или государственными</w:t>
      </w:r>
      <w:r w:rsidR="00573D65">
        <w:rPr>
          <w:rFonts w:ascii="Times New Roman" w:hAnsi="Times New Roman"/>
          <w:sz w:val="24"/>
          <w:szCs w:val="24"/>
        </w:rPr>
        <w:t xml:space="preserve"> </w:t>
      </w:r>
      <w:r w:rsidRPr="007364F2">
        <w:rPr>
          <w:rFonts w:ascii="Times New Roman" w:hAnsi="Times New Roman"/>
          <w:sz w:val="24"/>
          <w:szCs w:val="24"/>
        </w:rPr>
        <w:t>внебюджетными фондами;</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участник не находится в процессе ликвидации или в процедуре банкротства;</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отсутствие в реестре недобросовестных поставщиков.</w:t>
      </w:r>
    </w:p>
    <w:p w:rsidR="00133A24" w:rsidRPr="00446C8E" w:rsidRDefault="00133A24" w:rsidP="007364F2">
      <w:pPr>
        <w:spacing w:after="0"/>
        <w:jc w:val="both"/>
        <w:rPr>
          <w:rFonts w:ascii="Times New Roman" w:hAnsi="Times New Roman"/>
          <w:sz w:val="24"/>
          <w:szCs w:val="24"/>
        </w:rPr>
      </w:pPr>
      <w:r w:rsidRPr="00446C8E">
        <w:rPr>
          <w:rFonts w:ascii="Times New Roman" w:hAnsi="Times New Roman"/>
          <w:sz w:val="24"/>
          <w:szCs w:val="24"/>
        </w:rPr>
        <w:t>7. Предлагаем следующие условия выполнения договора подряда:</w:t>
      </w:r>
    </w:p>
    <w:tbl>
      <w:tblPr>
        <w:tblW w:w="0" w:type="auto"/>
        <w:tblInd w:w="108" w:type="dxa"/>
        <w:tblLayout w:type="fixed"/>
        <w:tblLook w:val="00A0"/>
      </w:tblPr>
      <w:tblGrid>
        <w:gridCol w:w="1036"/>
        <w:gridCol w:w="3890"/>
        <w:gridCol w:w="2858"/>
        <w:gridCol w:w="1933"/>
      </w:tblGrid>
      <w:tr w:rsidR="00133A24" w:rsidRPr="00446C8E" w:rsidTr="007364F2">
        <w:tc>
          <w:tcPr>
            <w:tcW w:w="1036" w:type="dxa"/>
            <w:tcBorders>
              <w:top w:val="single" w:sz="2" w:space="0" w:color="000000"/>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N п/п</w:t>
            </w:r>
          </w:p>
        </w:tc>
        <w:tc>
          <w:tcPr>
            <w:tcW w:w="3890" w:type="dxa"/>
            <w:tcBorders>
              <w:top w:val="single" w:sz="2" w:space="0" w:color="000000"/>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Наименование</w:t>
            </w:r>
          </w:p>
        </w:tc>
        <w:tc>
          <w:tcPr>
            <w:tcW w:w="2858" w:type="dxa"/>
            <w:tcBorders>
              <w:top w:val="single" w:sz="2" w:space="0" w:color="000000"/>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Единица измерения</w:t>
            </w:r>
          </w:p>
        </w:tc>
        <w:tc>
          <w:tcPr>
            <w:tcW w:w="1933" w:type="dxa"/>
            <w:tcBorders>
              <w:top w:val="single" w:sz="2" w:space="0" w:color="000000"/>
              <w:left w:val="single" w:sz="2" w:space="0" w:color="000000"/>
              <w:bottom w:val="single" w:sz="2" w:space="0" w:color="000000"/>
              <w:right w:val="single" w:sz="2" w:space="0" w:color="000000"/>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Значение (указываются цифрами)</w:t>
            </w:r>
          </w:p>
        </w:tc>
      </w:tr>
      <w:tr w:rsidR="00133A24" w:rsidRPr="00446C8E" w:rsidTr="007364F2">
        <w:tc>
          <w:tcPr>
            <w:tcW w:w="1036" w:type="dxa"/>
            <w:tcBorders>
              <w:top w:val="nil"/>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1.</w:t>
            </w:r>
          </w:p>
        </w:tc>
        <w:tc>
          <w:tcPr>
            <w:tcW w:w="3890" w:type="dxa"/>
            <w:tcBorders>
              <w:top w:val="nil"/>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Цена договора, в том числе налог на добавленную стоимость (при наличии)</w:t>
            </w:r>
          </w:p>
        </w:tc>
        <w:tc>
          <w:tcPr>
            <w:tcW w:w="2858" w:type="dxa"/>
            <w:tcBorders>
              <w:top w:val="nil"/>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руб.</w:t>
            </w:r>
          </w:p>
        </w:tc>
        <w:tc>
          <w:tcPr>
            <w:tcW w:w="1933" w:type="dxa"/>
            <w:tcBorders>
              <w:top w:val="nil"/>
              <w:left w:val="single" w:sz="2" w:space="0" w:color="000000"/>
              <w:bottom w:val="single" w:sz="2" w:space="0" w:color="000000"/>
              <w:right w:val="single" w:sz="2" w:space="0" w:color="000000"/>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36" w:type="dxa"/>
            <w:tcBorders>
              <w:top w:val="nil"/>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2.</w:t>
            </w:r>
          </w:p>
        </w:tc>
        <w:tc>
          <w:tcPr>
            <w:tcW w:w="3890" w:type="dxa"/>
            <w:tcBorders>
              <w:top w:val="nil"/>
              <w:left w:val="single" w:sz="2" w:space="0" w:color="000000"/>
              <w:bottom w:val="single" w:sz="2" w:space="0" w:color="000000"/>
              <w:right w:val="nil"/>
            </w:tcBorders>
          </w:tcPr>
          <w:p w:rsidR="00133A24" w:rsidRPr="00446C8E"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Срок выполнения работ</w:t>
            </w:r>
          </w:p>
        </w:tc>
        <w:tc>
          <w:tcPr>
            <w:tcW w:w="285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446C8E">
              <w:rPr>
                <w:rFonts w:ascii="Times New Roman" w:hAnsi="Times New Roman"/>
                <w:sz w:val="24"/>
                <w:szCs w:val="24"/>
              </w:rPr>
              <w:t>Календарные дни с даты начала работ</w:t>
            </w:r>
          </w:p>
        </w:tc>
        <w:tc>
          <w:tcPr>
            <w:tcW w:w="1933"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bl>
    <w:p w:rsidR="00133A24" w:rsidRPr="007364F2" w:rsidRDefault="00133A24" w:rsidP="007364F2">
      <w:pPr>
        <w:spacing w:after="0"/>
        <w:jc w:val="both"/>
        <w:rPr>
          <w:rFonts w:ascii="Times New Roman" w:hAnsi="Times New Roman"/>
          <w:sz w:val="24"/>
          <w:szCs w:val="24"/>
        </w:rPr>
      </w:pPr>
    </w:p>
    <w:p w:rsidR="00133A24" w:rsidRPr="007364F2" w:rsidRDefault="00133A24" w:rsidP="007364F2">
      <w:pPr>
        <w:spacing w:after="0"/>
        <w:jc w:val="center"/>
        <w:rPr>
          <w:rFonts w:ascii="Times New Roman" w:hAnsi="Times New Roman"/>
          <w:sz w:val="24"/>
          <w:szCs w:val="24"/>
        </w:rPr>
      </w:pPr>
      <w:r w:rsidRPr="007364F2">
        <w:rPr>
          <w:rFonts w:ascii="Times New Roman" w:hAnsi="Times New Roman"/>
          <w:sz w:val="24"/>
          <w:szCs w:val="24"/>
        </w:rPr>
        <w:t>9. Информация для оценки подкритериев</w:t>
      </w:r>
    </w:p>
    <w:p w:rsidR="00133A24" w:rsidRPr="007364F2" w:rsidRDefault="00133A24" w:rsidP="007364F2">
      <w:pPr>
        <w:spacing w:after="0"/>
        <w:jc w:val="center"/>
        <w:rPr>
          <w:rFonts w:ascii="Times New Roman" w:hAnsi="Times New Roman"/>
          <w:sz w:val="24"/>
          <w:szCs w:val="24"/>
        </w:rPr>
      </w:pPr>
      <w:r w:rsidRPr="007364F2">
        <w:rPr>
          <w:rFonts w:ascii="Times New Roman" w:hAnsi="Times New Roman"/>
          <w:sz w:val="24"/>
          <w:szCs w:val="24"/>
        </w:rPr>
        <w:t>критерия "Квалификация участника"</w:t>
      </w:r>
    </w:p>
    <w:p w:rsidR="00133A24" w:rsidRPr="007364F2" w:rsidRDefault="00133A24" w:rsidP="007364F2">
      <w:pPr>
        <w:spacing w:after="0"/>
        <w:jc w:val="both"/>
        <w:rPr>
          <w:rFonts w:ascii="Times New Roman" w:hAnsi="Times New Roman"/>
          <w:sz w:val="24"/>
          <w:szCs w:val="24"/>
        </w:rPr>
      </w:pPr>
    </w:p>
    <w:tbl>
      <w:tblPr>
        <w:tblW w:w="0" w:type="auto"/>
        <w:tblInd w:w="108" w:type="dxa"/>
        <w:tblLayout w:type="fixed"/>
        <w:tblLook w:val="00A0"/>
      </w:tblPr>
      <w:tblGrid>
        <w:gridCol w:w="1025"/>
        <w:gridCol w:w="5418"/>
        <w:gridCol w:w="1437"/>
        <w:gridCol w:w="1859"/>
      </w:tblGrid>
      <w:tr w:rsidR="00133A24" w:rsidRPr="00E149C1" w:rsidTr="007364F2">
        <w:tc>
          <w:tcPr>
            <w:tcW w:w="1025" w:type="dxa"/>
            <w:tcBorders>
              <w:top w:val="single" w:sz="2" w:space="0" w:color="000000"/>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jc w:val="center"/>
              <w:rPr>
                <w:rFonts w:ascii="Times New Roman" w:hAnsi="Times New Roman"/>
                <w:sz w:val="24"/>
                <w:szCs w:val="24"/>
              </w:rPr>
            </w:pPr>
            <w:r w:rsidRPr="007364F2">
              <w:rPr>
                <w:rFonts w:ascii="Times New Roman" w:hAnsi="Times New Roman"/>
                <w:sz w:val="24"/>
                <w:szCs w:val="24"/>
              </w:rPr>
              <w:t>N п/п</w:t>
            </w:r>
          </w:p>
        </w:tc>
        <w:tc>
          <w:tcPr>
            <w:tcW w:w="5418" w:type="dxa"/>
            <w:tcBorders>
              <w:top w:val="single" w:sz="2" w:space="0" w:color="000000"/>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jc w:val="center"/>
              <w:rPr>
                <w:rFonts w:ascii="Times New Roman" w:hAnsi="Times New Roman"/>
                <w:sz w:val="24"/>
                <w:szCs w:val="24"/>
              </w:rPr>
            </w:pPr>
            <w:r w:rsidRPr="007364F2">
              <w:rPr>
                <w:rFonts w:ascii="Times New Roman" w:hAnsi="Times New Roman"/>
                <w:sz w:val="24"/>
                <w:szCs w:val="24"/>
              </w:rPr>
              <w:t>Наименование</w:t>
            </w:r>
          </w:p>
        </w:tc>
        <w:tc>
          <w:tcPr>
            <w:tcW w:w="1437" w:type="dxa"/>
            <w:tcBorders>
              <w:top w:val="single" w:sz="2" w:space="0" w:color="000000"/>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jc w:val="center"/>
              <w:rPr>
                <w:rFonts w:ascii="Times New Roman" w:hAnsi="Times New Roman"/>
                <w:sz w:val="24"/>
                <w:szCs w:val="24"/>
              </w:rPr>
            </w:pPr>
            <w:r w:rsidRPr="007364F2">
              <w:rPr>
                <w:rFonts w:ascii="Times New Roman" w:hAnsi="Times New Roman"/>
                <w:sz w:val="24"/>
                <w:szCs w:val="24"/>
              </w:rPr>
              <w:t>Единица измерения</w:t>
            </w:r>
          </w:p>
        </w:tc>
        <w:tc>
          <w:tcPr>
            <w:tcW w:w="1859" w:type="dxa"/>
            <w:tcBorders>
              <w:top w:val="single" w:sz="2" w:space="0" w:color="000000"/>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jc w:val="center"/>
              <w:rPr>
                <w:rFonts w:ascii="Times New Roman" w:hAnsi="Times New Roman"/>
                <w:sz w:val="24"/>
                <w:szCs w:val="24"/>
              </w:rPr>
            </w:pPr>
            <w:r w:rsidRPr="007364F2">
              <w:rPr>
                <w:rFonts w:ascii="Times New Roman" w:hAnsi="Times New Roman"/>
                <w:sz w:val="24"/>
                <w:szCs w:val="24"/>
              </w:rPr>
              <w:t>Значение (указываются цифрами)</w:t>
            </w:r>
          </w:p>
        </w:tc>
      </w:tr>
      <w:tr w:rsidR="00133A24" w:rsidRPr="00E149C1" w:rsidTr="007364F2">
        <w:tc>
          <w:tcPr>
            <w:tcW w:w="1025"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1.</w:t>
            </w: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Опыт работы, в том числе:</w:t>
            </w:r>
          </w:p>
        </w:tc>
        <w:tc>
          <w:tcPr>
            <w:tcW w:w="1437"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шт.</w:t>
            </w:r>
          </w:p>
        </w:tc>
        <w:tc>
          <w:tcPr>
            <w:tcW w:w="1859"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25"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количество успешно завершенных объектов- аналогов за последний год по видам работ (не подтвержденных документально)</w:t>
            </w:r>
          </w:p>
        </w:tc>
        <w:tc>
          <w:tcPr>
            <w:tcW w:w="1437"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1859"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25"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количество успешно завершенных объектов- аналогов за последний год по видам работ, подтвержденных представленными договорами подряда и другими документами</w:t>
            </w:r>
          </w:p>
        </w:tc>
        <w:tc>
          <w:tcPr>
            <w:tcW w:w="1437"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1859"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25"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2.</w:t>
            </w: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Квалификация персонала (наличие квалифицированного инженерного персонала), в том числе:</w:t>
            </w:r>
          </w:p>
        </w:tc>
        <w:tc>
          <w:tcPr>
            <w:tcW w:w="1437"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чел.</w:t>
            </w:r>
          </w:p>
        </w:tc>
        <w:tc>
          <w:tcPr>
            <w:tcW w:w="1859"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25"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с опытом работы более 10 лет и стажем работы в организации более 2 лет</w:t>
            </w:r>
          </w:p>
        </w:tc>
        <w:tc>
          <w:tcPr>
            <w:tcW w:w="1437" w:type="dxa"/>
            <w:tcBorders>
              <w:top w:val="nil"/>
              <w:left w:val="single" w:sz="2" w:space="0" w:color="000000"/>
              <w:bottom w:val="nil"/>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1859" w:type="dxa"/>
            <w:tcBorders>
              <w:top w:val="nil"/>
              <w:left w:val="single" w:sz="2" w:space="0" w:color="000000"/>
              <w:bottom w:val="nil"/>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25"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с опытом работы более 5 лет</w:t>
            </w:r>
          </w:p>
        </w:tc>
        <w:tc>
          <w:tcPr>
            <w:tcW w:w="1437"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c>
          <w:tcPr>
            <w:tcW w:w="1859"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25"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3.</w:t>
            </w: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Соблюдение техники безопасности (количество несчастных случаев при производстве работ за последние 2 года)</w:t>
            </w:r>
          </w:p>
        </w:tc>
        <w:tc>
          <w:tcPr>
            <w:tcW w:w="1437"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шт.</w:t>
            </w:r>
          </w:p>
        </w:tc>
        <w:tc>
          <w:tcPr>
            <w:tcW w:w="1859"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r w:rsidR="00133A24" w:rsidRPr="00E149C1" w:rsidTr="007364F2">
        <w:tc>
          <w:tcPr>
            <w:tcW w:w="1025"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4.</w:t>
            </w:r>
          </w:p>
        </w:tc>
        <w:tc>
          <w:tcPr>
            <w:tcW w:w="5418"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437" w:type="dxa"/>
            <w:tcBorders>
              <w:top w:val="nil"/>
              <w:left w:val="single" w:sz="2" w:space="0" w:color="000000"/>
              <w:bottom w:val="single" w:sz="2" w:space="0" w:color="000000"/>
              <w:right w:val="nil"/>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r w:rsidRPr="007364F2">
              <w:rPr>
                <w:rFonts w:ascii="Times New Roman" w:hAnsi="Times New Roman"/>
                <w:sz w:val="24"/>
                <w:szCs w:val="24"/>
              </w:rPr>
              <w:t>шт.</w:t>
            </w:r>
          </w:p>
        </w:tc>
        <w:tc>
          <w:tcPr>
            <w:tcW w:w="1859" w:type="dxa"/>
            <w:tcBorders>
              <w:top w:val="nil"/>
              <w:left w:val="single" w:sz="2" w:space="0" w:color="000000"/>
              <w:bottom w:val="single" w:sz="2" w:space="0" w:color="000000"/>
              <w:right w:val="single" w:sz="2" w:space="0" w:color="000000"/>
            </w:tcBorders>
          </w:tcPr>
          <w:p w:rsidR="00133A24" w:rsidRPr="007364F2" w:rsidRDefault="00133A24" w:rsidP="007364F2">
            <w:pPr>
              <w:widowControl w:val="0"/>
              <w:suppressAutoHyphens/>
              <w:autoSpaceDE w:val="0"/>
              <w:snapToGrid w:val="0"/>
              <w:spacing w:after="0"/>
              <w:rPr>
                <w:rFonts w:ascii="Times New Roman" w:hAnsi="Times New Roman"/>
                <w:sz w:val="24"/>
                <w:szCs w:val="24"/>
              </w:rPr>
            </w:pPr>
          </w:p>
        </w:tc>
      </w:tr>
    </w:tbl>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10. Нами внесено денежное обеспечение заявки в размере ________________</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___________________________________________________________________ рублей,</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___________________________________________________________________________</w:t>
      </w:r>
    </w:p>
    <w:p w:rsidR="00133A24" w:rsidRPr="001B54BD" w:rsidRDefault="00133A24" w:rsidP="001B54BD">
      <w:pPr>
        <w:spacing w:after="0"/>
        <w:jc w:val="center"/>
        <w:rPr>
          <w:rFonts w:ascii="Times New Roman" w:hAnsi="Times New Roman"/>
          <w:sz w:val="20"/>
          <w:szCs w:val="20"/>
        </w:rPr>
      </w:pPr>
      <w:r w:rsidRPr="001B54BD">
        <w:rPr>
          <w:rFonts w:ascii="Times New Roman" w:hAnsi="Times New Roman"/>
          <w:sz w:val="20"/>
          <w:szCs w:val="20"/>
        </w:rPr>
        <w:t>(дата, номер платежного поручения)</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 xml:space="preserve"> 11. Обеспечение заявки просим возвратить на счет ___________________________________________________________________________</w:t>
      </w:r>
    </w:p>
    <w:p w:rsidR="00133A24" w:rsidRPr="001B54BD" w:rsidRDefault="00133A24" w:rsidP="001B54BD">
      <w:pPr>
        <w:spacing w:after="0"/>
        <w:jc w:val="center"/>
        <w:rPr>
          <w:rFonts w:ascii="Times New Roman" w:hAnsi="Times New Roman"/>
          <w:sz w:val="20"/>
          <w:szCs w:val="20"/>
        </w:rPr>
      </w:pPr>
      <w:r w:rsidRPr="001B54BD">
        <w:rPr>
          <w:rFonts w:ascii="Times New Roman" w:hAnsi="Times New Roman"/>
          <w:sz w:val="20"/>
          <w:szCs w:val="20"/>
        </w:rPr>
        <w:t>(указываются реквизиты банковского счета участника для возврата обеспечения)</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 xml:space="preserve"> 12. Нами были представлены ранее в составе заявки на участие в конкурсе</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___________________________________________________________________________</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___________________________________________________________________________</w:t>
      </w:r>
    </w:p>
    <w:p w:rsidR="00133A24" w:rsidRPr="001B54BD" w:rsidRDefault="00133A24" w:rsidP="001B54BD">
      <w:pPr>
        <w:spacing w:after="0"/>
        <w:jc w:val="center"/>
        <w:rPr>
          <w:rFonts w:ascii="Times New Roman" w:hAnsi="Times New Roman"/>
          <w:sz w:val="20"/>
          <w:szCs w:val="20"/>
        </w:rPr>
      </w:pPr>
      <w:r w:rsidRPr="001B54BD">
        <w:rPr>
          <w:rFonts w:ascii="Times New Roman" w:hAnsi="Times New Roman"/>
          <w:sz w:val="20"/>
          <w:szCs w:val="20"/>
        </w:rPr>
        <w:t>(указать наименование работ, объект и адрес)документы, предусмотренные пунктами 3.1.4 - 3.1.12 конкурсной документации.</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__________________________________ __________ _____________________________</w:t>
      </w:r>
    </w:p>
    <w:p w:rsidR="00133A24" w:rsidRPr="001B54BD" w:rsidRDefault="00133A24" w:rsidP="001B54BD">
      <w:pPr>
        <w:spacing w:after="0"/>
        <w:jc w:val="center"/>
        <w:rPr>
          <w:rFonts w:ascii="Times New Roman" w:hAnsi="Times New Roman"/>
          <w:sz w:val="20"/>
          <w:szCs w:val="20"/>
        </w:rPr>
      </w:pPr>
      <w:r w:rsidRPr="001B54BD">
        <w:rPr>
          <w:rFonts w:ascii="Times New Roman" w:hAnsi="Times New Roman"/>
          <w:sz w:val="20"/>
          <w:szCs w:val="20"/>
        </w:rPr>
        <w:t>(должность уполномоченного лица) (подпись) (Ф.И.О.)</w:t>
      </w:r>
    </w:p>
    <w:p w:rsidR="00133A24" w:rsidRPr="007364F2" w:rsidRDefault="00133A24" w:rsidP="007364F2">
      <w:pPr>
        <w:spacing w:after="0"/>
        <w:jc w:val="both"/>
        <w:rPr>
          <w:rFonts w:ascii="Times New Roman" w:hAnsi="Times New Roman"/>
          <w:sz w:val="24"/>
          <w:szCs w:val="24"/>
        </w:rPr>
      </w:pPr>
      <w:r w:rsidRPr="007364F2">
        <w:rPr>
          <w:rFonts w:ascii="Times New Roman" w:hAnsi="Times New Roman"/>
          <w:sz w:val="24"/>
          <w:szCs w:val="24"/>
        </w:rPr>
        <w:t>___________________________________________________________________________</w:t>
      </w:r>
    </w:p>
    <w:p w:rsidR="00133A24" w:rsidRPr="001B54BD" w:rsidRDefault="00133A24" w:rsidP="001B54BD">
      <w:pPr>
        <w:spacing w:after="0"/>
        <w:jc w:val="center"/>
        <w:rPr>
          <w:rFonts w:ascii="Times New Roman" w:hAnsi="Times New Roman"/>
          <w:sz w:val="20"/>
          <w:szCs w:val="20"/>
        </w:rPr>
      </w:pPr>
      <w:r w:rsidRPr="001B54BD">
        <w:rPr>
          <w:rFonts w:ascii="Times New Roman" w:hAnsi="Times New Roman"/>
          <w:sz w:val="20"/>
          <w:szCs w:val="20"/>
        </w:rPr>
        <w:t>(ссылка на доверенность)</w:t>
      </w:r>
    </w:p>
    <w:p w:rsidR="00133A24" w:rsidRPr="00A05D89" w:rsidRDefault="00133A24" w:rsidP="007364F2">
      <w:pPr>
        <w:spacing w:after="0"/>
        <w:jc w:val="both"/>
        <w:rPr>
          <w:rFonts w:ascii="Times New Roman" w:hAnsi="Times New Roman"/>
          <w:sz w:val="24"/>
          <w:szCs w:val="24"/>
        </w:rPr>
      </w:pPr>
      <w:r w:rsidRPr="007364F2">
        <w:rPr>
          <w:rFonts w:ascii="Times New Roman" w:hAnsi="Times New Roman"/>
          <w:sz w:val="24"/>
          <w:szCs w:val="24"/>
        </w:rPr>
        <w:t>М.П.</w:t>
      </w:r>
    </w:p>
    <w:p w:rsidR="00DB1B7B" w:rsidRPr="00A05D89" w:rsidRDefault="00DB1B7B" w:rsidP="007364F2">
      <w:pPr>
        <w:spacing w:after="0"/>
        <w:jc w:val="both"/>
        <w:rPr>
          <w:rFonts w:ascii="Times New Roman" w:hAnsi="Times New Roman"/>
          <w:sz w:val="24"/>
          <w:szCs w:val="24"/>
        </w:rPr>
      </w:pPr>
    </w:p>
    <w:p w:rsidR="00DB1B7B" w:rsidRPr="00A05D89" w:rsidRDefault="00DB1B7B" w:rsidP="007364F2">
      <w:pPr>
        <w:spacing w:after="0"/>
        <w:jc w:val="both"/>
        <w:rPr>
          <w:rFonts w:ascii="Times New Roman" w:hAnsi="Times New Roman"/>
          <w:sz w:val="24"/>
          <w:szCs w:val="24"/>
        </w:rPr>
      </w:pPr>
    </w:p>
    <w:p w:rsidR="00DB1B7B" w:rsidRPr="00A05D89" w:rsidRDefault="00DB1B7B" w:rsidP="007364F2">
      <w:pPr>
        <w:spacing w:after="0"/>
        <w:jc w:val="both"/>
        <w:rPr>
          <w:rFonts w:ascii="Times New Roman" w:hAnsi="Times New Roman"/>
          <w:sz w:val="24"/>
          <w:szCs w:val="24"/>
        </w:rPr>
      </w:pPr>
    </w:p>
    <w:p w:rsidR="00133A24" w:rsidRPr="008158B7" w:rsidRDefault="00133A24" w:rsidP="00902CA5">
      <w:pPr>
        <w:spacing w:after="0"/>
        <w:jc w:val="right"/>
        <w:rPr>
          <w:rFonts w:ascii="Times New Roman" w:hAnsi="Times New Roman"/>
          <w:b/>
          <w:sz w:val="24"/>
          <w:szCs w:val="24"/>
        </w:rPr>
      </w:pPr>
      <w:r w:rsidRPr="008158B7">
        <w:rPr>
          <w:rFonts w:ascii="Times New Roman" w:hAnsi="Times New Roman"/>
          <w:b/>
          <w:sz w:val="24"/>
          <w:szCs w:val="24"/>
        </w:rPr>
        <w:lastRenderedPageBreak/>
        <w:t>Приложение N 2</w:t>
      </w:r>
    </w:p>
    <w:p w:rsidR="00133A24" w:rsidRDefault="00133A24" w:rsidP="00371832">
      <w:pPr>
        <w:spacing w:after="0"/>
        <w:jc w:val="right"/>
        <w:rPr>
          <w:rFonts w:ascii="Times New Roman" w:hAnsi="Times New Roman"/>
          <w:b/>
          <w:sz w:val="24"/>
          <w:szCs w:val="24"/>
        </w:rPr>
      </w:pPr>
      <w:r w:rsidRPr="008158B7">
        <w:rPr>
          <w:rFonts w:ascii="Times New Roman" w:hAnsi="Times New Roman"/>
          <w:b/>
          <w:sz w:val="24"/>
          <w:szCs w:val="24"/>
        </w:rPr>
        <w:t xml:space="preserve">к конкурсной документации </w:t>
      </w:r>
      <w:r>
        <w:rPr>
          <w:rFonts w:ascii="Times New Roman" w:hAnsi="Times New Roman"/>
          <w:b/>
          <w:sz w:val="24"/>
          <w:szCs w:val="24"/>
        </w:rPr>
        <w:t xml:space="preserve">о проведении </w:t>
      </w:r>
    </w:p>
    <w:p w:rsidR="00133A24" w:rsidRDefault="00133A24" w:rsidP="00371832">
      <w:pPr>
        <w:spacing w:after="0"/>
        <w:jc w:val="right"/>
        <w:rPr>
          <w:rFonts w:ascii="Times New Roman" w:hAnsi="Times New Roman"/>
          <w:b/>
          <w:sz w:val="24"/>
          <w:szCs w:val="24"/>
        </w:rPr>
      </w:pPr>
      <w:r w:rsidRPr="00F456C1">
        <w:rPr>
          <w:rFonts w:ascii="Times New Roman" w:hAnsi="Times New Roman"/>
          <w:b/>
          <w:sz w:val="24"/>
          <w:szCs w:val="24"/>
        </w:rPr>
        <w:t xml:space="preserve">открытого конкурса </w:t>
      </w:r>
      <w:r>
        <w:rPr>
          <w:rFonts w:ascii="Times New Roman" w:hAnsi="Times New Roman"/>
          <w:b/>
          <w:sz w:val="24"/>
          <w:szCs w:val="24"/>
        </w:rPr>
        <w:t xml:space="preserve">по привлечению </w:t>
      </w:r>
    </w:p>
    <w:p w:rsidR="00133A24" w:rsidRPr="00F456C1" w:rsidRDefault="00133A24" w:rsidP="00371832">
      <w:pPr>
        <w:spacing w:after="0"/>
        <w:jc w:val="right"/>
        <w:rPr>
          <w:rFonts w:ascii="Times New Roman" w:hAnsi="Times New Roman"/>
          <w:b/>
          <w:sz w:val="24"/>
          <w:szCs w:val="24"/>
        </w:rPr>
      </w:pPr>
      <w:r>
        <w:rPr>
          <w:rFonts w:ascii="Times New Roman" w:hAnsi="Times New Roman"/>
          <w:b/>
          <w:sz w:val="24"/>
          <w:szCs w:val="24"/>
        </w:rPr>
        <w:t xml:space="preserve">подрядной организации </w:t>
      </w:r>
      <w:r w:rsidRPr="00F456C1">
        <w:rPr>
          <w:rFonts w:ascii="Times New Roman" w:hAnsi="Times New Roman"/>
          <w:b/>
          <w:sz w:val="24"/>
          <w:szCs w:val="24"/>
        </w:rPr>
        <w:t>на выполнение работ</w:t>
      </w:r>
    </w:p>
    <w:p w:rsidR="00133A24" w:rsidRDefault="00133A24" w:rsidP="00371832">
      <w:pPr>
        <w:spacing w:after="0"/>
        <w:jc w:val="right"/>
        <w:rPr>
          <w:rFonts w:ascii="Times New Roman" w:hAnsi="Times New Roman"/>
          <w:b/>
          <w:sz w:val="24"/>
          <w:szCs w:val="24"/>
        </w:rPr>
      </w:pPr>
      <w:r w:rsidRPr="00F456C1">
        <w:rPr>
          <w:rFonts w:ascii="Times New Roman" w:hAnsi="Times New Roman"/>
          <w:b/>
          <w:sz w:val="24"/>
          <w:szCs w:val="24"/>
        </w:rPr>
        <w:t>по капитальному ремонту</w:t>
      </w:r>
      <w:r>
        <w:rPr>
          <w:rFonts w:ascii="Times New Roman" w:hAnsi="Times New Roman"/>
          <w:b/>
          <w:sz w:val="24"/>
          <w:szCs w:val="24"/>
        </w:rPr>
        <w:t xml:space="preserve"> многоквартирного дома, расположенного </w:t>
      </w:r>
    </w:p>
    <w:p w:rsidR="00133A24" w:rsidRPr="00F456C1" w:rsidRDefault="00133A24" w:rsidP="00371832">
      <w:pPr>
        <w:spacing w:after="0"/>
        <w:jc w:val="right"/>
        <w:rPr>
          <w:rFonts w:ascii="Times New Roman" w:hAnsi="Times New Roman"/>
          <w:b/>
          <w:sz w:val="24"/>
          <w:szCs w:val="24"/>
        </w:rPr>
      </w:pPr>
      <w:r>
        <w:rPr>
          <w:rFonts w:ascii="Times New Roman" w:hAnsi="Times New Roman"/>
          <w:b/>
          <w:sz w:val="24"/>
          <w:szCs w:val="24"/>
        </w:rPr>
        <w:t>по адресу: 410022, г. Саратов, ул. Азина, 55</w:t>
      </w:r>
    </w:p>
    <w:p w:rsidR="00133A24" w:rsidRDefault="00133A24" w:rsidP="00902CA5">
      <w:pPr>
        <w:spacing w:after="0"/>
        <w:jc w:val="center"/>
        <w:rPr>
          <w:rFonts w:ascii="Times New Roman" w:hAnsi="Times New Roman"/>
          <w:b/>
          <w:sz w:val="24"/>
          <w:szCs w:val="24"/>
        </w:rPr>
      </w:pPr>
    </w:p>
    <w:p w:rsidR="00133A24" w:rsidRPr="00902CA5" w:rsidRDefault="00133A24" w:rsidP="00902CA5">
      <w:pPr>
        <w:spacing w:after="0"/>
        <w:jc w:val="center"/>
        <w:rPr>
          <w:rFonts w:ascii="Times New Roman" w:hAnsi="Times New Roman"/>
          <w:b/>
          <w:sz w:val="24"/>
          <w:szCs w:val="24"/>
        </w:rPr>
      </w:pPr>
      <w:r w:rsidRPr="00902CA5">
        <w:rPr>
          <w:rFonts w:ascii="Times New Roman" w:hAnsi="Times New Roman"/>
          <w:b/>
          <w:sz w:val="24"/>
          <w:szCs w:val="24"/>
        </w:rPr>
        <w:t>Опись</w:t>
      </w:r>
    </w:p>
    <w:p w:rsidR="00133A24" w:rsidRPr="00902CA5" w:rsidRDefault="00133A24" w:rsidP="00902CA5">
      <w:pPr>
        <w:spacing w:after="0"/>
        <w:jc w:val="center"/>
        <w:rPr>
          <w:rFonts w:ascii="Times New Roman" w:hAnsi="Times New Roman"/>
          <w:b/>
          <w:sz w:val="24"/>
          <w:szCs w:val="24"/>
        </w:rPr>
      </w:pPr>
      <w:r w:rsidRPr="00902CA5">
        <w:rPr>
          <w:rFonts w:ascii="Times New Roman" w:hAnsi="Times New Roman"/>
          <w:b/>
          <w:sz w:val="24"/>
          <w:szCs w:val="24"/>
        </w:rPr>
        <w:t>входящих в состав заявки документов</w:t>
      </w:r>
    </w:p>
    <w:p w:rsidR="00133A24" w:rsidRPr="00902CA5" w:rsidRDefault="00133A24" w:rsidP="00902CA5">
      <w:pPr>
        <w:spacing w:after="0"/>
        <w:jc w:val="both"/>
        <w:rPr>
          <w:rFonts w:ascii="Times New Roman" w:hAnsi="Times New Roman"/>
          <w:sz w:val="24"/>
          <w:szCs w:val="24"/>
        </w:rPr>
      </w:pPr>
      <w:r w:rsidRPr="00902CA5">
        <w:rPr>
          <w:rFonts w:ascii="Times New Roman" w:hAnsi="Times New Roman"/>
          <w:sz w:val="24"/>
          <w:szCs w:val="24"/>
        </w:rPr>
        <w:t>___________________________________________________________________________</w:t>
      </w:r>
    </w:p>
    <w:p w:rsidR="00133A24" w:rsidRPr="00902CA5" w:rsidRDefault="00133A24" w:rsidP="00902CA5">
      <w:pPr>
        <w:spacing w:after="0"/>
        <w:jc w:val="both"/>
        <w:rPr>
          <w:rFonts w:ascii="Times New Roman" w:hAnsi="Times New Roman"/>
          <w:sz w:val="24"/>
          <w:szCs w:val="24"/>
        </w:rPr>
      </w:pPr>
      <w:r w:rsidRPr="00902CA5">
        <w:rPr>
          <w:rFonts w:ascii="Times New Roman" w:hAnsi="Times New Roman"/>
          <w:sz w:val="24"/>
          <w:szCs w:val="24"/>
        </w:rPr>
        <w:t>___________________________________________________________________________</w:t>
      </w:r>
    </w:p>
    <w:p w:rsidR="00133A24" w:rsidRPr="00902CA5" w:rsidRDefault="00133A24" w:rsidP="00902CA5">
      <w:pPr>
        <w:spacing w:after="0"/>
        <w:jc w:val="center"/>
        <w:rPr>
          <w:rFonts w:ascii="Times New Roman" w:hAnsi="Times New Roman"/>
          <w:sz w:val="20"/>
          <w:szCs w:val="20"/>
        </w:rPr>
      </w:pPr>
      <w:r w:rsidRPr="00902CA5">
        <w:rPr>
          <w:rFonts w:ascii="Times New Roman" w:hAnsi="Times New Roman"/>
          <w:sz w:val="20"/>
          <w:szCs w:val="20"/>
        </w:rPr>
        <w:t>(наименование участника)</w:t>
      </w:r>
    </w:p>
    <w:p w:rsidR="00133A24" w:rsidRPr="00902CA5" w:rsidRDefault="00133A24" w:rsidP="00902CA5">
      <w:pPr>
        <w:spacing w:after="0"/>
        <w:jc w:val="both"/>
        <w:rPr>
          <w:rFonts w:ascii="Times New Roman" w:hAnsi="Times New Roman"/>
          <w:sz w:val="24"/>
          <w:szCs w:val="24"/>
        </w:rPr>
      </w:pPr>
      <w:r w:rsidRPr="00902CA5">
        <w:rPr>
          <w:rFonts w:ascii="Times New Roman" w:hAnsi="Times New Roman"/>
          <w:sz w:val="24"/>
          <w:szCs w:val="24"/>
        </w:rPr>
        <w:t>подтверждает, что для участия в конкурсе на выполнение работ по</w:t>
      </w:r>
      <w:r w:rsidR="00446C8E">
        <w:rPr>
          <w:rFonts w:ascii="Times New Roman" w:hAnsi="Times New Roman"/>
          <w:sz w:val="24"/>
          <w:szCs w:val="24"/>
        </w:rPr>
        <w:t xml:space="preserve"> </w:t>
      </w:r>
      <w:r w:rsidRPr="00902CA5">
        <w:rPr>
          <w:rFonts w:ascii="Times New Roman" w:hAnsi="Times New Roman"/>
          <w:sz w:val="24"/>
          <w:szCs w:val="24"/>
        </w:rPr>
        <w:t>капитальному ремонту ______________________________________________________</w:t>
      </w:r>
    </w:p>
    <w:p w:rsidR="00133A24" w:rsidRPr="00902CA5" w:rsidRDefault="00133A24" w:rsidP="00902CA5">
      <w:pPr>
        <w:spacing w:after="0"/>
        <w:jc w:val="center"/>
        <w:rPr>
          <w:rFonts w:ascii="Times New Roman" w:hAnsi="Times New Roman"/>
          <w:sz w:val="20"/>
          <w:szCs w:val="20"/>
        </w:rPr>
      </w:pPr>
      <w:r w:rsidRPr="00902CA5">
        <w:rPr>
          <w:rFonts w:ascii="Times New Roman" w:hAnsi="Times New Roman"/>
          <w:sz w:val="20"/>
          <w:szCs w:val="20"/>
        </w:rPr>
        <w:t>(указать наименование работ, объект и адрес)</w:t>
      </w:r>
    </w:p>
    <w:p w:rsidR="00133A24" w:rsidRPr="007364F2" w:rsidRDefault="00133A24" w:rsidP="00902CA5">
      <w:pPr>
        <w:spacing w:after="0"/>
        <w:jc w:val="both"/>
        <w:rPr>
          <w:rFonts w:ascii="Times New Roman" w:hAnsi="Times New Roman"/>
          <w:sz w:val="24"/>
          <w:szCs w:val="24"/>
        </w:rPr>
      </w:pPr>
      <w:r w:rsidRPr="00902CA5">
        <w:rPr>
          <w:rFonts w:ascii="Times New Roman" w:hAnsi="Times New Roman"/>
          <w:sz w:val="24"/>
          <w:szCs w:val="24"/>
        </w:rPr>
        <w:t xml:space="preserve"> в составе конкурсной заявки представлены нижеперечисленные документы,</w:t>
      </w:r>
      <w:r w:rsidR="00446C8E">
        <w:rPr>
          <w:rFonts w:ascii="Times New Roman" w:hAnsi="Times New Roman"/>
          <w:sz w:val="24"/>
          <w:szCs w:val="24"/>
        </w:rPr>
        <w:t xml:space="preserve"> </w:t>
      </w:r>
      <w:r w:rsidRPr="00902CA5">
        <w:rPr>
          <w:rFonts w:ascii="Times New Roman" w:hAnsi="Times New Roman"/>
          <w:sz w:val="24"/>
          <w:szCs w:val="24"/>
        </w:rPr>
        <w:t>содержание описи и состав заявки совпадают.</w:t>
      </w:r>
    </w:p>
    <w:tbl>
      <w:tblPr>
        <w:tblW w:w="0" w:type="auto"/>
        <w:tblInd w:w="108" w:type="dxa"/>
        <w:tblLayout w:type="fixed"/>
        <w:tblLook w:val="00A0"/>
      </w:tblPr>
      <w:tblGrid>
        <w:gridCol w:w="6346"/>
        <w:gridCol w:w="3319"/>
      </w:tblGrid>
      <w:tr w:rsidR="00133A24" w:rsidRPr="00E149C1" w:rsidTr="00902CA5">
        <w:tc>
          <w:tcPr>
            <w:tcW w:w="6346" w:type="dxa"/>
            <w:tcBorders>
              <w:top w:val="single" w:sz="2" w:space="0" w:color="000000"/>
              <w:left w:val="single" w:sz="2" w:space="0" w:color="000000"/>
              <w:bottom w:val="single" w:sz="2" w:space="0" w:color="000000"/>
              <w:right w:val="nil"/>
            </w:tcBorders>
          </w:tcPr>
          <w:p w:rsidR="00133A24" w:rsidRPr="00902CA5" w:rsidRDefault="00133A24" w:rsidP="00902CA5">
            <w:pPr>
              <w:widowControl w:val="0"/>
              <w:suppressAutoHyphens/>
              <w:autoSpaceDE w:val="0"/>
              <w:snapToGrid w:val="0"/>
              <w:spacing w:after="0"/>
              <w:rPr>
                <w:rFonts w:ascii="Times New Roman" w:hAnsi="Times New Roman" w:cs="Courier New CYR"/>
                <w:sz w:val="24"/>
                <w:szCs w:val="24"/>
                <w:u w:val="single"/>
              </w:rPr>
            </w:pPr>
            <w:r w:rsidRPr="00902CA5">
              <w:rPr>
                <w:rFonts w:ascii="Times New Roman" w:hAnsi="Times New Roman" w:cs="Courier New CYR"/>
                <w:sz w:val="24"/>
                <w:szCs w:val="24"/>
                <w:u w:val="single"/>
              </w:rPr>
              <w:t>Наименование документа</w:t>
            </w:r>
          </w:p>
        </w:tc>
        <w:tc>
          <w:tcPr>
            <w:tcW w:w="3319" w:type="dxa"/>
            <w:tcBorders>
              <w:top w:val="single" w:sz="2" w:space="0" w:color="000000"/>
              <w:left w:val="single" w:sz="2" w:space="0" w:color="000000"/>
              <w:bottom w:val="single" w:sz="2" w:space="0" w:color="000000"/>
              <w:right w:val="single" w:sz="2" w:space="0" w:color="000000"/>
            </w:tcBorders>
          </w:tcPr>
          <w:p w:rsidR="00133A24" w:rsidRPr="00902CA5" w:rsidRDefault="00133A24" w:rsidP="00902CA5">
            <w:pPr>
              <w:widowControl w:val="0"/>
              <w:suppressAutoHyphens/>
              <w:autoSpaceDE w:val="0"/>
              <w:snapToGrid w:val="0"/>
              <w:spacing w:after="0"/>
              <w:rPr>
                <w:rFonts w:ascii="Times New Roman" w:hAnsi="Times New Roman" w:cs="Courier New CYR"/>
                <w:sz w:val="24"/>
                <w:szCs w:val="24"/>
                <w:u w:val="single"/>
              </w:rPr>
            </w:pPr>
            <w:r w:rsidRPr="00902CA5">
              <w:rPr>
                <w:rFonts w:ascii="Times New Roman" w:hAnsi="Times New Roman" w:cs="Courier New CYR"/>
                <w:sz w:val="24"/>
                <w:szCs w:val="24"/>
                <w:u w:val="single"/>
              </w:rPr>
              <w:t>Количество листов</w:t>
            </w:r>
          </w:p>
        </w:tc>
      </w:tr>
      <w:tr w:rsidR="00133A24" w:rsidRPr="00E149C1" w:rsidTr="00902CA5">
        <w:tc>
          <w:tcPr>
            <w:tcW w:w="6346" w:type="dxa"/>
            <w:tcBorders>
              <w:top w:val="nil"/>
              <w:left w:val="single" w:sz="2" w:space="0" w:color="000000"/>
              <w:bottom w:val="single" w:sz="2" w:space="0" w:color="000000"/>
              <w:right w:val="nil"/>
            </w:tcBorders>
          </w:tcPr>
          <w:p w:rsidR="00133A24" w:rsidRPr="00902CA5" w:rsidRDefault="00133A24" w:rsidP="00902CA5">
            <w:pPr>
              <w:widowControl w:val="0"/>
              <w:suppressAutoHyphens/>
              <w:autoSpaceDE w:val="0"/>
              <w:snapToGrid w:val="0"/>
              <w:spacing w:after="0"/>
              <w:rPr>
                <w:rFonts w:ascii="Times New Roman" w:hAnsi="Times New Roman" w:cs="Courier New CYR"/>
                <w:sz w:val="24"/>
                <w:szCs w:val="24"/>
                <w:u w:val="single"/>
              </w:rPr>
            </w:pPr>
          </w:p>
        </w:tc>
        <w:tc>
          <w:tcPr>
            <w:tcW w:w="3319" w:type="dxa"/>
            <w:tcBorders>
              <w:top w:val="nil"/>
              <w:left w:val="single" w:sz="2" w:space="0" w:color="000000"/>
              <w:bottom w:val="single" w:sz="2" w:space="0" w:color="000000"/>
              <w:right w:val="single" w:sz="2" w:space="0" w:color="000000"/>
            </w:tcBorders>
          </w:tcPr>
          <w:p w:rsidR="00133A24" w:rsidRPr="00902CA5" w:rsidRDefault="00133A24" w:rsidP="00902CA5">
            <w:pPr>
              <w:widowControl w:val="0"/>
              <w:suppressAutoHyphens/>
              <w:autoSpaceDE w:val="0"/>
              <w:snapToGrid w:val="0"/>
              <w:spacing w:after="0"/>
              <w:rPr>
                <w:rFonts w:ascii="Times New Roman" w:hAnsi="Times New Roman" w:cs="Courier New CYR"/>
                <w:sz w:val="24"/>
                <w:szCs w:val="24"/>
                <w:u w:val="single"/>
              </w:rPr>
            </w:pPr>
          </w:p>
        </w:tc>
      </w:tr>
      <w:tr w:rsidR="00133A24" w:rsidRPr="00E149C1" w:rsidTr="00902CA5">
        <w:tc>
          <w:tcPr>
            <w:tcW w:w="6346" w:type="dxa"/>
            <w:tcBorders>
              <w:top w:val="nil"/>
              <w:left w:val="single" w:sz="2" w:space="0" w:color="000000"/>
              <w:bottom w:val="single" w:sz="2" w:space="0" w:color="000000"/>
              <w:right w:val="nil"/>
            </w:tcBorders>
          </w:tcPr>
          <w:p w:rsidR="00133A24" w:rsidRPr="00902CA5" w:rsidRDefault="00133A24" w:rsidP="00902CA5">
            <w:pPr>
              <w:widowControl w:val="0"/>
              <w:suppressAutoHyphens/>
              <w:autoSpaceDE w:val="0"/>
              <w:snapToGrid w:val="0"/>
              <w:spacing w:after="0"/>
              <w:rPr>
                <w:rFonts w:ascii="Times New Roman" w:hAnsi="Times New Roman" w:cs="Courier New CYR"/>
                <w:sz w:val="24"/>
                <w:szCs w:val="24"/>
                <w:u w:val="single"/>
              </w:rPr>
            </w:pPr>
          </w:p>
        </w:tc>
        <w:tc>
          <w:tcPr>
            <w:tcW w:w="3319" w:type="dxa"/>
            <w:tcBorders>
              <w:top w:val="nil"/>
              <w:left w:val="single" w:sz="2" w:space="0" w:color="000000"/>
              <w:bottom w:val="single" w:sz="2" w:space="0" w:color="000000"/>
              <w:right w:val="single" w:sz="2" w:space="0" w:color="000000"/>
            </w:tcBorders>
          </w:tcPr>
          <w:p w:rsidR="00133A24" w:rsidRPr="00902CA5" w:rsidRDefault="00133A24" w:rsidP="00902CA5">
            <w:pPr>
              <w:widowControl w:val="0"/>
              <w:suppressAutoHyphens/>
              <w:autoSpaceDE w:val="0"/>
              <w:snapToGrid w:val="0"/>
              <w:spacing w:after="0"/>
              <w:rPr>
                <w:rFonts w:ascii="Times New Roman" w:hAnsi="Times New Roman" w:cs="Courier New CYR"/>
                <w:sz w:val="24"/>
                <w:szCs w:val="24"/>
                <w:u w:val="single"/>
              </w:rPr>
            </w:pPr>
          </w:p>
        </w:tc>
      </w:tr>
    </w:tbl>
    <w:p w:rsidR="00133A24" w:rsidRDefault="00133A24" w:rsidP="00902CA5">
      <w:pPr>
        <w:spacing w:after="0"/>
        <w:jc w:val="both"/>
        <w:rPr>
          <w:rFonts w:ascii="Times New Roman" w:hAnsi="Times New Roman"/>
          <w:sz w:val="24"/>
          <w:szCs w:val="24"/>
        </w:rPr>
      </w:pPr>
    </w:p>
    <w:p w:rsidR="00133A24" w:rsidRPr="00936D7F" w:rsidRDefault="00133A24" w:rsidP="00936D7F">
      <w:pPr>
        <w:spacing w:after="0"/>
        <w:jc w:val="both"/>
        <w:rPr>
          <w:rFonts w:ascii="Times New Roman" w:hAnsi="Times New Roman"/>
          <w:sz w:val="24"/>
          <w:szCs w:val="24"/>
        </w:rPr>
      </w:pPr>
      <w:r w:rsidRPr="00936D7F">
        <w:rPr>
          <w:rFonts w:ascii="Times New Roman" w:hAnsi="Times New Roman"/>
          <w:sz w:val="24"/>
          <w:szCs w:val="24"/>
        </w:rPr>
        <w:t>__________________________________ _________ ______________________________</w:t>
      </w:r>
    </w:p>
    <w:p w:rsidR="00133A24" w:rsidRPr="00936D7F" w:rsidRDefault="00133A24" w:rsidP="00936D7F">
      <w:pPr>
        <w:spacing w:after="0"/>
        <w:jc w:val="center"/>
        <w:rPr>
          <w:rFonts w:ascii="Times New Roman" w:hAnsi="Times New Roman"/>
          <w:sz w:val="20"/>
          <w:szCs w:val="20"/>
        </w:rPr>
      </w:pPr>
      <w:r w:rsidRPr="00936D7F">
        <w:rPr>
          <w:rFonts w:ascii="Times New Roman" w:hAnsi="Times New Roman"/>
          <w:sz w:val="20"/>
          <w:szCs w:val="20"/>
        </w:rPr>
        <w:t>(должность уполномоченного лица) (подпись) (Ф.И.О.)</w:t>
      </w:r>
    </w:p>
    <w:p w:rsidR="00133A24" w:rsidRDefault="00133A24" w:rsidP="00936D7F">
      <w:pPr>
        <w:spacing w:after="0"/>
        <w:jc w:val="both"/>
        <w:rPr>
          <w:rFonts w:ascii="Times New Roman" w:hAnsi="Times New Roman"/>
          <w:sz w:val="24"/>
          <w:szCs w:val="24"/>
        </w:rPr>
      </w:pPr>
      <w:r w:rsidRPr="00936D7F">
        <w:rPr>
          <w:rFonts w:ascii="Times New Roman" w:hAnsi="Times New Roman"/>
          <w:sz w:val="24"/>
          <w:szCs w:val="24"/>
        </w:rPr>
        <w:t>М.П.</w:t>
      </w: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133A24" w:rsidRDefault="00133A24" w:rsidP="00936D7F">
      <w:pPr>
        <w:spacing w:after="0"/>
        <w:jc w:val="both"/>
        <w:rPr>
          <w:rFonts w:ascii="Times New Roman" w:hAnsi="Times New Roman"/>
          <w:sz w:val="24"/>
          <w:szCs w:val="24"/>
        </w:rPr>
      </w:pPr>
    </w:p>
    <w:p w:rsidR="00DB1B7B" w:rsidRPr="00A05D89" w:rsidRDefault="00DB1B7B" w:rsidP="008158B7">
      <w:pPr>
        <w:spacing w:after="0"/>
        <w:jc w:val="right"/>
        <w:rPr>
          <w:rFonts w:ascii="Times New Roman" w:hAnsi="Times New Roman"/>
          <w:b/>
          <w:sz w:val="24"/>
          <w:szCs w:val="24"/>
        </w:rPr>
      </w:pPr>
    </w:p>
    <w:p w:rsidR="00133A24" w:rsidRPr="008158B7" w:rsidRDefault="00133A24" w:rsidP="008158B7">
      <w:pPr>
        <w:spacing w:after="0"/>
        <w:jc w:val="right"/>
        <w:rPr>
          <w:rFonts w:ascii="Times New Roman" w:hAnsi="Times New Roman"/>
          <w:b/>
          <w:sz w:val="24"/>
          <w:szCs w:val="24"/>
        </w:rPr>
      </w:pPr>
      <w:r w:rsidRPr="008158B7">
        <w:rPr>
          <w:rFonts w:ascii="Times New Roman" w:hAnsi="Times New Roman"/>
          <w:b/>
          <w:sz w:val="24"/>
          <w:szCs w:val="24"/>
        </w:rPr>
        <w:lastRenderedPageBreak/>
        <w:t>Приложение N 3</w:t>
      </w:r>
    </w:p>
    <w:p w:rsidR="00133A24" w:rsidRDefault="00133A24" w:rsidP="00371832">
      <w:pPr>
        <w:spacing w:after="0"/>
        <w:jc w:val="right"/>
        <w:rPr>
          <w:rFonts w:ascii="Times New Roman" w:hAnsi="Times New Roman"/>
          <w:b/>
          <w:sz w:val="24"/>
          <w:szCs w:val="24"/>
        </w:rPr>
      </w:pPr>
      <w:r w:rsidRPr="008158B7">
        <w:rPr>
          <w:rFonts w:ascii="Times New Roman" w:hAnsi="Times New Roman"/>
          <w:b/>
          <w:sz w:val="24"/>
          <w:szCs w:val="24"/>
        </w:rPr>
        <w:t xml:space="preserve">к конкурсной документации </w:t>
      </w:r>
      <w:r>
        <w:rPr>
          <w:rFonts w:ascii="Times New Roman" w:hAnsi="Times New Roman"/>
          <w:b/>
          <w:sz w:val="24"/>
          <w:szCs w:val="24"/>
        </w:rPr>
        <w:t xml:space="preserve">о проведении </w:t>
      </w:r>
    </w:p>
    <w:p w:rsidR="00133A24" w:rsidRDefault="00133A24" w:rsidP="00371832">
      <w:pPr>
        <w:spacing w:after="0"/>
        <w:jc w:val="right"/>
        <w:rPr>
          <w:rFonts w:ascii="Times New Roman" w:hAnsi="Times New Roman"/>
          <w:b/>
          <w:sz w:val="24"/>
          <w:szCs w:val="24"/>
        </w:rPr>
      </w:pPr>
      <w:r w:rsidRPr="00F456C1">
        <w:rPr>
          <w:rFonts w:ascii="Times New Roman" w:hAnsi="Times New Roman"/>
          <w:b/>
          <w:sz w:val="24"/>
          <w:szCs w:val="24"/>
        </w:rPr>
        <w:t xml:space="preserve">открытого конкурса </w:t>
      </w:r>
      <w:r>
        <w:rPr>
          <w:rFonts w:ascii="Times New Roman" w:hAnsi="Times New Roman"/>
          <w:b/>
          <w:sz w:val="24"/>
          <w:szCs w:val="24"/>
        </w:rPr>
        <w:t xml:space="preserve">по привлечению </w:t>
      </w:r>
    </w:p>
    <w:p w:rsidR="00133A24" w:rsidRPr="00F456C1" w:rsidRDefault="00133A24" w:rsidP="00371832">
      <w:pPr>
        <w:spacing w:after="0"/>
        <w:jc w:val="right"/>
        <w:rPr>
          <w:rFonts w:ascii="Times New Roman" w:hAnsi="Times New Roman"/>
          <w:b/>
          <w:sz w:val="24"/>
          <w:szCs w:val="24"/>
        </w:rPr>
      </w:pPr>
      <w:r>
        <w:rPr>
          <w:rFonts w:ascii="Times New Roman" w:hAnsi="Times New Roman"/>
          <w:b/>
          <w:sz w:val="24"/>
          <w:szCs w:val="24"/>
        </w:rPr>
        <w:t xml:space="preserve">подрядной организации </w:t>
      </w:r>
      <w:r w:rsidRPr="00F456C1">
        <w:rPr>
          <w:rFonts w:ascii="Times New Roman" w:hAnsi="Times New Roman"/>
          <w:b/>
          <w:sz w:val="24"/>
          <w:szCs w:val="24"/>
        </w:rPr>
        <w:t>на выполнение работ</w:t>
      </w:r>
    </w:p>
    <w:p w:rsidR="00133A24" w:rsidRDefault="00133A24" w:rsidP="00371832">
      <w:pPr>
        <w:spacing w:after="0"/>
        <w:jc w:val="right"/>
        <w:rPr>
          <w:rFonts w:ascii="Times New Roman" w:hAnsi="Times New Roman"/>
          <w:b/>
          <w:sz w:val="24"/>
          <w:szCs w:val="24"/>
        </w:rPr>
      </w:pPr>
      <w:r w:rsidRPr="00F456C1">
        <w:rPr>
          <w:rFonts w:ascii="Times New Roman" w:hAnsi="Times New Roman"/>
          <w:b/>
          <w:sz w:val="24"/>
          <w:szCs w:val="24"/>
        </w:rPr>
        <w:t>по капитальному ремонту</w:t>
      </w:r>
      <w:r>
        <w:rPr>
          <w:rFonts w:ascii="Times New Roman" w:hAnsi="Times New Roman"/>
          <w:b/>
          <w:sz w:val="24"/>
          <w:szCs w:val="24"/>
        </w:rPr>
        <w:t xml:space="preserve"> многоквартирного дома, расположенного </w:t>
      </w:r>
    </w:p>
    <w:p w:rsidR="00133A24" w:rsidRPr="00F456C1" w:rsidRDefault="00133A24" w:rsidP="00371832">
      <w:pPr>
        <w:spacing w:after="0"/>
        <w:jc w:val="right"/>
        <w:rPr>
          <w:rFonts w:ascii="Times New Roman" w:hAnsi="Times New Roman"/>
          <w:b/>
          <w:sz w:val="24"/>
          <w:szCs w:val="24"/>
        </w:rPr>
      </w:pPr>
      <w:r>
        <w:rPr>
          <w:rFonts w:ascii="Times New Roman" w:hAnsi="Times New Roman"/>
          <w:b/>
          <w:sz w:val="24"/>
          <w:szCs w:val="24"/>
        </w:rPr>
        <w:t>по адресу: 410022, г. Саратов, ул. Азина, 55</w:t>
      </w:r>
    </w:p>
    <w:p w:rsidR="00133A24" w:rsidRDefault="00133A24" w:rsidP="00936D7F">
      <w:pPr>
        <w:spacing w:after="0"/>
        <w:jc w:val="both"/>
        <w:rPr>
          <w:rFonts w:ascii="Times New Roman" w:hAnsi="Times New Roman"/>
          <w:sz w:val="24"/>
          <w:szCs w:val="24"/>
        </w:rPr>
      </w:pPr>
    </w:p>
    <w:p w:rsidR="00133A24" w:rsidRPr="008158B7" w:rsidRDefault="00133A24" w:rsidP="008158B7">
      <w:pPr>
        <w:spacing w:after="0"/>
        <w:jc w:val="center"/>
        <w:rPr>
          <w:rFonts w:ascii="Times New Roman" w:hAnsi="Times New Roman"/>
          <w:sz w:val="24"/>
          <w:szCs w:val="24"/>
        </w:rPr>
      </w:pPr>
      <w:r w:rsidRPr="008158B7">
        <w:rPr>
          <w:rFonts w:ascii="Times New Roman" w:hAnsi="Times New Roman"/>
          <w:sz w:val="24"/>
          <w:szCs w:val="24"/>
        </w:rPr>
        <w:t>Доверенность N ______</w:t>
      </w:r>
    </w:p>
    <w:p w:rsidR="00133A24" w:rsidRPr="008158B7" w:rsidRDefault="00133A24" w:rsidP="008158B7">
      <w:pPr>
        <w:spacing w:after="0"/>
        <w:jc w:val="both"/>
        <w:rPr>
          <w:rFonts w:ascii="Times New Roman" w:hAnsi="Times New Roman"/>
          <w:sz w:val="24"/>
          <w:szCs w:val="24"/>
        </w:rPr>
      </w:pPr>
      <w:r w:rsidRPr="008158B7">
        <w:rPr>
          <w:rFonts w:ascii="Times New Roman" w:hAnsi="Times New Roman"/>
          <w:sz w:val="24"/>
          <w:szCs w:val="24"/>
        </w:rPr>
        <w:t xml:space="preserve"> Место составления ______________________</w:t>
      </w:r>
    </w:p>
    <w:p w:rsidR="00133A24" w:rsidRPr="008158B7" w:rsidRDefault="00133A24" w:rsidP="008158B7">
      <w:pPr>
        <w:spacing w:after="0"/>
        <w:jc w:val="both"/>
        <w:rPr>
          <w:rFonts w:ascii="Times New Roman" w:hAnsi="Times New Roman"/>
          <w:sz w:val="24"/>
          <w:szCs w:val="24"/>
        </w:rPr>
      </w:pPr>
      <w:r w:rsidRPr="008158B7">
        <w:rPr>
          <w:rFonts w:ascii="Times New Roman" w:hAnsi="Times New Roman"/>
          <w:sz w:val="24"/>
          <w:szCs w:val="24"/>
        </w:rPr>
        <w:t xml:space="preserve"> Дата выдачи ________________</w:t>
      </w:r>
    </w:p>
    <w:p w:rsidR="00133A24" w:rsidRPr="008158B7" w:rsidRDefault="00133A24" w:rsidP="008158B7">
      <w:pPr>
        <w:spacing w:after="0"/>
        <w:jc w:val="both"/>
        <w:rPr>
          <w:rFonts w:ascii="Times New Roman" w:hAnsi="Times New Roman"/>
          <w:sz w:val="24"/>
          <w:szCs w:val="24"/>
        </w:rPr>
      </w:pPr>
      <w:r w:rsidRPr="008158B7">
        <w:rPr>
          <w:rFonts w:ascii="Times New Roman" w:hAnsi="Times New Roman"/>
          <w:sz w:val="24"/>
          <w:szCs w:val="24"/>
        </w:rPr>
        <w:t xml:space="preserve"> Настоящей доверенностью _______________________________________________</w:t>
      </w:r>
    </w:p>
    <w:p w:rsidR="00133A24" w:rsidRPr="008158B7" w:rsidRDefault="00133A24" w:rsidP="008158B7">
      <w:pPr>
        <w:spacing w:after="0"/>
        <w:jc w:val="center"/>
        <w:rPr>
          <w:rFonts w:ascii="Times New Roman" w:hAnsi="Times New Roman"/>
          <w:sz w:val="20"/>
          <w:szCs w:val="20"/>
        </w:rPr>
      </w:pPr>
      <w:r w:rsidRPr="008158B7">
        <w:rPr>
          <w:rFonts w:ascii="Times New Roman" w:hAnsi="Times New Roman"/>
          <w:sz w:val="20"/>
          <w:szCs w:val="20"/>
        </w:rPr>
        <w:t>(наименование участника)</w:t>
      </w:r>
    </w:p>
    <w:p w:rsidR="00133A24" w:rsidRPr="008158B7" w:rsidRDefault="00133A24" w:rsidP="008158B7">
      <w:pPr>
        <w:spacing w:after="0"/>
        <w:jc w:val="both"/>
        <w:rPr>
          <w:rFonts w:ascii="Times New Roman" w:hAnsi="Times New Roman"/>
          <w:sz w:val="24"/>
          <w:szCs w:val="24"/>
        </w:rPr>
      </w:pPr>
      <w:r w:rsidRPr="008158B7">
        <w:rPr>
          <w:rFonts w:ascii="Times New Roman" w:hAnsi="Times New Roman"/>
          <w:sz w:val="24"/>
          <w:szCs w:val="24"/>
        </w:rPr>
        <w:t>в лице ___________________________________________________________________,</w:t>
      </w:r>
    </w:p>
    <w:p w:rsidR="00133A24" w:rsidRPr="008158B7" w:rsidRDefault="00133A24" w:rsidP="008158B7">
      <w:pPr>
        <w:spacing w:after="0"/>
        <w:jc w:val="center"/>
        <w:rPr>
          <w:rFonts w:ascii="Times New Roman" w:hAnsi="Times New Roman"/>
          <w:sz w:val="20"/>
          <w:szCs w:val="20"/>
        </w:rPr>
      </w:pPr>
      <w:r w:rsidRPr="008158B7">
        <w:rPr>
          <w:rFonts w:ascii="Times New Roman" w:hAnsi="Times New Roman"/>
          <w:sz w:val="20"/>
          <w:szCs w:val="20"/>
        </w:rPr>
        <w:t>(должность руководителя участника, Ф.И.О.),</w:t>
      </w:r>
    </w:p>
    <w:p w:rsidR="00133A24" w:rsidRPr="008158B7" w:rsidRDefault="00133A24" w:rsidP="008158B7">
      <w:pPr>
        <w:spacing w:after="0"/>
        <w:jc w:val="both"/>
        <w:rPr>
          <w:rFonts w:ascii="Times New Roman" w:hAnsi="Times New Roman"/>
          <w:sz w:val="24"/>
          <w:szCs w:val="24"/>
        </w:rPr>
      </w:pPr>
      <w:r w:rsidRPr="008158B7">
        <w:rPr>
          <w:rFonts w:ascii="Times New Roman" w:hAnsi="Times New Roman"/>
          <w:sz w:val="24"/>
          <w:szCs w:val="24"/>
        </w:rPr>
        <w:t>действующего на основании ________________________________________________,</w:t>
      </w:r>
    </w:p>
    <w:p w:rsidR="00133A24" w:rsidRPr="008158B7" w:rsidRDefault="00133A24" w:rsidP="008158B7">
      <w:pPr>
        <w:spacing w:after="0"/>
        <w:jc w:val="center"/>
        <w:rPr>
          <w:rFonts w:ascii="Times New Roman" w:hAnsi="Times New Roman"/>
          <w:sz w:val="20"/>
          <w:szCs w:val="20"/>
        </w:rPr>
      </w:pPr>
      <w:r w:rsidRPr="008158B7">
        <w:rPr>
          <w:rFonts w:ascii="Times New Roman" w:hAnsi="Times New Roman"/>
          <w:sz w:val="20"/>
          <w:szCs w:val="20"/>
        </w:rPr>
        <w:t>(устава, положения и т.п.)</w:t>
      </w:r>
    </w:p>
    <w:p w:rsidR="00133A24" w:rsidRPr="008158B7" w:rsidRDefault="00133A24" w:rsidP="008158B7">
      <w:pPr>
        <w:spacing w:after="0"/>
        <w:jc w:val="both"/>
        <w:rPr>
          <w:rFonts w:ascii="Times New Roman" w:hAnsi="Times New Roman"/>
          <w:sz w:val="24"/>
          <w:szCs w:val="24"/>
        </w:rPr>
      </w:pPr>
      <w:r w:rsidRPr="008158B7">
        <w:rPr>
          <w:rFonts w:ascii="Times New Roman" w:hAnsi="Times New Roman"/>
          <w:sz w:val="24"/>
          <w:szCs w:val="24"/>
        </w:rPr>
        <w:t>уполномочивает ____________________________________________________________</w:t>
      </w:r>
    </w:p>
    <w:p w:rsidR="00133A24" w:rsidRPr="008158B7" w:rsidRDefault="00133A24" w:rsidP="008158B7">
      <w:pPr>
        <w:spacing w:after="0"/>
        <w:jc w:val="center"/>
        <w:rPr>
          <w:rFonts w:ascii="Times New Roman" w:hAnsi="Times New Roman"/>
          <w:sz w:val="20"/>
          <w:szCs w:val="20"/>
        </w:rPr>
      </w:pPr>
      <w:r w:rsidRPr="008158B7">
        <w:rPr>
          <w:rFonts w:ascii="Times New Roman" w:hAnsi="Times New Roman"/>
          <w:sz w:val="20"/>
          <w:szCs w:val="20"/>
        </w:rPr>
        <w:t>(Ф.И.О. лица, которому выдается доверенность,</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___________________________________________________________________________</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 xml:space="preserve"> и реквизиты документа, удостоверяющего его личность)</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 xml:space="preserve">осуществлять все необходимые действия, в том числе подписывать заявку </w:t>
      </w:r>
      <w:proofErr w:type="spellStart"/>
      <w:r w:rsidRPr="008158B7">
        <w:rPr>
          <w:rFonts w:ascii="Times New Roman" w:hAnsi="Times New Roman"/>
          <w:sz w:val="24"/>
          <w:szCs w:val="24"/>
        </w:rPr>
        <w:t>научастие</w:t>
      </w:r>
      <w:proofErr w:type="spellEnd"/>
      <w:r w:rsidRPr="008158B7">
        <w:rPr>
          <w:rFonts w:ascii="Times New Roman" w:hAnsi="Times New Roman"/>
          <w:sz w:val="24"/>
          <w:szCs w:val="24"/>
        </w:rPr>
        <w:t xml:space="preserve"> в конкурсе на выполнение работ по капитальному ремонту</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___________________________________________________________________________</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__________________________________________________________________________.</w:t>
      </w:r>
    </w:p>
    <w:p w:rsidR="00133A24" w:rsidRPr="008158B7" w:rsidRDefault="00133A24" w:rsidP="00315D64">
      <w:pPr>
        <w:spacing w:after="0"/>
        <w:jc w:val="center"/>
        <w:rPr>
          <w:rFonts w:ascii="Times New Roman" w:hAnsi="Times New Roman"/>
          <w:sz w:val="20"/>
          <w:szCs w:val="20"/>
        </w:rPr>
      </w:pPr>
      <w:r w:rsidRPr="008158B7">
        <w:rPr>
          <w:rFonts w:ascii="Times New Roman" w:hAnsi="Times New Roman"/>
          <w:sz w:val="20"/>
          <w:szCs w:val="20"/>
        </w:rPr>
        <w:t>(наименование работ, объект и адрес)</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 xml:space="preserve"> Настоящая доверенность выдана сроком на ______________________________.</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 xml:space="preserve"> Подпись __________________________________________________ удостоверяю.</w:t>
      </w:r>
    </w:p>
    <w:p w:rsidR="00133A24" w:rsidRPr="008158B7" w:rsidRDefault="00133A24" w:rsidP="00315D64">
      <w:pPr>
        <w:spacing w:after="0"/>
        <w:jc w:val="center"/>
        <w:rPr>
          <w:rFonts w:ascii="Times New Roman" w:hAnsi="Times New Roman"/>
          <w:sz w:val="20"/>
          <w:szCs w:val="20"/>
        </w:rPr>
      </w:pPr>
      <w:r w:rsidRPr="008158B7">
        <w:rPr>
          <w:rFonts w:ascii="Times New Roman" w:hAnsi="Times New Roman"/>
          <w:sz w:val="20"/>
          <w:szCs w:val="20"/>
        </w:rPr>
        <w:t>(Ф.И.О. лица, которому выдается доверенность)</w:t>
      </w:r>
    </w:p>
    <w:p w:rsidR="00133A24" w:rsidRPr="008158B7" w:rsidRDefault="00133A24" w:rsidP="00315D64">
      <w:pPr>
        <w:spacing w:after="0"/>
        <w:jc w:val="both"/>
        <w:rPr>
          <w:rFonts w:ascii="Times New Roman" w:hAnsi="Times New Roman"/>
          <w:sz w:val="24"/>
          <w:szCs w:val="24"/>
        </w:rPr>
      </w:pPr>
      <w:r w:rsidRPr="008158B7">
        <w:rPr>
          <w:rFonts w:ascii="Times New Roman" w:hAnsi="Times New Roman"/>
          <w:sz w:val="24"/>
          <w:szCs w:val="24"/>
        </w:rPr>
        <w:t>__________________________________ _________ ______________________________</w:t>
      </w:r>
    </w:p>
    <w:p w:rsidR="00133A24" w:rsidRPr="008158B7" w:rsidRDefault="00133A24" w:rsidP="00315D64">
      <w:pPr>
        <w:spacing w:after="0"/>
        <w:jc w:val="center"/>
        <w:rPr>
          <w:rFonts w:ascii="Times New Roman" w:hAnsi="Times New Roman"/>
          <w:sz w:val="20"/>
          <w:szCs w:val="20"/>
        </w:rPr>
      </w:pPr>
      <w:r w:rsidRPr="008158B7">
        <w:rPr>
          <w:rFonts w:ascii="Times New Roman" w:hAnsi="Times New Roman"/>
          <w:sz w:val="20"/>
          <w:szCs w:val="20"/>
        </w:rPr>
        <w:t>(должность уполномоченного лица) (подпись) (Ф.И.О.)</w:t>
      </w:r>
    </w:p>
    <w:p w:rsidR="00133A24" w:rsidRDefault="00133A24" w:rsidP="00315D64">
      <w:pPr>
        <w:spacing w:after="0"/>
        <w:jc w:val="both"/>
        <w:rPr>
          <w:rFonts w:ascii="Times New Roman" w:hAnsi="Times New Roman"/>
          <w:sz w:val="24"/>
          <w:szCs w:val="24"/>
        </w:rPr>
      </w:pPr>
      <w:r w:rsidRPr="008158B7">
        <w:rPr>
          <w:rFonts w:ascii="Times New Roman" w:hAnsi="Times New Roman"/>
          <w:sz w:val="24"/>
          <w:szCs w:val="24"/>
        </w:rPr>
        <w:t>М.П.</w:t>
      </w: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both"/>
        <w:rPr>
          <w:rFonts w:ascii="Times New Roman" w:hAnsi="Times New Roman"/>
          <w:sz w:val="24"/>
          <w:szCs w:val="24"/>
        </w:rPr>
      </w:pPr>
    </w:p>
    <w:p w:rsidR="00133A24" w:rsidRDefault="00133A24" w:rsidP="00315D64">
      <w:pPr>
        <w:spacing w:after="0"/>
        <w:jc w:val="right"/>
        <w:rPr>
          <w:rFonts w:ascii="Times New Roman" w:hAnsi="Times New Roman"/>
          <w:b/>
          <w:sz w:val="24"/>
          <w:szCs w:val="24"/>
        </w:rPr>
      </w:pPr>
    </w:p>
    <w:p w:rsidR="00133A24" w:rsidRDefault="00133A24" w:rsidP="00315D64">
      <w:pPr>
        <w:spacing w:after="0"/>
        <w:jc w:val="right"/>
        <w:rPr>
          <w:rFonts w:ascii="Times New Roman" w:hAnsi="Times New Roman"/>
          <w:b/>
          <w:sz w:val="24"/>
          <w:szCs w:val="24"/>
        </w:rPr>
      </w:pPr>
    </w:p>
    <w:p w:rsidR="00133A24" w:rsidRDefault="00133A24" w:rsidP="00315D64">
      <w:pPr>
        <w:spacing w:after="0"/>
        <w:jc w:val="right"/>
        <w:rPr>
          <w:rFonts w:ascii="Times New Roman" w:hAnsi="Times New Roman"/>
          <w:b/>
          <w:sz w:val="24"/>
          <w:szCs w:val="24"/>
        </w:rPr>
      </w:pPr>
    </w:p>
    <w:p w:rsidR="00133A24" w:rsidRDefault="00133A24" w:rsidP="00315D64">
      <w:pPr>
        <w:spacing w:after="0"/>
        <w:jc w:val="right"/>
        <w:rPr>
          <w:rFonts w:ascii="Times New Roman" w:hAnsi="Times New Roman"/>
          <w:b/>
          <w:sz w:val="24"/>
          <w:szCs w:val="24"/>
        </w:rPr>
      </w:pPr>
    </w:p>
    <w:p w:rsidR="00133A24" w:rsidRDefault="00133A24" w:rsidP="00315D64">
      <w:pPr>
        <w:spacing w:after="0"/>
        <w:jc w:val="right"/>
        <w:rPr>
          <w:rFonts w:ascii="Times New Roman" w:hAnsi="Times New Roman"/>
          <w:b/>
          <w:sz w:val="24"/>
          <w:szCs w:val="24"/>
        </w:rPr>
      </w:pPr>
    </w:p>
    <w:p w:rsidR="00DB1B7B" w:rsidRPr="00A05D89" w:rsidRDefault="00DB1B7B" w:rsidP="00315D64">
      <w:pPr>
        <w:spacing w:after="0"/>
        <w:jc w:val="right"/>
        <w:rPr>
          <w:rFonts w:ascii="Times New Roman" w:hAnsi="Times New Roman"/>
          <w:b/>
          <w:sz w:val="24"/>
          <w:szCs w:val="24"/>
        </w:rPr>
      </w:pPr>
    </w:p>
    <w:p w:rsidR="00133A24" w:rsidRPr="008158B7" w:rsidRDefault="00133A24" w:rsidP="00315D64">
      <w:pPr>
        <w:spacing w:after="0"/>
        <w:jc w:val="right"/>
        <w:rPr>
          <w:rFonts w:ascii="Times New Roman" w:hAnsi="Times New Roman"/>
          <w:b/>
          <w:sz w:val="24"/>
          <w:szCs w:val="24"/>
        </w:rPr>
      </w:pPr>
      <w:r w:rsidRPr="008158B7">
        <w:rPr>
          <w:rFonts w:ascii="Times New Roman" w:hAnsi="Times New Roman"/>
          <w:b/>
          <w:sz w:val="24"/>
          <w:szCs w:val="24"/>
        </w:rPr>
        <w:lastRenderedPageBreak/>
        <w:t>Приложение N 4</w:t>
      </w:r>
    </w:p>
    <w:p w:rsidR="00133A24" w:rsidRDefault="00133A24" w:rsidP="00371832">
      <w:pPr>
        <w:spacing w:after="0"/>
        <w:jc w:val="right"/>
        <w:rPr>
          <w:rFonts w:ascii="Times New Roman" w:hAnsi="Times New Roman"/>
          <w:b/>
          <w:sz w:val="24"/>
          <w:szCs w:val="24"/>
        </w:rPr>
      </w:pPr>
      <w:r w:rsidRPr="008158B7">
        <w:rPr>
          <w:rFonts w:ascii="Times New Roman" w:hAnsi="Times New Roman"/>
          <w:b/>
          <w:sz w:val="24"/>
          <w:szCs w:val="24"/>
        </w:rPr>
        <w:t xml:space="preserve">к конкурсной документации </w:t>
      </w:r>
      <w:r>
        <w:rPr>
          <w:rFonts w:ascii="Times New Roman" w:hAnsi="Times New Roman"/>
          <w:b/>
          <w:sz w:val="24"/>
          <w:szCs w:val="24"/>
        </w:rPr>
        <w:t xml:space="preserve">о проведении </w:t>
      </w:r>
    </w:p>
    <w:p w:rsidR="00133A24" w:rsidRDefault="00133A24" w:rsidP="00371832">
      <w:pPr>
        <w:spacing w:after="0"/>
        <w:jc w:val="right"/>
        <w:rPr>
          <w:rFonts w:ascii="Times New Roman" w:hAnsi="Times New Roman"/>
          <w:b/>
          <w:sz w:val="24"/>
          <w:szCs w:val="24"/>
        </w:rPr>
      </w:pPr>
      <w:r w:rsidRPr="00F456C1">
        <w:rPr>
          <w:rFonts w:ascii="Times New Roman" w:hAnsi="Times New Roman"/>
          <w:b/>
          <w:sz w:val="24"/>
          <w:szCs w:val="24"/>
        </w:rPr>
        <w:t xml:space="preserve">открытого конкурса </w:t>
      </w:r>
      <w:r>
        <w:rPr>
          <w:rFonts w:ascii="Times New Roman" w:hAnsi="Times New Roman"/>
          <w:b/>
          <w:sz w:val="24"/>
          <w:szCs w:val="24"/>
        </w:rPr>
        <w:t xml:space="preserve">по привлечению </w:t>
      </w:r>
    </w:p>
    <w:p w:rsidR="00133A24" w:rsidRPr="00F456C1" w:rsidRDefault="00133A24" w:rsidP="00371832">
      <w:pPr>
        <w:spacing w:after="0"/>
        <w:jc w:val="right"/>
        <w:rPr>
          <w:rFonts w:ascii="Times New Roman" w:hAnsi="Times New Roman"/>
          <w:b/>
          <w:sz w:val="24"/>
          <w:szCs w:val="24"/>
        </w:rPr>
      </w:pPr>
      <w:r>
        <w:rPr>
          <w:rFonts w:ascii="Times New Roman" w:hAnsi="Times New Roman"/>
          <w:b/>
          <w:sz w:val="24"/>
          <w:szCs w:val="24"/>
        </w:rPr>
        <w:t xml:space="preserve">подрядной организации </w:t>
      </w:r>
      <w:r w:rsidRPr="00F456C1">
        <w:rPr>
          <w:rFonts w:ascii="Times New Roman" w:hAnsi="Times New Roman"/>
          <w:b/>
          <w:sz w:val="24"/>
          <w:szCs w:val="24"/>
        </w:rPr>
        <w:t>на выполнение работ</w:t>
      </w:r>
    </w:p>
    <w:p w:rsidR="00133A24" w:rsidRDefault="00133A24" w:rsidP="00371832">
      <w:pPr>
        <w:spacing w:after="0"/>
        <w:jc w:val="right"/>
        <w:rPr>
          <w:rFonts w:ascii="Times New Roman" w:hAnsi="Times New Roman"/>
          <w:b/>
          <w:sz w:val="24"/>
          <w:szCs w:val="24"/>
        </w:rPr>
      </w:pPr>
      <w:r w:rsidRPr="00F456C1">
        <w:rPr>
          <w:rFonts w:ascii="Times New Roman" w:hAnsi="Times New Roman"/>
          <w:b/>
          <w:sz w:val="24"/>
          <w:szCs w:val="24"/>
        </w:rPr>
        <w:t>по капитальному ремонту</w:t>
      </w:r>
      <w:r>
        <w:rPr>
          <w:rFonts w:ascii="Times New Roman" w:hAnsi="Times New Roman"/>
          <w:b/>
          <w:sz w:val="24"/>
          <w:szCs w:val="24"/>
        </w:rPr>
        <w:t xml:space="preserve"> многоквартирного дома, расположенного </w:t>
      </w:r>
    </w:p>
    <w:p w:rsidR="00133A24" w:rsidRPr="00F456C1" w:rsidRDefault="00133A24" w:rsidP="00371832">
      <w:pPr>
        <w:spacing w:after="0"/>
        <w:jc w:val="right"/>
        <w:rPr>
          <w:rFonts w:ascii="Times New Roman" w:hAnsi="Times New Roman"/>
          <w:b/>
          <w:sz w:val="24"/>
          <w:szCs w:val="24"/>
        </w:rPr>
      </w:pPr>
      <w:r>
        <w:rPr>
          <w:rFonts w:ascii="Times New Roman" w:hAnsi="Times New Roman"/>
          <w:b/>
          <w:sz w:val="24"/>
          <w:szCs w:val="24"/>
        </w:rPr>
        <w:t>по адресу: 410022, г. Саратов, ул. Азина, 55</w:t>
      </w:r>
    </w:p>
    <w:p w:rsidR="00133A24" w:rsidRPr="008158B7" w:rsidRDefault="00133A24" w:rsidP="00315D64">
      <w:pPr>
        <w:spacing w:after="0"/>
        <w:jc w:val="right"/>
        <w:rPr>
          <w:rFonts w:ascii="Times New Roman" w:hAnsi="Times New Roman"/>
          <w:b/>
          <w:sz w:val="24"/>
          <w:szCs w:val="24"/>
        </w:rPr>
      </w:pPr>
    </w:p>
    <w:p w:rsidR="00133A24" w:rsidRDefault="00133A24" w:rsidP="00315D64">
      <w:pPr>
        <w:spacing w:after="0"/>
        <w:jc w:val="right"/>
        <w:rPr>
          <w:rFonts w:ascii="Times New Roman" w:hAnsi="Times New Roman"/>
          <w:sz w:val="24"/>
          <w:szCs w:val="24"/>
        </w:rPr>
      </w:pPr>
    </w:p>
    <w:p w:rsidR="00133A24" w:rsidRPr="008158B7" w:rsidRDefault="00133A24" w:rsidP="00315D64">
      <w:pPr>
        <w:spacing w:after="0"/>
        <w:jc w:val="center"/>
        <w:rPr>
          <w:rFonts w:ascii="Times New Roman" w:hAnsi="Times New Roman"/>
          <w:sz w:val="24"/>
          <w:szCs w:val="24"/>
        </w:rPr>
      </w:pPr>
      <w:r w:rsidRPr="008158B7">
        <w:rPr>
          <w:rFonts w:ascii="Times New Roman" w:hAnsi="Times New Roman"/>
          <w:sz w:val="24"/>
          <w:szCs w:val="24"/>
        </w:rPr>
        <w:t>Сведения</w:t>
      </w:r>
    </w:p>
    <w:p w:rsidR="00133A24" w:rsidRPr="008158B7" w:rsidRDefault="00133A24" w:rsidP="00315D64">
      <w:pPr>
        <w:spacing w:after="0"/>
        <w:jc w:val="center"/>
        <w:rPr>
          <w:rFonts w:ascii="Times New Roman" w:hAnsi="Times New Roman"/>
          <w:sz w:val="24"/>
          <w:szCs w:val="24"/>
        </w:rPr>
      </w:pPr>
      <w:r w:rsidRPr="008158B7">
        <w:rPr>
          <w:rFonts w:ascii="Times New Roman" w:hAnsi="Times New Roman"/>
          <w:sz w:val="24"/>
          <w:szCs w:val="24"/>
        </w:rPr>
        <w:t>о составе и квалификации специалистов, имеющих высшее</w:t>
      </w:r>
    </w:p>
    <w:p w:rsidR="00133A24" w:rsidRPr="008158B7" w:rsidRDefault="00133A24" w:rsidP="00315D64">
      <w:pPr>
        <w:spacing w:after="0"/>
        <w:jc w:val="center"/>
        <w:rPr>
          <w:rFonts w:ascii="Times New Roman" w:hAnsi="Times New Roman"/>
          <w:sz w:val="24"/>
          <w:szCs w:val="24"/>
        </w:rPr>
      </w:pPr>
      <w:r w:rsidRPr="008158B7">
        <w:rPr>
          <w:rFonts w:ascii="Times New Roman" w:hAnsi="Times New Roman"/>
          <w:sz w:val="24"/>
          <w:szCs w:val="24"/>
        </w:rPr>
        <w:t>специальное образование в строительной отрасли и опыт</w:t>
      </w:r>
    </w:p>
    <w:p w:rsidR="00133A24" w:rsidRDefault="00133A24" w:rsidP="00315D64">
      <w:pPr>
        <w:spacing w:after="0"/>
        <w:jc w:val="center"/>
        <w:rPr>
          <w:rFonts w:ascii="Times New Roman" w:hAnsi="Times New Roman"/>
          <w:sz w:val="24"/>
          <w:szCs w:val="24"/>
        </w:rPr>
      </w:pPr>
      <w:r w:rsidRPr="008158B7">
        <w:rPr>
          <w:rFonts w:ascii="Times New Roman" w:hAnsi="Times New Roman"/>
          <w:sz w:val="24"/>
          <w:szCs w:val="24"/>
        </w:rPr>
        <w:t>работы на руководящих должностях не менее 5 лет</w:t>
      </w:r>
    </w:p>
    <w:p w:rsidR="00133A24" w:rsidRDefault="00133A24" w:rsidP="00315D64">
      <w:pPr>
        <w:spacing w:after="0"/>
        <w:jc w:val="center"/>
        <w:rPr>
          <w:rFonts w:ascii="Times New Roman" w:hAnsi="Times New Roman"/>
          <w:sz w:val="24"/>
          <w:szCs w:val="24"/>
        </w:rPr>
      </w:pPr>
    </w:p>
    <w:tbl>
      <w:tblPr>
        <w:tblW w:w="0" w:type="auto"/>
        <w:tblInd w:w="108" w:type="dxa"/>
        <w:tblLayout w:type="fixed"/>
        <w:tblLook w:val="00A0"/>
      </w:tblPr>
      <w:tblGrid>
        <w:gridCol w:w="1036"/>
        <w:gridCol w:w="1901"/>
        <w:gridCol w:w="1843"/>
        <w:gridCol w:w="1253"/>
        <w:gridCol w:w="1417"/>
        <w:gridCol w:w="1619"/>
        <w:gridCol w:w="1141"/>
      </w:tblGrid>
      <w:tr w:rsidR="00133A24" w:rsidRPr="00E149C1" w:rsidTr="008158B7">
        <w:tc>
          <w:tcPr>
            <w:tcW w:w="1036" w:type="dxa"/>
            <w:tcBorders>
              <w:top w:val="single" w:sz="2" w:space="0" w:color="000000"/>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N п/п</w:t>
            </w:r>
          </w:p>
        </w:tc>
        <w:tc>
          <w:tcPr>
            <w:tcW w:w="1901" w:type="dxa"/>
            <w:tcBorders>
              <w:top w:val="single" w:sz="2" w:space="0" w:color="000000"/>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Ф.И.О.</w:t>
            </w:r>
          </w:p>
        </w:tc>
        <w:tc>
          <w:tcPr>
            <w:tcW w:w="1843" w:type="dxa"/>
            <w:tcBorders>
              <w:top w:val="single" w:sz="2" w:space="0" w:color="000000"/>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Должность в организации</w:t>
            </w:r>
          </w:p>
        </w:tc>
        <w:tc>
          <w:tcPr>
            <w:tcW w:w="1253" w:type="dxa"/>
            <w:tcBorders>
              <w:top w:val="single" w:sz="2" w:space="0" w:color="000000"/>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Стаж работы в отрасли</w:t>
            </w:r>
          </w:p>
        </w:tc>
        <w:tc>
          <w:tcPr>
            <w:tcW w:w="1417" w:type="dxa"/>
            <w:tcBorders>
              <w:top w:val="single" w:sz="2" w:space="0" w:color="000000"/>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Стаж работы в организации</w:t>
            </w:r>
          </w:p>
        </w:tc>
        <w:tc>
          <w:tcPr>
            <w:tcW w:w="1619" w:type="dxa"/>
            <w:tcBorders>
              <w:top w:val="single" w:sz="2" w:space="0" w:color="000000"/>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Название учебного заведения и год окончания</w:t>
            </w:r>
          </w:p>
        </w:tc>
        <w:tc>
          <w:tcPr>
            <w:tcW w:w="1141" w:type="dxa"/>
            <w:tcBorders>
              <w:top w:val="single" w:sz="2" w:space="0" w:color="000000"/>
              <w:left w:val="single" w:sz="2" w:space="0" w:color="000000"/>
              <w:bottom w:val="single" w:sz="2" w:space="0" w:color="000000"/>
              <w:right w:val="single" w:sz="2" w:space="0" w:color="000000"/>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Примечания</w:t>
            </w:r>
          </w:p>
        </w:tc>
      </w:tr>
      <w:tr w:rsidR="00133A24" w:rsidRPr="00E149C1" w:rsidTr="008158B7">
        <w:tc>
          <w:tcPr>
            <w:tcW w:w="1036"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1.</w:t>
            </w:r>
          </w:p>
        </w:tc>
        <w:tc>
          <w:tcPr>
            <w:tcW w:w="1901"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843"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253"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417"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619"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141" w:type="dxa"/>
            <w:tcBorders>
              <w:top w:val="nil"/>
              <w:left w:val="single" w:sz="2" w:space="0" w:color="000000"/>
              <w:bottom w:val="single" w:sz="2" w:space="0" w:color="000000"/>
              <w:right w:val="single" w:sz="2" w:space="0" w:color="000000"/>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r>
      <w:tr w:rsidR="00133A24" w:rsidRPr="00E149C1" w:rsidTr="008158B7">
        <w:tc>
          <w:tcPr>
            <w:tcW w:w="1036"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2.</w:t>
            </w:r>
          </w:p>
        </w:tc>
        <w:tc>
          <w:tcPr>
            <w:tcW w:w="1901"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843"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253"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417"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619"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141" w:type="dxa"/>
            <w:tcBorders>
              <w:top w:val="nil"/>
              <w:left w:val="single" w:sz="2" w:space="0" w:color="000000"/>
              <w:bottom w:val="single" w:sz="2" w:space="0" w:color="000000"/>
              <w:right w:val="single" w:sz="2" w:space="0" w:color="000000"/>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r>
      <w:tr w:rsidR="00133A24" w:rsidRPr="00E149C1" w:rsidTr="008158B7">
        <w:tc>
          <w:tcPr>
            <w:tcW w:w="1036"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r>
              <w:rPr>
                <w:rFonts w:ascii="Times New Roman" w:hAnsi="Times New Roman" w:cs="Courier New CYR"/>
              </w:rPr>
              <w:t>3.</w:t>
            </w:r>
          </w:p>
        </w:tc>
        <w:tc>
          <w:tcPr>
            <w:tcW w:w="1901"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843"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253"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417"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619" w:type="dxa"/>
            <w:tcBorders>
              <w:top w:val="nil"/>
              <w:left w:val="single" w:sz="2" w:space="0" w:color="000000"/>
              <w:bottom w:val="single" w:sz="2" w:space="0" w:color="000000"/>
              <w:right w:val="nil"/>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c>
          <w:tcPr>
            <w:tcW w:w="1141" w:type="dxa"/>
            <w:tcBorders>
              <w:top w:val="nil"/>
              <w:left w:val="single" w:sz="2" w:space="0" w:color="000000"/>
              <w:bottom w:val="single" w:sz="2" w:space="0" w:color="000000"/>
              <w:right w:val="single" w:sz="2" w:space="0" w:color="000000"/>
            </w:tcBorders>
          </w:tcPr>
          <w:p w:rsidR="00133A24" w:rsidRDefault="00133A24" w:rsidP="00315D64">
            <w:pPr>
              <w:widowControl w:val="0"/>
              <w:suppressAutoHyphens/>
              <w:autoSpaceDE w:val="0"/>
              <w:snapToGrid w:val="0"/>
              <w:spacing w:after="0"/>
              <w:rPr>
                <w:rFonts w:ascii="Times New Roman" w:hAnsi="Times New Roman" w:cs="Courier New CYR"/>
                <w:sz w:val="24"/>
                <w:szCs w:val="24"/>
              </w:rPr>
            </w:pPr>
          </w:p>
        </w:tc>
      </w:tr>
    </w:tbl>
    <w:p w:rsidR="00133A24" w:rsidRPr="00902CA5" w:rsidRDefault="00133A24" w:rsidP="00315D64">
      <w:pPr>
        <w:spacing w:after="0"/>
        <w:jc w:val="center"/>
        <w:rPr>
          <w:rFonts w:ascii="Times New Roman" w:hAnsi="Times New Roman"/>
          <w:sz w:val="24"/>
          <w:szCs w:val="24"/>
        </w:rPr>
      </w:pP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Итого:</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 xml:space="preserve"> количество специалистов с опытом работы более 10 лет и стажем работы в</w:t>
      </w:r>
      <w:r w:rsidR="00446C8E">
        <w:rPr>
          <w:rFonts w:ascii="Times New Roman" w:hAnsi="Times New Roman"/>
          <w:sz w:val="24"/>
          <w:szCs w:val="24"/>
        </w:rPr>
        <w:t xml:space="preserve"> </w:t>
      </w:r>
      <w:r w:rsidRPr="00893206">
        <w:rPr>
          <w:rFonts w:ascii="Times New Roman" w:hAnsi="Times New Roman"/>
          <w:sz w:val="24"/>
          <w:szCs w:val="24"/>
        </w:rPr>
        <w:t>организации более 2 лет ________ человек;</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 xml:space="preserve"> количество специалистов с опытом работы более 5 лет __________ человек.</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 xml:space="preserve"> Среднесписочная численность работников участника на дату подачи заявки:</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___________________________________________________________________________</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 xml:space="preserve"> Прилагаются следующие документы в отношении каждого работника(заверенные участником):</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 xml:space="preserve"> 1. Копия паспорта в количестве ____ шт.</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 xml:space="preserve"> 2. Копия диплома в количестве ____ шт.</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 xml:space="preserve"> 3. Копия трудовой книжки в количестве ____ шт.</w:t>
      </w:r>
    </w:p>
    <w:p w:rsidR="00133A24" w:rsidRPr="00893206" w:rsidRDefault="00133A24" w:rsidP="00315D64">
      <w:pPr>
        <w:spacing w:after="0"/>
        <w:jc w:val="both"/>
        <w:rPr>
          <w:rFonts w:ascii="Times New Roman" w:hAnsi="Times New Roman"/>
          <w:sz w:val="24"/>
          <w:szCs w:val="24"/>
        </w:rPr>
      </w:pPr>
      <w:r w:rsidRPr="00893206">
        <w:rPr>
          <w:rFonts w:ascii="Times New Roman" w:hAnsi="Times New Roman"/>
          <w:sz w:val="24"/>
          <w:szCs w:val="24"/>
        </w:rPr>
        <w:t>__________________________________ _________ ______________________________</w:t>
      </w:r>
    </w:p>
    <w:p w:rsidR="00133A24" w:rsidRPr="00893206" w:rsidRDefault="00133A24" w:rsidP="00315D64">
      <w:pPr>
        <w:spacing w:after="0"/>
        <w:jc w:val="center"/>
        <w:rPr>
          <w:rFonts w:ascii="Times New Roman" w:hAnsi="Times New Roman"/>
          <w:sz w:val="20"/>
          <w:szCs w:val="20"/>
        </w:rPr>
      </w:pPr>
      <w:r w:rsidRPr="00893206">
        <w:rPr>
          <w:rFonts w:ascii="Times New Roman" w:hAnsi="Times New Roman"/>
          <w:sz w:val="20"/>
          <w:szCs w:val="20"/>
        </w:rPr>
        <w:t>(должность уполномоченного лица) (подпись) (Ф.И.О.)</w:t>
      </w:r>
    </w:p>
    <w:p w:rsidR="00133A24" w:rsidRDefault="00133A24" w:rsidP="00315D64">
      <w:pPr>
        <w:spacing w:after="0"/>
        <w:jc w:val="both"/>
        <w:rPr>
          <w:rFonts w:ascii="Times New Roman" w:hAnsi="Times New Roman"/>
          <w:sz w:val="24"/>
          <w:szCs w:val="24"/>
        </w:rPr>
      </w:pPr>
      <w:r w:rsidRPr="00893206">
        <w:rPr>
          <w:rFonts w:ascii="Times New Roman" w:hAnsi="Times New Roman"/>
          <w:sz w:val="24"/>
          <w:szCs w:val="24"/>
        </w:rPr>
        <w:t>М.П.</w:t>
      </w:r>
    </w:p>
    <w:p w:rsidR="00133A24" w:rsidRDefault="00133A24" w:rsidP="00315D64">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893206">
      <w:pPr>
        <w:spacing w:after="0"/>
        <w:jc w:val="both"/>
        <w:rPr>
          <w:rFonts w:ascii="Times New Roman" w:hAnsi="Times New Roman"/>
          <w:sz w:val="24"/>
          <w:szCs w:val="24"/>
        </w:rPr>
      </w:pPr>
    </w:p>
    <w:p w:rsidR="00133A24" w:rsidRDefault="00133A24" w:rsidP="0009321B">
      <w:pPr>
        <w:spacing w:after="0"/>
        <w:jc w:val="right"/>
        <w:rPr>
          <w:rFonts w:ascii="Times New Roman" w:hAnsi="Times New Roman"/>
          <w:b/>
          <w:sz w:val="24"/>
          <w:szCs w:val="24"/>
        </w:rPr>
        <w:sectPr w:rsidR="00133A24" w:rsidSect="00631C9C">
          <w:pgSz w:w="11906" w:h="16838"/>
          <w:pgMar w:top="851" w:right="851" w:bottom="851" w:left="1418" w:header="709" w:footer="709" w:gutter="0"/>
          <w:cols w:space="708"/>
          <w:docGrid w:linePitch="360"/>
        </w:sectPr>
      </w:pPr>
    </w:p>
    <w:p w:rsidR="00133A24" w:rsidRPr="0009321B" w:rsidRDefault="00133A24" w:rsidP="0009321B">
      <w:pPr>
        <w:spacing w:after="0"/>
        <w:jc w:val="right"/>
        <w:rPr>
          <w:rFonts w:ascii="Times New Roman" w:hAnsi="Times New Roman"/>
          <w:b/>
          <w:sz w:val="24"/>
          <w:szCs w:val="24"/>
        </w:rPr>
      </w:pPr>
      <w:r w:rsidRPr="00315D64">
        <w:rPr>
          <w:rFonts w:ascii="Times New Roman" w:hAnsi="Times New Roman"/>
          <w:b/>
          <w:sz w:val="24"/>
          <w:szCs w:val="24"/>
        </w:rPr>
        <w:lastRenderedPageBreak/>
        <w:t xml:space="preserve">Приложение N </w:t>
      </w:r>
      <w:r>
        <w:rPr>
          <w:rFonts w:ascii="Times New Roman" w:hAnsi="Times New Roman"/>
          <w:b/>
          <w:sz w:val="24"/>
          <w:szCs w:val="24"/>
        </w:rPr>
        <w:t>3 к и</w:t>
      </w:r>
      <w:r w:rsidRPr="00F456C1">
        <w:rPr>
          <w:rFonts w:ascii="Times New Roman" w:hAnsi="Times New Roman"/>
          <w:b/>
          <w:sz w:val="24"/>
          <w:szCs w:val="24"/>
        </w:rPr>
        <w:t>звещени</w:t>
      </w:r>
      <w:r>
        <w:rPr>
          <w:rFonts w:ascii="Times New Roman" w:hAnsi="Times New Roman"/>
          <w:b/>
          <w:sz w:val="24"/>
          <w:szCs w:val="24"/>
        </w:rPr>
        <w:t>ю</w:t>
      </w:r>
    </w:p>
    <w:p w:rsidR="00133A24" w:rsidRDefault="00133A24" w:rsidP="0009321B">
      <w:pPr>
        <w:spacing w:after="0"/>
        <w:jc w:val="right"/>
        <w:rPr>
          <w:rFonts w:ascii="Times New Roman" w:hAnsi="Times New Roman"/>
          <w:b/>
          <w:sz w:val="24"/>
          <w:szCs w:val="24"/>
        </w:rPr>
      </w:pPr>
      <w:r w:rsidRPr="00F456C1">
        <w:rPr>
          <w:rFonts w:ascii="Times New Roman" w:hAnsi="Times New Roman"/>
          <w:b/>
          <w:sz w:val="24"/>
          <w:szCs w:val="24"/>
        </w:rPr>
        <w:t xml:space="preserve">о проведении открытого конкурса </w:t>
      </w:r>
    </w:p>
    <w:p w:rsidR="00133A24" w:rsidRPr="00F456C1" w:rsidRDefault="00133A24" w:rsidP="0009321B">
      <w:pPr>
        <w:spacing w:after="0"/>
        <w:jc w:val="right"/>
        <w:rPr>
          <w:rFonts w:ascii="Times New Roman" w:hAnsi="Times New Roman"/>
          <w:b/>
          <w:sz w:val="24"/>
          <w:szCs w:val="24"/>
        </w:rPr>
      </w:pPr>
      <w:r w:rsidRPr="00F456C1">
        <w:rPr>
          <w:rFonts w:ascii="Times New Roman" w:hAnsi="Times New Roman"/>
          <w:b/>
          <w:sz w:val="24"/>
          <w:szCs w:val="24"/>
        </w:rPr>
        <w:t>на выполнение работ</w:t>
      </w:r>
    </w:p>
    <w:p w:rsidR="00133A24" w:rsidRDefault="00133A24" w:rsidP="0009321B">
      <w:pPr>
        <w:spacing w:after="0"/>
        <w:jc w:val="right"/>
        <w:rPr>
          <w:rFonts w:ascii="Times New Roman" w:hAnsi="Times New Roman"/>
          <w:b/>
          <w:sz w:val="24"/>
          <w:szCs w:val="24"/>
        </w:rPr>
      </w:pPr>
      <w:r w:rsidRPr="00F456C1">
        <w:rPr>
          <w:rFonts w:ascii="Times New Roman" w:hAnsi="Times New Roman"/>
          <w:b/>
          <w:sz w:val="24"/>
          <w:szCs w:val="24"/>
        </w:rPr>
        <w:t>по капитальному ремонту</w:t>
      </w:r>
      <w:r>
        <w:rPr>
          <w:rFonts w:ascii="Times New Roman" w:hAnsi="Times New Roman"/>
          <w:b/>
          <w:sz w:val="24"/>
          <w:szCs w:val="24"/>
        </w:rPr>
        <w:t xml:space="preserve"> многоквартирного дома</w:t>
      </w:r>
    </w:p>
    <w:p w:rsidR="00133A24" w:rsidRPr="00F456C1" w:rsidRDefault="00133A24" w:rsidP="0009321B">
      <w:pPr>
        <w:spacing w:after="0"/>
        <w:jc w:val="right"/>
        <w:rPr>
          <w:rFonts w:ascii="Times New Roman" w:hAnsi="Times New Roman"/>
          <w:b/>
          <w:sz w:val="24"/>
          <w:szCs w:val="24"/>
        </w:rPr>
      </w:pPr>
      <w:r>
        <w:rPr>
          <w:rFonts w:ascii="Times New Roman" w:hAnsi="Times New Roman"/>
          <w:b/>
          <w:sz w:val="24"/>
          <w:szCs w:val="24"/>
        </w:rPr>
        <w:t xml:space="preserve">от 01 августа 2014г. </w:t>
      </w:r>
    </w:p>
    <w:p w:rsidR="00133A24" w:rsidRDefault="00133A24" w:rsidP="00EF77D0">
      <w:pPr>
        <w:spacing w:after="0"/>
        <w:jc w:val="center"/>
        <w:rPr>
          <w:rFonts w:ascii="Times New Roman" w:hAnsi="Times New Roman"/>
          <w:sz w:val="24"/>
          <w:szCs w:val="24"/>
        </w:rPr>
      </w:pPr>
    </w:p>
    <w:p w:rsidR="00133A24" w:rsidRPr="003C03AA" w:rsidRDefault="00133A24" w:rsidP="003C03AA">
      <w:pPr>
        <w:spacing w:after="0" w:line="240" w:lineRule="auto"/>
        <w:jc w:val="center"/>
        <w:rPr>
          <w:rFonts w:ascii="Times New Roman" w:hAnsi="Times New Roman"/>
          <w:b/>
          <w:sz w:val="24"/>
          <w:szCs w:val="24"/>
        </w:rPr>
      </w:pPr>
      <w:r w:rsidRPr="003C03AA">
        <w:rPr>
          <w:rFonts w:ascii="Times New Roman" w:hAnsi="Times New Roman"/>
          <w:b/>
          <w:sz w:val="24"/>
          <w:szCs w:val="24"/>
        </w:rPr>
        <w:t>ЛОТ №1</w:t>
      </w:r>
    </w:p>
    <w:p w:rsidR="00133A24" w:rsidRPr="003C03AA" w:rsidRDefault="00133A24" w:rsidP="003C03AA">
      <w:pPr>
        <w:pStyle w:val="a4"/>
        <w:rPr>
          <w:sz w:val="24"/>
          <w:szCs w:val="24"/>
        </w:rPr>
      </w:pPr>
    </w:p>
    <w:p w:rsidR="00133A24" w:rsidRPr="003C03AA" w:rsidRDefault="00133A24" w:rsidP="003C03AA">
      <w:pPr>
        <w:pStyle w:val="a4"/>
        <w:rPr>
          <w:sz w:val="24"/>
          <w:szCs w:val="24"/>
        </w:rPr>
      </w:pPr>
      <w:r w:rsidRPr="003C03AA">
        <w:rPr>
          <w:sz w:val="24"/>
          <w:szCs w:val="24"/>
        </w:rPr>
        <w:t>ДОГОВОР</w:t>
      </w:r>
    </w:p>
    <w:p w:rsidR="00133A24" w:rsidRPr="003C03AA" w:rsidRDefault="00133A24" w:rsidP="003C03AA">
      <w:pPr>
        <w:spacing w:after="0" w:line="240" w:lineRule="auto"/>
        <w:jc w:val="center"/>
        <w:rPr>
          <w:rFonts w:ascii="Times New Roman" w:hAnsi="Times New Roman"/>
          <w:sz w:val="24"/>
          <w:szCs w:val="24"/>
        </w:rPr>
      </w:pPr>
      <w:r w:rsidRPr="003C03AA">
        <w:rPr>
          <w:rFonts w:ascii="Times New Roman" w:hAnsi="Times New Roman"/>
          <w:sz w:val="24"/>
          <w:szCs w:val="24"/>
        </w:rPr>
        <w:t>№___________</w:t>
      </w:r>
    </w:p>
    <w:p w:rsidR="00133A24" w:rsidRPr="003C03AA" w:rsidRDefault="00133A24" w:rsidP="003C03AA">
      <w:pPr>
        <w:pStyle w:val="a4"/>
        <w:rPr>
          <w:b w:val="0"/>
          <w:color w:val="FF0000"/>
          <w:sz w:val="24"/>
          <w:szCs w:val="24"/>
        </w:rPr>
      </w:pPr>
    </w:p>
    <w:p w:rsidR="00133A24" w:rsidRPr="003C03AA" w:rsidRDefault="00133A24" w:rsidP="003C03AA">
      <w:pPr>
        <w:pStyle w:val="a7"/>
        <w:tabs>
          <w:tab w:val="left" w:pos="6915"/>
        </w:tabs>
        <w:ind w:firstLine="0"/>
        <w:rPr>
          <w:rFonts w:ascii="Times New Roman" w:hAnsi="Times New Roman"/>
        </w:rPr>
      </w:pPr>
      <w:r w:rsidRPr="003C03AA">
        <w:rPr>
          <w:rFonts w:ascii="Times New Roman" w:hAnsi="Times New Roman"/>
        </w:rPr>
        <w:t xml:space="preserve">г. Саратов                                                                                      </w:t>
      </w:r>
      <w:r>
        <w:rPr>
          <w:rFonts w:ascii="Times New Roman" w:hAnsi="Times New Roman"/>
        </w:rPr>
        <w:t xml:space="preserve">       «____» _____________2014г</w:t>
      </w:r>
    </w:p>
    <w:p w:rsidR="00133A24" w:rsidRPr="003C03AA" w:rsidRDefault="00133A24" w:rsidP="003C03AA">
      <w:pPr>
        <w:pStyle w:val="a7"/>
        <w:tabs>
          <w:tab w:val="left" w:pos="6915"/>
        </w:tabs>
        <w:ind w:firstLine="0"/>
        <w:rPr>
          <w:rFonts w:ascii="Times New Roman" w:hAnsi="Times New Roman"/>
        </w:rPr>
      </w:pPr>
    </w:p>
    <w:p w:rsidR="00133A24" w:rsidRPr="003C03AA" w:rsidRDefault="00133A24" w:rsidP="003C03AA">
      <w:pPr>
        <w:spacing w:after="0" w:line="240" w:lineRule="auto"/>
        <w:jc w:val="both"/>
        <w:rPr>
          <w:rFonts w:ascii="Times New Roman" w:hAnsi="Times New Roman"/>
          <w:sz w:val="24"/>
          <w:szCs w:val="24"/>
        </w:rPr>
      </w:pPr>
      <w:proofErr w:type="gramStart"/>
      <w:r w:rsidRPr="003C03AA">
        <w:rPr>
          <w:rFonts w:ascii="Times New Roman" w:hAnsi="Times New Roman"/>
          <w:sz w:val="24"/>
          <w:szCs w:val="24"/>
        </w:rPr>
        <w:t xml:space="preserve">ТСЖ «Азина-55», именуемое в дальнейшем «Заказчик», в лице </w:t>
      </w:r>
      <w:r w:rsidR="00605756">
        <w:rPr>
          <w:rFonts w:ascii="Times New Roman" w:hAnsi="Times New Roman"/>
          <w:sz w:val="24"/>
          <w:szCs w:val="24"/>
        </w:rPr>
        <w:t xml:space="preserve">председателя </w:t>
      </w:r>
      <w:proofErr w:type="spellStart"/>
      <w:r w:rsidR="00605756">
        <w:rPr>
          <w:rFonts w:ascii="Times New Roman" w:hAnsi="Times New Roman"/>
          <w:sz w:val="24"/>
          <w:szCs w:val="24"/>
        </w:rPr>
        <w:t>Викуловой</w:t>
      </w:r>
      <w:proofErr w:type="spellEnd"/>
      <w:r w:rsidR="00605756">
        <w:rPr>
          <w:rFonts w:ascii="Times New Roman" w:hAnsi="Times New Roman"/>
          <w:sz w:val="24"/>
          <w:szCs w:val="24"/>
        </w:rPr>
        <w:t xml:space="preserve"> Алевтины Тимофеевны</w:t>
      </w:r>
      <w:r w:rsidRPr="003C03AA">
        <w:rPr>
          <w:rFonts w:ascii="Times New Roman" w:hAnsi="Times New Roman"/>
          <w:sz w:val="24"/>
          <w:szCs w:val="24"/>
        </w:rPr>
        <w:t xml:space="preserve">, действующего на основании </w:t>
      </w:r>
      <w:r w:rsidR="00605756">
        <w:rPr>
          <w:rFonts w:ascii="Times New Roman" w:hAnsi="Times New Roman"/>
          <w:sz w:val="24"/>
          <w:szCs w:val="24"/>
        </w:rPr>
        <w:t>Устава</w:t>
      </w:r>
      <w:r w:rsidRPr="003C03AA">
        <w:rPr>
          <w:rFonts w:ascii="Times New Roman" w:hAnsi="Times New Roman"/>
          <w:sz w:val="24"/>
          <w:szCs w:val="24"/>
        </w:rPr>
        <w:t xml:space="preserve">, с одной стороны, и _______________________________________________, именуем__ в дальнейшем «Подрядчик», в лице ___________________________________________, </w:t>
      </w:r>
      <w:proofErr w:type="spellStart"/>
      <w:r w:rsidRPr="003C03AA">
        <w:rPr>
          <w:rFonts w:ascii="Times New Roman" w:hAnsi="Times New Roman"/>
          <w:sz w:val="24"/>
          <w:szCs w:val="24"/>
        </w:rPr>
        <w:t>действующ</w:t>
      </w:r>
      <w:proofErr w:type="spellEnd"/>
      <w:r w:rsidRPr="003C03AA">
        <w:rPr>
          <w:rFonts w:ascii="Times New Roman" w:hAnsi="Times New Roman"/>
          <w:sz w:val="24"/>
          <w:szCs w:val="24"/>
        </w:rPr>
        <w:t>__ на основании _____________________________________________, с другой стороны, вместе именуемые Стороны, на основании результатов открытого конкурса по определению подрядчика на выполнение работ по капитальному ремонту многоквартирного дома (протокол __________________________________________________ № __ от «__» _____________ 2014 г.), заключили настоящий Договор (далее-Договор) о</w:t>
      </w:r>
      <w:proofErr w:type="gramEnd"/>
      <w:r w:rsidRPr="003C03AA">
        <w:rPr>
          <w:rFonts w:ascii="Times New Roman" w:hAnsi="Times New Roman"/>
          <w:sz w:val="24"/>
          <w:szCs w:val="24"/>
        </w:rPr>
        <w:t xml:space="preserve"> </w:t>
      </w:r>
      <w:proofErr w:type="gramStart"/>
      <w:r w:rsidRPr="003C03AA">
        <w:rPr>
          <w:rFonts w:ascii="Times New Roman" w:hAnsi="Times New Roman"/>
          <w:sz w:val="24"/>
          <w:szCs w:val="24"/>
        </w:rPr>
        <w:t>нижеследующем</w:t>
      </w:r>
      <w:proofErr w:type="gramEnd"/>
      <w:r w:rsidRPr="003C03AA">
        <w:rPr>
          <w:rFonts w:ascii="Times New Roman" w:hAnsi="Times New Roman"/>
          <w:sz w:val="24"/>
          <w:szCs w:val="24"/>
        </w:rPr>
        <w:t>:</w:t>
      </w:r>
    </w:p>
    <w:p w:rsidR="00133A24" w:rsidRPr="003C03AA" w:rsidRDefault="00133A24" w:rsidP="003C03AA">
      <w:pPr>
        <w:pStyle w:val="a7"/>
        <w:ind w:firstLine="0"/>
        <w:jc w:val="center"/>
        <w:rPr>
          <w:rFonts w:ascii="Times New Roman" w:hAnsi="Times New Roman"/>
          <w:b/>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1. Предмет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1.1. Подрядчик по заданию Заказчика обязуется выполнить работы по капитальному ремонту фасада многоквартирного жилого дома, расположенного по адресу: 410022, г. Саратов, ул. Азина, 55, указанные в Локальном сметном расчете (Приложение №1), являющегося неотъемлемой частью настоящего Договора.</w:t>
      </w:r>
    </w:p>
    <w:p w:rsidR="00133A24" w:rsidRPr="003C03AA" w:rsidRDefault="00133A24" w:rsidP="003C03AA">
      <w:pPr>
        <w:pStyle w:val="31"/>
        <w:snapToGrid w:val="0"/>
        <w:ind w:firstLine="0"/>
        <w:rPr>
          <w:sz w:val="24"/>
          <w:szCs w:val="24"/>
        </w:rPr>
      </w:pPr>
      <w:r w:rsidRPr="003C03AA">
        <w:rPr>
          <w:sz w:val="24"/>
          <w:szCs w:val="24"/>
        </w:rPr>
        <w:t>1.2. Заказчик обязуется принять и оплатить  результат работ в порядке и на условиях предусмотренных  настоящим  Договором.</w:t>
      </w:r>
    </w:p>
    <w:p w:rsidR="00133A24" w:rsidRPr="003C03AA" w:rsidRDefault="00133A24" w:rsidP="003C03AA">
      <w:pPr>
        <w:spacing w:after="0" w:line="240" w:lineRule="auto"/>
        <w:jc w:val="center"/>
        <w:rPr>
          <w:rFonts w:ascii="Times New Roman" w:hAnsi="Times New Roman"/>
          <w:b/>
          <w:sz w:val="24"/>
          <w:szCs w:val="24"/>
        </w:rPr>
      </w:pPr>
      <w:r w:rsidRPr="003C03AA">
        <w:rPr>
          <w:rFonts w:ascii="Times New Roman" w:hAnsi="Times New Roman"/>
          <w:b/>
          <w:sz w:val="24"/>
          <w:szCs w:val="24"/>
        </w:rPr>
        <w:t>2. Основные условия.</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2.1. Подрядчик обязуется выполнить работы, указанные в п.1.1 настоящего Договора, лично, своими силами, материалами и средствами. Все используемые материалы и оборудование должны иметь соответствующие сертификаты, технические паспорта и другие документы, удостоверяющие их качество. </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По требованию Заказчика Подрядчик обязан в течение двух дней предоставить указанные документы. </w:t>
      </w:r>
    </w:p>
    <w:p w:rsidR="00133A24" w:rsidRPr="003C03AA" w:rsidRDefault="00133A24" w:rsidP="003C03AA">
      <w:pPr>
        <w:pStyle w:val="a7"/>
        <w:ind w:firstLine="0"/>
        <w:rPr>
          <w:rFonts w:ascii="Times New Roman" w:hAnsi="Times New Roman"/>
        </w:rPr>
      </w:pPr>
      <w:r w:rsidRPr="003C03AA">
        <w:rPr>
          <w:rFonts w:ascii="Times New Roman" w:hAnsi="Times New Roman"/>
        </w:rPr>
        <w:t>2.2. Работы выполняются в соответствии с Локальным сметным расчетом (Приложение №1) к настоящему Договору.</w:t>
      </w:r>
    </w:p>
    <w:p w:rsidR="00133A24" w:rsidRPr="003C03AA" w:rsidRDefault="00133A24" w:rsidP="003C03AA">
      <w:pPr>
        <w:pStyle w:val="a7"/>
        <w:ind w:firstLine="0"/>
        <w:rPr>
          <w:rFonts w:ascii="Times New Roman" w:hAnsi="Times New Roman"/>
        </w:rPr>
      </w:pPr>
      <w:r w:rsidRPr="003C03AA">
        <w:rPr>
          <w:rFonts w:ascii="Times New Roman" w:hAnsi="Times New Roman"/>
        </w:rPr>
        <w:t xml:space="preserve">2.3. Начало выполнения работ </w:t>
      </w:r>
      <w:proofErr w:type="gramStart"/>
      <w:r w:rsidRPr="003C03AA">
        <w:rPr>
          <w:rFonts w:ascii="Times New Roman" w:hAnsi="Times New Roman"/>
        </w:rPr>
        <w:t>–в</w:t>
      </w:r>
      <w:proofErr w:type="gramEnd"/>
      <w:r w:rsidRPr="003C03AA">
        <w:rPr>
          <w:rFonts w:ascii="Times New Roman" w:hAnsi="Times New Roman"/>
        </w:rPr>
        <w:t xml:space="preserve"> течение 3-х рабочих дней с момента заключения Договора</w:t>
      </w:r>
      <w:r w:rsidR="00A307C6">
        <w:rPr>
          <w:rFonts w:ascii="Times New Roman" w:hAnsi="Times New Roman"/>
        </w:rPr>
        <w:t>, окончание работ – не позднее 15</w:t>
      </w:r>
      <w:r w:rsidRPr="003C03AA">
        <w:rPr>
          <w:rFonts w:ascii="Times New Roman" w:hAnsi="Times New Roman"/>
        </w:rPr>
        <w:t>.10.2014 года.</w:t>
      </w:r>
    </w:p>
    <w:p w:rsidR="00133A24" w:rsidRPr="003C03AA" w:rsidRDefault="00133A24" w:rsidP="003C03AA">
      <w:pPr>
        <w:pStyle w:val="a7"/>
        <w:ind w:firstLine="0"/>
        <w:rPr>
          <w:rFonts w:ascii="Times New Roman" w:hAnsi="Times New Roman"/>
        </w:rPr>
      </w:pPr>
      <w:r w:rsidRPr="003C03AA">
        <w:rPr>
          <w:rFonts w:ascii="Times New Roman" w:hAnsi="Times New Roman"/>
        </w:rPr>
        <w:t>2.4. Место выполнения работ: г. Саратов, ул. Азина, 55</w:t>
      </w:r>
    </w:p>
    <w:p w:rsidR="00133A24" w:rsidRPr="003C03AA" w:rsidRDefault="00133A24" w:rsidP="003C03AA">
      <w:pPr>
        <w:pStyle w:val="a7"/>
        <w:ind w:firstLine="0"/>
        <w:rPr>
          <w:rFonts w:ascii="Times New Roman" w:hAnsi="Times New Roman"/>
        </w:rPr>
      </w:pPr>
      <w:r w:rsidRPr="003C03AA">
        <w:rPr>
          <w:rFonts w:ascii="Times New Roman" w:hAnsi="Times New Roman"/>
        </w:rPr>
        <w:t xml:space="preserve">2.5. Качество и безопасность используемых материалов должны соответствовать действующим </w:t>
      </w:r>
      <w:proofErr w:type="spellStart"/>
      <w:r w:rsidRPr="003C03AA">
        <w:rPr>
          <w:rFonts w:ascii="Times New Roman" w:hAnsi="Times New Roman"/>
        </w:rPr>
        <w:t>ГОСТам</w:t>
      </w:r>
      <w:proofErr w:type="spellEnd"/>
      <w:r w:rsidRPr="003C03AA">
        <w:rPr>
          <w:rFonts w:ascii="Times New Roman" w:hAnsi="Times New Roman"/>
        </w:rPr>
        <w:t xml:space="preserve">, </w:t>
      </w:r>
      <w:proofErr w:type="spellStart"/>
      <w:r w:rsidRPr="003C03AA">
        <w:rPr>
          <w:rFonts w:ascii="Times New Roman" w:hAnsi="Times New Roman"/>
        </w:rPr>
        <w:t>СНиПам</w:t>
      </w:r>
      <w:proofErr w:type="spellEnd"/>
      <w:r w:rsidRPr="003C03AA">
        <w:rPr>
          <w:rFonts w:ascii="Times New Roman" w:hAnsi="Times New Roman"/>
        </w:rPr>
        <w:t xml:space="preserve">, </w:t>
      </w:r>
      <w:proofErr w:type="spellStart"/>
      <w:r w:rsidRPr="003C03AA">
        <w:rPr>
          <w:rFonts w:ascii="Times New Roman" w:hAnsi="Times New Roman"/>
        </w:rPr>
        <w:t>СаНПиНам</w:t>
      </w:r>
      <w:proofErr w:type="spellEnd"/>
      <w:r w:rsidRPr="003C03AA">
        <w:rPr>
          <w:rFonts w:ascii="Times New Roman" w:hAnsi="Times New Roman"/>
        </w:rPr>
        <w:t xml:space="preserve"> и другим действующим нормативным документам, утвержденным на данный вид товара и подтверждаться наличием сертификата качества оформленного в соответствии с действующим законодательством.  </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2.6 Качество и безопасность работ должны соответствовать требованиям, установленным действующим законодательством РФ.</w:t>
      </w:r>
    </w:p>
    <w:p w:rsidR="00133A24" w:rsidRPr="003C03AA" w:rsidRDefault="00133A24" w:rsidP="003C03AA">
      <w:pPr>
        <w:pStyle w:val="a7"/>
        <w:ind w:firstLine="0"/>
        <w:rPr>
          <w:rFonts w:ascii="Times New Roman" w:hAnsi="Times New Roman"/>
        </w:rPr>
      </w:pPr>
      <w:r w:rsidRPr="003C03AA">
        <w:rPr>
          <w:rFonts w:ascii="Times New Roman" w:hAnsi="Times New Roman"/>
        </w:rPr>
        <w:t>2.7. Результатом выполненных работ является достижение объектом указанных в технической документации показателей в соответствии со СНиПами и другими действующими нормативными документами.</w:t>
      </w:r>
    </w:p>
    <w:p w:rsidR="00133A24" w:rsidRPr="003C03AA" w:rsidRDefault="00133A24" w:rsidP="003C03AA">
      <w:pPr>
        <w:shd w:val="clear" w:color="auto" w:fill="FFFFFF"/>
        <w:tabs>
          <w:tab w:val="left" w:pos="1175"/>
        </w:tabs>
        <w:spacing w:after="0" w:line="240" w:lineRule="auto"/>
        <w:jc w:val="both"/>
        <w:rPr>
          <w:rFonts w:ascii="Times New Roman" w:hAnsi="Times New Roman"/>
          <w:sz w:val="24"/>
          <w:szCs w:val="24"/>
        </w:rPr>
      </w:pPr>
      <w:r w:rsidRPr="003C03AA">
        <w:rPr>
          <w:rFonts w:ascii="Times New Roman" w:hAnsi="Times New Roman"/>
          <w:sz w:val="24"/>
          <w:szCs w:val="24"/>
        </w:rPr>
        <w:t>2.8. Подрядчик вправе самостоятельно определять способы выполнения задания Заказчика.</w:t>
      </w:r>
    </w:p>
    <w:p w:rsidR="00133A24" w:rsidRPr="003C03AA" w:rsidRDefault="00133A24" w:rsidP="003C03AA">
      <w:pPr>
        <w:pStyle w:val="31"/>
        <w:snapToGrid w:val="0"/>
        <w:ind w:firstLine="0"/>
        <w:rPr>
          <w:sz w:val="24"/>
          <w:szCs w:val="24"/>
        </w:rPr>
      </w:pPr>
      <w:r w:rsidRPr="003C03AA">
        <w:rPr>
          <w:sz w:val="24"/>
          <w:szCs w:val="24"/>
        </w:rPr>
        <w:lastRenderedPageBreak/>
        <w:t>2.9. Заказчик вправе проверять ход и качество выполняемых работ в любое время, не вмешиваясь в деятельность Подрядчика, для этих целей Заказчиком, может быть, привлечена организация, имеющая соответствующую лицензию.</w:t>
      </w:r>
    </w:p>
    <w:p w:rsidR="00133A24" w:rsidRPr="003C03AA" w:rsidRDefault="00133A24" w:rsidP="003C03AA">
      <w:pPr>
        <w:pStyle w:val="31"/>
        <w:snapToGrid w:val="0"/>
        <w:ind w:firstLine="0"/>
        <w:rPr>
          <w:sz w:val="24"/>
          <w:szCs w:val="24"/>
        </w:rPr>
      </w:pPr>
      <w:r w:rsidRPr="003C03AA">
        <w:rPr>
          <w:sz w:val="24"/>
          <w:szCs w:val="24"/>
        </w:rPr>
        <w:t>2.10. Заказчик вправе отказаться от исполнения настоящего Договора и потребовать возмещения убытков,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133A24" w:rsidRPr="003C03AA" w:rsidRDefault="00133A24" w:rsidP="003C03AA">
      <w:pPr>
        <w:pStyle w:val="31"/>
        <w:snapToGrid w:val="0"/>
        <w:ind w:firstLine="0"/>
        <w:rPr>
          <w:sz w:val="24"/>
          <w:szCs w:val="24"/>
        </w:rPr>
      </w:pPr>
      <w:r w:rsidRPr="003C03AA">
        <w:rPr>
          <w:sz w:val="24"/>
          <w:szCs w:val="24"/>
        </w:rPr>
        <w:t>2.11. Заказчик может в любое время до сдачи ему результата работы отказаться от исполнения настоящего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настоящего Договора.</w:t>
      </w:r>
    </w:p>
    <w:p w:rsidR="00133A24" w:rsidRPr="003C03AA" w:rsidRDefault="00133A24" w:rsidP="003C03AA">
      <w:pPr>
        <w:pStyle w:val="31"/>
        <w:snapToGrid w:val="0"/>
        <w:ind w:firstLine="0"/>
        <w:rPr>
          <w:sz w:val="24"/>
          <w:szCs w:val="24"/>
        </w:rPr>
      </w:pPr>
      <w:r w:rsidRPr="003C03AA">
        <w:rPr>
          <w:sz w:val="24"/>
          <w:szCs w:val="24"/>
        </w:rPr>
        <w:t>2.12. Приемка выполненных Подрядчиком работ оформляется Актом приема-передачи результата работ, путем его подписания Сторонами.</w:t>
      </w:r>
    </w:p>
    <w:p w:rsidR="00133A24" w:rsidRPr="003C03AA" w:rsidRDefault="00133A24" w:rsidP="003C03AA">
      <w:pPr>
        <w:pStyle w:val="31"/>
        <w:snapToGrid w:val="0"/>
        <w:ind w:firstLine="0"/>
        <w:rPr>
          <w:sz w:val="24"/>
          <w:szCs w:val="24"/>
        </w:rPr>
      </w:pPr>
      <w:r w:rsidRPr="003C03AA">
        <w:rPr>
          <w:sz w:val="24"/>
          <w:szCs w:val="24"/>
        </w:rPr>
        <w:t>2.13. При завершении работы Подрядчик представляет Заказчику Акт о приемке выполненных работ. Заказчик в течение 5 рабочих дней со дня получения Акта о приемке выполненных работ обязан его подписать либо предоставить мотивированный отказ от приемки работ.</w:t>
      </w:r>
    </w:p>
    <w:p w:rsidR="00133A24" w:rsidRPr="003C03AA" w:rsidRDefault="00133A24" w:rsidP="003C03AA">
      <w:pPr>
        <w:pStyle w:val="31"/>
        <w:snapToGrid w:val="0"/>
        <w:ind w:firstLine="0"/>
        <w:rPr>
          <w:sz w:val="24"/>
          <w:szCs w:val="24"/>
        </w:rPr>
      </w:pPr>
      <w:r w:rsidRPr="003C03AA">
        <w:rPr>
          <w:sz w:val="24"/>
          <w:szCs w:val="24"/>
        </w:rPr>
        <w:t>2.14. В случае мотивированного отказа Заказчика от приемки работ, Стороны составляют двухсторонний акт с перечнем недостатков и сроков их исправления Подрядчиком.  Выполнение работ по устранению недостатков производятся Подрядчиком за его счет.</w:t>
      </w:r>
    </w:p>
    <w:p w:rsidR="00133A24" w:rsidRPr="003C03AA" w:rsidRDefault="00133A24" w:rsidP="003C03AA">
      <w:pPr>
        <w:pStyle w:val="31"/>
        <w:snapToGrid w:val="0"/>
        <w:ind w:firstLine="0"/>
        <w:rPr>
          <w:sz w:val="24"/>
          <w:szCs w:val="24"/>
        </w:rPr>
      </w:pPr>
      <w:r w:rsidRPr="003C03AA">
        <w:rPr>
          <w:sz w:val="24"/>
          <w:szCs w:val="24"/>
        </w:rPr>
        <w:t>2.15. Для проверки соответствия качества выполняемых работ требованиям, установленным настоящим Договором, Заказчик вправе привлекать независимых экспертов.</w:t>
      </w:r>
    </w:p>
    <w:p w:rsidR="00133A24" w:rsidRPr="003C03AA" w:rsidRDefault="00133A24" w:rsidP="003C03AA">
      <w:pPr>
        <w:pStyle w:val="31"/>
        <w:snapToGrid w:val="0"/>
        <w:ind w:firstLine="0"/>
        <w:rPr>
          <w:sz w:val="24"/>
          <w:szCs w:val="24"/>
        </w:rPr>
      </w:pPr>
      <w:r w:rsidRPr="003C03AA">
        <w:rPr>
          <w:sz w:val="24"/>
          <w:szCs w:val="24"/>
        </w:rPr>
        <w:t>2.16. Подрядчик обязуется предоставить Заказчику гарантии качества  на все виды выполненных работ сроком на 36 месяцев со дня подписания Сторонами Акта о приемке выполненных работ.</w:t>
      </w:r>
    </w:p>
    <w:p w:rsidR="00133A24" w:rsidRPr="003C03AA" w:rsidRDefault="00133A24" w:rsidP="003C03AA">
      <w:pPr>
        <w:pStyle w:val="31"/>
        <w:snapToGrid w:val="0"/>
        <w:ind w:firstLine="0"/>
        <w:rPr>
          <w:sz w:val="24"/>
          <w:szCs w:val="24"/>
        </w:rPr>
      </w:pPr>
      <w:r w:rsidRPr="003C03AA">
        <w:rPr>
          <w:sz w:val="24"/>
          <w:szCs w:val="24"/>
        </w:rPr>
        <w:t>2.17. Риск случайной гибели или случайного повреждения результата выполненных работ до приемки ее Заказчиком несет Подрядчик.</w:t>
      </w:r>
    </w:p>
    <w:p w:rsidR="00133A24" w:rsidRPr="003C03AA" w:rsidRDefault="00133A24" w:rsidP="003C03AA">
      <w:pPr>
        <w:pStyle w:val="a7"/>
        <w:ind w:firstLine="0"/>
        <w:jc w:val="center"/>
        <w:rPr>
          <w:rFonts w:ascii="Times New Roman" w:hAnsi="Times New Roman"/>
          <w:b/>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3. Цена Договора. Порядок расчетов.</w:t>
      </w:r>
    </w:p>
    <w:p w:rsidR="00133A24" w:rsidRPr="003C03AA" w:rsidRDefault="00133A24" w:rsidP="003C03AA">
      <w:pPr>
        <w:pStyle w:val="a7"/>
        <w:ind w:firstLine="0"/>
        <w:rPr>
          <w:rFonts w:ascii="Times New Roman" w:hAnsi="Times New Roman"/>
        </w:rPr>
      </w:pPr>
      <w:r w:rsidRPr="003C03AA">
        <w:rPr>
          <w:rFonts w:ascii="Times New Roman" w:hAnsi="Times New Roman"/>
        </w:rPr>
        <w:t>3.1. Цена</w:t>
      </w:r>
      <w:r w:rsidR="00446C8E">
        <w:rPr>
          <w:rFonts w:ascii="Times New Roman" w:hAnsi="Times New Roman"/>
        </w:rPr>
        <w:t xml:space="preserve"> </w:t>
      </w:r>
      <w:r w:rsidRPr="003C03AA">
        <w:rPr>
          <w:rFonts w:ascii="Times New Roman" w:hAnsi="Times New Roman"/>
        </w:rPr>
        <w:t>Договора определяется в соответствии с Локальным сметным расчетом (Приложение № 1), представленным Подрядчиком</w:t>
      </w:r>
      <w:r w:rsidRPr="003C03AA">
        <w:rPr>
          <w:rFonts w:ascii="Times New Roman" w:hAnsi="Times New Roman"/>
          <w:color w:val="000000"/>
        </w:rPr>
        <w:t>,</w:t>
      </w:r>
      <w:r w:rsidRPr="003C03AA">
        <w:rPr>
          <w:rFonts w:ascii="Times New Roman" w:hAnsi="Times New Roman"/>
        </w:rPr>
        <w:t xml:space="preserve"> и составляет</w:t>
      </w:r>
      <w:proofErr w:type="gramStart"/>
      <w:r w:rsidRPr="003C03AA">
        <w:rPr>
          <w:rFonts w:ascii="Times New Roman" w:hAnsi="Times New Roman"/>
          <w:b/>
        </w:rPr>
        <w:t>___________(______________________)</w:t>
      </w:r>
      <w:r w:rsidRPr="003C03AA">
        <w:rPr>
          <w:rFonts w:ascii="Times New Roman" w:hAnsi="Times New Roman"/>
        </w:rPr>
        <w:t xml:space="preserve">, </w:t>
      </w:r>
      <w:proofErr w:type="gramEnd"/>
      <w:r w:rsidRPr="003C03AA">
        <w:rPr>
          <w:rFonts w:ascii="Times New Roman" w:hAnsi="Times New Roman"/>
        </w:rPr>
        <w:t>в том числе НДС _______ %, что составляет __________(______________________________________) рублей.</w:t>
      </w:r>
    </w:p>
    <w:p w:rsidR="00133A24" w:rsidRPr="003C03AA" w:rsidRDefault="00133A24" w:rsidP="003C03AA">
      <w:pPr>
        <w:pStyle w:val="a7"/>
        <w:ind w:firstLine="0"/>
        <w:rPr>
          <w:rFonts w:ascii="Times New Roman" w:hAnsi="Times New Roman"/>
        </w:rPr>
      </w:pPr>
      <w:r w:rsidRPr="003C03AA">
        <w:rPr>
          <w:rFonts w:ascii="Times New Roman" w:hAnsi="Times New Roman"/>
        </w:rPr>
        <w:t>Локальный сметный расчет считается согласованным с момента его утверждения Заказчиком и является неотъемлемой частью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3.2. Цена настоящего Договора может быть снижена по соглашению Сторон без изменения предусмотренных Договором  объема  работ и иных условий исполнения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3.3. Цена настоящего Договора является твердой и не может изменяться в ходе его исполнения, за исключением случая, установленного п. 3.2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Оплата выполняемых работ осуществляется по цене, установленной настоящим Договором.</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            В цену Договора включены расходы на уплату налогов, сборов и других обязательных платежей, а также стоимость материалов, расходы на перевозку, страхование, погрузку, разгрузку, доставку материалов и оборудования, вывоз строительного мусора и другие расходы, связанные с исполнением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3.4. Расчеты за выполненные работы осуществляются в безналичном порядке в форме платежного поручения. Оплата производится путем перечисления денежных средств на расчетный счет Подрядчика.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3.5 Оплата производится Заказчиком по факту выполненных Подрядчиком работ с момента подписания Сторонами Договора Акта о приемке выполненных работ </w:t>
      </w:r>
      <w:r>
        <w:rPr>
          <w:rFonts w:ascii="Times New Roman" w:hAnsi="Times New Roman"/>
          <w:sz w:val="24"/>
          <w:szCs w:val="24"/>
        </w:rPr>
        <w:t>в течение 20 рабочих дней.</w:t>
      </w:r>
    </w:p>
    <w:p w:rsidR="00133A24" w:rsidRPr="003C03AA" w:rsidRDefault="00133A24" w:rsidP="003C03AA">
      <w:pPr>
        <w:tabs>
          <w:tab w:val="left" w:pos="581"/>
        </w:tabs>
        <w:snapToGrid w:val="0"/>
        <w:spacing w:after="0"/>
        <w:jc w:val="both"/>
        <w:rPr>
          <w:rFonts w:ascii="Times New Roman" w:hAnsi="Times New Roman"/>
          <w:sz w:val="24"/>
          <w:szCs w:val="24"/>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4. Ответственность Сторон и  порядок разрешения споров.</w:t>
      </w:r>
    </w:p>
    <w:p w:rsidR="00133A24" w:rsidRPr="003C03AA" w:rsidRDefault="00133A24" w:rsidP="003C03AA">
      <w:pPr>
        <w:pStyle w:val="a7"/>
        <w:ind w:firstLine="0"/>
        <w:rPr>
          <w:rFonts w:ascii="Times New Roman" w:hAnsi="Times New Roman"/>
        </w:rPr>
      </w:pPr>
      <w:r w:rsidRPr="003C03AA">
        <w:rPr>
          <w:rFonts w:ascii="Times New Roman" w:hAnsi="Times New Roman"/>
        </w:rPr>
        <w:lastRenderedPageBreak/>
        <w:t>4.1. В случае просрочки исполнения Подрядчиком обязательств, предусмотренных условиями настоящего Договора, а также в случае их неисполнения или ненадлежащего исполнения, Подрядчик уплачивает неустойку в виде пени в размере 0,5 % от цены Договора. Неустойка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w:t>
      </w:r>
    </w:p>
    <w:p w:rsidR="00133A24" w:rsidRPr="003C03AA" w:rsidRDefault="00133A24" w:rsidP="003C03AA">
      <w:pPr>
        <w:pStyle w:val="a7"/>
        <w:ind w:firstLine="0"/>
        <w:rPr>
          <w:rFonts w:ascii="Times New Roman" w:hAnsi="Times New Roman"/>
        </w:rPr>
      </w:pPr>
      <w:r w:rsidRPr="003C03AA">
        <w:rPr>
          <w:rFonts w:ascii="Times New Roman" w:hAnsi="Times New Roman"/>
        </w:rPr>
        <w:t>В случае выполнения работ ненадлежащего качества Подрядчик уплачивает Заказчику штраф  в размере 3 % от цены Договора.</w:t>
      </w:r>
    </w:p>
    <w:p w:rsidR="00133A24" w:rsidRPr="003C03AA" w:rsidRDefault="00133A24" w:rsidP="003C03AA">
      <w:pPr>
        <w:pStyle w:val="ConsPlusNonformat"/>
        <w:widowControl/>
        <w:jc w:val="both"/>
        <w:rPr>
          <w:rStyle w:val="grame"/>
          <w:rFonts w:ascii="Times New Roman" w:hAnsi="Times New Roman"/>
          <w:color w:val="000000"/>
          <w:sz w:val="24"/>
          <w:szCs w:val="24"/>
        </w:rPr>
      </w:pPr>
      <w:r w:rsidRPr="003C03AA">
        <w:rPr>
          <w:rFonts w:ascii="Times New Roman" w:hAnsi="Times New Roman" w:cs="Times New Roman"/>
          <w:sz w:val="24"/>
          <w:szCs w:val="24"/>
        </w:rPr>
        <w:t>4.2.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r w:rsidRPr="003C03AA">
        <w:rPr>
          <w:rStyle w:val="grame"/>
          <w:rFonts w:ascii="Times New Roman" w:hAnsi="Times New Roman"/>
          <w:color w:val="000000"/>
          <w:sz w:val="24"/>
          <w:szCs w:val="24"/>
        </w:rPr>
        <w:t>.</w:t>
      </w:r>
    </w:p>
    <w:p w:rsidR="00133A24" w:rsidRPr="003C03AA" w:rsidRDefault="00133A24" w:rsidP="003C03AA">
      <w:pPr>
        <w:pStyle w:val="a7"/>
        <w:ind w:firstLine="0"/>
        <w:rPr>
          <w:rFonts w:ascii="Times New Roman" w:hAnsi="Times New Roman"/>
        </w:rPr>
      </w:pPr>
      <w:r w:rsidRPr="003C03AA">
        <w:rPr>
          <w:rFonts w:ascii="Times New Roman" w:hAnsi="Times New Roman"/>
        </w:rPr>
        <w:t>4.3. Кроме санкций за неисполнение обязательств по Договору  Подрядчик возмещает Заказчику убытки, непокрытые неустойкой, включая упущенную выгоду.</w:t>
      </w:r>
    </w:p>
    <w:p w:rsidR="00133A24" w:rsidRPr="003C03AA" w:rsidRDefault="00133A24" w:rsidP="003C03AA">
      <w:pPr>
        <w:pStyle w:val="a7"/>
        <w:ind w:firstLine="0"/>
        <w:rPr>
          <w:rFonts w:ascii="Times New Roman" w:hAnsi="Times New Roman"/>
        </w:rPr>
      </w:pPr>
      <w:r w:rsidRPr="003C03AA">
        <w:rPr>
          <w:rFonts w:ascii="Times New Roman" w:hAnsi="Times New Roman"/>
        </w:rPr>
        <w:t>4.4. 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РФ.</w:t>
      </w:r>
    </w:p>
    <w:p w:rsidR="00133A24" w:rsidRPr="003C03AA" w:rsidRDefault="00133A24" w:rsidP="003C03AA">
      <w:pPr>
        <w:spacing w:after="0" w:line="240" w:lineRule="auto"/>
        <w:rPr>
          <w:rFonts w:ascii="Times New Roman" w:hAnsi="Times New Roman"/>
          <w:sz w:val="24"/>
          <w:szCs w:val="24"/>
        </w:rPr>
      </w:pPr>
      <w:r w:rsidRPr="003C03AA">
        <w:rPr>
          <w:rFonts w:ascii="Times New Roman" w:hAnsi="Times New Roman"/>
          <w:sz w:val="24"/>
          <w:szCs w:val="24"/>
        </w:rPr>
        <w:t>4.5. Претензионный порядок рассмотрения между Сторонами обязателен. Претензия должна быть рассмотрена и по ней дан ответ в течение 15 дней с момента получения.</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4.6. 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протоколов или иных документов, подписанных Сторонами и скрепленных печатями.</w:t>
      </w:r>
    </w:p>
    <w:p w:rsidR="00133A24" w:rsidRPr="003C03AA" w:rsidRDefault="00133A24" w:rsidP="003C03AA">
      <w:pPr>
        <w:pStyle w:val="a7"/>
        <w:ind w:firstLine="0"/>
        <w:rPr>
          <w:rFonts w:ascii="Times New Roman" w:hAnsi="Times New Roman"/>
        </w:rPr>
      </w:pPr>
      <w:r w:rsidRPr="003C03AA">
        <w:rPr>
          <w:rFonts w:ascii="Times New Roman" w:hAnsi="Times New Roman"/>
        </w:rPr>
        <w:t>4.7. В случае не достижения взаимного согласия, споры по настоящему Договору передаются на разрешение Арбитражного суда Саратовской области.</w:t>
      </w:r>
    </w:p>
    <w:p w:rsidR="00133A24" w:rsidRPr="003C03AA" w:rsidRDefault="00133A24" w:rsidP="003C03AA">
      <w:pPr>
        <w:pStyle w:val="a7"/>
        <w:ind w:firstLine="0"/>
        <w:jc w:val="center"/>
        <w:rPr>
          <w:rFonts w:ascii="Times New Roman" w:hAnsi="Times New Roman"/>
          <w:b/>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5. Обстоятельства непреодолимой силы.</w:t>
      </w:r>
    </w:p>
    <w:p w:rsidR="00133A24" w:rsidRPr="003C03AA" w:rsidRDefault="00133A24" w:rsidP="003C03AA">
      <w:pPr>
        <w:pStyle w:val="21"/>
        <w:spacing w:after="0" w:line="100" w:lineRule="atLeast"/>
        <w:ind w:left="0"/>
        <w:jc w:val="both"/>
      </w:pPr>
      <w:r w:rsidRPr="003C03AA">
        <w:t xml:space="preserve">5.1.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 обстоятельств: стихийных природных явлений (землетрясений, наводнений и т.д.), действия объективных внешних факторов (военные действия, запретительные акты государственных органов и т.п.), на время действия этих обстоятельств, если эти обстоятельства непосредственно повлияли на исполнение настоящего Договора. </w:t>
      </w:r>
    </w:p>
    <w:p w:rsidR="00133A24" w:rsidRPr="003C03AA" w:rsidRDefault="00133A24" w:rsidP="003C03AA">
      <w:pPr>
        <w:pStyle w:val="21"/>
        <w:spacing w:after="0" w:line="100" w:lineRule="atLeast"/>
        <w:ind w:left="0"/>
        <w:jc w:val="both"/>
      </w:pPr>
      <w:r w:rsidRPr="003C03AA">
        <w:t>При указанных обстоятельствах настоящий Договор, может быть, расторгнут письменным соглашением по инициативе любой из Сторон с обязательным предоставлением документа Торгово-промышленной палаты, подтверждающего факт обстоятельств непреодолимой силы.</w:t>
      </w:r>
    </w:p>
    <w:p w:rsidR="00133A24" w:rsidRPr="003C03AA" w:rsidRDefault="00133A24" w:rsidP="003C03AA">
      <w:pPr>
        <w:spacing w:after="0"/>
        <w:jc w:val="center"/>
        <w:rPr>
          <w:rFonts w:ascii="Times New Roman" w:hAnsi="Times New Roman"/>
          <w:b/>
          <w:sz w:val="24"/>
          <w:szCs w:val="24"/>
        </w:rPr>
      </w:pPr>
    </w:p>
    <w:p w:rsidR="00133A24" w:rsidRPr="003C03AA" w:rsidRDefault="00133A24" w:rsidP="003C03AA">
      <w:pPr>
        <w:spacing w:after="0"/>
        <w:jc w:val="center"/>
        <w:rPr>
          <w:rFonts w:ascii="Times New Roman" w:hAnsi="Times New Roman"/>
          <w:b/>
          <w:sz w:val="24"/>
          <w:szCs w:val="24"/>
        </w:rPr>
      </w:pPr>
      <w:r w:rsidRPr="003C03AA">
        <w:rPr>
          <w:rFonts w:ascii="Times New Roman" w:hAnsi="Times New Roman"/>
          <w:b/>
          <w:sz w:val="24"/>
          <w:szCs w:val="24"/>
        </w:rPr>
        <w:t>6. Заключительные положения.</w:t>
      </w:r>
    </w:p>
    <w:p w:rsidR="00133A24" w:rsidRPr="003C03AA" w:rsidRDefault="00133A24" w:rsidP="003C03AA">
      <w:pPr>
        <w:pStyle w:val="22"/>
        <w:jc w:val="both"/>
        <w:rPr>
          <w:b w:val="0"/>
          <w:bCs w:val="0"/>
          <w:sz w:val="24"/>
        </w:rPr>
      </w:pPr>
      <w:r w:rsidRPr="003C03AA">
        <w:rPr>
          <w:b w:val="0"/>
          <w:bCs w:val="0"/>
          <w:sz w:val="24"/>
        </w:rPr>
        <w:t xml:space="preserve">6.1. </w:t>
      </w:r>
      <w:r w:rsidRPr="003C03AA">
        <w:rPr>
          <w:b w:val="0"/>
          <w:sz w:val="24"/>
        </w:rPr>
        <w:t>Настоящий Договор, вступает в силу с момента его подписания Сторонами и действует до полного исполнения Сторонами своих обяза</w:t>
      </w:r>
      <w:r>
        <w:rPr>
          <w:b w:val="0"/>
          <w:sz w:val="24"/>
        </w:rPr>
        <w:t>тельств по настоящему Договору.</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6.2. Изменение, пролонгация, приостановление, прекращение настоящего Договора возможно по письменному соглашению Сторон, за исключением случаев, предусмотренных действующим законодательством.</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6.3. Все письменные документы (телекс, факс, телеграф) направленные и полученные Сторонами в процессе исполнения настоящего Договора обладают юридической силой, с последующим предоставлением оригиналов и являются неотъемлемой частью настоящего Договора.</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6.4.Стороны обязаны известить друг друга, если произошли изменения  в юридических реквизитах в трехдневный срок с момента изменения.</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6.5. 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lastRenderedPageBreak/>
        <w:t>6.6. Заказчик вправе принять решение об одностороннем отказе от исполнения настоящего Договора в соответствии с гражданским </w:t>
      </w:r>
      <w:hyperlink r:id="rId10" w:tooltip="&quot;Гражданский кодекс Российской Федерации (часть первая)&quot; от 30.11.1994 N 51-ФЗ (ред. от 02.07.2013)" w:history="1">
        <w:r w:rsidRPr="003C03AA">
          <w:rPr>
            <w:rStyle w:val="a3"/>
            <w:rFonts w:ascii="Times New Roman" w:hAnsi="Times New Roman"/>
            <w:color w:val="auto"/>
            <w:sz w:val="24"/>
            <w:szCs w:val="24"/>
            <w:u w:val="none"/>
          </w:rPr>
          <w:t>законодательством</w:t>
        </w:r>
      </w:hyperlink>
      <w:r w:rsidRPr="003C03AA">
        <w:rPr>
          <w:rFonts w:ascii="Times New Roman" w:hAnsi="Times New Roman"/>
          <w:sz w:val="24"/>
          <w:szCs w:val="24"/>
        </w:rPr>
        <w:t>:</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  в случае, предусмотренном пп.2.10., 2.11. настоящего Договора;</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  если отступления в работе от условий настоящего Договора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6.7. Настоящий Договор составлен в двух экземплярах, имеющих одинаковую юридическую силу, по одному для каждой из Сторон, и имеет приложение, являющееся неотъемлемой частью настоящего Договора:</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1. Локальный сметный расчет (Приложение № 1).</w:t>
      </w:r>
    </w:p>
    <w:p w:rsidR="00133A24" w:rsidRPr="003C03AA" w:rsidRDefault="00133A24" w:rsidP="003C03AA">
      <w:pPr>
        <w:pStyle w:val="a4"/>
        <w:rPr>
          <w:sz w:val="24"/>
          <w:szCs w:val="24"/>
        </w:rPr>
      </w:pPr>
      <w:r w:rsidRPr="003C03AA">
        <w:rPr>
          <w:sz w:val="24"/>
          <w:szCs w:val="24"/>
        </w:rPr>
        <w:t>7.Юридические адреса, банковские реквизиты и подписи Сторон</w:t>
      </w:r>
    </w:p>
    <w:p w:rsidR="00133A24" w:rsidRPr="003C03AA" w:rsidRDefault="00133A24" w:rsidP="003C03AA">
      <w:pPr>
        <w:pStyle w:val="a4"/>
        <w:jc w:val="left"/>
        <w:rPr>
          <w:b w:val="0"/>
          <w:sz w:val="24"/>
          <w:szCs w:val="24"/>
        </w:rPr>
      </w:pPr>
      <w:r w:rsidRPr="003C03AA">
        <w:rPr>
          <w:b w:val="0"/>
          <w:sz w:val="24"/>
          <w:szCs w:val="24"/>
        </w:rPr>
        <w:t>Заказчик:</w:t>
      </w:r>
    </w:p>
    <w:p w:rsidR="00133A24" w:rsidRPr="003C03AA" w:rsidRDefault="00133A24" w:rsidP="003C03AA">
      <w:pPr>
        <w:spacing w:after="0"/>
        <w:rPr>
          <w:rFonts w:ascii="Times New Roman" w:hAnsi="Times New Roman"/>
          <w:sz w:val="24"/>
          <w:szCs w:val="24"/>
        </w:rPr>
      </w:pPr>
      <w:r w:rsidRPr="003C03AA">
        <w:rPr>
          <w:rFonts w:ascii="Times New Roman" w:hAnsi="Times New Roman"/>
          <w:sz w:val="24"/>
          <w:szCs w:val="24"/>
        </w:rPr>
        <w:t>_______________________________________________________________________________</w:t>
      </w:r>
    </w:p>
    <w:p w:rsidR="00133A24" w:rsidRPr="003C03AA" w:rsidRDefault="00133A24" w:rsidP="003C03AA">
      <w:pPr>
        <w:spacing w:after="0"/>
        <w:rPr>
          <w:rFonts w:ascii="Times New Roman" w:hAnsi="Times New Roman"/>
          <w:sz w:val="24"/>
          <w:szCs w:val="24"/>
        </w:rPr>
      </w:pPr>
      <w:r w:rsidRPr="003C03AA">
        <w:rPr>
          <w:rFonts w:ascii="Times New Roman" w:hAnsi="Times New Roman"/>
          <w:sz w:val="24"/>
          <w:szCs w:val="24"/>
        </w:rPr>
        <w:t>________________________________________________________________________________________________________________________________________________________________</w:t>
      </w:r>
    </w:p>
    <w:p w:rsidR="00133A24" w:rsidRPr="003C03AA" w:rsidRDefault="00133A24" w:rsidP="003C03AA">
      <w:pPr>
        <w:pStyle w:val="a4"/>
        <w:jc w:val="left"/>
        <w:rPr>
          <w:sz w:val="24"/>
          <w:szCs w:val="24"/>
        </w:rPr>
      </w:pPr>
      <w:r w:rsidRPr="003C03AA">
        <w:rPr>
          <w:b w:val="0"/>
          <w:sz w:val="24"/>
          <w:szCs w:val="24"/>
        </w:rPr>
        <w:t>Подрядчик:</w:t>
      </w:r>
      <w:r w:rsidRPr="003C03AA">
        <w:rPr>
          <w:sz w:val="24"/>
          <w:szCs w:val="24"/>
        </w:rPr>
        <w:t xml:space="preserve"> ____________________________________________________________________________</w:t>
      </w:r>
    </w:p>
    <w:p w:rsidR="00133A24" w:rsidRPr="003C03AA" w:rsidRDefault="00133A24" w:rsidP="003C03AA">
      <w:pPr>
        <w:pStyle w:val="a4"/>
        <w:jc w:val="left"/>
        <w:rPr>
          <w:sz w:val="24"/>
          <w:szCs w:val="24"/>
        </w:rPr>
      </w:pPr>
      <w:r w:rsidRPr="003C03AA">
        <w:rPr>
          <w:sz w:val="24"/>
          <w:szCs w:val="24"/>
        </w:rPr>
        <w:t>____________________________________________________________________________</w:t>
      </w:r>
    </w:p>
    <w:p w:rsidR="00133A24" w:rsidRPr="003C03AA" w:rsidRDefault="00133A24" w:rsidP="003C03AA">
      <w:pPr>
        <w:pStyle w:val="a4"/>
        <w:jc w:val="left"/>
        <w:rPr>
          <w:sz w:val="24"/>
          <w:szCs w:val="24"/>
        </w:rPr>
      </w:pPr>
      <w:r w:rsidRPr="003C03AA">
        <w:rPr>
          <w:sz w:val="24"/>
          <w:szCs w:val="24"/>
        </w:rPr>
        <w:t>___________________________________________________________________________</w:t>
      </w:r>
    </w:p>
    <w:p w:rsidR="00133A24" w:rsidRPr="003C03AA" w:rsidRDefault="00133A24" w:rsidP="003C03AA">
      <w:pPr>
        <w:pStyle w:val="a4"/>
        <w:rPr>
          <w:b w:val="0"/>
          <w:sz w:val="24"/>
          <w:szCs w:val="24"/>
        </w:rPr>
      </w:pPr>
      <w:r w:rsidRPr="003C03AA">
        <w:rPr>
          <w:b w:val="0"/>
          <w:sz w:val="24"/>
          <w:szCs w:val="24"/>
        </w:rPr>
        <w:t xml:space="preserve">             Заказчик                                                                                            Подрядчик</w:t>
      </w:r>
    </w:p>
    <w:p w:rsidR="00133A24" w:rsidRPr="003C03AA" w:rsidRDefault="00133A24" w:rsidP="003C03AA">
      <w:pPr>
        <w:pStyle w:val="a4"/>
        <w:rPr>
          <w:b w:val="0"/>
          <w:sz w:val="24"/>
          <w:szCs w:val="24"/>
        </w:rPr>
      </w:pPr>
    </w:p>
    <w:p w:rsidR="00133A24" w:rsidRPr="003C03AA" w:rsidRDefault="00133A24" w:rsidP="003C03AA">
      <w:pPr>
        <w:pStyle w:val="a4"/>
        <w:rPr>
          <w:b w:val="0"/>
          <w:sz w:val="24"/>
          <w:szCs w:val="24"/>
        </w:rPr>
      </w:pPr>
      <w:r w:rsidRPr="003C03AA">
        <w:rPr>
          <w:b w:val="0"/>
          <w:sz w:val="24"/>
          <w:szCs w:val="24"/>
        </w:rPr>
        <w:t xml:space="preserve">____________/_____________/                                                   ______________/_________/                </w:t>
      </w:r>
    </w:p>
    <w:p w:rsidR="00133A24" w:rsidRPr="003C03AA" w:rsidRDefault="00133A24" w:rsidP="003C03AA">
      <w:pPr>
        <w:pStyle w:val="a4"/>
        <w:ind w:firstLine="709"/>
        <w:rPr>
          <w:sz w:val="24"/>
          <w:szCs w:val="24"/>
        </w:rPr>
      </w:pPr>
      <w:r w:rsidRPr="003C03AA">
        <w:rPr>
          <w:b w:val="0"/>
          <w:sz w:val="24"/>
          <w:szCs w:val="24"/>
        </w:rPr>
        <w:t>М.П</w:t>
      </w: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Default="00133A24" w:rsidP="003C03AA">
      <w:pPr>
        <w:spacing w:after="0" w:line="240" w:lineRule="auto"/>
        <w:jc w:val="center"/>
        <w:rPr>
          <w:rFonts w:ascii="Times New Roman" w:hAnsi="Times New Roman"/>
          <w:b/>
          <w:sz w:val="24"/>
          <w:szCs w:val="24"/>
        </w:rPr>
      </w:pPr>
    </w:p>
    <w:p w:rsidR="00133A24" w:rsidRPr="003C03AA" w:rsidRDefault="00133A24" w:rsidP="003C03AA">
      <w:pPr>
        <w:spacing w:after="0" w:line="240" w:lineRule="auto"/>
        <w:jc w:val="center"/>
        <w:rPr>
          <w:rFonts w:ascii="Times New Roman" w:hAnsi="Times New Roman"/>
          <w:b/>
          <w:sz w:val="24"/>
          <w:szCs w:val="24"/>
        </w:rPr>
      </w:pPr>
      <w:r w:rsidRPr="003C03AA">
        <w:rPr>
          <w:rFonts w:ascii="Times New Roman" w:hAnsi="Times New Roman"/>
          <w:b/>
          <w:sz w:val="24"/>
          <w:szCs w:val="24"/>
        </w:rPr>
        <w:lastRenderedPageBreak/>
        <w:t>ЛОТ №</w:t>
      </w:r>
      <w:r>
        <w:rPr>
          <w:rFonts w:ascii="Times New Roman" w:hAnsi="Times New Roman"/>
          <w:b/>
          <w:sz w:val="24"/>
          <w:szCs w:val="24"/>
        </w:rPr>
        <w:t>2</w:t>
      </w:r>
    </w:p>
    <w:p w:rsidR="00133A24" w:rsidRPr="003C03AA" w:rsidRDefault="00133A24" w:rsidP="003C03AA">
      <w:pPr>
        <w:pStyle w:val="a4"/>
        <w:rPr>
          <w:sz w:val="24"/>
          <w:szCs w:val="24"/>
        </w:rPr>
      </w:pPr>
    </w:p>
    <w:p w:rsidR="00133A24" w:rsidRPr="003C03AA" w:rsidRDefault="00133A24" w:rsidP="003C03AA">
      <w:pPr>
        <w:pStyle w:val="a4"/>
        <w:rPr>
          <w:sz w:val="24"/>
          <w:szCs w:val="24"/>
        </w:rPr>
      </w:pPr>
      <w:r w:rsidRPr="003C03AA">
        <w:rPr>
          <w:sz w:val="24"/>
          <w:szCs w:val="24"/>
        </w:rPr>
        <w:t>ДОГОВОР</w:t>
      </w:r>
    </w:p>
    <w:p w:rsidR="00133A24" w:rsidRPr="003C03AA" w:rsidRDefault="00133A24" w:rsidP="003C03AA">
      <w:pPr>
        <w:spacing w:after="0" w:line="240" w:lineRule="auto"/>
        <w:jc w:val="center"/>
        <w:rPr>
          <w:rFonts w:ascii="Times New Roman" w:hAnsi="Times New Roman"/>
          <w:sz w:val="24"/>
          <w:szCs w:val="24"/>
        </w:rPr>
      </w:pPr>
      <w:r w:rsidRPr="003C03AA">
        <w:rPr>
          <w:rFonts w:ascii="Times New Roman" w:hAnsi="Times New Roman"/>
          <w:sz w:val="24"/>
          <w:szCs w:val="24"/>
        </w:rPr>
        <w:t>№___________</w:t>
      </w:r>
    </w:p>
    <w:p w:rsidR="00133A24" w:rsidRPr="003C03AA" w:rsidRDefault="00133A24" w:rsidP="003C03AA">
      <w:pPr>
        <w:pStyle w:val="a4"/>
        <w:rPr>
          <w:b w:val="0"/>
          <w:color w:val="FF0000"/>
          <w:sz w:val="24"/>
          <w:szCs w:val="24"/>
        </w:rPr>
      </w:pPr>
    </w:p>
    <w:p w:rsidR="00133A24" w:rsidRPr="003C03AA" w:rsidRDefault="00133A24" w:rsidP="003C03AA">
      <w:pPr>
        <w:pStyle w:val="a7"/>
        <w:tabs>
          <w:tab w:val="left" w:pos="6915"/>
        </w:tabs>
        <w:ind w:firstLine="0"/>
        <w:rPr>
          <w:rFonts w:ascii="Times New Roman" w:hAnsi="Times New Roman"/>
        </w:rPr>
      </w:pPr>
      <w:r w:rsidRPr="003C03AA">
        <w:rPr>
          <w:rFonts w:ascii="Times New Roman" w:hAnsi="Times New Roman"/>
        </w:rPr>
        <w:t>г. Саратов                                                                                   «____» _____________2014 г.</w:t>
      </w:r>
    </w:p>
    <w:p w:rsidR="00133A24" w:rsidRPr="003C03AA" w:rsidRDefault="00133A24" w:rsidP="003C03AA">
      <w:pPr>
        <w:pStyle w:val="a7"/>
        <w:tabs>
          <w:tab w:val="left" w:pos="6915"/>
        </w:tabs>
        <w:ind w:firstLine="0"/>
        <w:rPr>
          <w:rFonts w:ascii="Times New Roman" w:hAnsi="Times New Roman"/>
        </w:rPr>
      </w:pPr>
    </w:p>
    <w:p w:rsidR="00133A24" w:rsidRPr="003C03AA" w:rsidRDefault="00133A24" w:rsidP="003C03AA">
      <w:pPr>
        <w:spacing w:after="0" w:line="240" w:lineRule="auto"/>
        <w:jc w:val="both"/>
        <w:rPr>
          <w:rFonts w:ascii="Times New Roman" w:hAnsi="Times New Roman"/>
          <w:sz w:val="24"/>
          <w:szCs w:val="24"/>
        </w:rPr>
      </w:pPr>
      <w:proofErr w:type="gramStart"/>
      <w:r w:rsidRPr="003C03AA">
        <w:rPr>
          <w:rFonts w:ascii="Times New Roman" w:hAnsi="Times New Roman"/>
          <w:sz w:val="24"/>
          <w:szCs w:val="24"/>
        </w:rPr>
        <w:t xml:space="preserve">ТСЖ «Азина-55», именуемое в дальнейшем «Заказчик», в лице </w:t>
      </w:r>
      <w:r w:rsidR="00887A28">
        <w:rPr>
          <w:rFonts w:ascii="Times New Roman" w:hAnsi="Times New Roman"/>
          <w:sz w:val="24"/>
          <w:szCs w:val="24"/>
        </w:rPr>
        <w:t xml:space="preserve">председателя </w:t>
      </w:r>
      <w:proofErr w:type="spellStart"/>
      <w:r w:rsidR="00887A28">
        <w:rPr>
          <w:rFonts w:ascii="Times New Roman" w:hAnsi="Times New Roman"/>
          <w:sz w:val="24"/>
          <w:szCs w:val="24"/>
        </w:rPr>
        <w:t>Викуловой</w:t>
      </w:r>
      <w:proofErr w:type="spellEnd"/>
      <w:r w:rsidR="00887A28">
        <w:rPr>
          <w:rFonts w:ascii="Times New Roman" w:hAnsi="Times New Roman"/>
          <w:sz w:val="24"/>
          <w:szCs w:val="24"/>
        </w:rPr>
        <w:t xml:space="preserve"> Алевтины Тимофеевны</w:t>
      </w:r>
      <w:r w:rsidRPr="003C03AA">
        <w:rPr>
          <w:rFonts w:ascii="Times New Roman" w:hAnsi="Times New Roman"/>
          <w:sz w:val="24"/>
          <w:szCs w:val="24"/>
        </w:rPr>
        <w:t xml:space="preserve">, действующего на основании </w:t>
      </w:r>
      <w:r w:rsidR="00887A28">
        <w:rPr>
          <w:rFonts w:ascii="Times New Roman" w:hAnsi="Times New Roman"/>
          <w:sz w:val="24"/>
          <w:szCs w:val="24"/>
        </w:rPr>
        <w:t>Устава</w:t>
      </w:r>
      <w:r w:rsidRPr="003C03AA">
        <w:rPr>
          <w:rFonts w:ascii="Times New Roman" w:hAnsi="Times New Roman"/>
          <w:sz w:val="24"/>
          <w:szCs w:val="24"/>
        </w:rPr>
        <w:t xml:space="preserve">, с одной стороны, и _______________________________________________, именуем__ в дальнейшем «Подрядчик», в лице ___________________________________________, </w:t>
      </w:r>
      <w:proofErr w:type="spellStart"/>
      <w:r w:rsidRPr="003C03AA">
        <w:rPr>
          <w:rFonts w:ascii="Times New Roman" w:hAnsi="Times New Roman"/>
          <w:sz w:val="24"/>
          <w:szCs w:val="24"/>
        </w:rPr>
        <w:t>действующ</w:t>
      </w:r>
      <w:proofErr w:type="spellEnd"/>
      <w:r w:rsidRPr="003C03AA">
        <w:rPr>
          <w:rFonts w:ascii="Times New Roman" w:hAnsi="Times New Roman"/>
          <w:sz w:val="24"/>
          <w:szCs w:val="24"/>
        </w:rPr>
        <w:t>__ на основании _____________________________________________, с другой стороны, вместе именуемые Стороны, на основании результатов открытого конкурса по определению подрядчика на выполнение работ по капитальному ремонту многоквартирного дома (протокол __________________________________________________ № __ от «__» _____________ 2014 г.), заключили настоящий Договор (далее-Договор) о</w:t>
      </w:r>
      <w:proofErr w:type="gramEnd"/>
      <w:r w:rsidRPr="003C03AA">
        <w:rPr>
          <w:rFonts w:ascii="Times New Roman" w:hAnsi="Times New Roman"/>
          <w:sz w:val="24"/>
          <w:szCs w:val="24"/>
        </w:rPr>
        <w:t xml:space="preserve"> </w:t>
      </w:r>
      <w:proofErr w:type="gramStart"/>
      <w:r w:rsidRPr="003C03AA">
        <w:rPr>
          <w:rFonts w:ascii="Times New Roman" w:hAnsi="Times New Roman"/>
          <w:sz w:val="24"/>
          <w:szCs w:val="24"/>
        </w:rPr>
        <w:t>нижеследующем</w:t>
      </w:r>
      <w:proofErr w:type="gramEnd"/>
      <w:r w:rsidRPr="003C03AA">
        <w:rPr>
          <w:rFonts w:ascii="Times New Roman" w:hAnsi="Times New Roman"/>
          <w:sz w:val="24"/>
          <w:szCs w:val="24"/>
        </w:rPr>
        <w:t>:</w:t>
      </w:r>
    </w:p>
    <w:p w:rsidR="00133A24" w:rsidRPr="003C03AA" w:rsidRDefault="00133A24" w:rsidP="003C03AA">
      <w:pPr>
        <w:pStyle w:val="a7"/>
        <w:ind w:firstLine="0"/>
        <w:jc w:val="center"/>
        <w:rPr>
          <w:rFonts w:ascii="Times New Roman" w:hAnsi="Times New Roman"/>
          <w:b/>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1. Предмет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1.1. Подрядчик по заданию Заказчика обязуется выполнить работы по капитальному ремонту </w:t>
      </w:r>
      <w:r>
        <w:rPr>
          <w:rFonts w:ascii="Times New Roman" w:hAnsi="Times New Roman"/>
          <w:sz w:val="24"/>
          <w:szCs w:val="24"/>
        </w:rPr>
        <w:t>крыши</w:t>
      </w:r>
      <w:r w:rsidRPr="003C03AA">
        <w:rPr>
          <w:rFonts w:ascii="Times New Roman" w:hAnsi="Times New Roman"/>
          <w:sz w:val="24"/>
          <w:szCs w:val="24"/>
        </w:rPr>
        <w:t xml:space="preserve"> многоквартирного жилого дома, расположенного по адресу: 410022, г. Саратов, ул. Азина, 55, указанные в Локальном сметном расчете (Приложение №1), являющегося неотъемлемой частью настоящего Договора.</w:t>
      </w:r>
    </w:p>
    <w:p w:rsidR="00133A24" w:rsidRPr="003C03AA" w:rsidRDefault="00133A24" w:rsidP="003C03AA">
      <w:pPr>
        <w:pStyle w:val="31"/>
        <w:snapToGrid w:val="0"/>
        <w:ind w:firstLine="0"/>
        <w:rPr>
          <w:sz w:val="24"/>
          <w:szCs w:val="24"/>
        </w:rPr>
      </w:pPr>
      <w:r w:rsidRPr="003C03AA">
        <w:rPr>
          <w:sz w:val="24"/>
          <w:szCs w:val="24"/>
        </w:rPr>
        <w:t>1.2. Заказчик обязуется принять и оплатить  результат работ в порядке и на условиях предусмотренных  настоящим  Договором.</w:t>
      </w:r>
    </w:p>
    <w:p w:rsidR="00133A24" w:rsidRDefault="00133A24" w:rsidP="003C03AA">
      <w:pPr>
        <w:spacing w:after="0" w:line="240" w:lineRule="auto"/>
        <w:jc w:val="center"/>
        <w:rPr>
          <w:rFonts w:ascii="Times New Roman" w:hAnsi="Times New Roman"/>
          <w:b/>
          <w:sz w:val="24"/>
          <w:szCs w:val="24"/>
        </w:rPr>
      </w:pPr>
    </w:p>
    <w:p w:rsidR="00133A24" w:rsidRPr="003C03AA" w:rsidRDefault="00133A24" w:rsidP="003C03AA">
      <w:pPr>
        <w:spacing w:after="0" w:line="240" w:lineRule="auto"/>
        <w:jc w:val="center"/>
        <w:rPr>
          <w:rFonts w:ascii="Times New Roman" w:hAnsi="Times New Roman"/>
          <w:b/>
          <w:sz w:val="24"/>
          <w:szCs w:val="24"/>
        </w:rPr>
      </w:pPr>
      <w:r w:rsidRPr="003C03AA">
        <w:rPr>
          <w:rFonts w:ascii="Times New Roman" w:hAnsi="Times New Roman"/>
          <w:b/>
          <w:sz w:val="24"/>
          <w:szCs w:val="24"/>
        </w:rPr>
        <w:t>2. Основные условия.</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2.1. Подрядчик обязуется выполнить работы, указанные в п.1.1 настоящего Договора, лично, своими силами, материалами и средствами. Все используемые материалы и оборудование должны иметь соответствующие сертификаты, технические паспорта и другие документы, удостоверяющие их качество. </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По требованию Заказчика Подрядчик обязан в течение двух дней предоставить указанные документы. </w:t>
      </w:r>
    </w:p>
    <w:p w:rsidR="00133A24" w:rsidRPr="003C03AA" w:rsidRDefault="00133A24" w:rsidP="003C03AA">
      <w:pPr>
        <w:pStyle w:val="a7"/>
        <w:ind w:firstLine="0"/>
        <w:rPr>
          <w:rFonts w:ascii="Times New Roman" w:hAnsi="Times New Roman"/>
        </w:rPr>
      </w:pPr>
      <w:r w:rsidRPr="003C03AA">
        <w:rPr>
          <w:rFonts w:ascii="Times New Roman" w:hAnsi="Times New Roman"/>
        </w:rPr>
        <w:t>2.2. Работы выполняются в соответствии с Локальным сметным расчетом (Приложение №1) к настоящему Договору.</w:t>
      </w:r>
    </w:p>
    <w:p w:rsidR="00133A24" w:rsidRPr="003C03AA" w:rsidRDefault="00133A24" w:rsidP="003C03AA">
      <w:pPr>
        <w:pStyle w:val="a7"/>
        <w:ind w:firstLine="0"/>
        <w:rPr>
          <w:rFonts w:ascii="Times New Roman" w:hAnsi="Times New Roman"/>
        </w:rPr>
      </w:pPr>
      <w:r w:rsidRPr="003C03AA">
        <w:rPr>
          <w:rFonts w:ascii="Times New Roman" w:hAnsi="Times New Roman"/>
        </w:rPr>
        <w:t xml:space="preserve">2.3. Начало выполнения работ </w:t>
      </w:r>
      <w:proofErr w:type="gramStart"/>
      <w:r w:rsidRPr="003C03AA">
        <w:rPr>
          <w:rFonts w:ascii="Times New Roman" w:hAnsi="Times New Roman"/>
        </w:rPr>
        <w:t>–в</w:t>
      </w:r>
      <w:proofErr w:type="gramEnd"/>
      <w:r w:rsidRPr="003C03AA">
        <w:rPr>
          <w:rFonts w:ascii="Times New Roman" w:hAnsi="Times New Roman"/>
        </w:rPr>
        <w:t xml:space="preserve"> течение 3-х рабочих дней с момента заключения Договора</w:t>
      </w:r>
      <w:r w:rsidR="00887A28">
        <w:rPr>
          <w:rFonts w:ascii="Times New Roman" w:hAnsi="Times New Roman"/>
        </w:rPr>
        <w:t>, окончание работ – не позднее 15</w:t>
      </w:r>
      <w:r w:rsidRPr="003C03AA">
        <w:rPr>
          <w:rFonts w:ascii="Times New Roman" w:hAnsi="Times New Roman"/>
        </w:rPr>
        <w:t>.10.2014 года.</w:t>
      </w:r>
    </w:p>
    <w:p w:rsidR="00133A24" w:rsidRPr="003C03AA" w:rsidRDefault="00133A24" w:rsidP="003C03AA">
      <w:pPr>
        <w:pStyle w:val="a7"/>
        <w:ind w:firstLine="0"/>
        <w:rPr>
          <w:rFonts w:ascii="Times New Roman" w:hAnsi="Times New Roman"/>
        </w:rPr>
      </w:pPr>
      <w:r w:rsidRPr="003C03AA">
        <w:rPr>
          <w:rFonts w:ascii="Times New Roman" w:hAnsi="Times New Roman"/>
        </w:rPr>
        <w:t>2.4. Место выполнения работ: г. Саратов, ул. Азина, 55</w:t>
      </w:r>
    </w:p>
    <w:p w:rsidR="00133A24" w:rsidRPr="003C03AA" w:rsidRDefault="00133A24" w:rsidP="003C03AA">
      <w:pPr>
        <w:pStyle w:val="a7"/>
        <w:ind w:firstLine="0"/>
        <w:rPr>
          <w:rFonts w:ascii="Times New Roman" w:hAnsi="Times New Roman"/>
        </w:rPr>
      </w:pPr>
      <w:r w:rsidRPr="003C03AA">
        <w:rPr>
          <w:rFonts w:ascii="Times New Roman" w:hAnsi="Times New Roman"/>
        </w:rPr>
        <w:t xml:space="preserve">2.5. Качество и безопасность используемых материалов должны соответствовать действующим </w:t>
      </w:r>
      <w:proofErr w:type="spellStart"/>
      <w:r w:rsidRPr="003C03AA">
        <w:rPr>
          <w:rFonts w:ascii="Times New Roman" w:hAnsi="Times New Roman"/>
        </w:rPr>
        <w:t>ГОСТам</w:t>
      </w:r>
      <w:proofErr w:type="spellEnd"/>
      <w:r w:rsidRPr="003C03AA">
        <w:rPr>
          <w:rFonts w:ascii="Times New Roman" w:hAnsi="Times New Roman"/>
        </w:rPr>
        <w:t xml:space="preserve">, </w:t>
      </w:r>
      <w:proofErr w:type="spellStart"/>
      <w:r w:rsidRPr="003C03AA">
        <w:rPr>
          <w:rFonts w:ascii="Times New Roman" w:hAnsi="Times New Roman"/>
        </w:rPr>
        <w:t>СНи</w:t>
      </w:r>
      <w:r w:rsidRPr="00446C8E">
        <w:rPr>
          <w:rFonts w:ascii="Times New Roman" w:hAnsi="Times New Roman"/>
          <w:u w:val="single"/>
        </w:rPr>
        <w:t>П</w:t>
      </w:r>
      <w:r w:rsidRPr="003C03AA">
        <w:rPr>
          <w:rFonts w:ascii="Times New Roman" w:hAnsi="Times New Roman"/>
        </w:rPr>
        <w:t>ам</w:t>
      </w:r>
      <w:proofErr w:type="spellEnd"/>
      <w:r w:rsidRPr="003C03AA">
        <w:rPr>
          <w:rFonts w:ascii="Times New Roman" w:hAnsi="Times New Roman"/>
        </w:rPr>
        <w:t xml:space="preserve">, </w:t>
      </w:r>
      <w:proofErr w:type="spellStart"/>
      <w:r w:rsidRPr="003C03AA">
        <w:rPr>
          <w:rFonts w:ascii="Times New Roman" w:hAnsi="Times New Roman"/>
        </w:rPr>
        <w:t>СаНПиНам</w:t>
      </w:r>
      <w:proofErr w:type="spellEnd"/>
      <w:r w:rsidRPr="003C03AA">
        <w:rPr>
          <w:rFonts w:ascii="Times New Roman" w:hAnsi="Times New Roman"/>
        </w:rPr>
        <w:t xml:space="preserve"> и другим действующим нормативным документам, утвержденным на данный вид товара и подтверждаться наличием сертификата качества оформленного в соответствии с действующим законодательством.  </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2.6 Качество и безопасность работ должны соответствовать требованиям, установленным действующим законодательством РФ.</w:t>
      </w:r>
    </w:p>
    <w:p w:rsidR="00133A24" w:rsidRPr="003C03AA" w:rsidRDefault="00133A24" w:rsidP="003C03AA">
      <w:pPr>
        <w:pStyle w:val="a7"/>
        <w:ind w:firstLine="0"/>
        <w:rPr>
          <w:rFonts w:ascii="Times New Roman" w:hAnsi="Times New Roman"/>
        </w:rPr>
      </w:pPr>
      <w:r w:rsidRPr="003C03AA">
        <w:rPr>
          <w:rFonts w:ascii="Times New Roman" w:hAnsi="Times New Roman"/>
        </w:rPr>
        <w:t>2.7. Результатом выполненных работ является достижение объектом указанных в технической документации показателей в соответствии со СНиПами и другими действующими нормативными документами.</w:t>
      </w:r>
    </w:p>
    <w:p w:rsidR="00133A24" w:rsidRPr="003C03AA" w:rsidRDefault="00133A24" w:rsidP="003C03AA">
      <w:pPr>
        <w:shd w:val="clear" w:color="auto" w:fill="FFFFFF"/>
        <w:tabs>
          <w:tab w:val="left" w:pos="1175"/>
        </w:tabs>
        <w:spacing w:after="0" w:line="240" w:lineRule="auto"/>
        <w:jc w:val="both"/>
        <w:rPr>
          <w:rFonts w:ascii="Times New Roman" w:hAnsi="Times New Roman"/>
          <w:sz w:val="24"/>
          <w:szCs w:val="24"/>
        </w:rPr>
      </w:pPr>
      <w:r w:rsidRPr="003C03AA">
        <w:rPr>
          <w:rFonts w:ascii="Times New Roman" w:hAnsi="Times New Roman"/>
          <w:sz w:val="24"/>
          <w:szCs w:val="24"/>
        </w:rPr>
        <w:t>2.8. Подрядчик вправе самостоятельно определять способы выполнения задания Заказчика.</w:t>
      </w:r>
    </w:p>
    <w:p w:rsidR="00133A24" w:rsidRPr="003C03AA" w:rsidRDefault="00133A24" w:rsidP="003C03AA">
      <w:pPr>
        <w:pStyle w:val="31"/>
        <w:snapToGrid w:val="0"/>
        <w:ind w:firstLine="0"/>
        <w:rPr>
          <w:sz w:val="24"/>
          <w:szCs w:val="24"/>
        </w:rPr>
      </w:pPr>
      <w:r w:rsidRPr="003C03AA">
        <w:rPr>
          <w:sz w:val="24"/>
          <w:szCs w:val="24"/>
        </w:rPr>
        <w:t>2.9. Заказчик вправе проверять ход и качество выполняемых работ в любое время, не вмешиваясь в деятельность Подрядчика, для этих целей Заказчиком, может быть, привлечена организация, имеющая соответствующую лицензию.</w:t>
      </w:r>
    </w:p>
    <w:p w:rsidR="00133A24" w:rsidRPr="003C03AA" w:rsidRDefault="00133A24" w:rsidP="003C03AA">
      <w:pPr>
        <w:pStyle w:val="31"/>
        <w:snapToGrid w:val="0"/>
        <w:ind w:firstLine="0"/>
        <w:rPr>
          <w:sz w:val="24"/>
          <w:szCs w:val="24"/>
        </w:rPr>
      </w:pPr>
      <w:r w:rsidRPr="003C03AA">
        <w:rPr>
          <w:sz w:val="24"/>
          <w:szCs w:val="24"/>
        </w:rPr>
        <w:t>2.10. Заказчик вправе отказаться от исполнения настоящего Договора и потребовать возмещения убытков,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133A24" w:rsidRPr="003C03AA" w:rsidRDefault="00133A24" w:rsidP="003C03AA">
      <w:pPr>
        <w:pStyle w:val="31"/>
        <w:snapToGrid w:val="0"/>
        <w:ind w:firstLine="0"/>
        <w:rPr>
          <w:sz w:val="24"/>
          <w:szCs w:val="24"/>
        </w:rPr>
      </w:pPr>
      <w:r w:rsidRPr="003C03AA">
        <w:rPr>
          <w:sz w:val="24"/>
          <w:szCs w:val="24"/>
        </w:rPr>
        <w:lastRenderedPageBreak/>
        <w:t>2.11. Заказчик может в любое время до сдачи ему результата работы отказаться от исполнения настоящего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настоящего Договора.</w:t>
      </w:r>
    </w:p>
    <w:p w:rsidR="00133A24" w:rsidRPr="003C03AA" w:rsidRDefault="00133A24" w:rsidP="003C03AA">
      <w:pPr>
        <w:pStyle w:val="31"/>
        <w:snapToGrid w:val="0"/>
        <w:ind w:firstLine="0"/>
        <w:rPr>
          <w:sz w:val="24"/>
          <w:szCs w:val="24"/>
        </w:rPr>
      </w:pPr>
      <w:r w:rsidRPr="003C03AA">
        <w:rPr>
          <w:sz w:val="24"/>
          <w:szCs w:val="24"/>
        </w:rPr>
        <w:t>2.12. Приемка выполненных Подрядчиком работ оформляется Актом приема-передачи результата работ, путем его подписания Сторонами.</w:t>
      </w:r>
    </w:p>
    <w:p w:rsidR="00133A24" w:rsidRPr="003C03AA" w:rsidRDefault="00133A24" w:rsidP="003C03AA">
      <w:pPr>
        <w:pStyle w:val="31"/>
        <w:snapToGrid w:val="0"/>
        <w:ind w:firstLine="0"/>
        <w:rPr>
          <w:sz w:val="24"/>
          <w:szCs w:val="24"/>
        </w:rPr>
      </w:pPr>
      <w:r w:rsidRPr="003C03AA">
        <w:rPr>
          <w:sz w:val="24"/>
          <w:szCs w:val="24"/>
        </w:rPr>
        <w:t>2.13. При завершении работы Подрядчик представляет Заказчику Акт о приемке выполненных работ. Заказчик в течение 5 рабочих дней со дня получения Акта о приемке выполненных работ обязан его подписать либо предоставить мотивированный отказ от приемки работ.</w:t>
      </w:r>
    </w:p>
    <w:p w:rsidR="00133A24" w:rsidRPr="003C03AA" w:rsidRDefault="00133A24" w:rsidP="003C03AA">
      <w:pPr>
        <w:pStyle w:val="31"/>
        <w:snapToGrid w:val="0"/>
        <w:ind w:firstLine="0"/>
        <w:rPr>
          <w:sz w:val="24"/>
          <w:szCs w:val="24"/>
        </w:rPr>
      </w:pPr>
      <w:r w:rsidRPr="003C03AA">
        <w:rPr>
          <w:sz w:val="24"/>
          <w:szCs w:val="24"/>
        </w:rPr>
        <w:t>2.14. В случае мотивированного отказа Заказчика от приемки работ, Стороны составляют двухсторонний акт с перечнем недостатков и сроков их исправления Подрядчиком.  Выполнение работ по устранению недостатков производятся Подрядчиком за его счет.</w:t>
      </w:r>
    </w:p>
    <w:p w:rsidR="00133A24" w:rsidRPr="003C03AA" w:rsidRDefault="00133A24" w:rsidP="003C03AA">
      <w:pPr>
        <w:pStyle w:val="31"/>
        <w:snapToGrid w:val="0"/>
        <w:ind w:firstLine="0"/>
        <w:rPr>
          <w:sz w:val="24"/>
          <w:szCs w:val="24"/>
        </w:rPr>
      </w:pPr>
      <w:r w:rsidRPr="003C03AA">
        <w:rPr>
          <w:sz w:val="24"/>
          <w:szCs w:val="24"/>
        </w:rPr>
        <w:t>2.15. Для проверки соответствия качества выполняемых работ требованиям, установленным настоящим Договором, Заказчик вправе привлекать независимых экспертов.</w:t>
      </w:r>
    </w:p>
    <w:p w:rsidR="00133A24" w:rsidRPr="003C03AA" w:rsidRDefault="00133A24" w:rsidP="003C03AA">
      <w:pPr>
        <w:pStyle w:val="31"/>
        <w:snapToGrid w:val="0"/>
        <w:ind w:firstLine="0"/>
        <w:rPr>
          <w:sz w:val="24"/>
          <w:szCs w:val="24"/>
        </w:rPr>
      </w:pPr>
      <w:r w:rsidRPr="003C03AA">
        <w:rPr>
          <w:sz w:val="24"/>
          <w:szCs w:val="24"/>
        </w:rPr>
        <w:t>2.16. Подрядчик обязуется предоставить Заказчику гарантии качества  на все виды выполненных работ сроком на 36 месяцев со дня подписания Сторонами Акта о приемке выполненных работ.</w:t>
      </w:r>
    </w:p>
    <w:p w:rsidR="00133A24" w:rsidRPr="003C03AA" w:rsidRDefault="00133A24" w:rsidP="003C03AA">
      <w:pPr>
        <w:pStyle w:val="31"/>
        <w:snapToGrid w:val="0"/>
        <w:ind w:firstLine="0"/>
        <w:rPr>
          <w:sz w:val="24"/>
          <w:szCs w:val="24"/>
        </w:rPr>
      </w:pPr>
      <w:r w:rsidRPr="003C03AA">
        <w:rPr>
          <w:sz w:val="24"/>
          <w:szCs w:val="24"/>
        </w:rPr>
        <w:t>2.17. Риск случайной гибели или случайного повреждения результата выполненных работ до приемки ее Заказчиком несет Подрядчик.</w:t>
      </w:r>
    </w:p>
    <w:p w:rsidR="00133A24" w:rsidRPr="003C03AA" w:rsidRDefault="00133A24" w:rsidP="003C03AA">
      <w:pPr>
        <w:pStyle w:val="a7"/>
        <w:ind w:firstLine="0"/>
        <w:jc w:val="center"/>
        <w:rPr>
          <w:rFonts w:ascii="Times New Roman" w:hAnsi="Times New Roman"/>
          <w:b/>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3. Цена Договора. Порядок расчетов.</w:t>
      </w:r>
    </w:p>
    <w:p w:rsidR="00133A24" w:rsidRPr="003C03AA" w:rsidRDefault="00133A24" w:rsidP="003C03AA">
      <w:pPr>
        <w:pStyle w:val="a7"/>
        <w:ind w:firstLine="0"/>
        <w:rPr>
          <w:rFonts w:ascii="Times New Roman" w:hAnsi="Times New Roman"/>
        </w:rPr>
      </w:pPr>
      <w:r w:rsidRPr="003C03AA">
        <w:rPr>
          <w:rFonts w:ascii="Times New Roman" w:hAnsi="Times New Roman"/>
        </w:rPr>
        <w:t>3.1. Цена</w:t>
      </w:r>
      <w:r w:rsidR="00446C8E">
        <w:rPr>
          <w:rFonts w:ascii="Times New Roman" w:hAnsi="Times New Roman"/>
        </w:rPr>
        <w:t xml:space="preserve"> </w:t>
      </w:r>
      <w:r w:rsidRPr="003C03AA">
        <w:rPr>
          <w:rFonts w:ascii="Times New Roman" w:hAnsi="Times New Roman"/>
        </w:rPr>
        <w:t>Договора определяется в соответствии с Локальным сметным расчетом (Приложение № 1), представленным Подрядчиком</w:t>
      </w:r>
      <w:r w:rsidRPr="003C03AA">
        <w:rPr>
          <w:rFonts w:ascii="Times New Roman" w:hAnsi="Times New Roman"/>
          <w:color w:val="000000"/>
        </w:rPr>
        <w:t>,</w:t>
      </w:r>
      <w:r w:rsidRPr="003C03AA">
        <w:rPr>
          <w:rFonts w:ascii="Times New Roman" w:hAnsi="Times New Roman"/>
        </w:rPr>
        <w:t xml:space="preserve"> и составляет</w:t>
      </w:r>
      <w:proofErr w:type="gramStart"/>
      <w:r w:rsidRPr="003C03AA">
        <w:rPr>
          <w:rFonts w:ascii="Times New Roman" w:hAnsi="Times New Roman"/>
          <w:b/>
        </w:rPr>
        <w:t>___________(______________________)</w:t>
      </w:r>
      <w:r w:rsidRPr="003C03AA">
        <w:rPr>
          <w:rFonts w:ascii="Times New Roman" w:hAnsi="Times New Roman"/>
        </w:rPr>
        <w:t xml:space="preserve">, </w:t>
      </w:r>
      <w:proofErr w:type="gramEnd"/>
      <w:r w:rsidRPr="003C03AA">
        <w:rPr>
          <w:rFonts w:ascii="Times New Roman" w:hAnsi="Times New Roman"/>
        </w:rPr>
        <w:t>в том числе НДС _______ %, что составляет __________(______________________________________) рублей.</w:t>
      </w:r>
    </w:p>
    <w:p w:rsidR="00133A24" w:rsidRPr="003C03AA" w:rsidRDefault="00133A24" w:rsidP="003C03AA">
      <w:pPr>
        <w:pStyle w:val="a7"/>
        <w:ind w:firstLine="0"/>
        <w:rPr>
          <w:rFonts w:ascii="Times New Roman" w:hAnsi="Times New Roman"/>
        </w:rPr>
      </w:pPr>
      <w:r w:rsidRPr="003C03AA">
        <w:rPr>
          <w:rFonts w:ascii="Times New Roman" w:hAnsi="Times New Roman"/>
        </w:rPr>
        <w:t>Локальный сметный расчет считается согласованным с момента его утверждения Заказчиком и является неотъемлемой частью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3.2. Цена настоящего Договора может быть снижена по соглашению Сторон без изменения предусмотренных Договором  объема  работ и иных условий исполнения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3.3. Цена настоящего Договора является твердой и не может изменяться в ходе его исполнения, за исключением случая, установленного п. 3.2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Оплата выполняемых работ осуществляется по цене, установленной настоящим Договором.</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            В цену Договора включены расходы на уплату налогов, сборов и других обязательных платежей, а также стоимость материалов, расходы на перевозку, страхование, погрузку, разгрузку, доставку материалов и оборудования, вывоз строительного мусора и другие расходы, связанные с исполнением настоящего Договора.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3.4. Расчеты за выполненные работы осуществляются в безналичном порядке в форме платежного поручения. Оплата производится путем перечисления денежных средств на расчетный счет Подрядчика.</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 xml:space="preserve">3.5 Оплата производится Заказчиком по факту выполненных Подрядчиком работ с момента подписания Сторонами Договора Акта о приемке выполненных работ </w:t>
      </w:r>
      <w:r>
        <w:rPr>
          <w:rFonts w:ascii="Times New Roman" w:hAnsi="Times New Roman"/>
          <w:sz w:val="24"/>
          <w:szCs w:val="24"/>
        </w:rPr>
        <w:t>в течение 20 рабочих дней.</w:t>
      </w:r>
    </w:p>
    <w:p w:rsidR="00133A24" w:rsidRPr="003C03AA" w:rsidRDefault="00133A24" w:rsidP="003C03AA">
      <w:pPr>
        <w:tabs>
          <w:tab w:val="left" w:pos="581"/>
        </w:tabs>
        <w:snapToGrid w:val="0"/>
        <w:spacing w:after="0" w:line="240" w:lineRule="auto"/>
        <w:jc w:val="both"/>
        <w:rPr>
          <w:rFonts w:ascii="Times New Roman" w:hAnsi="Times New Roman"/>
          <w:sz w:val="24"/>
          <w:szCs w:val="24"/>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4. Ответственность Сторон и  порядок разрешения споров.</w:t>
      </w:r>
    </w:p>
    <w:p w:rsidR="00133A24" w:rsidRPr="003C03AA" w:rsidRDefault="00133A24" w:rsidP="003C03AA">
      <w:pPr>
        <w:pStyle w:val="a7"/>
        <w:ind w:firstLine="0"/>
        <w:rPr>
          <w:rFonts w:ascii="Times New Roman" w:hAnsi="Times New Roman"/>
        </w:rPr>
      </w:pPr>
      <w:r w:rsidRPr="003C03AA">
        <w:rPr>
          <w:rFonts w:ascii="Times New Roman" w:hAnsi="Times New Roman"/>
        </w:rPr>
        <w:t>4.1. В случае просрочки исполнения Подрядчиком обязательств, предусмотренных условиями настоящего Договора, а также в случае их неисполнения или ненадлежащего исполнения, Подрядчик уплачивает неустойку в виде пени в размере 0,5 % от цены Договора. Неустойка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w:t>
      </w:r>
    </w:p>
    <w:p w:rsidR="00133A24" w:rsidRPr="003C03AA" w:rsidRDefault="00133A24" w:rsidP="003C03AA">
      <w:pPr>
        <w:pStyle w:val="a7"/>
        <w:ind w:firstLine="0"/>
        <w:rPr>
          <w:rFonts w:ascii="Times New Roman" w:hAnsi="Times New Roman"/>
        </w:rPr>
      </w:pPr>
      <w:r w:rsidRPr="003C03AA">
        <w:rPr>
          <w:rFonts w:ascii="Times New Roman" w:hAnsi="Times New Roman"/>
        </w:rPr>
        <w:lastRenderedPageBreak/>
        <w:t>В случае выполнения работ ненадлежащего качества Подрядчик уплачивает Заказчику штраф  в размере 3 % от цены Договора.</w:t>
      </w:r>
    </w:p>
    <w:p w:rsidR="00133A24" w:rsidRPr="003C03AA" w:rsidRDefault="00133A24" w:rsidP="003C03AA">
      <w:pPr>
        <w:pStyle w:val="ConsPlusNonformat"/>
        <w:widowControl/>
        <w:jc w:val="both"/>
        <w:rPr>
          <w:rStyle w:val="grame"/>
          <w:rFonts w:ascii="Times New Roman" w:hAnsi="Times New Roman"/>
          <w:color w:val="000000"/>
          <w:sz w:val="24"/>
          <w:szCs w:val="24"/>
        </w:rPr>
      </w:pPr>
      <w:r w:rsidRPr="003C03AA">
        <w:rPr>
          <w:rFonts w:ascii="Times New Roman" w:hAnsi="Times New Roman" w:cs="Times New Roman"/>
          <w:sz w:val="24"/>
          <w:szCs w:val="24"/>
        </w:rPr>
        <w:t>4.2.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r w:rsidRPr="003C03AA">
        <w:rPr>
          <w:rStyle w:val="grame"/>
          <w:rFonts w:ascii="Times New Roman" w:hAnsi="Times New Roman"/>
          <w:color w:val="000000"/>
          <w:sz w:val="24"/>
          <w:szCs w:val="24"/>
        </w:rPr>
        <w:t>.</w:t>
      </w:r>
    </w:p>
    <w:p w:rsidR="00133A24" w:rsidRPr="003C03AA" w:rsidRDefault="00133A24" w:rsidP="003C03AA">
      <w:pPr>
        <w:pStyle w:val="a7"/>
        <w:ind w:firstLine="0"/>
        <w:rPr>
          <w:rFonts w:ascii="Times New Roman" w:hAnsi="Times New Roman"/>
        </w:rPr>
      </w:pPr>
      <w:r w:rsidRPr="003C03AA">
        <w:rPr>
          <w:rFonts w:ascii="Times New Roman" w:hAnsi="Times New Roman"/>
        </w:rPr>
        <w:t>4.3. Кроме санкций за неисполнение обязательств по Договору  Подрядчик возмещает Заказчику убытки, непокрытые неустойкой, включая упущенную выгоду.</w:t>
      </w:r>
    </w:p>
    <w:p w:rsidR="00133A24" w:rsidRPr="003C03AA" w:rsidRDefault="00133A24" w:rsidP="003C03AA">
      <w:pPr>
        <w:pStyle w:val="a7"/>
        <w:ind w:firstLine="0"/>
        <w:rPr>
          <w:rFonts w:ascii="Times New Roman" w:hAnsi="Times New Roman"/>
        </w:rPr>
      </w:pPr>
      <w:r w:rsidRPr="003C03AA">
        <w:rPr>
          <w:rFonts w:ascii="Times New Roman" w:hAnsi="Times New Roman"/>
        </w:rPr>
        <w:t>4.4. 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РФ.</w:t>
      </w:r>
    </w:p>
    <w:p w:rsidR="00133A24" w:rsidRPr="003C03AA" w:rsidRDefault="00133A24" w:rsidP="003C03AA">
      <w:pPr>
        <w:spacing w:after="0" w:line="240" w:lineRule="auto"/>
        <w:rPr>
          <w:rFonts w:ascii="Times New Roman" w:hAnsi="Times New Roman"/>
          <w:sz w:val="24"/>
          <w:szCs w:val="24"/>
        </w:rPr>
      </w:pPr>
      <w:r w:rsidRPr="003C03AA">
        <w:rPr>
          <w:rFonts w:ascii="Times New Roman" w:hAnsi="Times New Roman"/>
          <w:sz w:val="24"/>
          <w:szCs w:val="24"/>
        </w:rPr>
        <w:t>4.5. Претензионный порядок рассмотрения между Сторонами обязателен. Претензия должна быть рассмотрена и по ней дан ответ в течение 15 дней с момента получения.</w:t>
      </w:r>
    </w:p>
    <w:p w:rsidR="00133A24" w:rsidRPr="003C03AA" w:rsidRDefault="00133A24" w:rsidP="003C03AA">
      <w:pPr>
        <w:spacing w:after="0" w:line="240" w:lineRule="auto"/>
        <w:jc w:val="both"/>
        <w:rPr>
          <w:rFonts w:ascii="Times New Roman" w:hAnsi="Times New Roman"/>
          <w:sz w:val="24"/>
          <w:szCs w:val="24"/>
        </w:rPr>
      </w:pPr>
      <w:r w:rsidRPr="003C03AA">
        <w:rPr>
          <w:rFonts w:ascii="Times New Roman" w:hAnsi="Times New Roman"/>
          <w:sz w:val="24"/>
          <w:szCs w:val="24"/>
        </w:rPr>
        <w:t>4.6. 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протоколов или иных документов, подписанных Сторонами и скрепленных печатями.</w:t>
      </w:r>
    </w:p>
    <w:p w:rsidR="00133A24" w:rsidRPr="003C03AA" w:rsidRDefault="00133A24" w:rsidP="003C03AA">
      <w:pPr>
        <w:pStyle w:val="a7"/>
        <w:ind w:firstLine="0"/>
        <w:rPr>
          <w:rFonts w:ascii="Times New Roman" w:hAnsi="Times New Roman"/>
        </w:rPr>
      </w:pPr>
      <w:r w:rsidRPr="003C03AA">
        <w:rPr>
          <w:rFonts w:ascii="Times New Roman" w:hAnsi="Times New Roman"/>
        </w:rPr>
        <w:t>4.7. В случае не достижения взаимного согласия, споры по настоящему Договору передаются на разрешение Арбитражного суда Саратовской области.</w:t>
      </w:r>
    </w:p>
    <w:p w:rsidR="00133A24" w:rsidRPr="003C03AA" w:rsidRDefault="00133A24" w:rsidP="003C03AA">
      <w:pPr>
        <w:pStyle w:val="a7"/>
        <w:ind w:firstLine="0"/>
        <w:jc w:val="center"/>
        <w:rPr>
          <w:rFonts w:ascii="Times New Roman" w:hAnsi="Times New Roman"/>
          <w:b/>
        </w:rPr>
      </w:pPr>
    </w:p>
    <w:p w:rsidR="00133A24" w:rsidRPr="003C03AA" w:rsidRDefault="00133A24" w:rsidP="003C03AA">
      <w:pPr>
        <w:pStyle w:val="a7"/>
        <w:ind w:firstLine="0"/>
        <w:jc w:val="center"/>
        <w:rPr>
          <w:rFonts w:ascii="Times New Roman" w:hAnsi="Times New Roman"/>
          <w:b/>
        </w:rPr>
      </w:pPr>
      <w:r w:rsidRPr="003C03AA">
        <w:rPr>
          <w:rFonts w:ascii="Times New Roman" w:hAnsi="Times New Roman"/>
          <w:b/>
        </w:rPr>
        <w:t>5. Обстоятельства непреодолимой силы.</w:t>
      </w:r>
    </w:p>
    <w:p w:rsidR="00133A24" w:rsidRPr="003C03AA" w:rsidRDefault="00133A24" w:rsidP="003C03AA">
      <w:pPr>
        <w:pStyle w:val="21"/>
        <w:spacing w:after="0" w:line="240" w:lineRule="auto"/>
        <w:ind w:left="0"/>
        <w:jc w:val="both"/>
      </w:pPr>
      <w:r w:rsidRPr="003C03AA">
        <w:t xml:space="preserve">5.1.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 обстоятельств: стихийных природных явлений (землетрясений, наводнений и т.д.), действия объективных внешних факторов (военные действия, запретительные акты государственных органов и т.п.), на время действия этих обстоятельств, если эти обстоятельства непосредственно повлияли на исполнение настоящего Договора. </w:t>
      </w:r>
    </w:p>
    <w:p w:rsidR="00133A24" w:rsidRPr="003C03AA" w:rsidRDefault="00133A24" w:rsidP="003C03AA">
      <w:pPr>
        <w:pStyle w:val="21"/>
        <w:spacing w:after="0" w:line="240" w:lineRule="auto"/>
        <w:ind w:left="0"/>
        <w:jc w:val="both"/>
      </w:pPr>
      <w:r w:rsidRPr="003C03AA">
        <w:t>При указанных обстоятельствах настоящий Договор, может быть, расторгнут письменным соглашением по инициативе любой из Сторон с обязательным предоставлением документа Торгово-промышленной палаты, подтверждающего факт обстоятельств непреодолимой силы.</w:t>
      </w:r>
    </w:p>
    <w:p w:rsidR="00133A24" w:rsidRPr="003C03AA" w:rsidRDefault="00133A24" w:rsidP="003C03AA">
      <w:pPr>
        <w:spacing w:after="0" w:line="240" w:lineRule="auto"/>
        <w:jc w:val="center"/>
        <w:rPr>
          <w:rFonts w:ascii="Times New Roman" w:hAnsi="Times New Roman"/>
          <w:b/>
          <w:sz w:val="24"/>
          <w:szCs w:val="24"/>
        </w:rPr>
      </w:pPr>
    </w:p>
    <w:p w:rsidR="00133A24" w:rsidRPr="003C03AA" w:rsidRDefault="00133A24" w:rsidP="003C03AA">
      <w:pPr>
        <w:spacing w:after="0" w:line="240" w:lineRule="auto"/>
        <w:jc w:val="center"/>
        <w:rPr>
          <w:rFonts w:ascii="Times New Roman" w:hAnsi="Times New Roman"/>
          <w:b/>
          <w:sz w:val="24"/>
          <w:szCs w:val="24"/>
        </w:rPr>
      </w:pPr>
      <w:r w:rsidRPr="003C03AA">
        <w:rPr>
          <w:rFonts w:ascii="Times New Roman" w:hAnsi="Times New Roman"/>
          <w:b/>
          <w:sz w:val="24"/>
          <w:szCs w:val="24"/>
        </w:rPr>
        <w:t>6. Заключительные положения.</w:t>
      </w:r>
    </w:p>
    <w:p w:rsidR="00133A24" w:rsidRPr="003C03AA" w:rsidRDefault="00133A24" w:rsidP="003C03AA">
      <w:pPr>
        <w:pStyle w:val="22"/>
        <w:jc w:val="both"/>
        <w:rPr>
          <w:b w:val="0"/>
          <w:bCs w:val="0"/>
          <w:sz w:val="24"/>
        </w:rPr>
      </w:pPr>
      <w:r w:rsidRPr="003C03AA">
        <w:rPr>
          <w:b w:val="0"/>
          <w:bCs w:val="0"/>
          <w:sz w:val="24"/>
        </w:rPr>
        <w:t xml:space="preserve">6.1. </w:t>
      </w:r>
      <w:r w:rsidRPr="003C03AA">
        <w:rPr>
          <w:b w:val="0"/>
          <w:sz w:val="24"/>
        </w:rPr>
        <w:t>Настоящий Договор, вступает в силу с момента его подписания Сторонами и действует до полного исполнения Сторонами своих обяза</w:t>
      </w:r>
      <w:r>
        <w:rPr>
          <w:b w:val="0"/>
          <w:sz w:val="24"/>
        </w:rPr>
        <w:t>тельств по настоящему Договору.</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6.2. Изменение, пролонгация, приостановление, прекращение настоящего Договора возможно по письменному соглашению Сторон, за исключением случаев, предусмотренных действующим законодательством.</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6.3. Все письменные документы (телекс, факс, телеграф) направленные и полученные Сторонами в процессе исполнения настоящего Договора обладают юридической силой, с последующим предоставлением оригиналов и являются неотъемлемой частью настоящего Договора.</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6.4.Стороны обязаны известить друг друга, если произошли изменения  в юридических реквизитах в трехдневный срок с момента изменения.</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6.5. 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6.6. Заказчик вправе принять решение об одностороннем отказе от исполнения настоящего Договора в соответствии с гражданским </w:t>
      </w:r>
      <w:hyperlink r:id="rId11" w:tooltip="&quot;Гражданский кодекс Российской Федерации (часть первая)&quot; от 30.11.1994 N 51-ФЗ (ред. от 02.07.2013)" w:history="1">
        <w:r w:rsidRPr="003C03AA">
          <w:rPr>
            <w:rStyle w:val="a3"/>
            <w:rFonts w:ascii="Times New Roman" w:hAnsi="Times New Roman"/>
            <w:color w:val="auto"/>
            <w:sz w:val="24"/>
            <w:szCs w:val="24"/>
            <w:u w:val="none"/>
          </w:rPr>
          <w:t>законодательством</w:t>
        </w:r>
      </w:hyperlink>
      <w:r w:rsidRPr="003C03AA">
        <w:rPr>
          <w:rFonts w:ascii="Times New Roman" w:hAnsi="Times New Roman"/>
          <w:sz w:val="24"/>
          <w:szCs w:val="24"/>
        </w:rPr>
        <w:t>:</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  в случае, предусмотренном пп.2.10., 2.11. настоящего Договора;</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  если отступления в работе от условий настоящего Договора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lastRenderedPageBreak/>
        <w:t>6.7. Настоящий Договор составлен в двух экземплярах, имеющих одинаковую юридическую силу, по одному для каждой из Сторон, и имеет приложение, являющееся неотъемлемой частью настоящего Договора:</w:t>
      </w:r>
    </w:p>
    <w:p w:rsidR="00133A24" w:rsidRPr="003C03AA" w:rsidRDefault="00133A24" w:rsidP="003C03AA">
      <w:pPr>
        <w:tabs>
          <w:tab w:val="left" w:pos="4140"/>
        </w:tabs>
        <w:spacing w:after="0" w:line="240" w:lineRule="auto"/>
        <w:jc w:val="both"/>
        <w:rPr>
          <w:rFonts w:ascii="Times New Roman" w:hAnsi="Times New Roman"/>
          <w:sz w:val="24"/>
          <w:szCs w:val="24"/>
        </w:rPr>
      </w:pPr>
      <w:r w:rsidRPr="003C03AA">
        <w:rPr>
          <w:rFonts w:ascii="Times New Roman" w:hAnsi="Times New Roman"/>
          <w:sz w:val="24"/>
          <w:szCs w:val="24"/>
        </w:rPr>
        <w:t>1. Локальный сметный расчет (Приложение № 1).</w:t>
      </w:r>
    </w:p>
    <w:p w:rsidR="00133A24" w:rsidRPr="003C03AA" w:rsidRDefault="00133A24" w:rsidP="003C03AA">
      <w:pPr>
        <w:pStyle w:val="a4"/>
        <w:rPr>
          <w:sz w:val="24"/>
          <w:szCs w:val="24"/>
        </w:rPr>
      </w:pPr>
      <w:r w:rsidRPr="003C03AA">
        <w:rPr>
          <w:sz w:val="24"/>
          <w:szCs w:val="24"/>
        </w:rPr>
        <w:t>7.Юридические адреса, банковские реквизиты и подписи Сторон</w:t>
      </w:r>
    </w:p>
    <w:p w:rsidR="00133A24" w:rsidRPr="003C03AA" w:rsidRDefault="00133A24" w:rsidP="003C03AA">
      <w:pPr>
        <w:pStyle w:val="a4"/>
        <w:jc w:val="left"/>
        <w:rPr>
          <w:b w:val="0"/>
          <w:sz w:val="24"/>
          <w:szCs w:val="24"/>
        </w:rPr>
      </w:pPr>
      <w:r w:rsidRPr="003C03AA">
        <w:rPr>
          <w:b w:val="0"/>
          <w:sz w:val="24"/>
          <w:szCs w:val="24"/>
        </w:rPr>
        <w:t>Заказчик:</w:t>
      </w:r>
    </w:p>
    <w:p w:rsidR="00133A24" w:rsidRPr="003C03AA" w:rsidRDefault="00133A24" w:rsidP="003C03AA">
      <w:pPr>
        <w:spacing w:after="0" w:line="240" w:lineRule="auto"/>
        <w:rPr>
          <w:rFonts w:ascii="Times New Roman" w:hAnsi="Times New Roman"/>
          <w:sz w:val="24"/>
          <w:szCs w:val="24"/>
        </w:rPr>
      </w:pPr>
      <w:r w:rsidRPr="003C03AA">
        <w:rPr>
          <w:rFonts w:ascii="Times New Roman" w:hAnsi="Times New Roman"/>
          <w:sz w:val="24"/>
          <w:szCs w:val="24"/>
        </w:rPr>
        <w:t>_______________________________________________________________________________</w:t>
      </w:r>
    </w:p>
    <w:p w:rsidR="00133A24" w:rsidRPr="003C03AA" w:rsidRDefault="00133A24" w:rsidP="003C03AA">
      <w:pPr>
        <w:spacing w:after="0" w:line="240" w:lineRule="auto"/>
        <w:rPr>
          <w:rFonts w:ascii="Times New Roman" w:hAnsi="Times New Roman"/>
          <w:sz w:val="24"/>
          <w:szCs w:val="24"/>
        </w:rPr>
      </w:pPr>
      <w:r w:rsidRPr="003C03AA">
        <w:rPr>
          <w:rFonts w:ascii="Times New Roman" w:hAnsi="Times New Roman"/>
          <w:sz w:val="24"/>
          <w:szCs w:val="24"/>
        </w:rPr>
        <w:t>________________________________________________________________________________________________________________________________________________________________</w:t>
      </w:r>
    </w:p>
    <w:p w:rsidR="00133A24" w:rsidRPr="003C03AA" w:rsidRDefault="00133A24" w:rsidP="003C03AA">
      <w:pPr>
        <w:pStyle w:val="a4"/>
        <w:jc w:val="left"/>
        <w:rPr>
          <w:sz w:val="24"/>
          <w:szCs w:val="24"/>
        </w:rPr>
      </w:pPr>
      <w:r w:rsidRPr="003C03AA">
        <w:rPr>
          <w:b w:val="0"/>
          <w:sz w:val="24"/>
          <w:szCs w:val="24"/>
        </w:rPr>
        <w:t>Подрядчик:</w:t>
      </w:r>
      <w:r w:rsidRPr="003C03AA">
        <w:rPr>
          <w:sz w:val="24"/>
          <w:szCs w:val="24"/>
        </w:rPr>
        <w:t xml:space="preserve"> ____________________________________________________________________________</w:t>
      </w:r>
    </w:p>
    <w:p w:rsidR="00133A24" w:rsidRPr="003C03AA" w:rsidRDefault="00133A24" w:rsidP="003C03AA">
      <w:pPr>
        <w:pStyle w:val="a4"/>
        <w:jc w:val="left"/>
        <w:rPr>
          <w:sz w:val="24"/>
          <w:szCs w:val="24"/>
        </w:rPr>
      </w:pPr>
      <w:r w:rsidRPr="003C03AA">
        <w:rPr>
          <w:sz w:val="24"/>
          <w:szCs w:val="24"/>
        </w:rPr>
        <w:t>____________________________________________________________________________</w:t>
      </w:r>
    </w:p>
    <w:p w:rsidR="00133A24" w:rsidRPr="003C03AA" w:rsidRDefault="00133A24" w:rsidP="003C03AA">
      <w:pPr>
        <w:pStyle w:val="a4"/>
        <w:jc w:val="left"/>
        <w:rPr>
          <w:sz w:val="24"/>
          <w:szCs w:val="24"/>
        </w:rPr>
      </w:pPr>
      <w:r w:rsidRPr="003C03AA">
        <w:rPr>
          <w:sz w:val="24"/>
          <w:szCs w:val="24"/>
        </w:rPr>
        <w:t>___________________________________________________________________________</w:t>
      </w:r>
    </w:p>
    <w:p w:rsidR="00133A24" w:rsidRPr="003C03AA" w:rsidRDefault="00133A24" w:rsidP="003C03AA">
      <w:pPr>
        <w:pStyle w:val="a4"/>
        <w:rPr>
          <w:b w:val="0"/>
          <w:sz w:val="24"/>
          <w:szCs w:val="24"/>
        </w:rPr>
      </w:pPr>
      <w:r w:rsidRPr="003C03AA">
        <w:rPr>
          <w:b w:val="0"/>
          <w:sz w:val="24"/>
          <w:szCs w:val="24"/>
        </w:rPr>
        <w:t xml:space="preserve">             Заказчик                                                                                            Подрядчик</w:t>
      </w:r>
    </w:p>
    <w:p w:rsidR="00133A24" w:rsidRPr="003C03AA" w:rsidRDefault="00133A24" w:rsidP="003C03AA">
      <w:pPr>
        <w:pStyle w:val="a4"/>
        <w:rPr>
          <w:b w:val="0"/>
          <w:sz w:val="24"/>
          <w:szCs w:val="24"/>
        </w:rPr>
      </w:pPr>
    </w:p>
    <w:p w:rsidR="00133A24" w:rsidRPr="003C03AA" w:rsidRDefault="00133A24" w:rsidP="003C03AA">
      <w:pPr>
        <w:pStyle w:val="a4"/>
        <w:rPr>
          <w:b w:val="0"/>
          <w:sz w:val="24"/>
          <w:szCs w:val="24"/>
        </w:rPr>
      </w:pPr>
      <w:r w:rsidRPr="003C03AA">
        <w:rPr>
          <w:b w:val="0"/>
          <w:sz w:val="24"/>
          <w:szCs w:val="24"/>
        </w:rPr>
        <w:t xml:space="preserve">____________/_____________/                                                   ______________/_________/                </w:t>
      </w:r>
    </w:p>
    <w:p w:rsidR="00133A24" w:rsidRPr="003C03AA" w:rsidRDefault="00133A24" w:rsidP="003C03AA">
      <w:pPr>
        <w:pStyle w:val="a4"/>
        <w:ind w:firstLine="709"/>
        <w:rPr>
          <w:sz w:val="24"/>
          <w:szCs w:val="24"/>
        </w:rPr>
      </w:pPr>
      <w:r w:rsidRPr="003C03AA">
        <w:rPr>
          <w:b w:val="0"/>
          <w:sz w:val="24"/>
          <w:szCs w:val="24"/>
        </w:rPr>
        <w:t>М.П</w:t>
      </w:r>
    </w:p>
    <w:p w:rsidR="00133A24" w:rsidRPr="003C03AA" w:rsidRDefault="00133A24" w:rsidP="003C03AA">
      <w:pPr>
        <w:spacing w:after="0" w:line="240" w:lineRule="auto"/>
        <w:jc w:val="both"/>
        <w:rPr>
          <w:rFonts w:ascii="Times New Roman" w:hAnsi="Times New Roman"/>
          <w:sz w:val="24"/>
          <w:szCs w:val="24"/>
        </w:rPr>
      </w:pPr>
    </w:p>
    <w:p w:rsidR="00133A24" w:rsidRDefault="00133A24" w:rsidP="003C03AA">
      <w:pPr>
        <w:spacing w:after="0" w:line="240" w:lineRule="auto"/>
        <w:jc w:val="both"/>
        <w:rPr>
          <w:rFonts w:ascii="Times New Roman" w:hAnsi="Times New Roman"/>
          <w:sz w:val="24"/>
          <w:szCs w:val="24"/>
        </w:rPr>
      </w:pPr>
    </w:p>
    <w:p w:rsidR="00133A24" w:rsidRDefault="00133A24" w:rsidP="003C03AA">
      <w:pPr>
        <w:spacing w:after="0" w:line="240" w:lineRule="auto"/>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Default="00133A24" w:rsidP="003C03AA">
      <w:pPr>
        <w:spacing w:after="0"/>
        <w:jc w:val="both"/>
        <w:rPr>
          <w:rFonts w:ascii="Times New Roman" w:hAnsi="Times New Roman"/>
          <w:sz w:val="24"/>
          <w:szCs w:val="24"/>
        </w:rPr>
      </w:pPr>
    </w:p>
    <w:p w:rsidR="00133A24" w:rsidRPr="003C03AA" w:rsidRDefault="00133A24" w:rsidP="003C03AA">
      <w:pPr>
        <w:spacing w:after="0"/>
        <w:jc w:val="both"/>
        <w:rPr>
          <w:rFonts w:ascii="Times New Roman" w:hAnsi="Times New Roman"/>
          <w:sz w:val="24"/>
          <w:szCs w:val="24"/>
        </w:rPr>
      </w:pPr>
    </w:p>
    <w:sectPr w:rsidR="00133A24" w:rsidRPr="003C03AA" w:rsidSect="00631C9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2A3F"/>
    <w:rsid w:val="00007135"/>
    <w:rsid w:val="00015BFC"/>
    <w:rsid w:val="0009321B"/>
    <w:rsid w:val="00133A24"/>
    <w:rsid w:val="001818BD"/>
    <w:rsid w:val="001A565D"/>
    <w:rsid w:val="001B54BD"/>
    <w:rsid w:val="00215917"/>
    <w:rsid w:val="00217F25"/>
    <w:rsid w:val="00230D35"/>
    <w:rsid w:val="00246BCB"/>
    <w:rsid w:val="00283A89"/>
    <w:rsid w:val="00315D64"/>
    <w:rsid w:val="00371832"/>
    <w:rsid w:val="003C03AA"/>
    <w:rsid w:val="003C19F4"/>
    <w:rsid w:val="00446C8E"/>
    <w:rsid w:val="00450226"/>
    <w:rsid w:val="00505EC6"/>
    <w:rsid w:val="005546D1"/>
    <w:rsid w:val="00554E25"/>
    <w:rsid w:val="005611F2"/>
    <w:rsid w:val="00573D65"/>
    <w:rsid w:val="005F3C5A"/>
    <w:rsid w:val="00605756"/>
    <w:rsid w:val="00611968"/>
    <w:rsid w:val="00631C9C"/>
    <w:rsid w:val="00667656"/>
    <w:rsid w:val="006D7DE6"/>
    <w:rsid w:val="00701E10"/>
    <w:rsid w:val="00702D10"/>
    <w:rsid w:val="00727F0E"/>
    <w:rsid w:val="007364F2"/>
    <w:rsid w:val="00754D47"/>
    <w:rsid w:val="00774989"/>
    <w:rsid w:val="007E762A"/>
    <w:rsid w:val="00806956"/>
    <w:rsid w:val="00814A49"/>
    <w:rsid w:val="008158B7"/>
    <w:rsid w:val="00876EBB"/>
    <w:rsid w:val="008806C0"/>
    <w:rsid w:val="00887A28"/>
    <w:rsid w:val="00893206"/>
    <w:rsid w:val="008F1BB0"/>
    <w:rsid w:val="00902CA5"/>
    <w:rsid w:val="0093413E"/>
    <w:rsid w:val="00936D7F"/>
    <w:rsid w:val="00953596"/>
    <w:rsid w:val="00970ECB"/>
    <w:rsid w:val="009808E8"/>
    <w:rsid w:val="009847F2"/>
    <w:rsid w:val="009E3387"/>
    <w:rsid w:val="009E7B63"/>
    <w:rsid w:val="009F3757"/>
    <w:rsid w:val="00A01924"/>
    <w:rsid w:val="00A05D89"/>
    <w:rsid w:val="00A124A3"/>
    <w:rsid w:val="00A307C6"/>
    <w:rsid w:val="00A74B85"/>
    <w:rsid w:val="00AE6B07"/>
    <w:rsid w:val="00B14637"/>
    <w:rsid w:val="00B74F0A"/>
    <w:rsid w:val="00BD4334"/>
    <w:rsid w:val="00BF2F86"/>
    <w:rsid w:val="00C04FF5"/>
    <w:rsid w:val="00C12207"/>
    <w:rsid w:val="00C23D15"/>
    <w:rsid w:val="00C60588"/>
    <w:rsid w:val="00C81DE9"/>
    <w:rsid w:val="00C84A7C"/>
    <w:rsid w:val="00CB0B64"/>
    <w:rsid w:val="00CC317A"/>
    <w:rsid w:val="00D70B91"/>
    <w:rsid w:val="00D923AD"/>
    <w:rsid w:val="00DB000D"/>
    <w:rsid w:val="00DB1B7B"/>
    <w:rsid w:val="00DE53CD"/>
    <w:rsid w:val="00DF35FB"/>
    <w:rsid w:val="00E149C1"/>
    <w:rsid w:val="00E22445"/>
    <w:rsid w:val="00E41C3A"/>
    <w:rsid w:val="00E5710E"/>
    <w:rsid w:val="00E91C1F"/>
    <w:rsid w:val="00EE2A3F"/>
    <w:rsid w:val="00EF77D0"/>
    <w:rsid w:val="00F078D7"/>
    <w:rsid w:val="00F456C1"/>
    <w:rsid w:val="00FC1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656"/>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C19F4"/>
    <w:rPr>
      <w:rFonts w:cs="Times New Roman"/>
      <w:color w:val="000080"/>
      <w:u w:val="single"/>
    </w:rPr>
  </w:style>
  <w:style w:type="paragraph" w:styleId="a4">
    <w:name w:val="Body Text"/>
    <w:basedOn w:val="a"/>
    <w:link w:val="a5"/>
    <w:uiPriority w:val="99"/>
    <w:rsid w:val="00315D64"/>
    <w:pPr>
      <w:spacing w:after="0" w:line="240" w:lineRule="auto"/>
      <w:jc w:val="center"/>
    </w:pPr>
    <w:rPr>
      <w:rFonts w:ascii="Times New Roman" w:eastAsia="Times New Roman" w:hAnsi="Times New Roman"/>
      <w:b/>
      <w:sz w:val="20"/>
      <w:szCs w:val="20"/>
      <w:lang w:eastAsia="ru-RU"/>
    </w:rPr>
  </w:style>
  <w:style w:type="character" w:customStyle="1" w:styleId="a5">
    <w:name w:val="Основной текст Знак"/>
    <w:basedOn w:val="a0"/>
    <w:link w:val="a4"/>
    <w:uiPriority w:val="99"/>
    <w:locked/>
    <w:rsid w:val="00315D64"/>
    <w:rPr>
      <w:rFonts w:ascii="Times New Roman" w:hAnsi="Times New Roman" w:cs="Times New Roman"/>
      <w:b/>
      <w:sz w:val="20"/>
      <w:szCs w:val="20"/>
      <w:lang w:eastAsia="ru-RU"/>
    </w:rPr>
  </w:style>
  <w:style w:type="character" w:customStyle="1" w:styleId="a6">
    <w:name w:val="Основной текст с отступом Знак"/>
    <w:aliases w:val="Знак2 Знак Знак Знак,Знак2 Знак Знак1"/>
    <w:basedOn w:val="a0"/>
    <w:link w:val="a7"/>
    <w:uiPriority w:val="99"/>
    <w:semiHidden/>
    <w:locked/>
    <w:rsid w:val="00315D64"/>
    <w:rPr>
      <w:rFonts w:cs="Times New Roman"/>
      <w:sz w:val="24"/>
      <w:szCs w:val="24"/>
    </w:rPr>
  </w:style>
  <w:style w:type="paragraph" w:styleId="a7">
    <w:name w:val="Body Text Indent"/>
    <w:aliases w:val="Знак2 Знак Знак,Знак2 Знак"/>
    <w:basedOn w:val="a"/>
    <w:link w:val="a6"/>
    <w:uiPriority w:val="99"/>
    <w:semiHidden/>
    <w:rsid w:val="00315D64"/>
    <w:pPr>
      <w:spacing w:after="0" w:line="240" w:lineRule="auto"/>
      <w:ind w:firstLine="540"/>
      <w:jc w:val="both"/>
    </w:pPr>
    <w:rPr>
      <w:sz w:val="24"/>
      <w:szCs w:val="24"/>
    </w:rPr>
  </w:style>
  <w:style w:type="character" w:customStyle="1" w:styleId="BodyTextIndentChar1">
    <w:name w:val="Body Text Indent Char1"/>
    <w:aliases w:val="Знак2 Знак Знак Char1,Знак2 Знак Char1"/>
    <w:basedOn w:val="a0"/>
    <w:uiPriority w:val="99"/>
    <w:semiHidden/>
    <w:locked/>
    <w:rsid w:val="00A74B85"/>
    <w:rPr>
      <w:rFonts w:cs="Times New Roman"/>
      <w:lang w:eastAsia="en-US"/>
    </w:rPr>
  </w:style>
  <w:style w:type="character" w:customStyle="1" w:styleId="1">
    <w:name w:val="Основной текст с отступом Знак1"/>
    <w:basedOn w:val="a0"/>
    <w:uiPriority w:val="99"/>
    <w:semiHidden/>
    <w:rsid w:val="00315D64"/>
    <w:rPr>
      <w:rFonts w:cs="Times New Roman"/>
    </w:rPr>
  </w:style>
  <w:style w:type="paragraph" w:styleId="3">
    <w:name w:val="Body Text Indent 3"/>
    <w:basedOn w:val="a"/>
    <w:link w:val="30"/>
    <w:uiPriority w:val="99"/>
    <w:semiHidden/>
    <w:rsid w:val="00315D64"/>
    <w:pPr>
      <w:spacing w:after="0" w:line="240" w:lineRule="auto"/>
      <w:ind w:firstLine="300"/>
      <w:jc w:val="both"/>
    </w:pPr>
    <w:rPr>
      <w:rFonts w:ascii="Times New Roman" w:eastAsia="Times New Roman" w:hAnsi="Times New Roman"/>
      <w:color w:val="000000"/>
      <w:sz w:val="26"/>
      <w:szCs w:val="20"/>
      <w:lang w:eastAsia="ru-RU"/>
    </w:rPr>
  </w:style>
  <w:style w:type="character" w:customStyle="1" w:styleId="30">
    <w:name w:val="Основной текст с отступом 3 Знак"/>
    <w:basedOn w:val="a0"/>
    <w:link w:val="3"/>
    <w:uiPriority w:val="99"/>
    <w:semiHidden/>
    <w:locked/>
    <w:rsid w:val="00315D64"/>
    <w:rPr>
      <w:rFonts w:ascii="Times New Roman" w:hAnsi="Times New Roman" w:cs="Times New Roman"/>
      <w:color w:val="000000"/>
      <w:sz w:val="20"/>
      <w:szCs w:val="20"/>
      <w:lang w:eastAsia="ru-RU"/>
    </w:rPr>
  </w:style>
  <w:style w:type="paragraph" w:customStyle="1" w:styleId="ConsPlusNonformat">
    <w:name w:val="ConsPlusNonformat"/>
    <w:rsid w:val="00315D64"/>
    <w:pPr>
      <w:widowControl w:val="0"/>
      <w:autoSpaceDE w:val="0"/>
      <w:autoSpaceDN w:val="0"/>
      <w:adjustRightInd w:val="0"/>
    </w:pPr>
    <w:rPr>
      <w:rFonts w:ascii="Courier New" w:eastAsia="Times New Roman" w:hAnsi="Courier New" w:cs="Courier New"/>
      <w:sz w:val="20"/>
      <w:szCs w:val="20"/>
    </w:rPr>
  </w:style>
  <w:style w:type="paragraph" w:customStyle="1" w:styleId="31">
    <w:name w:val="Основной текст с отступом 31"/>
    <w:basedOn w:val="a"/>
    <w:uiPriority w:val="99"/>
    <w:rsid w:val="00315D64"/>
    <w:pPr>
      <w:suppressAutoHyphens/>
      <w:spacing w:after="0" w:line="240" w:lineRule="auto"/>
      <w:ind w:firstLine="300"/>
      <w:jc w:val="both"/>
    </w:pPr>
    <w:rPr>
      <w:rFonts w:ascii="Times New Roman" w:eastAsia="Times New Roman" w:hAnsi="Times New Roman"/>
      <w:color w:val="000000"/>
      <w:sz w:val="26"/>
      <w:szCs w:val="20"/>
      <w:lang w:eastAsia="ar-SA"/>
    </w:rPr>
  </w:style>
  <w:style w:type="paragraph" w:customStyle="1" w:styleId="22">
    <w:name w:val="Основной текст 22"/>
    <w:basedOn w:val="a"/>
    <w:uiPriority w:val="99"/>
    <w:rsid w:val="00315D64"/>
    <w:pPr>
      <w:suppressAutoHyphens/>
      <w:spacing w:after="0" w:line="240" w:lineRule="auto"/>
    </w:pPr>
    <w:rPr>
      <w:rFonts w:ascii="Times New Roman" w:eastAsia="Times New Roman" w:hAnsi="Times New Roman"/>
      <w:b/>
      <w:bCs/>
      <w:sz w:val="28"/>
      <w:szCs w:val="24"/>
      <w:lang w:eastAsia="ar-SA"/>
    </w:rPr>
  </w:style>
  <w:style w:type="paragraph" w:customStyle="1" w:styleId="21">
    <w:name w:val="Основной текст с отступом 21"/>
    <w:basedOn w:val="a"/>
    <w:uiPriority w:val="99"/>
    <w:rsid w:val="00315D64"/>
    <w:pPr>
      <w:suppressAutoHyphens/>
      <w:spacing w:after="120" w:line="480" w:lineRule="auto"/>
      <w:ind w:left="283"/>
    </w:pPr>
    <w:rPr>
      <w:rFonts w:ascii="Times New Roman" w:eastAsia="Times New Roman" w:hAnsi="Times New Roman"/>
      <w:sz w:val="24"/>
      <w:szCs w:val="24"/>
      <w:lang w:eastAsia="ar-SA"/>
    </w:rPr>
  </w:style>
  <w:style w:type="character" w:customStyle="1" w:styleId="grame">
    <w:name w:val="grame"/>
    <w:basedOn w:val="a0"/>
    <w:uiPriority w:val="99"/>
    <w:rsid w:val="00315D64"/>
    <w:rPr>
      <w:rFonts w:cs="Times New Roman"/>
    </w:rPr>
  </w:style>
  <w:style w:type="paragraph" w:styleId="a8">
    <w:name w:val="Balloon Text"/>
    <w:basedOn w:val="a"/>
    <w:link w:val="a9"/>
    <w:uiPriority w:val="99"/>
    <w:semiHidden/>
    <w:unhideWhenUsed/>
    <w:rsid w:val="009535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359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656"/>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C19F4"/>
    <w:rPr>
      <w:rFonts w:cs="Times New Roman"/>
      <w:color w:val="000080"/>
      <w:u w:val="single"/>
    </w:rPr>
  </w:style>
  <w:style w:type="paragraph" w:styleId="a4">
    <w:name w:val="Body Text"/>
    <w:basedOn w:val="a"/>
    <w:link w:val="a5"/>
    <w:uiPriority w:val="99"/>
    <w:rsid w:val="00315D64"/>
    <w:pPr>
      <w:spacing w:after="0" w:line="240" w:lineRule="auto"/>
      <w:jc w:val="center"/>
    </w:pPr>
    <w:rPr>
      <w:rFonts w:ascii="Times New Roman" w:eastAsia="Times New Roman" w:hAnsi="Times New Roman"/>
      <w:b/>
      <w:sz w:val="20"/>
      <w:szCs w:val="20"/>
      <w:lang w:eastAsia="ru-RU"/>
    </w:rPr>
  </w:style>
  <w:style w:type="character" w:customStyle="1" w:styleId="a5">
    <w:name w:val="Основной текст Знак"/>
    <w:basedOn w:val="a0"/>
    <w:link w:val="a4"/>
    <w:uiPriority w:val="99"/>
    <w:locked/>
    <w:rsid w:val="00315D64"/>
    <w:rPr>
      <w:rFonts w:ascii="Times New Roman" w:hAnsi="Times New Roman" w:cs="Times New Roman"/>
      <w:b/>
      <w:sz w:val="20"/>
      <w:szCs w:val="20"/>
      <w:lang w:eastAsia="ru-RU"/>
    </w:rPr>
  </w:style>
  <w:style w:type="character" w:customStyle="1" w:styleId="a6">
    <w:name w:val="Основной текст с отступом Знак"/>
    <w:aliases w:val="Знак2 Знак Знак Знак,Знак2 Знак Знак1"/>
    <w:basedOn w:val="a0"/>
    <w:link w:val="a7"/>
    <w:uiPriority w:val="99"/>
    <w:semiHidden/>
    <w:locked/>
    <w:rsid w:val="00315D64"/>
    <w:rPr>
      <w:rFonts w:cs="Times New Roman"/>
      <w:sz w:val="24"/>
      <w:szCs w:val="24"/>
    </w:rPr>
  </w:style>
  <w:style w:type="paragraph" w:styleId="a7">
    <w:name w:val="Body Text Indent"/>
    <w:aliases w:val="Знак2 Знак Знак,Знак2 Знак"/>
    <w:basedOn w:val="a"/>
    <w:link w:val="a6"/>
    <w:uiPriority w:val="99"/>
    <w:semiHidden/>
    <w:rsid w:val="00315D64"/>
    <w:pPr>
      <w:spacing w:after="0" w:line="240" w:lineRule="auto"/>
      <w:ind w:firstLine="540"/>
      <w:jc w:val="both"/>
    </w:pPr>
    <w:rPr>
      <w:sz w:val="24"/>
      <w:szCs w:val="24"/>
    </w:rPr>
  </w:style>
  <w:style w:type="character" w:customStyle="1" w:styleId="BodyTextIndentChar1">
    <w:name w:val="Body Text Indent Char1"/>
    <w:aliases w:val="Знак2 Знак Знак Char1,Знак2 Знак Char1"/>
    <w:basedOn w:val="a0"/>
    <w:uiPriority w:val="99"/>
    <w:semiHidden/>
    <w:locked/>
    <w:rPr>
      <w:rFonts w:cs="Times New Roman"/>
      <w:lang w:eastAsia="en-US"/>
    </w:rPr>
  </w:style>
  <w:style w:type="character" w:customStyle="1" w:styleId="1">
    <w:name w:val="Основной текст с отступом Знак1"/>
    <w:basedOn w:val="a0"/>
    <w:uiPriority w:val="99"/>
    <w:semiHidden/>
    <w:rsid w:val="00315D64"/>
    <w:rPr>
      <w:rFonts w:cs="Times New Roman"/>
    </w:rPr>
  </w:style>
  <w:style w:type="paragraph" w:styleId="3">
    <w:name w:val="Body Text Indent 3"/>
    <w:basedOn w:val="a"/>
    <w:link w:val="30"/>
    <w:uiPriority w:val="99"/>
    <w:semiHidden/>
    <w:rsid w:val="00315D64"/>
    <w:pPr>
      <w:spacing w:after="0" w:line="240" w:lineRule="auto"/>
      <w:ind w:firstLine="300"/>
      <w:jc w:val="both"/>
    </w:pPr>
    <w:rPr>
      <w:rFonts w:ascii="Times New Roman" w:eastAsia="Times New Roman" w:hAnsi="Times New Roman"/>
      <w:color w:val="000000"/>
      <w:sz w:val="26"/>
      <w:szCs w:val="20"/>
      <w:lang w:eastAsia="ru-RU"/>
    </w:rPr>
  </w:style>
  <w:style w:type="character" w:customStyle="1" w:styleId="30">
    <w:name w:val="Основной текст с отступом 3 Знак"/>
    <w:basedOn w:val="a0"/>
    <w:link w:val="3"/>
    <w:uiPriority w:val="99"/>
    <w:semiHidden/>
    <w:locked/>
    <w:rsid w:val="00315D64"/>
    <w:rPr>
      <w:rFonts w:ascii="Times New Roman" w:hAnsi="Times New Roman" w:cs="Times New Roman"/>
      <w:color w:val="000000"/>
      <w:sz w:val="20"/>
      <w:szCs w:val="20"/>
      <w:lang w:eastAsia="ru-RU"/>
    </w:rPr>
  </w:style>
  <w:style w:type="paragraph" w:customStyle="1" w:styleId="ConsPlusNonformat">
    <w:name w:val="ConsPlusNonformat"/>
    <w:rsid w:val="00315D64"/>
    <w:pPr>
      <w:widowControl w:val="0"/>
      <w:autoSpaceDE w:val="0"/>
      <w:autoSpaceDN w:val="0"/>
      <w:adjustRightInd w:val="0"/>
    </w:pPr>
    <w:rPr>
      <w:rFonts w:ascii="Courier New" w:eastAsia="Times New Roman" w:hAnsi="Courier New" w:cs="Courier New"/>
      <w:sz w:val="20"/>
      <w:szCs w:val="20"/>
    </w:rPr>
  </w:style>
  <w:style w:type="paragraph" w:customStyle="1" w:styleId="31">
    <w:name w:val="Основной текст с отступом 31"/>
    <w:basedOn w:val="a"/>
    <w:uiPriority w:val="99"/>
    <w:rsid w:val="00315D64"/>
    <w:pPr>
      <w:suppressAutoHyphens/>
      <w:spacing w:after="0" w:line="240" w:lineRule="auto"/>
      <w:ind w:firstLine="300"/>
      <w:jc w:val="both"/>
    </w:pPr>
    <w:rPr>
      <w:rFonts w:ascii="Times New Roman" w:eastAsia="Times New Roman" w:hAnsi="Times New Roman"/>
      <w:color w:val="000000"/>
      <w:sz w:val="26"/>
      <w:szCs w:val="20"/>
      <w:lang w:eastAsia="ar-SA"/>
    </w:rPr>
  </w:style>
  <w:style w:type="paragraph" w:customStyle="1" w:styleId="22">
    <w:name w:val="Основной текст 22"/>
    <w:basedOn w:val="a"/>
    <w:uiPriority w:val="99"/>
    <w:rsid w:val="00315D64"/>
    <w:pPr>
      <w:suppressAutoHyphens/>
      <w:spacing w:after="0" w:line="240" w:lineRule="auto"/>
    </w:pPr>
    <w:rPr>
      <w:rFonts w:ascii="Times New Roman" w:eastAsia="Times New Roman" w:hAnsi="Times New Roman"/>
      <w:b/>
      <w:bCs/>
      <w:sz w:val="28"/>
      <w:szCs w:val="24"/>
      <w:lang w:eastAsia="ar-SA"/>
    </w:rPr>
  </w:style>
  <w:style w:type="paragraph" w:customStyle="1" w:styleId="21">
    <w:name w:val="Основной текст с отступом 21"/>
    <w:basedOn w:val="a"/>
    <w:uiPriority w:val="99"/>
    <w:rsid w:val="00315D64"/>
    <w:pPr>
      <w:suppressAutoHyphens/>
      <w:spacing w:after="120" w:line="480" w:lineRule="auto"/>
      <w:ind w:left="283"/>
    </w:pPr>
    <w:rPr>
      <w:rFonts w:ascii="Times New Roman" w:eastAsia="Times New Roman" w:hAnsi="Times New Roman"/>
      <w:sz w:val="24"/>
      <w:szCs w:val="24"/>
      <w:lang w:eastAsia="ar-SA"/>
    </w:rPr>
  </w:style>
  <w:style w:type="character" w:customStyle="1" w:styleId="grame">
    <w:name w:val="grame"/>
    <w:basedOn w:val="a0"/>
    <w:uiPriority w:val="99"/>
    <w:rsid w:val="00315D64"/>
    <w:rPr>
      <w:rFonts w:cs="Times New Roman"/>
    </w:rPr>
  </w:style>
  <w:style w:type="paragraph" w:styleId="a8">
    <w:name w:val="Balloon Text"/>
    <w:basedOn w:val="a"/>
    <w:link w:val="a9"/>
    <w:uiPriority w:val="99"/>
    <w:semiHidden/>
    <w:unhideWhenUsed/>
    <w:rsid w:val="009535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359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160072663">
      <w:marLeft w:val="0"/>
      <w:marRight w:val="0"/>
      <w:marTop w:val="0"/>
      <w:marBottom w:val="0"/>
      <w:divBdr>
        <w:top w:val="none" w:sz="0" w:space="0" w:color="auto"/>
        <w:left w:val="none" w:sz="0" w:space="0" w:color="auto"/>
        <w:bottom w:val="none" w:sz="0" w:space="0" w:color="auto"/>
        <w:right w:val="none" w:sz="0" w:space="0" w:color="auto"/>
      </w:divBdr>
    </w:div>
    <w:div w:id="1160072664">
      <w:marLeft w:val="0"/>
      <w:marRight w:val="0"/>
      <w:marTop w:val="0"/>
      <w:marBottom w:val="0"/>
      <w:divBdr>
        <w:top w:val="none" w:sz="0" w:space="0" w:color="auto"/>
        <w:left w:val="none" w:sz="0" w:space="0" w:color="auto"/>
        <w:bottom w:val="none" w:sz="0" w:space="0" w:color="auto"/>
        <w:right w:val="none" w:sz="0" w:space="0" w:color="auto"/>
      </w:divBdr>
    </w:div>
    <w:div w:id="1160072665">
      <w:marLeft w:val="0"/>
      <w:marRight w:val="0"/>
      <w:marTop w:val="0"/>
      <w:marBottom w:val="0"/>
      <w:divBdr>
        <w:top w:val="none" w:sz="0" w:space="0" w:color="auto"/>
        <w:left w:val="none" w:sz="0" w:space="0" w:color="auto"/>
        <w:bottom w:val="none" w:sz="0" w:space="0" w:color="auto"/>
        <w:right w:val="none" w:sz="0" w:space="0" w:color="auto"/>
      </w:divBdr>
    </w:div>
    <w:div w:id="1160072666">
      <w:marLeft w:val="0"/>
      <w:marRight w:val="0"/>
      <w:marTop w:val="0"/>
      <w:marBottom w:val="0"/>
      <w:divBdr>
        <w:top w:val="none" w:sz="0" w:space="0" w:color="auto"/>
        <w:left w:val="none" w:sz="0" w:space="0" w:color="auto"/>
        <w:bottom w:val="none" w:sz="0" w:space="0" w:color="auto"/>
        <w:right w:val="none" w:sz="0" w:space="0" w:color="auto"/>
      </w:divBdr>
    </w:div>
    <w:div w:id="1160072667">
      <w:marLeft w:val="0"/>
      <w:marRight w:val="0"/>
      <w:marTop w:val="0"/>
      <w:marBottom w:val="0"/>
      <w:divBdr>
        <w:top w:val="none" w:sz="0" w:space="0" w:color="auto"/>
        <w:left w:val="none" w:sz="0" w:space="0" w:color="auto"/>
        <w:bottom w:val="none" w:sz="0" w:space="0" w:color="auto"/>
        <w:right w:val="none" w:sz="0" w:space="0" w:color="auto"/>
      </w:divBdr>
    </w:div>
    <w:div w:id="1160072668">
      <w:marLeft w:val="0"/>
      <w:marRight w:val="0"/>
      <w:marTop w:val="0"/>
      <w:marBottom w:val="0"/>
      <w:divBdr>
        <w:top w:val="none" w:sz="0" w:space="0" w:color="auto"/>
        <w:left w:val="none" w:sz="0" w:space="0" w:color="auto"/>
        <w:bottom w:val="none" w:sz="0" w:space="0" w:color="auto"/>
        <w:right w:val="none" w:sz="0" w:space="0" w:color="auto"/>
      </w:divBdr>
    </w:div>
    <w:div w:id="1160072669">
      <w:marLeft w:val="0"/>
      <w:marRight w:val="0"/>
      <w:marTop w:val="0"/>
      <w:marBottom w:val="0"/>
      <w:divBdr>
        <w:top w:val="none" w:sz="0" w:space="0" w:color="auto"/>
        <w:left w:val="none" w:sz="0" w:space="0" w:color="auto"/>
        <w:bottom w:val="none" w:sz="0" w:space="0" w:color="auto"/>
        <w:right w:val="none" w:sz="0" w:space="0" w:color="auto"/>
      </w:divBdr>
    </w:div>
    <w:div w:id="1160072670">
      <w:marLeft w:val="0"/>
      <w:marRight w:val="0"/>
      <w:marTop w:val="0"/>
      <w:marBottom w:val="0"/>
      <w:divBdr>
        <w:top w:val="none" w:sz="0" w:space="0" w:color="auto"/>
        <w:left w:val="none" w:sz="0" w:space="0" w:color="auto"/>
        <w:bottom w:val="none" w:sz="0" w:space="0" w:color="auto"/>
        <w:right w:val="none" w:sz="0" w:space="0" w:color="auto"/>
      </w:divBdr>
    </w:div>
    <w:div w:id="1160072671">
      <w:marLeft w:val="0"/>
      <w:marRight w:val="0"/>
      <w:marTop w:val="0"/>
      <w:marBottom w:val="0"/>
      <w:divBdr>
        <w:top w:val="none" w:sz="0" w:space="0" w:color="auto"/>
        <w:left w:val="none" w:sz="0" w:space="0" w:color="auto"/>
        <w:bottom w:val="none" w:sz="0" w:space="0" w:color="auto"/>
        <w:right w:val="none" w:sz="0" w:space="0" w:color="auto"/>
      </w:divBdr>
    </w:div>
    <w:div w:id="1160072672">
      <w:marLeft w:val="0"/>
      <w:marRight w:val="0"/>
      <w:marTop w:val="0"/>
      <w:marBottom w:val="0"/>
      <w:divBdr>
        <w:top w:val="none" w:sz="0" w:space="0" w:color="auto"/>
        <w:left w:val="none" w:sz="0" w:space="0" w:color="auto"/>
        <w:bottom w:val="none" w:sz="0" w:space="0" w:color="auto"/>
        <w:right w:val="none" w:sz="0" w:space="0" w:color="auto"/>
      </w:divBdr>
    </w:div>
    <w:div w:id="1160072673">
      <w:marLeft w:val="0"/>
      <w:marRight w:val="0"/>
      <w:marTop w:val="0"/>
      <w:marBottom w:val="0"/>
      <w:divBdr>
        <w:top w:val="none" w:sz="0" w:space="0" w:color="auto"/>
        <w:left w:val="none" w:sz="0" w:space="0" w:color="auto"/>
        <w:bottom w:val="none" w:sz="0" w:space="0" w:color="auto"/>
        <w:right w:val="none" w:sz="0" w:space="0" w:color="auto"/>
      </w:divBdr>
    </w:div>
    <w:div w:id="1160072674">
      <w:marLeft w:val="0"/>
      <w:marRight w:val="0"/>
      <w:marTop w:val="0"/>
      <w:marBottom w:val="0"/>
      <w:divBdr>
        <w:top w:val="none" w:sz="0" w:space="0" w:color="auto"/>
        <w:left w:val="none" w:sz="0" w:space="0" w:color="auto"/>
        <w:bottom w:val="none" w:sz="0" w:space="0" w:color="auto"/>
        <w:right w:val="none" w:sz="0" w:space="0" w:color="auto"/>
      </w:divBdr>
    </w:div>
    <w:div w:id="11600726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sus\&#1052;&#1086;&#1080;%20&#1076;&#1086;&#1082;&#1091;&#1084;&#1077;&#1085;&#1090;&#1099;\Downloads\documents%20(1).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Documents%20and%20Settings\asus\&#1052;&#1086;&#1080;%20&#1076;&#1086;&#1082;&#1091;&#1084;&#1077;&#1085;&#1090;&#1099;\Downloads\documents%20(1).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ratovmer.ru/" TargetMode="External"/><Relationship Id="rId11" Type="http://schemas.openxmlformats.org/officeDocument/2006/relationships/hyperlink" Target="http://www.consultant.ru/document/cons_doc_LAW_148530/?dst=102126" TargetMode="External"/><Relationship Id="rId5" Type="http://schemas.openxmlformats.org/officeDocument/2006/relationships/hyperlink" Target="http://saratovmer.ru/" TargetMode="External"/><Relationship Id="rId10" Type="http://schemas.openxmlformats.org/officeDocument/2006/relationships/hyperlink" Target="http://www.consultant.ru/document/cons_doc_LAW_148530/?dst=102126" TargetMode="External"/><Relationship Id="rId4" Type="http://schemas.openxmlformats.org/officeDocument/2006/relationships/webSettings" Target="webSettings.xml"/><Relationship Id="rId9" Type="http://schemas.openxmlformats.org/officeDocument/2006/relationships/hyperlink" Target="file:///C:\Documents%20and%20Settings\asus\&#1052;&#1086;&#1080;%20&#1076;&#1086;&#1082;&#1091;&#1084;&#1077;&#1085;&#1090;&#1099;\Downloads\documents%20(1).doc"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533B0-8851-400F-9BAB-4569D8701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5725</Words>
  <Characters>44578</Characters>
  <Application>Microsoft Office Word</Application>
  <DocSecurity>0</DocSecurity>
  <Lines>371</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cp:lastModifiedBy>
  <cp:revision>5</cp:revision>
  <cp:lastPrinted>2014-08-11T13:30:00Z</cp:lastPrinted>
  <dcterms:created xsi:type="dcterms:W3CDTF">2014-08-11T14:04:00Z</dcterms:created>
  <dcterms:modified xsi:type="dcterms:W3CDTF">2014-08-14T10:33:00Z</dcterms:modified>
</cp:coreProperties>
</file>