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60D" w:rsidRPr="005B460D" w:rsidRDefault="005B460D" w:rsidP="005B460D">
      <w:pPr>
        <w:pStyle w:val="afa"/>
        <w:ind w:left="-567"/>
        <w:jc w:val="center"/>
        <w:rPr>
          <w:rFonts w:ascii="Times New Roman" w:hAnsi="Times New Roman" w:cs="Times New Roman"/>
          <w:b/>
          <w:sz w:val="44"/>
          <w:szCs w:val="44"/>
        </w:rPr>
      </w:pPr>
      <w:r w:rsidRPr="005B460D">
        <w:rPr>
          <w:rFonts w:ascii="Times New Roman" w:hAnsi="Times New Roman" w:cs="Times New Roman"/>
          <w:b/>
          <w:sz w:val="44"/>
          <w:szCs w:val="44"/>
        </w:rPr>
        <w:t>ТОВАРИЩЕСТВО  СОБСТВЕННИКОВ  ЖИЛЬЯ</w:t>
      </w:r>
    </w:p>
    <w:p w:rsidR="005B460D" w:rsidRPr="005B460D" w:rsidRDefault="005B460D" w:rsidP="005B460D">
      <w:pPr>
        <w:pStyle w:val="afa"/>
        <w:jc w:val="center"/>
        <w:rPr>
          <w:rFonts w:ascii="Times New Roman" w:hAnsi="Times New Roman" w:cs="Times New Roman"/>
          <w:b/>
          <w:sz w:val="44"/>
          <w:szCs w:val="44"/>
        </w:rPr>
      </w:pPr>
      <w:r w:rsidRPr="005B460D">
        <w:rPr>
          <w:rFonts w:ascii="Times New Roman" w:hAnsi="Times New Roman" w:cs="Times New Roman"/>
          <w:b/>
          <w:sz w:val="44"/>
          <w:szCs w:val="44"/>
        </w:rPr>
        <w:t>«Южный – 2001»</w:t>
      </w:r>
    </w:p>
    <w:p w:rsidR="005B460D" w:rsidRPr="005B460D" w:rsidRDefault="005B460D" w:rsidP="005B460D">
      <w:pPr>
        <w:pBdr>
          <w:bottom w:val="single" w:sz="8" w:space="1" w:color="000000"/>
        </w:pBdr>
        <w:jc w:val="both"/>
        <w:rPr>
          <w:rFonts w:cs="Tahoma"/>
          <w:sz w:val="24"/>
          <w:szCs w:val="24"/>
        </w:rPr>
      </w:pPr>
      <w:r>
        <w:rPr>
          <w:rFonts w:cs="Tahoma"/>
          <w:sz w:val="24"/>
          <w:szCs w:val="24"/>
        </w:rPr>
        <w:t>410039, г. Саратов</w:t>
      </w:r>
      <w:r>
        <w:rPr>
          <w:rFonts w:cs="Tahoma"/>
          <w:sz w:val="24"/>
          <w:szCs w:val="24"/>
        </w:rPr>
        <w:tab/>
      </w:r>
      <w:r w:rsidRPr="005B460D">
        <w:rPr>
          <w:rFonts w:cs="Tahoma"/>
          <w:sz w:val="24"/>
          <w:szCs w:val="24"/>
        </w:rPr>
        <w:tab/>
      </w:r>
      <w:r w:rsidRPr="005B460D">
        <w:rPr>
          <w:rFonts w:cs="Tahoma"/>
          <w:sz w:val="24"/>
          <w:szCs w:val="24"/>
        </w:rPr>
        <w:tab/>
      </w:r>
      <w:r w:rsidRPr="005B460D">
        <w:rPr>
          <w:rFonts w:cs="Tahoma"/>
          <w:sz w:val="24"/>
          <w:szCs w:val="24"/>
        </w:rPr>
        <w:tab/>
        <w:t xml:space="preserve">                                       </w:t>
      </w:r>
      <w:r>
        <w:rPr>
          <w:rFonts w:cs="Tahoma"/>
          <w:sz w:val="24"/>
          <w:szCs w:val="24"/>
        </w:rPr>
        <w:t xml:space="preserve">                     </w:t>
      </w:r>
      <w:r w:rsidRPr="005B460D">
        <w:rPr>
          <w:rFonts w:cs="Tahoma"/>
          <w:sz w:val="24"/>
          <w:szCs w:val="24"/>
        </w:rPr>
        <w:t xml:space="preserve">          ИНН 6451129054</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5B460D">
        <w:rPr>
          <w:rFonts w:ascii="Times New Roman" w:hAnsi="Times New Roman" w:cs="Times New Roman"/>
          <w:b/>
          <w:sz w:val="28"/>
          <w:szCs w:val="28"/>
        </w:rPr>
        <w:t>ТСЖ</w:t>
      </w:r>
      <w:r w:rsidR="009906DD">
        <w:rPr>
          <w:rFonts w:ascii="Times New Roman" w:hAnsi="Times New Roman" w:cs="Times New Roman"/>
          <w:b/>
          <w:sz w:val="28"/>
          <w:szCs w:val="28"/>
        </w:rPr>
        <w:t xml:space="preserve"> «</w:t>
      </w:r>
      <w:r w:rsidR="005B460D">
        <w:rPr>
          <w:rFonts w:ascii="Times New Roman" w:hAnsi="Times New Roman" w:cs="Times New Roman"/>
          <w:b/>
          <w:sz w:val="28"/>
          <w:szCs w:val="28"/>
        </w:rPr>
        <w:t>Южный-2001</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5B460D">
        <w:rPr>
          <w:rFonts w:ascii="Times New Roman" w:hAnsi="Times New Roman" w:cs="Times New Roman"/>
          <w:b/>
          <w:sz w:val="28"/>
          <w:szCs w:val="28"/>
        </w:rPr>
        <w:t>Михайловский Р.Ю.</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5B460D">
        <w:rPr>
          <w:rFonts w:ascii="Times New Roman" w:hAnsi="Times New Roman" w:cs="Times New Roman"/>
          <w:b/>
          <w:sz w:val="28"/>
          <w:szCs w:val="28"/>
        </w:rPr>
        <w:t>05</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5B460D">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5B460D">
        <w:rPr>
          <w:rFonts w:ascii="Times New Roman" w:hAnsi="Times New Roman" w:cs="Times New Roman"/>
          <w:b/>
          <w:sz w:val="28"/>
          <w:szCs w:val="28"/>
        </w:rPr>
        <w:t xml:space="preserve">4 </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spellStart"/>
      <w:r w:rsidR="005B460D">
        <w:rPr>
          <w:rFonts w:ascii="Times New Roman" w:hAnsi="Times New Roman" w:cs="Times New Roman"/>
          <w:b/>
          <w:sz w:val="32"/>
          <w:szCs w:val="28"/>
        </w:rPr>
        <w:t>Верхоянская</w:t>
      </w:r>
      <w:proofErr w:type="spellEnd"/>
      <w:r w:rsidR="005B460D">
        <w:rPr>
          <w:rFonts w:ascii="Times New Roman" w:hAnsi="Times New Roman" w:cs="Times New Roman"/>
          <w:b/>
          <w:sz w:val="32"/>
          <w:szCs w:val="28"/>
        </w:rPr>
        <w:t>, д. 2</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D85793" w:rsidRDefault="00D85793" w:rsidP="00366A4C"/>
    <w:p w:rsidR="00A82199" w:rsidRDefault="00A82199" w:rsidP="005B460D">
      <w:pPr>
        <w:jc w:val="center"/>
        <w:rPr>
          <w:rFonts w:ascii="Times New Roman" w:hAnsi="Times New Roman" w:cs="Times New Roman"/>
          <w:b/>
          <w:sz w:val="28"/>
          <w:szCs w:val="28"/>
        </w:rPr>
      </w:pPr>
    </w:p>
    <w:p w:rsidR="00C605FB" w:rsidRPr="005B460D" w:rsidRDefault="00D85793" w:rsidP="005B460D">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5B460D">
        <w:rPr>
          <w:rFonts w:ascii="Times New Roman" w:hAnsi="Times New Roman" w:cs="Times New Roman"/>
          <w:b/>
          <w:sz w:val="28"/>
          <w:szCs w:val="28"/>
        </w:rPr>
        <w:t>4</w:t>
      </w:r>
    </w:p>
    <w:p w:rsidR="005B460D" w:rsidRDefault="005B460D" w:rsidP="000536AF">
      <w:pPr>
        <w:spacing w:after="0" w:line="240" w:lineRule="auto"/>
        <w:jc w:val="center"/>
        <w:rPr>
          <w:rFonts w:ascii="Times New Roman" w:hAnsi="Times New Roman" w:cs="Times New Roman"/>
          <w:b/>
          <w:caps/>
          <w:sz w:val="28"/>
          <w:szCs w:val="28"/>
        </w:rPr>
      </w:pPr>
    </w:p>
    <w:p w:rsidR="000536AF" w:rsidRPr="00A82199" w:rsidRDefault="00EB061D" w:rsidP="000536AF">
      <w:pPr>
        <w:spacing w:after="0" w:line="240" w:lineRule="auto"/>
        <w:jc w:val="center"/>
        <w:rPr>
          <w:rFonts w:ascii="Times New Roman" w:hAnsi="Times New Roman" w:cs="Times New Roman"/>
          <w:b/>
          <w:caps/>
          <w:sz w:val="24"/>
          <w:szCs w:val="24"/>
        </w:rPr>
      </w:pPr>
      <w:r w:rsidRPr="00A82199">
        <w:rPr>
          <w:rFonts w:ascii="Times New Roman" w:hAnsi="Times New Roman" w:cs="Times New Roman"/>
          <w:b/>
          <w:caps/>
          <w:sz w:val="24"/>
          <w:szCs w:val="24"/>
        </w:rPr>
        <w:t>Конкурсная документация</w:t>
      </w:r>
    </w:p>
    <w:p w:rsidR="00EB061D" w:rsidRPr="00A82199" w:rsidRDefault="00EB061D" w:rsidP="005B460D">
      <w:pPr>
        <w:spacing w:after="0" w:line="240" w:lineRule="auto"/>
        <w:jc w:val="center"/>
        <w:rPr>
          <w:rFonts w:ascii="Times New Roman" w:hAnsi="Times New Roman" w:cs="Times New Roman"/>
          <w:b/>
          <w:caps/>
          <w:sz w:val="24"/>
          <w:szCs w:val="24"/>
        </w:rPr>
      </w:pPr>
      <w:r w:rsidRPr="00A82199">
        <w:rPr>
          <w:rFonts w:ascii="Times New Roman" w:hAnsi="Times New Roman" w:cs="Times New Roman"/>
          <w:b/>
          <w:caps/>
          <w:sz w:val="24"/>
          <w:szCs w:val="24"/>
        </w:rPr>
        <w:t>по проведению открытого конкурса на выполнение работ</w:t>
      </w:r>
      <w:r w:rsidR="005B460D" w:rsidRPr="00A82199">
        <w:rPr>
          <w:rFonts w:ascii="Times New Roman" w:hAnsi="Times New Roman" w:cs="Times New Roman"/>
          <w:b/>
          <w:caps/>
          <w:sz w:val="24"/>
          <w:szCs w:val="24"/>
        </w:rPr>
        <w:t xml:space="preserve"> </w:t>
      </w:r>
      <w:r w:rsidRPr="00A82199">
        <w:rPr>
          <w:rFonts w:ascii="Times New Roman" w:hAnsi="Times New Roman" w:cs="Times New Roman"/>
          <w:b/>
          <w:caps/>
          <w:sz w:val="24"/>
          <w:szCs w:val="24"/>
        </w:rPr>
        <w:t>по капитальному ремонту многоквартирн</w:t>
      </w:r>
      <w:r w:rsidR="007B69E3" w:rsidRPr="00A82199">
        <w:rPr>
          <w:rFonts w:ascii="Times New Roman" w:hAnsi="Times New Roman" w:cs="Times New Roman"/>
          <w:b/>
          <w:caps/>
          <w:sz w:val="24"/>
          <w:szCs w:val="24"/>
        </w:rPr>
        <w:t>ых домов</w:t>
      </w:r>
    </w:p>
    <w:p w:rsidR="007B69E3" w:rsidRPr="00A82199" w:rsidRDefault="007B69E3" w:rsidP="000536AF">
      <w:pPr>
        <w:spacing w:after="0" w:line="240" w:lineRule="auto"/>
        <w:jc w:val="center"/>
        <w:rPr>
          <w:rFonts w:ascii="Times New Roman" w:hAnsi="Times New Roman" w:cs="Times New Roman"/>
          <w:b/>
          <w:sz w:val="24"/>
          <w:szCs w:val="24"/>
        </w:rPr>
      </w:pPr>
    </w:p>
    <w:p w:rsidR="00853EBD" w:rsidRPr="00A82199" w:rsidRDefault="007B69E3" w:rsidP="005B460D">
      <w:pPr>
        <w:pStyle w:val="a3"/>
        <w:numPr>
          <w:ilvl w:val="0"/>
          <w:numId w:val="2"/>
        </w:numPr>
        <w:spacing w:after="0" w:line="240" w:lineRule="auto"/>
        <w:jc w:val="center"/>
        <w:rPr>
          <w:rFonts w:ascii="Times New Roman" w:hAnsi="Times New Roman" w:cs="Times New Roman"/>
          <w:b/>
          <w:sz w:val="24"/>
          <w:szCs w:val="24"/>
        </w:rPr>
      </w:pPr>
      <w:r w:rsidRPr="00A82199">
        <w:rPr>
          <w:rFonts w:ascii="Times New Roman" w:hAnsi="Times New Roman" w:cs="Times New Roman"/>
          <w:b/>
          <w:sz w:val="24"/>
          <w:szCs w:val="24"/>
        </w:rPr>
        <w:t>Общие положения</w:t>
      </w:r>
    </w:p>
    <w:p w:rsidR="00C34204" w:rsidRPr="00A82199" w:rsidRDefault="007B69E3" w:rsidP="00C34204">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Предметом настоящего конкурса является право заключения договора подряда на выполнение работ по капитальному ремонту</w:t>
      </w:r>
      <w:r w:rsidR="00C34204"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 xml:space="preserve">кровли </w:t>
      </w:r>
      <w:r w:rsidR="00C34204" w:rsidRPr="00A82199">
        <w:rPr>
          <w:rFonts w:ascii="Times New Roman" w:hAnsi="Times New Roman" w:cs="Times New Roman"/>
          <w:sz w:val="24"/>
          <w:szCs w:val="24"/>
        </w:rPr>
        <w:t xml:space="preserve">многоквартирного дома по адресу: г. Саратов, ул. </w:t>
      </w:r>
      <w:proofErr w:type="spellStart"/>
      <w:r w:rsidR="005B460D" w:rsidRPr="00A82199">
        <w:rPr>
          <w:rFonts w:ascii="Times New Roman" w:hAnsi="Times New Roman" w:cs="Times New Roman"/>
          <w:sz w:val="24"/>
          <w:szCs w:val="24"/>
        </w:rPr>
        <w:t>Верхоянская</w:t>
      </w:r>
      <w:proofErr w:type="spellEnd"/>
      <w:r w:rsidR="005B460D" w:rsidRPr="00A82199">
        <w:rPr>
          <w:rFonts w:ascii="Times New Roman" w:hAnsi="Times New Roman" w:cs="Times New Roman"/>
          <w:sz w:val="24"/>
          <w:szCs w:val="24"/>
        </w:rPr>
        <w:t>, д. 2</w:t>
      </w:r>
      <w:r w:rsidR="00270CA9" w:rsidRPr="00A82199">
        <w:rPr>
          <w:rFonts w:ascii="Times New Roman" w:hAnsi="Times New Roman" w:cs="Times New Roman"/>
          <w:sz w:val="24"/>
          <w:szCs w:val="24"/>
        </w:rPr>
        <w:t>.</w:t>
      </w:r>
    </w:p>
    <w:p w:rsidR="00995577" w:rsidRPr="00A82199" w:rsidRDefault="00995577" w:rsidP="00BF77D2">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Заказчиком является </w:t>
      </w:r>
      <w:r w:rsidR="005B460D" w:rsidRPr="00A82199">
        <w:rPr>
          <w:rFonts w:ascii="Times New Roman" w:hAnsi="Times New Roman" w:cs="Times New Roman"/>
          <w:sz w:val="24"/>
          <w:szCs w:val="24"/>
        </w:rPr>
        <w:t>ТСЖ «Южный-2001» .</w:t>
      </w:r>
    </w:p>
    <w:p w:rsidR="00E431DD" w:rsidRPr="00A82199" w:rsidRDefault="00E431DD" w:rsidP="00C34204">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Организатором конкурса является </w:t>
      </w:r>
      <w:r w:rsidR="005B460D" w:rsidRPr="00A82199">
        <w:rPr>
          <w:rFonts w:ascii="Times New Roman" w:hAnsi="Times New Roman" w:cs="Times New Roman"/>
          <w:sz w:val="24"/>
          <w:szCs w:val="24"/>
        </w:rPr>
        <w:t>ТСЖ «Южный-2001»</w:t>
      </w:r>
      <w:r w:rsidR="00F712B7" w:rsidRPr="00A82199">
        <w:rPr>
          <w:rFonts w:ascii="Times New Roman" w:hAnsi="Times New Roman" w:cs="Times New Roman"/>
          <w:sz w:val="24"/>
          <w:szCs w:val="24"/>
        </w:rPr>
        <w:t>.</w:t>
      </w:r>
    </w:p>
    <w:p w:rsidR="00E431DD" w:rsidRPr="00A82199" w:rsidRDefault="00091BBE" w:rsidP="00BF77D2">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Фиксированная цена договора подряда:</w:t>
      </w:r>
    </w:p>
    <w:p w:rsidR="009C621B" w:rsidRPr="00A82199" w:rsidRDefault="005B460D" w:rsidP="005B460D">
      <w:pPr>
        <w:spacing w:after="0" w:line="240" w:lineRule="auto"/>
        <w:ind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 </w:t>
      </w:r>
      <w:r w:rsidR="00BC0012" w:rsidRPr="00A82199">
        <w:rPr>
          <w:rFonts w:ascii="Times New Roman" w:hAnsi="Times New Roman" w:cs="Times New Roman"/>
          <w:sz w:val="24"/>
          <w:szCs w:val="24"/>
        </w:rPr>
        <w:t xml:space="preserve">Капитальный ремонт </w:t>
      </w:r>
      <w:r w:rsidRPr="00A82199">
        <w:rPr>
          <w:rFonts w:ascii="Times New Roman" w:hAnsi="Times New Roman" w:cs="Times New Roman"/>
          <w:sz w:val="24"/>
          <w:szCs w:val="24"/>
        </w:rPr>
        <w:t>кровли</w:t>
      </w:r>
      <w:r w:rsidR="00BC0012" w:rsidRPr="00A82199">
        <w:rPr>
          <w:rFonts w:ascii="Times New Roman" w:hAnsi="Times New Roman" w:cs="Times New Roman"/>
          <w:sz w:val="24"/>
          <w:szCs w:val="24"/>
        </w:rPr>
        <w:t xml:space="preserve">. </w:t>
      </w:r>
      <w:r w:rsidR="00987383" w:rsidRPr="00A82199">
        <w:rPr>
          <w:rFonts w:ascii="Times New Roman" w:hAnsi="Times New Roman" w:cs="Times New Roman"/>
          <w:sz w:val="24"/>
          <w:szCs w:val="24"/>
        </w:rPr>
        <w:t xml:space="preserve">Цена договора подряда: </w:t>
      </w:r>
      <w:r w:rsidRPr="00A82199">
        <w:rPr>
          <w:rFonts w:ascii="Times New Roman" w:hAnsi="Times New Roman" w:cs="Times New Roman"/>
          <w:sz w:val="24"/>
          <w:szCs w:val="24"/>
        </w:rPr>
        <w:t>1 503 216,0</w:t>
      </w:r>
      <w:r w:rsidR="00BC0012" w:rsidRPr="00A82199">
        <w:rPr>
          <w:rFonts w:ascii="Times New Roman" w:hAnsi="Times New Roman" w:cs="Times New Roman"/>
          <w:sz w:val="24"/>
          <w:szCs w:val="24"/>
        </w:rPr>
        <w:t xml:space="preserve"> (</w:t>
      </w:r>
      <w:r w:rsidRPr="00A82199">
        <w:rPr>
          <w:rFonts w:ascii="Times New Roman" w:hAnsi="Times New Roman" w:cs="Times New Roman"/>
          <w:sz w:val="24"/>
          <w:szCs w:val="24"/>
        </w:rPr>
        <w:t>один миллион</w:t>
      </w:r>
      <w:r w:rsidR="004B34B3" w:rsidRPr="00A82199">
        <w:rPr>
          <w:rFonts w:ascii="Times New Roman" w:hAnsi="Times New Roman" w:cs="Times New Roman"/>
          <w:sz w:val="24"/>
          <w:szCs w:val="24"/>
        </w:rPr>
        <w:t xml:space="preserve"> пятьсот </w:t>
      </w:r>
      <w:r w:rsidRPr="00A82199">
        <w:rPr>
          <w:rFonts w:ascii="Times New Roman" w:hAnsi="Times New Roman" w:cs="Times New Roman"/>
          <w:sz w:val="24"/>
          <w:szCs w:val="24"/>
        </w:rPr>
        <w:t>три</w:t>
      </w:r>
      <w:r w:rsidR="004B34B3" w:rsidRPr="00A82199">
        <w:rPr>
          <w:rFonts w:ascii="Times New Roman" w:hAnsi="Times New Roman" w:cs="Times New Roman"/>
          <w:sz w:val="24"/>
          <w:szCs w:val="24"/>
        </w:rPr>
        <w:t xml:space="preserve"> тысяч</w:t>
      </w:r>
      <w:r w:rsidRPr="00A82199">
        <w:rPr>
          <w:rFonts w:ascii="Times New Roman" w:hAnsi="Times New Roman" w:cs="Times New Roman"/>
          <w:sz w:val="24"/>
          <w:szCs w:val="24"/>
        </w:rPr>
        <w:t>и</w:t>
      </w:r>
      <w:r w:rsidR="004B34B3" w:rsidRPr="00A82199">
        <w:rPr>
          <w:rFonts w:ascii="Times New Roman" w:hAnsi="Times New Roman" w:cs="Times New Roman"/>
          <w:sz w:val="24"/>
          <w:szCs w:val="24"/>
        </w:rPr>
        <w:t xml:space="preserve"> </w:t>
      </w:r>
      <w:r w:rsidRPr="00A82199">
        <w:rPr>
          <w:rFonts w:ascii="Times New Roman" w:hAnsi="Times New Roman" w:cs="Times New Roman"/>
          <w:sz w:val="24"/>
          <w:szCs w:val="24"/>
        </w:rPr>
        <w:t>двести шестнадцать</w:t>
      </w:r>
      <w:r w:rsidR="002F17AA" w:rsidRPr="00A82199">
        <w:rPr>
          <w:rFonts w:ascii="Times New Roman" w:hAnsi="Times New Roman" w:cs="Times New Roman"/>
          <w:sz w:val="24"/>
          <w:szCs w:val="24"/>
        </w:rPr>
        <w:t>) рубл</w:t>
      </w:r>
      <w:r w:rsidRPr="00A82199">
        <w:rPr>
          <w:rFonts w:ascii="Times New Roman" w:hAnsi="Times New Roman" w:cs="Times New Roman"/>
          <w:sz w:val="24"/>
          <w:szCs w:val="24"/>
        </w:rPr>
        <w:t>ей</w:t>
      </w:r>
      <w:r w:rsidR="004B34B3" w:rsidRPr="00A82199">
        <w:rPr>
          <w:rFonts w:ascii="Times New Roman" w:hAnsi="Times New Roman" w:cs="Times New Roman"/>
          <w:sz w:val="24"/>
          <w:szCs w:val="24"/>
        </w:rPr>
        <w:t xml:space="preserve"> </w:t>
      </w:r>
      <w:r w:rsidRPr="00A82199">
        <w:rPr>
          <w:rFonts w:ascii="Times New Roman" w:hAnsi="Times New Roman" w:cs="Times New Roman"/>
          <w:sz w:val="24"/>
          <w:szCs w:val="24"/>
        </w:rPr>
        <w:t>0</w:t>
      </w:r>
      <w:r w:rsidR="004B34B3" w:rsidRPr="00A82199">
        <w:rPr>
          <w:rFonts w:ascii="Times New Roman" w:hAnsi="Times New Roman" w:cs="Times New Roman"/>
          <w:sz w:val="24"/>
          <w:szCs w:val="24"/>
        </w:rPr>
        <w:t>0</w:t>
      </w:r>
      <w:r w:rsidR="00987383" w:rsidRPr="00A82199">
        <w:rPr>
          <w:rFonts w:ascii="Times New Roman" w:hAnsi="Times New Roman" w:cs="Times New Roman"/>
          <w:sz w:val="24"/>
          <w:szCs w:val="24"/>
        </w:rPr>
        <w:t xml:space="preserve"> копе</w:t>
      </w:r>
      <w:r w:rsidR="004B34B3" w:rsidRPr="00A82199">
        <w:rPr>
          <w:rFonts w:ascii="Times New Roman" w:hAnsi="Times New Roman" w:cs="Times New Roman"/>
          <w:sz w:val="24"/>
          <w:szCs w:val="24"/>
        </w:rPr>
        <w:t>ек</w:t>
      </w:r>
      <w:r w:rsidR="00987383" w:rsidRPr="00A82199">
        <w:rPr>
          <w:rFonts w:ascii="Times New Roman" w:hAnsi="Times New Roman" w:cs="Times New Roman"/>
          <w:sz w:val="24"/>
          <w:szCs w:val="24"/>
        </w:rPr>
        <w:t xml:space="preserve">, </w:t>
      </w:r>
      <w:r w:rsidR="002F17AA" w:rsidRPr="00A82199">
        <w:rPr>
          <w:rFonts w:ascii="Times New Roman" w:hAnsi="Times New Roman" w:cs="Times New Roman"/>
          <w:sz w:val="24"/>
          <w:szCs w:val="24"/>
        </w:rPr>
        <w:t>в том числе НДС 18%.</w:t>
      </w:r>
      <w:r w:rsidR="009C621B" w:rsidRPr="00A82199">
        <w:rPr>
          <w:rFonts w:ascii="Times New Roman" w:hAnsi="Times New Roman" w:cs="Times New Roman"/>
          <w:sz w:val="24"/>
          <w:szCs w:val="24"/>
        </w:rPr>
        <w:t xml:space="preserve"> </w:t>
      </w:r>
    </w:p>
    <w:p w:rsidR="00FF07E9" w:rsidRPr="00A82199" w:rsidRDefault="00304424" w:rsidP="009C621B">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Крайним сроком подачи конкурсных заявок является </w:t>
      </w:r>
      <w:r w:rsidR="009C621B" w:rsidRPr="00A82199">
        <w:rPr>
          <w:rFonts w:ascii="Times New Roman" w:hAnsi="Times New Roman" w:cs="Times New Roman"/>
          <w:b/>
          <w:sz w:val="24"/>
          <w:szCs w:val="24"/>
        </w:rPr>
        <w:t>0</w:t>
      </w:r>
      <w:r w:rsidR="00A82199">
        <w:rPr>
          <w:rFonts w:ascii="Times New Roman" w:hAnsi="Times New Roman" w:cs="Times New Roman"/>
          <w:b/>
          <w:sz w:val="24"/>
          <w:szCs w:val="24"/>
        </w:rPr>
        <w:t>4</w:t>
      </w:r>
      <w:r w:rsidR="002277B3" w:rsidRPr="00A82199">
        <w:rPr>
          <w:rFonts w:ascii="Times New Roman" w:hAnsi="Times New Roman" w:cs="Times New Roman"/>
          <w:b/>
          <w:sz w:val="24"/>
          <w:szCs w:val="24"/>
        </w:rPr>
        <w:t xml:space="preserve"> </w:t>
      </w:r>
      <w:r w:rsidR="00A82199">
        <w:rPr>
          <w:rFonts w:ascii="Times New Roman" w:hAnsi="Times New Roman" w:cs="Times New Roman"/>
          <w:b/>
          <w:sz w:val="24"/>
          <w:szCs w:val="24"/>
        </w:rPr>
        <w:t>сентября</w:t>
      </w:r>
      <w:r w:rsidR="009C621B" w:rsidRPr="00A82199">
        <w:rPr>
          <w:rFonts w:ascii="Times New Roman" w:hAnsi="Times New Roman" w:cs="Times New Roman"/>
          <w:b/>
          <w:sz w:val="24"/>
          <w:szCs w:val="24"/>
        </w:rPr>
        <w:t xml:space="preserve"> 201</w:t>
      </w:r>
      <w:r w:rsidR="00A82199">
        <w:rPr>
          <w:rFonts w:ascii="Times New Roman" w:hAnsi="Times New Roman" w:cs="Times New Roman"/>
          <w:b/>
          <w:sz w:val="24"/>
          <w:szCs w:val="24"/>
        </w:rPr>
        <w:t>4</w:t>
      </w:r>
      <w:r w:rsidR="002277B3" w:rsidRPr="00A82199">
        <w:rPr>
          <w:rFonts w:ascii="Times New Roman" w:hAnsi="Times New Roman" w:cs="Times New Roman"/>
          <w:b/>
          <w:sz w:val="24"/>
          <w:szCs w:val="24"/>
        </w:rPr>
        <w:t xml:space="preserve"> года </w:t>
      </w:r>
      <w:r w:rsidR="00A82199">
        <w:rPr>
          <w:rFonts w:ascii="Times New Roman" w:hAnsi="Times New Roman" w:cs="Times New Roman"/>
          <w:b/>
          <w:sz w:val="24"/>
          <w:szCs w:val="24"/>
        </w:rPr>
        <w:t>8</w:t>
      </w:r>
      <w:r w:rsidR="002074A3" w:rsidRPr="00A82199">
        <w:rPr>
          <w:rFonts w:ascii="Times New Roman" w:hAnsi="Times New Roman" w:cs="Times New Roman"/>
          <w:b/>
          <w:sz w:val="24"/>
          <w:szCs w:val="24"/>
        </w:rPr>
        <w:t xml:space="preserve"> часов </w:t>
      </w:r>
      <w:r w:rsidR="00A82199">
        <w:rPr>
          <w:rFonts w:ascii="Times New Roman" w:hAnsi="Times New Roman" w:cs="Times New Roman"/>
          <w:b/>
          <w:sz w:val="24"/>
          <w:szCs w:val="24"/>
        </w:rPr>
        <w:t>3</w:t>
      </w:r>
      <w:r w:rsidR="002074A3" w:rsidRPr="00A82199">
        <w:rPr>
          <w:rFonts w:ascii="Times New Roman" w:hAnsi="Times New Roman" w:cs="Times New Roman"/>
          <w:b/>
          <w:sz w:val="24"/>
          <w:szCs w:val="24"/>
        </w:rPr>
        <w:t>0 минут</w:t>
      </w:r>
      <w:r w:rsidR="00115F99" w:rsidRPr="00A82199">
        <w:rPr>
          <w:rFonts w:ascii="Times New Roman" w:hAnsi="Times New Roman" w:cs="Times New Roman"/>
          <w:sz w:val="24"/>
          <w:szCs w:val="24"/>
        </w:rPr>
        <w:t xml:space="preserve">. Заявки подаются по адресу: </w:t>
      </w:r>
      <w:r w:rsidR="00B22266" w:rsidRPr="00A82199">
        <w:rPr>
          <w:rFonts w:ascii="Times New Roman" w:hAnsi="Times New Roman"/>
          <w:sz w:val="24"/>
          <w:szCs w:val="24"/>
        </w:rPr>
        <w:t xml:space="preserve">г. Саратов, ул. </w:t>
      </w:r>
      <w:proofErr w:type="gramStart"/>
      <w:r w:rsidR="005B460D" w:rsidRPr="00A82199">
        <w:rPr>
          <w:rFonts w:ascii="Times New Roman" w:hAnsi="Times New Roman"/>
          <w:sz w:val="24"/>
          <w:szCs w:val="24"/>
        </w:rPr>
        <w:t>Вологодская</w:t>
      </w:r>
      <w:proofErr w:type="gramEnd"/>
      <w:r w:rsidR="00E40837" w:rsidRPr="00A82199">
        <w:rPr>
          <w:rFonts w:ascii="Times New Roman" w:hAnsi="Times New Roman"/>
          <w:sz w:val="24"/>
          <w:szCs w:val="24"/>
        </w:rPr>
        <w:t xml:space="preserve">, д. </w:t>
      </w:r>
      <w:r w:rsidR="005B460D" w:rsidRPr="00A82199">
        <w:rPr>
          <w:rFonts w:ascii="Times New Roman" w:hAnsi="Times New Roman"/>
          <w:sz w:val="24"/>
          <w:szCs w:val="24"/>
        </w:rPr>
        <w:t>17</w:t>
      </w:r>
      <w:r w:rsidR="00E40837" w:rsidRPr="00A82199">
        <w:rPr>
          <w:rFonts w:ascii="Times New Roman" w:hAnsi="Times New Roman"/>
          <w:sz w:val="24"/>
          <w:szCs w:val="24"/>
        </w:rPr>
        <w:t xml:space="preserve">, </w:t>
      </w:r>
      <w:r w:rsidR="005B460D" w:rsidRPr="00A82199">
        <w:rPr>
          <w:rFonts w:ascii="Times New Roman" w:hAnsi="Times New Roman"/>
          <w:sz w:val="24"/>
          <w:szCs w:val="24"/>
        </w:rPr>
        <w:t xml:space="preserve"> </w:t>
      </w:r>
      <w:r w:rsidRPr="00A82199">
        <w:rPr>
          <w:rFonts w:ascii="Times New Roman" w:hAnsi="Times New Roman" w:cs="Times New Roman"/>
          <w:sz w:val="24"/>
          <w:szCs w:val="24"/>
        </w:rPr>
        <w:t xml:space="preserve"> часы ра</w:t>
      </w:r>
      <w:r w:rsidR="00305AEB" w:rsidRPr="00A82199">
        <w:rPr>
          <w:rFonts w:ascii="Times New Roman" w:hAnsi="Times New Roman" w:cs="Times New Roman"/>
          <w:sz w:val="24"/>
          <w:szCs w:val="24"/>
        </w:rPr>
        <w:t xml:space="preserve">боты </w:t>
      </w:r>
      <w:r w:rsidR="00E40837" w:rsidRPr="00A82199">
        <w:rPr>
          <w:rFonts w:ascii="Times New Roman" w:hAnsi="Times New Roman" w:cs="Times New Roman"/>
          <w:sz w:val="24"/>
          <w:szCs w:val="24"/>
        </w:rPr>
        <w:t>с понедельника по пятницу</w:t>
      </w:r>
      <w:r w:rsidR="00305AEB" w:rsidRPr="00A82199">
        <w:rPr>
          <w:rFonts w:ascii="Times New Roman" w:hAnsi="Times New Roman" w:cs="Times New Roman"/>
          <w:sz w:val="24"/>
          <w:szCs w:val="24"/>
        </w:rPr>
        <w:t xml:space="preserve"> с </w:t>
      </w:r>
      <w:r w:rsidR="005B460D" w:rsidRPr="00A82199">
        <w:rPr>
          <w:rFonts w:ascii="Times New Roman" w:hAnsi="Times New Roman" w:cs="Times New Roman"/>
          <w:sz w:val="24"/>
          <w:szCs w:val="24"/>
        </w:rPr>
        <w:t>8</w:t>
      </w:r>
      <w:r w:rsidR="00CD5FED" w:rsidRPr="00A82199">
        <w:rPr>
          <w:rFonts w:ascii="Times New Roman" w:hAnsi="Times New Roman" w:cs="Times New Roman"/>
          <w:sz w:val="24"/>
          <w:szCs w:val="24"/>
        </w:rPr>
        <w:t xml:space="preserve"> </w:t>
      </w:r>
      <w:r w:rsidR="00305AEB" w:rsidRPr="00A82199">
        <w:rPr>
          <w:rFonts w:ascii="Times New Roman" w:hAnsi="Times New Roman" w:cs="Times New Roman"/>
          <w:sz w:val="24"/>
          <w:szCs w:val="24"/>
        </w:rPr>
        <w:t>ч</w:t>
      </w:r>
      <w:r w:rsidR="00583633" w:rsidRPr="00A82199">
        <w:rPr>
          <w:rFonts w:ascii="Times New Roman" w:hAnsi="Times New Roman" w:cs="Times New Roman"/>
          <w:sz w:val="24"/>
          <w:szCs w:val="24"/>
        </w:rPr>
        <w:t xml:space="preserve">асов </w:t>
      </w:r>
      <w:r w:rsidR="00305AEB" w:rsidRPr="00A82199">
        <w:rPr>
          <w:rFonts w:ascii="Times New Roman" w:hAnsi="Times New Roman" w:cs="Times New Roman"/>
          <w:sz w:val="24"/>
          <w:szCs w:val="24"/>
        </w:rPr>
        <w:t>0</w:t>
      </w:r>
      <w:r w:rsidRPr="00A82199">
        <w:rPr>
          <w:rFonts w:ascii="Times New Roman" w:hAnsi="Times New Roman" w:cs="Times New Roman"/>
          <w:sz w:val="24"/>
          <w:szCs w:val="24"/>
        </w:rPr>
        <w:t>0</w:t>
      </w:r>
      <w:r w:rsidR="00CD5FED" w:rsidRPr="00A82199">
        <w:rPr>
          <w:rFonts w:ascii="Times New Roman" w:hAnsi="Times New Roman" w:cs="Times New Roman"/>
          <w:sz w:val="24"/>
          <w:szCs w:val="24"/>
        </w:rPr>
        <w:t xml:space="preserve"> </w:t>
      </w:r>
      <w:r w:rsidRPr="00A82199">
        <w:rPr>
          <w:rFonts w:ascii="Times New Roman" w:hAnsi="Times New Roman" w:cs="Times New Roman"/>
          <w:sz w:val="24"/>
          <w:szCs w:val="24"/>
        </w:rPr>
        <w:t>мин</w:t>
      </w:r>
      <w:r w:rsidR="00583633" w:rsidRPr="00A82199">
        <w:rPr>
          <w:rFonts w:ascii="Times New Roman" w:hAnsi="Times New Roman" w:cs="Times New Roman"/>
          <w:sz w:val="24"/>
          <w:szCs w:val="24"/>
        </w:rPr>
        <w:t>ут</w:t>
      </w:r>
      <w:r w:rsidRPr="00A82199">
        <w:rPr>
          <w:rFonts w:ascii="Times New Roman" w:hAnsi="Times New Roman" w:cs="Times New Roman"/>
          <w:sz w:val="24"/>
          <w:szCs w:val="24"/>
        </w:rPr>
        <w:t xml:space="preserve"> до </w:t>
      </w:r>
      <w:r w:rsidR="00E40837" w:rsidRPr="00A82199">
        <w:rPr>
          <w:rFonts w:ascii="Times New Roman" w:hAnsi="Times New Roman" w:cs="Times New Roman"/>
          <w:sz w:val="24"/>
          <w:szCs w:val="24"/>
        </w:rPr>
        <w:t>16</w:t>
      </w:r>
      <w:r w:rsidR="00583633" w:rsidRPr="00A82199">
        <w:rPr>
          <w:rFonts w:ascii="Times New Roman" w:hAnsi="Times New Roman" w:cs="Times New Roman"/>
          <w:sz w:val="24"/>
          <w:szCs w:val="24"/>
        </w:rPr>
        <w:t xml:space="preserve"> часов </w:t>
      </w:r>
      <w:r w:rsidRPr="00A82199">
        <w:rPr>
          <w:rFonts w:ascii="Times New Roman" w:hAnsi="Times New Roman" w:cs="Times New Roman"/>
          <w:sz w:val="24"/>
          <w:szCs w:val="24"/>
        </w:rPr>
        <w:t>00</w:t>
      </w:r>
      <w:r w:rsidR="00583633" w:rsidRPr="00A82199">
        <w:rPr>
          <w:rFonts w:ascii="Times New Roman" w:hAnsi="Times New Roman" w:cs="Times New Roman"/>
          <w:sz w:val="24"/>
          <w:szCs w:val="24"/>
        </w:rPr>
        <w:t xml:space="preserve"> минут</w:t>
      </w:r>
      <w:r w:rsidRPr="00A82199">
        <w:rPr>
          <w:rFonts w:ascii="Times New Roman" w:hAnsi="Times New Roman" w:cs="Times New Roman"/>
          <w:sz w:val="24"/>
          <w:szCs w:val="24"/>
        </w:rPr>
        <w:t xml:space="preserve"> (время московское, начиная с момента выхода извещения о проведении конкурса</w:t>
      </w:r>
      <w:r w:rsidR="002074A3" w:rsidRPr="00A82199">
        <w:rPr>
          <w:rFonts w:ascii="Times New Roman" w:hAnsi="Times New Roman" w:cs="Times New Roman"/>
          <w:sz w:val="24"/>
          <w:szCs w:val="24"/>
        </w:rPr>
        <w:t xml:space="preserve"> - </w:t>
      </w:r>
      <w:r w:rsidR="005B460D" w:rsidRPr="00A82199">
        <w:rPr>
          <w:rFonts w:ascii="Times New Roman" w:hAnsi="Times New Roman" w:cs="Times New Roman"/>
          <w:sz w:val="24"/>
          <w:szCs w:val="24"/>
        </w:rPr>
        <w:t>14</w:t>
      </w:r>
      <w:r w:rsidR="002074A3"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августа</w:t>
      </w:r>
      <w:r w:rsidR="002074A3" w:rsidRPr="00A82199">
        <w:rPr>
          <w:rFonts w:ascii="Times New Roman" w:hAnsi="Times New Roman" w:cs="Times New Roman"/>
          <w:sz w:val="24"/>
          <w:szCs w:val="24"/>
        </w:rPr>
        <w:t xml:space="preserve"> 201</w:t>
      </w:r>
      <w:r w:rsidR="005B460D" w:rsidRPr="00A82199">
        <w:rPr>
          <w:rFonts w:ascii="Times New Roman" w:hAnsi="Times New Roman" w:cs="Times New Roman"/>
          <w:sz w:val="24"/>
          <w:szCs w:val="24"/>
        </w:rPr>
        <w:t>4</w:t>
      </w:r>
      <w:r w:rsidR="002074A3" w:rsidRPr="00A82199">
        <w:rPr>
          <w:rFonts w:ascii="Times New Roman" w:hAnsi="Times New Roman" w:cs="Times New Roman"/>
          <w:sz w:val="24"/>
          <w:szCs w:val="24"/>
        </w:rPr>
        <w:t xml:space="preserve"> года</w:t>
      </w:r>
      <w:r w:rsidRPr="00A82199">
        <w:rPr>
          <w:rFonts w:ascii="Times New Roman" w:hAnsi="Times New Roman" w:cs="Times New Roman"/>
          <w:sz w:val="24"/>
          <w:szCs w:val="24"/>
        </w:rPr>
        <w:t xml:space="preserve"> до </w:t>
      </w:r>
      <w:r w:rsidR="005B460D" w:rsidRPr="00A82199">
        <w:rPr>
          <w:rFonts w:ascii="Times New Roman" w:hAnsi="Times New Roman" w:cs="Times New Roman"/>
          <w:sz w:val="24"/>
          <w:szCs w:val="24"/>
        </w:rPr>
        <w:t>04 сентября 2014</w:t>
      </w:r>
      <w:r w:rsidR="002074A3" w:rsidRPr="00A82199">
        <w:rPr>
          <w:rFonts w:ascii="Times New Roman" w:hAnsi="Times New Roman" w:cs="Times New Roman"/>
          <w:sz w:val="24"/>
          <w:szCs w:val="24"/>
        </w:rPr>
        <w:t xml:space="preserve"> года</w:t>
      </w:r>
      <w:r w:rsidR="005B460D" w:rsidRPr="00A82199">
        <w:rPr>
          <w:rFonts w:ascii="Times New Roman" w:hAnsi="Times New Roman" w:cs="Times New Roman"/>
          <w:sz w:val="24"/>
          <w:szCs w:val="24"/>
        </w:rPr>
        <w:t xml:space="preserve"> до 8 часов 30 мин.</w:t>
      </w:r>
      <w:r w:rsidR="00F429B0" w:rsidRPr="00A82199">
        <w:rPr>
          <w:rFonts w:ascii="Times New Roman" w:hAnsi="Times New Roman" w:cs="Times New Roman"/>
          <w:sz w:val="24"/>
          <w:szCs w:val="24"/>
        </w:rPr>
        <w:t>).</w:t>
      </w:r>
    </w:p>
    <w:p w:rsidR="00F429B0" w:rsidRPr="00A82199" w:rsidRDefault="00F429B0"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Вскрытие конвертов с конкурсными заявками будет произведено в </w:t>
      </w:r>
      <w:r w:rsidR="005B460D" w:rsidRPr="00A82199">
        <w:rPr>
          <w:rFonts w:ascii="Times New Roman" w:hAnsi="Times New Roman" w:cs="Times New Roman"/>
          <w:sz w:val="24"/>
          <w:szCs w:val="24"/>
        </w:rPr>
        <w:t>09</w:t>
      </w:r>
      <w:r w:rsidR="00323FC6" w:rsidRPr="00A82199">
        <w:rPr>
          <w:rFonts w:ascii="Times New Roman" w:hAnsi="Times New Roman" w:cs="Times New Roman"/>
          <w:sz w:val="24"/>
          <w:szCs w:val="24"/>
        </w:rPr>
        <w:t xml:space="preserve"> часов </w:t>
      </w:r>
      <w:r w:rsidR="005B460D" w:rsidRPr="00A82199">
        <w:rPr>
          <w:rFonts w:ascii="Times New Roman" w:hAnsi="Times New Roman" w:cs="Times New Roman"/>
          <w:sz w:val="24"/>
          <w:szCs w:val="24"/>
        </w:rPr>
        <w:t>0</w:t>
      </w:r>
      <w:r w:rsidR="00EE78A0" w:rsidRPr="00A82199">
        <w:rPr>
          <w:rFonts w:ascii="Times New Roman" w:hAnsi="Times New Roman" w:cs="Times New Roman"/>
          <w:sz w:val="24"/>
          <w:szCs w:val="24"/>
        </w:rPr>
        <w:t>0 минут</w:t>
      </w:r>
      <w:r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04</w:t>
      </w:r>
      <w:r w:rsidRPr="00A82199">
        <w:rPr>
          <w:rFonts w:ascii="Times New Roman" w:hAnsi="Times New Roman" w:cs="Times New Roman"/>
          <w:sz w:val="24"/>
          <w:szCs w:val="24"/>
        </w:rPr>
        <w:t>»</w:t>
      </w:r>
      <w:r w:rsidR="00583633"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сентября</w:t>
      </w:r>
      <w:r w:rsidR="00EE78A0" w:rsidRPr="00A82199">
        <w:rPr>
          <w:rFonts w:ascii="Times New Roman" w:hAnsi="Times New Roman" w:cs="Times New Roman"/>
          <w:sz w:val="24"/>
          <w:szCs w:val="24"/>
        </w:rPr>
        <w:t xml:space="preserve"> 201</w:t>
      </w:r>
      <w:r w:rsidR="005B460D" w:rsidRPr="00A82199">
        <w:rPr>
          <w:rFonts w:ascii="Times New Roman" w:hAnsi="Times New Roman" w:cs="Times New Roman"/>
          <w:sz w:val="24"/>
          <w:szCs w:val="24"/>
        </w:rPr>
        <w:t>4</w:t>
      </w:r>
      <w:r w:rsidR="00266C6A" w:rsidRPr="00A82199">
        <w:rPr>
          <w:rFonts w:ascii="Times New Roman" w:hAnsi="Times New Roman" w:cs="Times New Roman"/>
          <w:sz w:val="24"/>
          <w:szCs w:val="24"/>
        </w:rPr>
        <w:t xml:space="preserve"> года по адресу: </w:t>
      </w:r>
      <w:r w:rsidR="00B22266" w:rsidRPr="00A82199">
        <w:rPr>
          <w:rFonts w:ascii="Times New Roman" w:hAnsi="Times New Roman"/>
          <w:sz w:val="24"/>
          <w:szCs w:val="24"/>
        </w:rPr>
        <w:t xml:space="preserve">г. Саратов, ул. </w:t>
      </w:r>
      <w:r w:rsidR="005B460D" w:rsidRPr="00A82199">
        <w:rPr>
          <w:rFonts w:ascii="Times New Roman" w:hAnsi="Times New Roman"/>
          <w:sz w:val="24"/>
          <w:szCs w:val="24"/>
        </w:rPr>
        <w:t>Вологодская д. 17</w:t>
      </w:r>
      <w:r w:rsidR="00C753AB" w:rsidRPr="00A82199">
        <w:rPr>
          <w:rFonts w:ascii="Times New Roman" w:hAnsi="Times New Roman" w:cs="Times New Roman"/>
          <w:sz w:val="24"/>
          <w:szCs w:val="24"/>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A82199" w:rsidRDefault="00C753AB"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Официальное извещение о проведении конкурса публикуется  в </w:t>
      </w:r>
      <w:r w:rsidR="007946E5" w:rsidRPr="00A82199">
        <w:rPr>
          <w:rFonts w:ascii="Times New Roman" w:hAnsi="Times New Roman" w:cs="Times New Roman"/>
          <w:sz w:val="24"/>
          <w:szCs w:val="24"/>
        </w:rPr>
        <w:t xml:space="preserve">газете </w:t>
      </w:r>
      <w:r w:rsidRPr="00A82199">
        <w:rPr>
          <w:rFonts w:ascii="Times New Roman" w:hAnsi="Times New Roman" w:cs="Times New Roman"/>
          <w:sz w:val="24"/>
          <w:szCs w:val="24"/>
        </w:rPr>
        <w:t xml:space="preserve"> </w:t>
      </w:r>
      <w:r w:rsidR="007D3310" w:rsidRPr="00A82199">
        <w:rPr>
          <w:rFonts w:ascii="Times New Roman" w:hAnsi="Times New Roman" w:cs="Times New Roman"/>
          <w:sz w:val="24"/>
          <w:szCs w:val="24"/>
        </w:rPr>
        <w:t xml:space="preserve">«Саратовская областная газета» </w:t>
      </w:r>
      <w:r w:rsidRPr="00A82199">
        <w:rPr>
          <w:rFonts w:ascii="Times New Roman" w:hAnsi="Times New Roman" w:cs="Times New Roman"/>
          <w:sz w:val="24"/>
          <w:szCs w:val="24"/>
        </w:rPr>
        <w:t xml:space="preserve">не </w:t>
      </w:r>
      <w:proofErr w:type="gramStart"/>
      <w:r w:rsidRPr="00A82199">
        <w:rPr>
          <w:rFonts w:ascii="Times New Roman" w:hAnsi="Times New Roman" w:cs="Times New Roman"/>
          <w:sz w:val="24"/>
          <w:szCs w:val="24"/>
        </w:rPr>
        <w:t>позднее</w:t>
      </w:r>
      <w:proofErr w:type="gramEnd"/>
      <w:r w:rsidRPr="00A82199">
        <w:rPr>
          <w:rFonts w:ascii="Times New Roman" w:hAnsi="Times New Roman" w:cs="Times New Roman"/>
          <w:sz w:val="24"/>
          <w:szCs w:val="24"/>
        </w:rPr>
        <w:t xml:space="preserve"> чем за </w:t>
      </w:r>
      <w:r w:rsidR="007946E5" w:rsidRPr="00A82199">
        <w:rPr>
          <w:rFonts w:ascii="Times New Roman" w:hAnsi="Times New Roman" w:cs="Times New Roman"/>
          <w:sz w:val="24"/>
          <w:szCs w:val="24"/>
        </w:rPr>
        <w:t>двадцать</w:t>
      </w:r>
      <w:r w:rsidRPr="00A82199">
        <w:rPr>
          <w:rFonts w:ascii="Times New Roman" w:hAnsi="Times New Roman" w:cs="Times New Roman"/>
          <w:sz w:val="24"/>
          <w:szCs w:val="24"/>
        </w:rPr>
        <w:t xml:space="preserve"> календарных дней до даты проведения конкурса</w:t>
      </w:r>
      <w:r w:rsidR="0051249C" w:rsidRPr="00A82199">
        <w:rPr>
          <w:rFonts w:ascii="Times New Roman" w:hAnsi="Times New Roman" w:cs="Times New Roman"/>
          <w:sz w:val="24"/>
          <w:szCs w:val="24"/>
        </w:rPr>
        <w:t xml:space="preserve"> и на интернет-сайте </w:t>
      </w:r>
      <w:hyperlink r:id="rId7" w:history="1">
        <w:r w:rsidR="0051249C" w:rsidRPr="00A82199">
          <w:rPr>
            <w:rStyle w:val="af8"/>
            <w:rFonts w:ascii="Times New Roman" w:hAnsi="Times New Roman" w:cs="Times New Roman"/>
            <w:sz w:val="24"/>
            <w:szCs w:val="24"/>
            <w:lang w:val="en-US"/>
          </w:rPr>
          <w:t>www</w:t>
        </w:r>
        <w:r w:rsidR="0051249C" w:rsidRPr="00A82199">
          <w:rPr>
            <w:rStyle w:val="af8"/>
            <w:rFonts w:ascii="Times New Roman" w:hAnsi="Times New Roman" w:cs="Times New Roman"/>
            <w:sz w:val="24"/>
            <w:szCs w:val="24"/>
          </w:rPr>
          <w:t>.</w:t>
        </w:r>
        <w:proofErr w:type="spellStart"/>
        <w:r w:rsidR="0051249C" w:rsidRPr="00A82199">
          <w:rPr>
            <w:rStyle w:val="af8"/>
            <w:rFonts w:ascii="Times New Roman" w:hAnsi="Times New Roman" w:cs="Times New Roman"/>
            <w:sz w:val="24"/>
            <w:szCs w:val="24"/>
            <w:lang w:val="en-US"/>
          </w:rPr>
          <w:t>saratovmer</w:t>
        </w:r>
        <w:proofErr w:type="spellEnd"/>
        <w:r w:rsidR="0051249C" w:rsidRPr="00A82199">
          <w:rPr>
            <w:rStyle w:val="af8"/>
            <w:rFonts w:ascii="Times New Roman" w:hAnsi="Times New Roman" w:cs="Times New Roman"/>
            <w:sz w:val="24"/>
            <w:szCs w:val="24"/>
          </w:rPr>
          <w:t>.</w:t>
        </w:r>
        <w:proofErr w:type="spellStart"/>
        <w:r w:rsidR="0051249C" w:rsidRPr="00A82199">
          <w:rPr>
            <w:rStyle w:val="af8"/>
            <w:rFonts w:ascii="Times New Roman" w:hAnsi="Times New Roman" w:cs="Times New Roman"/>
            <w:sz w:val="24"/>
            <w:szCs w:val="24"/>
            <w:lang w:val="en-US"/>
          </w:rPr>
          <w:t>ru</w:t>
        </w:r>
        <w:proofErr w:type="spellEnd"/>
      </w:hyperlink>
      <w:r w:rsidR="0051249C" w:rsidRPr="00A82199">
        <w:rPr>
          <w:rFonts w:ascii="Times New Roman" w:hAnsi="Times New Roman" w:cs="Times New Roman"/>
          <w:sz w:val="24"/>
          <w:szCs w:val="24"/>
        </w:rPr>
        <w:t xml:space="preserve"> не позднее чем за </w:t>
      </w:r>
      <w:r w:rsidR="005B460D" w:rsidRPr="00A82199">
        <w:rPr>
          <w:rFonts w:ascii="Times New Roman" w:hAnsi="Times New Roman" w:cs="Times New Roman"/>
          <w:sz w:val="24"/>
          <w:szCs w:val="24"/>
        </w:rPr>
        <w:t>двадцать</w:t>
      </w:r>
      <w:r w:rsidR="0051249C" w:rsidRPr="00A82199">
        <w:rPr>
          <w:rFonts w:ascii="Times New Roman" w:hAnsi="Times New Roman" w:cs="Times New Roman"/>
          <w:sz w:val="24"/>
          <w:szCs w:val="24"/>
        </w:rPr>
        <w:t xml:space="preserve"> календарных дней до даты проведения конкурса.</w:t>
      </w:r>
    </w:p>
    <w:p w:rsidR="007946E5" w:rsidRPr="00A82199" w:rsidRDefault="007946E5"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Участники конкурса не предоставляют обеспечение заявки.</w:t>
      </w:r>
    </w:p>
    <w:p w:rsidR="007946E5" w:rsidRPr="00A82199" w:rsidRDefault="007946E5"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Официальные результаты открытого конкурса публикуются на интернет-сайте </w:t>
      </w:r>
      <w:r w:rsidR="00E75C40" w:rsidRPr="00A82199">
        <w:rPr>
          <w:rFonts w:ascii="Times New Roman" w:hAnsi="Times New Roman" w:cs="Times New Roman"/>
          <w:sz w:val="24"/>
          <w:szCs w:val="24"/>
        </w:rPr>
        <w:t xml:space="preserve"> </w:t>
      </w:r>
      <w:r w:rsidR="00E75C40" w:rsidRPr="00A82199">
        <w:rPr>
          <w:rFonts w:ascii="Times New Roman" w:hAnsi="Times New Roman" w:cs="Times New Roman"/>
          <w:sz w:val="24"/>
          <w:szCs w:val="24"/>
          <w:lang w:val="en-US"/>
        </w:rPr>
        <w:t>www</w:t>
      </w:r>
      <w:r w:rsidR="00E75C40" w:rsidRPr="00A82199">
        <w:rPr>
          <w:rFonts w:ascii="Times New Roman" w:hAnsi="Times New Roman" w:cs="Times New Roman"/>
          <w:sz w:val="24"/>
          <w:szCs w:val="24"/>
        </w:rPr>
        <w:t>.</w:t>
      </w:r>
      <w:proofErr w:type="spellStart"/>
      <w:r w:rsidR="00E75C40" w:rsidRPr="00A82199">
        <w:rPr>
          <w:rFonts w:ascii="Times New Roman" w:hAnsi="Times New Roman" w:cs="Times New Roman"/>
          <w:sz w:val="24"/>
          <w:szCs w:val="24"/>
          <w:lang w:val="en-US"/>
        </w:rPr>
        <w:t>saratovmer</w:t>
      </w:r>
      <w:proofErr w:type="spellEnd"/>
      <w:r w:rsidR="00E75C40" w:rsidRPr="00A82199">
        <w:rPr>
          <w:rFonts w:ascii="Times New Roman" w:hAnsi="Times New Roman" w:cs="Times New Roman"/>
          <w:sz w:val="24"/>
          <w:szCs w:val="24"/>
        </w:rPr>
        <w:t>.</w:t>
      </w:r>
      <w:proofErr w:type="spellStart"/>
      <w:r w:rsidR="00E75C40" w:rsidRPr="00A82199">
        <w:rPr>
          <w:rFonts w:ascii="Times New Roman" w:hAnsi="Times New Roman" w:cs="Times New Roman"/>
          <w:sz w:val="24"/>
          <w:szCs w:val="24"/>
          <w:lang w:val="en-US"/>
        </w:rPr>
        <w:t>ru</w:t>
      </w:r>
      <w:proofErr w:type="spellEnd"/>
      <w:r w:rsidRPr="00A82199">
        <w:rPr>
          <w:rFonts w:ascii="Times New Roman" w:hAnsi="Times New Roman" w:cs="Times New Roman"/>
          <w:sz w:val="24"/>
          <w:szCs w:val="24"/>
        </w:rPr>
        <w:t xml:space="preserve"> в течение десяти календарных дней </w:t>
      </w:r>
      <w:proofErr w:type="gramStart"/>
      <w:r w:rsidRPr="00A82199">
        <w:rPr>
          <w:rFonts w:ascii="Times New Roman" w:hAnsi="Times New Roman" w:cs="Times New Roman"/>
          <w:sz w:val="24"/>
          <w:szCs w:val="24"/>
        </w:rPr>
        <w:t>с даты вскрытия</w:t>
      </w:r>
      <w:proofErr w:type="gramEnd"/>
      <w:r w:rsidRPr="00A82199">
        <w:rPr>
          <w:rFonts w:ascii="Times New Roman" w:hAnsi="Times New Roman" w:cs="Times New Roman"/>
          <w:sz w:val="24"/>
          <w:szCs w:val="24"/>
        </w:rPr>
        <w:t xml:space="preserve"> конвертов.</w:t>
      </w:r>
    </w:p>
    <w:p w:rsidR="0028607C" w:rsidRPr="00A82199" w:rsidRDefault="0028607C"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006B3252" w:rsidRPr="00A82199">
        <w:rPr>
          <w:rFonts w:ascii="Times New Roman" w:hAnsi="Times New Roman" w:cs="Times New Roman"/>
          <w:sz w:val="24"/>
          <w:szCs w:val="24"/>
        </w:rPr>
        <w:t xml:space="preserve">№ 1 </w:t>
      </w:r>
      <w:r w:rsidRPr="00A82199">
        <w:rPr>
          <w:rFonts w:ascii="Times New Roman" w:hAnsi="Times New Roman" w:cs="Times New Roman"/>
          <w:sz w:val="24"/>
          <w:szCs w:val="24"/>
        </w:rPr>
        <w:t xml:space="preserve">к настоящей конкурсной документации в течение десяти календарных дней </w:t>
      </w:r>
      <w:proofErr w:type="gramStart"/>
      <w:r w:rsidRPr="00A82199">
        <w:rPr>
          <w:rFonts w:ascii="Times New Roman" w:hAnsi="Times New Roman" w:cs="Times New Roman"/>
          <w:sz w:val="24"/>
          <w:szCs w:val="24"/>
        </w:rPr>
        <w:t>с даты опубликования</w:t>
      </w:r>
      <w:proofErr w:type="gramEnd"/>
      <w:r w:rsidRPr="00A82199">
        <w:rPr>
          <w:rFonts w:ascii="Times New Roman" w:hAnsi="Times New Roman" w:cs="Times New Roman"/>
          <w:sz w:val="24"/>
          <w:szCs w:val="24"/>
        </w:rPr>
        <w:t xml:space="preserve"> результатов конкурса.</w:t>
      </w:r>
    </w:p>
    <w:p w:rsidR="0028607C" w:rsidRPr="00A82199" w:rsidRDefault="0028607C" w:rsidP="00E62EEE">
      <w:pPr>
        <w:pStyle w:val="a3"/>
        <w:numPr>
          <w:ilvl w:val="1"/>
          <w:numId w:val="3"/>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Должностное лицо организатора конк</w:t>
      </w:r>
      <w:r w:rsidR="005B460D" w:rsidRPr="00A82199">
        <w:rPr>
          <w:rFonts w:ascii="Times New Roman" w:hAnsi="Times New Roman" w:cs="Times New Roman"/>
          <w:sz w:val="24"/>
          <w:szCs w:val="24"/>
        </w:rPr>
        <w:t xml:space="preserve">урса, ответственное за контакты </w:t>
      </w:r>
      <w:r w:rsidR="0029420D" w:rsidRPr="00A82199">
        <w:rPr>
          <w:rFonts w:ascii="Times New Roman" w:hAnsi="Times New Roman" w:cs="Times New Roman"/>
          <w:sz w:val="24"/>
          <w:szCs w:val="24"/>
        </w:rPr>
        <w:t xml:space="preserve">с </w:t>
      </w:r>
      <w:r w:rsidRPr="00A82199">
        <w:rPr>
          <w:rFonts w:ascii="Times New Roman" w:hAnsi="Times New Roman" w:cs="Times New Roman"/>
          <w:sz w:val="24"/>
          <w:szCs w:val="24"/>
        </w:rPr>
        <w:t xml:space="preserve">участниками конкурса: </w:t>
      </w:r>
      <w:r w:rsidR="002F199E" w:rsidRPr="00A82199">
        <w:rPr>
          <w:rFonts w:ascii="Times New Roman" w:hAnsi="Times New Roman" w:cs="Times New Roman"/>
          <w:sz w:val="24"/>
          <w:szCs w:val="24"/>
        </w:rPr>
        <w:t>председатель</w:t>
      </w:r>
      <w:r w:rsidR="009D6EEC" w:rsidRPr="00A82199">
        <w:rPr>
          <w:rFonts w:ascii="Times New Roman" w:hAnsi="Times New Roman" w:cs="Times New Roman"/>
          <w:sz w:val="24"/>
          <w:szCs w:val="24"/>
        </w:rPr>
        <w:t xml:space="preserve"> конкурсной комиссии, </w:t>
      </w:r>
      <w:r w:rsidR="002F199E" w:rsidRPr="00A82199">
        <w:rPr>
          <w:rFonts w:ascii="Times New Roman" w:hAnsi="Times New Roman" w:cs="Times New Roman"/>
          <w:sz w:val="24"/>
          <w:szCs w:val="24"/>
        </w:rPr>
        <w:t xml:space="preserve">председатель </w:t>
      </w:r>
      <w:r w:rsidR="00347B1C"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правления ТСЖ</w:t>
      </w:r>
      <w:r w:rsidR="00347B1C"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Южный-2001</w:t>
      </w:r>
      <w:r w:rsidR="00347B1C" w:rsidRPr="00A82199">
        <w:rPr>
          <w:rFonts w:ascii="Times New Roman" w:hAnsi="Times New Roman" w:cs="Times New Roman"/>
          <w:sz w:val="24"/>
          <w:szCs w:val="24"/>
        </w:rPr>
        <w:t xml:space="preserve">» </w:t>
      </w:r>
      <w:r w:rsidR="005B460D" w:rsidRPr="00A82199">
        <w:rPr>
          <w:rFonts w:ascii="Times New Roman" w:hAnsi="Times New Roman" w:cs="Times New Roman"/>
          <w:sz w:val="24"/>
          <w:szCs w:val="24"/>
        </w:rPr>
        <w:t>Михайловский Роман Юрьевич</w:t>
      </w:r>
      <w:r w:rsidR="00347B1C" w:rsidRPr="00A82199">
        <w:rPr>
          <w:rFonts w:ascii="Times New Roman" w:hAnsi="Times New Roman" w:cs="Times New Roman"/>
          <w:sz w:val="24"/>
          <w:szCs w:val="24"/>
        </w:rPr>
        <w:t xml:space="preserve">, тел. </w:t>
      </w:r>
      <w:r w:rsidR="005B460D" w:rsidRPr="00A82199">
        <w:rPr>
          <w:rFonts w:ascii="Times New Roman" w:hAnsi="Times New Roman" w:cs="Times New Roman"/>
          <w:sz w:val="24"/>
          <w:szCs w:val="24"/>
        </w:rPr>
        <w:t>48-96-23</w:t>
      </w:r>
    </w:p>
    <w:p w:rsidR="005C6C09" w:rsidRPr="00A82199" w:rsidRDefault="005C6C09" w:rsidP="00BF77D2">
      <w:pPr>
        <w:spacing w:after="0" w:line="240" w:lineRule="auto"/>
        <w:ind w:firstLine="709"/>
        <w:jc w:val="both"/>
        <w:rPr>
          <w:rFonts w:ascii="Times New Roman" w:hAnsi="Times New Roman" w:cs="Times New Roman"/>
          <w:sz w:val="24"/>
          <w:szCs w:val="24"/>
        </w:rPr>
      </w:pPr>
    </w:p>
    <w:p w:rsidR="00355A73" w:rsidRPr="00A82199" w:rsidRDefault="00355A73" w:rsidP="007D31EF">
      <w:pPr>
        <w:pStyle w:val="a3"/>
        <w:numPr>
          <w:ilvl w:val="0"/>
          <w:numId w:val="19"/>
        </w:numPr>
        <w:spacing w:after="0" w:line="240" w:lineRule="auto"/>
        <w:jc w:val="center"/>
        <w:rPr>
          <w:rFonts w:ascii="Times New Roman" w:hAnsi="Times New Roman" w:cs="Times New Roman"/>
          <w:b/>
          <w:sz w:val="24"/>
          <w:szCs w:val="24"/>
        </w:rPr>
      </w:pPr>
      <w:r w:rsidRPr="00A82199">
        <w:rPr>
          <w:rFonts w:ascii="Times New Roman" w:hAnsi="Times New Roman" w:cs="Times New Roman"/>
          <w:b/>
          <w:sz w:val="24"/>
          <w:szCs w:val="24"/>
        </w:rPr>
        <w:t>Требования к участникам конкурса</w:t>
      </w:r>
    </w:p>
    <w:p w:rsidR="00355A73" w:rsidRPr="00A82199" w:rsidRDefault="00CC05F6" w:rsidP="00BF77D2">
      <w:pPr>
        <w:pStyle w:val="a3"/>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0536AF" w:rsidRPr="00A82199" w:rsidRDefault="005A58F4" w:rsidP="004804BF">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    </w:t>
      </w:r>
      <w:r w:rsidR="004C0CA2" w:rsidRPr="00A82199">
        <w:rPr>
          <w:rFonts w:ascii="Times New Roman" w:hAnsi="Times New Roman" w:cs="Times New Roman"/>
          <w:sz w:val="24"/>
          <w:szCs w:val="24"/>
        </w:rPr>
        <w:t xml:space="preserve">Деятельность участника не должна быть </w:t>
      </w:r>
      <w:r w:rsidR="00BC68C5" w:rsidRPr="00A82199">
        <w:rPr>
          <w:rFonts w:ascii="Times New Roman" w:hAnsi="Times New Roman" w:cs="Times New Roman"/>
          <w:sz w:val="24"/>
          <w:szCs w:val="24"/>
        </w:rPr>
        <w:t>приостановлена в порядке, предусмотренном Кодексом РФ об административных правонарушениях.</w:t>
      </w:r>
    </w:p>
    <w:p w:rsidR="00BC68C5" w:rsidRPr="00A82199" w:rsidRDefault="00BC68C5"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D3098A" w:rsidRPr="00A82199" w:rsidRDefault="00D3098A"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Участник не должен находиться в процессе ликвидации или в процедуре банкротства.</w:t>
      </w:r>
    </w:p>
    <w:p w:rsidR="00D3098A" w:rsidRPr="00A82199" w:rsidRDefault="00D3098A"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sidRPr="00A82199">
        <w:rPr>
          <w:rFonts w:ascii="Times New Roman" w:hAnsi="Times New Roman" w:cs="Times New Roman"/>
          <w:sz w:val="24"/>
          <w:szCs w:val="24"/>
        </w:rPr>
        <w:t>а Российской Федерации от 15 ма</w:t>
      </w:r>
      <w:r w:rsidRPr="00A82199">
        <w:rPr>
          <w:rFonts w:ascii="Times New Roman" w:hAnsi="Times New Roman" w:cs="Times New Roman"/>
          <w:sz w:val="24"/>
          <w:szCs w:val="24"/>
        </w:rPr>
        <w:t>я</w:t>
      </w:r>
      <w:r w:rsidR="00FC1ECD" w:rsidRPr="00A82199">
        <w:rPr>
          <w:rFonts w:ascii="Times New Roman" w:hAnsi="Times New Roman" w:cs="Times New Roman"/>
          <w:sz w:val="24"/>
          <w:szCs w:val="24"/>
        </w:rPr>
        <w:t xml:space="preserve"> </w:t>
      </w:r>
      <w:r w:rsidRPr="00A82199">
        <w:rPr>
          <w:rFonts w:ascii="Times New Roman" w:hAnsi="Times New Roman" w:cs="Times New Roman"/>
          <w:sz w:val="24"/>
          <w:szCs w:val="24"/>
        </w:rPr>
        <w:t>2007 года № 292.</w:t>
      </w:r>
    </w:p>
    <w:p w:rsidR="00D3098A" w:rsidRPr="00A82199" w:rsidRDefault="00FC1ECD"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Pr="00A82199" w:rsidRDefault="00FC1ECD" w:rsidP="00BF77D2">
      <w:pPr>
        <w:spacing w:after="0" w:line="240" w:lineRule="auto"/>
        <w:ind w:firstLine="709"/>
        <w:jc w:val="both"/>
        <w:rPr>
          <w:rFonts w:ascii="Times New Roman" w:hAnsi="Times New Roman" w:cs="Times New Roman"/>
          <w:sz w:val="24"/>
          <w:szCs w:val="24"/>
        </w:rPr>
      </w:pPr>
    </w:p>
    <w:p w:rsidR="00FC1ECD" w:rsidRPr="00A82199" w:rsidRDefault="00FC1ECD" w:rsidP="005A58F4">
      <w:pPr>
        <w:pStyle w:val="a3"/>
        <w:numPr>
          <w:ilvl w:val="0"/>
          <w:numId w:val="12"/>
        </w:numPr>
        <w:spacing w:after="0" w:line="240" w:lineRule="auto"/>
        <w:ind w:left="0" w:firstLine="709"/>
        <w:jc w:val="center"/>
        <w:rPr>
          <w:rFonts w:ascii="Times New Roman" w:hAnsi="Times New Roman" w:cs="Times New Roman"/>
          <w:b/>
          <w:sz w:val="24"/>
          <w:szCs w:val="24"/>
        </w:rPr>
      </w:pPr>
      <w:r w:rsidRPr="00A82199">
        <w:rPr>
          <w:rFonts w:ascii="Times New Roman" w:hAnsi="Times New Roman" w:cs="Times New Roman"/>
          <w:b/>
          <w:sz w:val="24"/>
          <w:szCs w:val="24"/>
        </w:rPr>
        <w:t xml:space="preserve">Требования к составу, форме и порядку подачи заявок </w:t>
      </w:r>
    </w:p>
    <w:p w:rsidR="00FC1ECD" w:rsidRPr="00A82199" w:rsidRDefault="006661D2" w:rsidP="006661D2">
      <w:pPr>
        <w:spacing w:after="0" w:line="240" w:lineRule="auto"/>
        <w:ind w:firstLine="709"/>
        <w:jc w:val="center"/>
        <w:rPr>
          <w:rFonts w:ascii="Times New Roman" w:hAnsi="Times New Roman" w:cs="Times New Roman"/>
          <w:b/>
          <w:sz w:val="24"/>
          <w:szCs w:val="24"/>
        </w:rPr>
      </w:pPr>
      <w:r w:rsidRPr="00A82199">
        <w:rPr>
          <w:rFonts w:ascii="Times New Roman" w:hAnsi="Times New Roman" w:cs="Times New Roman"/>
          <w:b/>
          <w:sz w:val="24"/>
          <w:szCs w:val="24"/>
        </w:rPr>
        <w:t>на участие в конкурсе</w:t>
      </w:r>
    </w:p>
    <w:p w:rsidR="00FC1ECD" w:rsidRPr="00A82199" w:rsidRDefault="00FC1ECD"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lastRenderedPageBreak/>
        <w:t>Для участия</w:t>
      </w:r>
      <w:r w:rsidR="006B3252" w:rsidRPr="00A82199">
        <w:rPr>
          <w:rFonts w:ascii="Times New Roman" w:hAnsi="Times New Roman" w:cs="Times New Roman"/>
          <w:sz w:val="24"/>
          <w:szCs w:val="24"/>
        </w:rPr>
        <w:t xml:space="preserve"> в конкурсе участник подаёт заявку, составленную по форме согласно приложению</w:t>
      </w:r>
      <w:r w:rsidR="00741E7F" w:rsidRPr="00A82199">
        <w:rPr>
          <w:rFonts w:ascii="Times New Roman" w:hAnsi="Times New Roman" w:cs="Times New Roman"/>
          <w:sz w:val="24"/>
          <w:szCs w:val="24"/>
        </w:rPr>
        <w:t xml:space="preserve"> № 2 к настоящей конкурсной документации с приложением следующих документов:</w:t>
      </w:r>
    </w:p>
    <w:p w:rsidR="00741E7F" w:rsidRPr="00A82199" w:rsidRDefault="00B84845"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Опись входящих в состав заявки документов по форме согласно приложению № 3 к настоящей конкурсной документации.</w:t>
      </w:r>
    </w:p>
    <w:p w:rsidR="00B84845" w:rsidRPr="00A82199" w:rsidRDefault="00B84845"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Pr="00A82199" w:rsidRDefault="009E0CC9"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Pr="00A82199" w:rsidRDefault="009E0CC9" w:rsidP="005A58F4">
      <w:pPr>
        <w:pStyle w:val="a3"/>
        <w:numPr>
          <w:ilvl w:val="2"/>
          <w:numId w:val="12"/>
        </w:numPr>
        <w:spacing w:after="0" w:line="240" w:lineRule="auto"/>
        <w:ind w:left="0" w:firstLine="709"/>
        <w:jc w:val="both"/>
        <w:rPr>
          <w:rFonts w:ascii="Times New Roman" w:hAnsi="Times New Roman" w:cs="Times New Roman"/>
          <w:sz w:val="24"/>
          <w:szCs w:val="24"/>
        </w:rPr>
      </w:pPr>
      <w:proofErr w:type="gramStart"/>
      <w:r w:rsidRPr="00A82199">
        <w:rPr>
          <w:rFonts w:ascii="Times New Roman" w:hAnsi="Times New Roman" w:cs="Times New Roman"/>
          <w:sz w:val="24"/>
          <w:szCs w:val="24"/>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sidRPr="00A82199">
        <w:rPr>
          <w:rFonts w:ascii="Times New Roman" w:hAnsi="Times New Roman" w:cs="Times New Roman"/>
          <w:sz w:val="24"/>
          <w:szCs w:val="24"/>
        </w:rPr>
        <w:t>ние в строительной отрасли и опы</w:t>
      </w:r>
      <w:r w:rsidRPr="00A82199">
        <w:rPr>
          <w:rFonts w:ascii="Times New Roman" w:hAnsi="Times New Roman" w:cs="Times New Roman"/>
          <w:sz w:val="24"/>
          <w:szCs w:val="24"/>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sidRPr="00A82199">
        <w:rPr>
          <w:rFonts w:ascii="Times New Roman" w:hAnsi="Times New Roman" w:cs="Times New Roman"/>
          <w:sz w:val="24"/>
          <w:szCs w:val="24"/>
        </w:rPr>
        <w:t xml:space="preserve"> и опыт работы (копия диплома, заверенная копия трудовой книжки).</w:t>
      </w:r>
    </w:p>
    <w:p w:rsidR="009E0CC9" w:rsidRPr="00A82199" w:rsidRDefault="00B05B7B"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w:t>
      </w:r>
    </w:p>
    <w:p w:rsidR="00B05B7B" w:rsidRPr="00A82199" w:rsidRDefault="00B05B7B"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B05B7B" w:rsidRPr="00A82199" w:rsidRDefault="004A3F57"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Нотариально заверенная копия свидетельства о государственной регистрации.</w:t>
      </w:r>
    </w:p>
    <w:p w:rsidR="004A3F57" w:rsidRPr="00A82199" w:rsidRDefault="004A3F57"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Оригинал или нотариально заверенная копия выписки из Единого государстве</w:t>
      </w:r>
      <w:r w:rsidR="00D14AC9" w:rsidRPr="00A82199">
        <w:rPr>
          <w:rFonts w:ascii="Times New Roman" w:hAnsi="Times New Roman" w:cs="Times New Roman"/>
          <w:sz w:val="24"/>
          <w:szCs w:val="24"/>
        </w:rPr>
        <w:t>нного реестра юридических лиц, п</w:t>
      </w:r>
      <w:r w:rsidRPr="00A82199">
        <w:rPr>
          <w:rFonts w:ascii="Times New Roman" w:hAnsi="Times New Roman" w:cs="Times New Roman"/>
          <w:sz w:val="24"/>
          <w:szCs w:val="24"/>
        </w:rPr>
        <w:t>олученная не ранее чем за шесть месяцев до объявления конкурса.</w:t>
      </w:r>
    </w:p>
    <w:p w:rsidR="004A3F57" w:rsidRPr="00A82199" w:rsidRDefault="004A3F57"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sidRPr="00A82199">
        <w:rPr>
          <w:rFonts w:ascii="Times New Roman" w:hAnsi="Times New Roman" w:cs="Times New Roman"/>
          <w:sz w:val="24"/>
          <w:szCs w:val="24"/>
        </w:rPr>
        <w:t>позднее</w:t>
      </w:r>
      <w:proofErr w:type="gramEnd"/>
      <w:r w:rsidRPr="00A82199">
        <w:rPr>
          <w:rFonts w:ascii="Times New Roman" w:hAnsi="Times New Roman" w:cs="Times New Roman"/>
          <w:sz w:val="24"/>
          <w:szCs w:val="24"/>
        </w:rPr>
        <w:t xml:space="preserve"> чем за три месяца до подач</w:t>
      </w:r>
      <w:r w:rsidR="00CF7F63" w:rsidRPr="00A82199">
        <w:rPr>
          <w:rFonts w:ascii="Times New Roman" w:hAnsi="Times New Roman" w:cs="Times New Roman"/>
          <w:sz w:val="24"/>
          <w:szCs w:val="24"/>
        </w:rPr>
        <w:t>и</w:t>
      </w:r>
      <w:r w:rsidRPr="00A82199">
        <w:rPr>
          <w:rFonts w:ascii="Times New Roman" w:hAnsi="Times New Roman" w:cs="Times New Roman"/>
          <w:sz w:val="24"/>
          <w:szCs w:val="24"/>
        </w:rPr>
        <w:t xml:space="preserve"> заявок.</w:t>
      </w:r>
    </w:p>
    <w:p w:rsidR="004A3F57" w:rsidRPr="00A82199" w:rsidRDefault="00457701"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 </w:t>
      </w:r>
      <w:r w:rsidR="007A07AD" w:rsidRPr="00A82199">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w:t>
      </w:r>
      <w:r w:rsidR="005032DA" w:rsidRPr="00A82199">
        <w:rPr>
          <w:rFonts w:ascii="Times New Roman" w:hAnsi="Times New Roman" w:cs="Times New Roman"/>
          <w:sz w:val="24"/>
          <w:szCs w:val="24"/>
        </w:rPr>
        <w:t>тов капитального строительства (</w:t>
      </w:r>
      <w:r w:rsidR="007A07AD" w:rsidRPr="00A82199">
        <w:rPr>
          <w:rFonts w:ascii="Times New Roman" w:hAnsi="Times New Roman" w:cs="Times New Roman"/>
          <w:sz w:val="24"/>
          <w:szCs w:val="24"/>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A82199" w:rsidRDefault="00457701" w:rsidP="00457701">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 </w:t>
      </w:r>
      <w:r w:rsidR="007A07AD" w:rsidRPr="00A82199">
        <w:rPr>
          <w:rFonts w:ascii="Times New Roman" w:hAnsi="Times New Roman" w:cs="Times New Roman"/>
          <w:sz w:val="24"/>
          <w:szCs w:val="24"/>
        </w:rPr>
        <w:t>Справка из МНС об открытых счетах в банке.</w:t>
      </w:r>
    </w:p>
    <w:p w:rsidR="00A51098" w:rsidRPr="00A82199" w:rsidRDefault="00886E0D"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Указанные документы являются обязательными для представления. </w:t>
      </w:r>
      <w:proofErr w:type="gramStart"/>
      <w:r w:rsidRPr="00A82199">
        <w:rPr>
          <w:rFonts w:ascii="Times New Roman" w:hAnsi="Times New Roman" w:cs="Times New Roman"/>
          <w:sz w:val="24"/>
          <w:szCs w:val="24"/>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sidRPr="00A82199">
        <w:rPr>
          <w:rFonts w:ascii="Times New Roman" w:hAnsi="Times New Roman" w:cs="Times New Roman"/>
          <w:sz w:val="24"/>
          <w:szCs w:val="24"/>
        </w:rPr>
        <w:t xml:space="preserve"> Также по желанию участника конкурса могут быть представлены иные документы, </w:t>
      </w:r>
      <w:proofErr w:type="gramStart"/>
      <w:r w:rsidR="00AA59BF" w:rsidRPr="00A82199">
        <w:rPr>
          <w:rFonts w:ascii="Times New Roman" w:hAnsi="Times New Roman" w:cs="Times New Roman"/>
          <w:sz w:val="24"/>
          <w:szCs w:val="24"/>
        </w:rPr>
        <w:t>которые</w:t>
      </w:r>
      <w:proofErr w:type="gramEnd"/>
      <w:r w:rsidR="00AA59BF" w:rsidRPr="00A82199">
        <w:rPr>
          <w:rFonts w:ascii="Times New Roman" w:hAnsi="Times New Roman" w:cs="Times New Roman"/>
          <w:sz w:val="24"/>
          <w:szCs w:val="24"/>
        </w:rPr>
        <w:t xml:space="preserve"> по их мнению могут прямо или косвенно доказывать его опыт и деловую репутацию.</w:t>
      </w:r>
    </w:p>
    <w:p w:rsidR="00BF00B1" w:rsidRPr="00A82199" w:rsidRDefault="00BF00B1"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sidRPr="00A82199">
        <w:rPr>
          <w:rFonts w:ascii="Times New Roman" w:hAnsi="Times New Roman" w:cs="Times New Roman"/>
          <w:sz w:val="24"/>
          <w:szCs w:val="24"/>
        </w:rPr>
        <w:t>рт вкл</w:t>
      </w:r>
      <w:proofErr w:type="gramEnd"/>
      <w:r w:rsidRPr="00A82199">
        <w:rPr>
          <w:rFonts w:ascii="Times New Roman" w:hAnsi="Times New Roman" w:cs="Times New Roman"/>
          <w:sz w:val="24"/>
          <w:szCs w:val="24"/>
        </w:rPr>
        <w:t xml:space="preserve">адываются два внутренних конверта – один с оригиналом конкурсной заявки, а второй с её копией. </w:t>
      </w:r>
      <w:r w:rsidR="007204A9" w:rsidRPr="00A82199">
        <w:rPr>
          <w:rFonts w:ascii="Times New Roman" w:hAnsi="Times New Roman" w:cs="Times New Roman"/>
          <w:sz w:val="24"/>
          <w:szCs w:val="24"/>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sidRPr="00A82199">
        <w:rPr>
          <w:rFonts w:ascii="Times New Roman" w:hAnsi="Times New Roman" w:cs="Times New Roman"/>
          <w:sz w:val="24"/>
          <w:szCs w:val="24"/>
        </w:rPr>
        <w:t>Заверение копий</w:t>
      </w:r>
      <w:proofErr w:type="gramEnd"/>
      <w:r w:rsidR="007204A9" w:rsidRPr="00A82199">
        <w:rPr>
          <w:rFonts w:ascii="Times New Roman" w:hAnsi="Times New Roman" w:cs="Times New Roman"/>
          <w:sz w:val="24"/>
          <w:szCs w:val="24"/>
        </w:rPr>
        <w:t xml:space="preserve"> заявки и входящих в её состав документов не требуется.</w:t>
      </w:r>
    </w:p>
    <w:p w:rsidR="009A2372" w:rsidRPr="00A82199" w:rsidRDefault="002367E0" w:rsidP="00CA527F">
      <w:pPr>
        <w:spacing w:after="0" w:line="240" w:lineRule="auto"/>
        <w:ind w:firstLine="708"/>
        <w:jc w:val="both"/>
        <w:rPr>
          <w:rFonts w:ascii="Times New Roman" w:hAnsi="Times New Roman"/>
          <w:sz w:val="24"/>
          <w:szCs w:val="24"/>
        </w:rPr>
      </w:pPr>
      <w:r w:rsidRPr="00A82199">
        <w:rPr>
          <w:rFonts w:ascii="Times New Roman" w:hAnsi="Times New Roman" w:cs="Times New Roman"/>
          <w:sz w:val="24"/>
          <w:szCs w:val="24"/>
        </w:rPr>
        <w:t>Конкурсная заявка доставляется участником с помощью почты, курьером или лично по адресу:</w:t>
      </w:r>
      <w:r w:rsidR="00CA527F" w:rsidRPr="00A82199">
        <w:rPr>
          <w:rFonts w:ascii="Times New Roman" w:hAnsi="Times New Roman"/>
          <w:sz w:val="24"/>
          <w:szCs w:val="24"/>
        </w:rPr>
        <w:t xml:space="preserve"> </w:t>
      </w:r>
      <w:r w:rsidR="00E67204" w:rsidRPr="00A82199">
        <w:rPr>
          <w:rFonts w:ascii="Times New Roman" w:hAnsi="Times New Roman"/>
          <w:sz w:val="24"/>
          <w:szCs w:val="24"/>
        </w:rPr>
        <w:t>4100</w:t>
      </w:r>
      <w:r w:rsidR="006661D2" w:rsidRPr="00A82199">
        <w:rPr>
          <w:rFonts w:ascii="Times New Roman" w:hAnsi="Times New Roman"/>
          <w:sz w:val="24"/>
          <w:szCs w:val="24"/>
        </w:rPr>
        <w:t>39</w:t>
      </w:r>
      <w:r w:rsidR="00E67204" w:rsidRPr="00A82199">
        <w:rPr>
          <w:rFonts w:ascii="Times New Roman" w:hAnsi="Times New Roman"/>
          <w:sz w:val="24"/>
          <w:szCs w:val="24"/>
        </w:rPr>
        <w:t xml:space="preserve">, г. Саратов, ул. </w:t>
      </w:r>
      <w:r w:rsidR="006661D2" w:rsidRPr="00A82199">
        <w:rPr>
          <w:rFonts w:ascii="Times New Roman" w:hAnsi="Times New Roman"/>
          <w:sz w:val="24"/>
          <w:szCs w:val="24"/>
        </w:rPr>
        <w:t>Вологодская</w:t>
      </w:r>
      <w:r w:rsidR="00347B1C" w:rsidRPr="00A82199">
        <w:rPr>
          <w:rFonts w:ascii="Times New Roman" w:hAnsi="Times New Roman"/>
          <w:sz w:val="24"/>
          <w:szCs w:val="24"/>
        </w:rPr>
        <w:t xml:space="preserve">, д. </w:t>
      </w:r>
      <w:r w:rsidR="006661D2" w:rsidRPr="00A82199">
        <w:rPr>
          <w:rFonts w:ascii="Times New Roman" w:hAnsi="Times New Roman"/>
          <w:sz w:val="24"/>
          <w:szCs w:val="24"/>
        </w:rPr>
        <w:t>17</w:t>
      </w:r>
      <w:r w:rsidR="003A183B" w:rsidRPr="00A82199">
        <w:rPr>
          <w:rFonts w:ascii="Times New Roman" w:hAnsi="Times New Roman" w:cs="Times New Roman"/>
          <w:sz w:val="24"/>
          <w:szCs w:val="24"/>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Pr="00A82199" w:rsidRDefault="00963DA7"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w:t>
      </w:r>
      <w:r w:rsidRPr="00A82199">
        <w:rPr>
          <w:rFonts w:ascii="Times New Roman" w:hAnsi="Times New Roman" w:cs="Times New Roman"/>
          <w:sz w:val="24"/>
          <w:szCs w:val="24"/>
        </w:rPr>
        <w:lastRenderedPageBreak/>
        <w:t>участника. Отозванная конкурсная заявка возвращается организатором конкурса участнику в нераспечатанном виде.</w:t>
      </w:r>
    </w:p>
    <w:p w:rsidR="00963DA7" w:rsidRPr="00A82199" w:rsidRDefault="007C0FD4"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Pr="00A82199" w:rsidRDefault="007C0FD4" w:rsidP="00BF77D2">
      <w:pPr>
        <w:spacing w:after="0" w:line="240" w:lineRule="auto"/>
        <w:ind w:firstLine="709"/>
        <w:jc w:val="both"/>
        <w:rPr>
          <w:rFonts w:ascii="Times New Roman" w:hAnsi="Times New Roman" w:cs="Times New Roman"/>
          <w:sz w:val="24"/>
          <w:szCs w:val="24"/>
        </w:rPr>
      </w:pPr>
    </w:p>
    <w:p w:rsidR="007C0FD4" w:rsidRPr="00A82199" w:rsidRDefault="007C0FD4" w:rsidP="006661D2">
      <w:pPr>
        <w:pStyle w:val="a3"/>
        <w:numPr>
          <w:ilvl w:val="0"/>
          <w:numId w:val="12"/>
        </w:numPr>
        <w:spacing w:after="0" w:line="240" w:lineRule="auto"/>
        <w:ind w:left="0" w:firstLine="709"/>
        <w:jc w:val="center"/>
        <w:rPr>
          <w:rFonts w:ascii="Times New Roman" w:hAnsi="Times New Roman" w:cs="Times New Roman"/>
          <w:b/>
          <w:sz w:val="24"/>
          <w:szCs w:val="24"/>
        </w:rPr>
      </w:pPr>
      <w:r w:rsidRPr="00A82199">
        <w:rPr>
          <w:rFonts w:ascii="Times New Roman" w:hAnsi="Times New Roman" w:cs="Times New Roman"/>
          <w:b/>
          <w:sz w:val="24"/>
          <w:szCs w:val="24"/>
        </w:rPr>
        <w:t>Процедура проведения конкурса</w:t>
      </w:r>
    </w:p>
    <w:p w:rsidR="007C0FD4" w:rsidRPr="00A82199" w:rsidRDefault="007C0FD4"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Любой</w:t>
      </w:r>
      <w:r w:rsidR="00C86911" w:rsidRPr="00A82199">
        <w:rPr>
          <w:rFonts w:ascii="Times New Roman" w:hAnsi="Times New Roman" w:cs="Times New Roman"/>
          <w:sz w:val="24"/>
          <w:szCs w:val="24"/>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sidRPr="00A82199">
        <w:rPr>
          <w:rFonts w:ascii="Times New Roman" w:hAnsi="Times New Roman" w:cs="Times New Roman"/>
          <w:sz w:val="24"/>
          <w:szCs w:val="24"/>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sidRPr="00A82199">
        <w:rPr>
          <w:rFonts w:ascii="Times New Roman" w:hAnsi="Times New Roman" w:cs="Times New Roman"/>
          <w:sz w:val="24"/>
          <w:szCs w:val="24"/>
        </w:rPr>
        <w:t>1</w:t>
      </w:r>
      <w:r w:rsidR="002F0C69" w:rsidRPr="00A82199">
        <w:rPr>
          <w:rFonts w:ascii="Times New Roman" w:hAnsi="Times New Roman" w:cs="Times New Roman"/>
          <w:sz w:val="24"/>
          <w:szCs w:val="24"/>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Pr="00A82199" w:rsidRDefault="009369FA"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Организатор конкурса вправе вносить изменения в конкурсную документацию не </w:t>
      </w:r>
      <w:proofErr w:type="gramStart"/>
      <w:r w:rsidRPr="00A82199">
        <w:rPr>
          <w:rFonts w:ascii="Times New Roman" w:hAnsi="Times New Roman" w:cs="Times New Roman"/>
          <w:sz w:val="24"/>
          <w:szCs w:val="24"/>
        </w:rPr>
        <w:t>позднее</w:t>
      </w:r>
      <w:proofErr w:type="gramEnd"/>
      <w:r w:rsidRPr="00A82199">
        <w:rPr>
          <w:rFonts w:ascii="Times New Roman" w:hAnsi="Times New Roman" w:cs="Times New Roman"/>
          <w:sz w:val="24"/>
          <w:szCs w:val="24"/>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Pr="00A82199" w:rsidRDefault="0091250A"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После вскрытия </w:t>
      </w:r>
      <w:proofErr w:type="gramStart"/>
      <w:r w:rsidRPr="00A82199">
        <w:rPr>
          <w:rFonts w:ascii="Times New Roman" w:hAnsi="Times New Roman" w:cs="Times New Roman"/>
          <w:sz w:val="24"/>
          <w:szCs w:val="24"/>
        </w:rPr>
        <w:t>конвертов</w:t>
      </w:r>
      <w:proofErr w:type="gramEnd"/>
      <w:r w:rsidRPr="00A82199">
        <w:rPr>
          <w:rFonts w:ascii="Times New Roman" w:hAnsi="Times New Roman" w:cs="Times New Roman"/>
          <w:sz w:val="24"/>
          <w:szCs w:val="24"/>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Pr="00A82199" w:rsidRDefault="0091250A"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Отсутствие подписи в конкурсной заявке или наличие подписи лица, не уполномоченного подписывать конкурсную заявку;</w:t>
      </w:r>
    </w:p>
    <w:p w:rsidR="0091250A" w:rsidRPr="00A82199" w:rsidRDefault="0091250A"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Предоставление участником неполного комплекта документов, установленных пунктом </w:t>
      </w:r>
      <w:r w:rsidR="00871435" w:rsidRPr="00A82199">
        <w:rPr>
          <w:rFonts w:ascii="Times New Roman" w:hAnsi="Times New Roman" w:cs="Times New Roman"/>
          <w:sz w:val="24"/>
          <w:szCs w:val="24"/>
        </w:rPr>
        <w:t>3.1.</w:t>
      </w:r>
      <w:r w:rsidRPr="00A82199">
        <w:rPr>
          <w:rFonts w:ascii="Times New Roman" w:hAnsi="Times New Roman" w:cs="Times New Roman"/>
          <w:sz w:val="24"/>
          <w:szCs w:val="24"/>
        </w:rPr>
        <w:t xml:space="preserve"> настоящей конкурсной документации, либо документов, оформленных ненадлежащим образом;</w:t>
      </w:r>
    </w:p>
    <w:p w:rsidR="0091250A" w:rsidRPr="00A82199" w:rsidRDefault="00F73A6D"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 xml:space="preserve">Несоответствие участника требованиям, установленным </w:t>
      </w:r>
      <w:r w:rsidR="00871435" w:rsidRPr="00A82199">
        <w:rPr>
          <w:rFonts w:ascii="Times New Roman" w:hAnsi="Times New Roman" w:cs="Times New Roman"/>
          <w:sz w:val="24"/>
          <w:szCs w:val="24"/>
        </w:rPr>
        <w:t>пунктом 2</w:t>
      </w:r>
      <w:r w:rsidRPr="00A82199">
        <w:rPr>
          <w:rFonts w:ascii="Times New Roman" w:hAnsi="Times New Roman" w:cs="Times New Roman"/>
          <w:sz w:val="24"/>
          <w:szCs w:val="24"/>
        </w:rPr>
        <w:t xml:space="preserve">  настоящей документации;</w:t>
      </w:r>
    </w:p>
    <w:p w:rsidR="00F73A6D" w:rsidRPr="00A82199" w:rsidRDefault="00F73A6D"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Превышение цены конкурсной заявки над начальной ценой, указанной в конкурсной документации;</w:t>
      </w:r>
    </w:p>
    <w:p w:rsidR="00F73A6D" w:rsidRPr="00A82199" w:rsidRDefault="00F73A6D" w:rsidP="005A58F4">
      <w:pPr>
        <w:pStyle w:val="a3"/>
        <w:numPr>
          <w:ilvl w:val="2"/>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Предоставление участником в конкурсной заявке недостоверных сведений.</w:t>
      </w:r>
    </w:p>
    <w:p w:rsidR="005D25CA" w:rsidRPr="00A82199" w:rsidRDefault="00F238B9" w:rsidP="005A58F4">
      <w:pPr>
        <w:pStyle w:val="a3"/>
        <w:numPr>
          <w:ilvl w:val="1"/>
          <w:numId w:val="12"/>
        </w:numPr>
        <w:spacing w:after="0" w:line="240" w:lineRule="auto"/>
        <w:ind w:left="0" w:firstLine="709"/>
        <w:jc w:val="both"/>
        <w:rPr>
          <w:rFonts w:ascii="Times New Roman" w:hAnsi="Times New Roman" w:cs="Times New Roman"/>
          <w:sz w:val="24"/>
          <w:szCs w:val="24"/>
        </w:rPr>
      </w:pPr>
      <w:proofErr w:type="gramStart"/>
      <w:r w:rsidRPr="00A82199">
        <w:rPr>
          <w:rFonts w:ascii="Times New Roman" w:hAnsi="Times New Roman" w:cs="Times New Roman"/>
          <w:sz w:val="24"/>
          <w:szCs w:val="24"/>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sidRPr="00A82199">
        <w:rPr>
          <w:rFonts w:ascii="Times New Roman" w:hAnsi="Times New Roman" w:cs="Times New Roman"/>
          <w:sz w:val="24"/>
          <w:szCs w:val="24"/>
        </w:rPr>
        <w:t>или неточности</w:t>
      </w:r>
      <w:proofErr w:type="gramEnd"/>
      <w:r w:rsidR="00EA11C0" w:rsidRPr="00A82199">
        <w:rPr>
          <w:rFonts w:ascii="Times New Roman" w:hAnsi="Times New Roman" w:cs="Times New Roman"/>
          <w:sz w:val="24"/>
          <w:szCs w:val="24"/>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Pr="00A82199" w:rsidRDefault="00431697" w:rsidP="005A58F4">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sidRPr="00A82199">
        <w:rPr>
          <w:rFonts w:ascii="Times New Roman" w:hAnsi="Times New Roman" w:cs="Times New Roman"/>
          <w:sz w:val="24"/>
          <w:szCs w:val="24"/>
        </w:rPr>
        <w:t xml:space="preserve"> настоящей конкурсной документации.</w:t>
      </w:r>
    </w:p>
    <w:p w:rsidR="00EF320F" w:rsidRPr="00A82199" w:rsidRDefault="00EF320F" w:rsidP="00BF77D2">
      <w:pPr>
        <w:spacing w:after="0" w:line="240" w:lineRule="auto"/>
        <w:ind w:firstLine="709"/>
        <w:jc w:val="both"/>
        <w:rPr>
          <w:rFonts w:ascii="Times New Roman" w:hAnsi="Times New Roman" w:cs="Times New Roman"/>
          <w:sz w:val="24"/>
          <w:szCs w:val="24"/>
        </w:rPr>
      </w:pPr>
    </w:p>
    <w:p w:rsidR="00094962" w:rsidRPr="00A82199" w:rsidRDefault="00EF320F" w:rsidP="006661D2">
      <w:pPr>
        <w:pStyle w:val="a3"/>
        <w:numPr>
          <w:ilvl w:val="0"/>
          <w:numId w:val="12"/>
        </w:numPr>
        <w:spacing w:after="0" w:line="240" w:lineRule="auto"/>
        <w:ind w:left="0" w:firstLine="709"/>
        <w:jc w:val="center"/>
        <w:rPr>
          <w:rFonts w:ascii="Times New Roman" w:hAnsi="Times New Roman" w:cs="Times New Roman"/>
          <w:b/>
          <w:sz w:val="24"/>
          <w:szCs w:val="24"/>
        </w:rPr>
      </w:pPr>
      <w:r w:rsidRPr="00A82199">
        <w:rPr>
          <w:rFonts w:ascii="Times New Roman" w:hAnsi="Times New Roman" w:cs="Times New Roman"/>
          <w:b/>
          <w:sz w:val="24"/>
          <w:szCs w:val="24"/>
        </w:rPr>
        <w:t>Критерии и порядок оценки заявок на участие в конкурсе.</w:t>
      </w:r>
    </w:p>
    <w:p w:rsidR="005032DA" w:rsidRPr="00A82199" w:rsidRDefault="005032DA" w:rsidP="005032DA">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lastRenderedPageBreak/>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цена договора: максимальное количество баллов - 60;</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срок выполнения работ: максимальное количество баллов - 20;</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квалификация участника: максимальное количество баллов - 20.</w:t>
      </w:r>
    </w:p>
    <w:p w:rsidR="005032DA" w:rsidRPr="00A82199" w:rsidRDefault="005032DA" w:rsidP="005032DA">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Оценка по критерию "квалификация участника"   производится   по</w:t>
      </w:r>
      <w:r w:rsidR="001C0AC6" w:rsidRPr="00A82199">
        <w:rPr>
          <w:rFonts w:ascii="Times New Roman" w:hAnsi="Times New Roman" w:cs="Times New Roman"/>
          <w:sz w:val="24"/>
          <w:szCs w:val="24"/>
        </w:rPr>
        <w:t xml:space="preserve"> </w:t>
      </w:r>
      <w:r w:rsidRPr="00A82199">
        <w:rPr>
          <w:rFonts w:ascii="Times New Roman" w:hAnsi="Times New Roman" w:cs="Times New Roman"/>
          <w:sz w:val="24"/>
          <w:szCs w:val="24"/>
        </w:rPr>
        <w:t>четырем подкритериям:</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а) опыт работы (количество успешно завершенных объектов-аналогов  за</w:t>
      </w:r>
      <w:r w:rsidR="001C0AC6" w:rsidRPr="00A82199">
        <w:rPr>
          <w:rFonts w:ascii="Times New Roman" w:hAnsi="Times New Roman" w:cs="Times New Roman"/>
        </w:rPr>
        <w:t xml:space="preserve"> </w:t>
      </w:r>
      <w:r w:rsidRPr="00A82199">
        <w:rPr>
          <w:rFonts w:ascii="Times New Roman" w:hAnsi="Times New Roman" w:cs="Times New Roman"/>
        </w:rPr>
        <w:t>последни</w:t>
      </w:r>
      <w:r w:rsidR="00BA379D" w:rsidRPr="00A82199">
        <w:rPr>
          <w:rFonts w:ascii="Times New Roman" w:hAnsi="Times New Roman" w:cs="Times New Roman"/>
        </w:rPr>
        <w:t>е два</w:t>
      </w:r>
      <w:r w:rsidRPr="00A82199">
        <w:rPr>
          <w:rFonts w:ascii="Times New Roman" w:hAnsi="Times New Roman" w:cs="Times New Roman"/>
        </w:rPr>
        <w:t xml:space="preserve"> год</w:t>
      </w:r>
      <w:r w:rsidR="00BA379D" w:rsidRPr="00A82199">
        <w:rPr>
          <w:rFonts w:ascii="Times New Roman" w:hAnsi="Times New Roman" w:cs="Times New Roman"/>
        </w:rPr>
        <w:t>а</w:t>
      </w:r>
      <w:r w:rsidRPr="00A82199">
        <w:rPr>
          <w:rFonts w:ascii="Times New Roman" w:hAnsi="Times New Roman" w:cs="Times New Roman"/>
        </w:rPr>
        <w:t>);</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б) квалификация персонала (наличие    в   штате   квалифицированного</w:t>
      </w:r>
      <w:r w:rsidR="001C0AC6" w:rsidRPr="00A82199">
        <w:rPr>
          <w:rFonts w:ascii="Times New Roman" w:hAnsi="Times New Roman" w:cs="Times New Roman"/>
        </w:rPr>
        <w:t xml:space="preserve"> </w:t>
      </w:r>
      <w:r w:rsidRPr="00A82199">
        <w:rPr>
          <w:rFonts w:ascii="Times New Roman" w:hAnsi="Times New Roman" w:cs="Times New Roman"/>
        </w:rPr>
        <w:t>инженерного персонала);</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в) соблюдение техники безопасности (количество  несчастных   случаев</w:t>
      </w:r>
      <w:r w:rsidR="001C0AC6" w:rsidRPr="00A82199">
        <w:rPr>
          <w:rFonts w:ascii="Times New Roman" w:hAnsi="Times New Roman" w:cs="Times New Roman"/>
        </w:rPr>
        <w:t xml:space="preserve"> </w:t>
      </w:r>
      <w:r w:rsidRPr="00A82199">
        <w:rPr>
          <w:rFonts w:ascii="Times New Roman" w:hAnsi="Times New Roman" w:cs="Times New Roman"/>
        </w:rPr>
        <w:t>при производстве работ за последние два года);</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г) участие в судебных заседаниях в качестве ответчика по арбитражным</w:t>
      </w:r>
      <w:r w:rsidR="001C0AC6" w:rsidRPr="00A82199">
        <w:rPr>
          <w:rFonts w:ascii="Times New Roman" w:hAnsi="Times New Roman" w:cs="Times New Roman"/>
        </w:rPr>
        <w:t xml:space="preserve"> </w:t>
      </w:r>
      <w:r w:rsidRPr="00A82199">
        <w:rPr>
          <w:rFonts w:ascii="Times New Roman" w:hAnsi="Times New Roman" w:cs="Times New Roman"/>
        </w:rPr>
        <w:t>делам об исполнении договорных обязательств по   договорам   подряда   за</w:t>
      </w:r>
      <w:r w:rsidR="001C0AC6" w:rsidRPr="00A82199">
        <w:rPr>
          <w:rFonts w:ascii="Times New Roman" w:hAnsi="Times New Roman" w:cs="Times New Roman"/>
        </w:rPr>
        <w:t xml:space="preserve"> </w:t>
      </w:r>
      <w:r w:rsidRPr="00A82199">
        <w:rPr>
          <w:rFonts w:ascii="Times New Roman" w:hAnsi="Times New Roman" w:cs="Times New Roman"/>
        </w:rPr>
        <w:t>последние два года (проигранные арбитражные дела).</w:t>
      </w:r>
    </w:p>
    <w:p w:rsidR="005032DA" w:rsidRPr="00A82199" w:rsidRDefault="005032DA" w:rsidP="001C0AC6">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Общее максимальное количество баллов по трем критериям - 100.</w:t>
      </w:r>
    </w:p>
    <w:p w:rsidR="005032DA" w:rsidRPr="00A82199" w:rsidRDefault="005032DA" w:rsidP="005032DA">
      <w:pPr>
        <w:pStyle w:val="a3"/>
        <w:numPr>
          <w:ilvl w:val="1"/>
          <w:numId w:val="12"/>
        </w:numPr>
        <w:spacing w:after="0" w:line="240" w:lineRule="auto"/>
        <w:ind w:left="0" w:firstLine="709"/>
        <w:jc w:val="both"/>
        <w:rPr>
          <w:rFonts w:ascii="Times New Roman" w:hAnsi="Times New Roman" w:cs="Times New Roman"/>
          <w:sz w:val="24"/>
          <w:szCs w:val="24"/>
        </w:rPr>
      </w:pPr>
      <w:r w:rsidRPr="00A82199">
        <w:rPr>
          <w:rFonts w:ascii="Times New Roman" w:hAnsi="Times New Roman" w:cs="Times New Roman"/>
          <w:sz w:val="24"/>
          <w:szCs w:val="24"/>
        </w:rPr>
        <w:t>Оценка конкурсных заявок проводится конкурсной    комиссией   в</w:t>
      </w:r>
      <w:r w:rsidR="00BC6D94" w:rsidRPr="00A82199">
        <w:rPr>
          <w:rFonts w:ascii="Times New Roman" w:hAnsi="Times New Roman" w:cs="Times New Roman"/>
          <w:sz w:val="24"/>
          <w:szCs w:val="24"/>
        </w:rPr>
        <w:t xml:space="preserve"> </w:t>
      </w:r>
      <w:r w:rsidRPr="00A82199">
        <w:rPr>
          <w:rFonts w:ascii="Times New Roman" w:hAnsi="Times New Roman" w:cs="Times New Roman"/>
          <w:sz w:val="24"/>
          <w:szCs w:val="24"/>
        </w:rPr>
        <w:t>следующей последовательности:</w:t>
      </w:r>
    </w:p>
    <w:p w:rsidR="005032DA" w:rsidRPr="00A82199" w:rsidRDefault="005032DA" w:rsidP="00B53BB5">
      <w:pPr>
        <w:pStyle w:val="a8"/>
        <w:tabs>
          <w:tab w:val="left" w:pos="709"/>
        </w:tabs>
        <w:rPr>
          <w:rFonts w:ascii="Times New Roman" w:hAnsi="Times New Roman" w:cs="Times New Roman"/>
        </w:rPr>
      </w:pPr>
      <w:bookmarkStart w:id="0" w:name="sub_12641"/>
      <w:r w:rsidRPr="00A82199">
        <w:rPr>
          <w:rFonts w:ascii="Times New Roman" w:hAnsi="Times New Roman" w:cs="Times New Roman"/>
        </w:rPr>
        <w:t xml:space="preserve">    </w:t>
      </w:r>
      <w:r w:rsidR="00B53BB5" w:rsidRPr="00A82199">
        <w:rPr>
          <w:rFonts w:ascii="Times New Roman" w:hAnsi="Times New Roman" w:cs="Times New Roman"/>
        </w:rPr>
        <w:tab/>
      </w:r>
      <w:r w:rsidRPr="00A82199">
        <w:rPr>
          <w:rFonts w:ascii="Times New Roman" w:hAnsi="Times New Roman" w:cs="Times New Roman"/>
        </w:rPr>
        <w:t xml:space="preserve"> </w:t>
      </w:r>
      <w:r w:rsidR="00B53BB5" w:rsidRPr="00A82199">
        <w:rPr>
          <w:rFonts w:ascii="Times New Roman" w:hAnsi="Times New Roman" w:cs="Times New Roman"/>
        </w:rPr>
        <w:t>5</w:t>
      </w:r>
      <w:r w:rsidRPr="00A82199">
        <w:rPr>
          <w:rFonts w:ascii="Times New Roman" w:hAnsi="Times New Roman" w:cs="Times New Roman"/>
        </w:rPr>
        <w:t>.4.1. Ранжирование  заявок   п</w:t>
      </w:r>
      <w:r w:rsidR="00BC6D94" w:rsidRPr="00A82199">
        <w:rPr>
          <w:rFonts w:ascii="Times New Roman" w:hAnsi="Times New Roman" w:cs="Times New Roman"/>
        </w:rPr>
        <w:t xml:space="preserve">о критериям "Цена договора" и  </w:t>
      </w:r>
      <w:r w:rsidRPr="00A82199">
        <w:rPr>
          <w:rFonts w:ascii="Times New Roman" w:hAnsi="Times New Roman" w:cs="Times New Roman"/>
        </w:rPr>
        <w:t>"Срок</w:t>
      </w:r>
      <w:bookmarkEnd w:id="0"/>
      <w:r w:rsidR="00B53BB5" w:rsidRPr="00A82199">
        <w:rPr>
          <w:rFonts w:ascii="Times New Roman" w:hAnsi="Times New Roman" w:cs="Times New Roman"/>
        </w:rPr>
        <w:t xml:space="preserve"> </w:t>
      </w:r>
      <w:r w:rsidRPr="00A82199">
        <w:rPr>
          <w:rFonts w:ascii="Times New Roman" w:hAnsi="Times New Roman" w:cs="Times New Roman"/>
        </w:rPr>
        <w:t>выполнения работ":</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номер 1 получает заявка  с наилучшим  показателем  критерия,   далее</w:t>
      </w:r>
      <w:r w:rsidR="00B53BB5" w:rsidRPr="00A82199">
        <w:rPr>
          <w:rFonts w:ascii="Times New Roman" w:hAnsi="Times New Roman" w:cs="Times New Roman"/>
        </w:rPr>
        <w:t xml:space="preserve"> </w:t>
      </w:r>
      <w:r w:rsidRPr="00A82199">
        <w:rPr>
          <w:rFonts w:ascii="Times New Roman" w:hAnsi="Times New Roman" w:cs="Times New Roman"/>
        </w:rPr>
        <w:t>порядковые номера выставляются по мере снижения показателей;</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при равенстве показателей меньший номер получает заявка, поданная  и</w:t>
      </w:r>
      <w:r w:rsidR="00B53BB5" w:rsidRPr="00A82199">
        <w:rPr>
          <w:rFonts w:ascii="Times New Roman" w:hAnsi="Times New Roman" w:cs="Times New Roman"/>
        </w:rPr>
        <w:t xml:space="preserve"> </w:t>
      </w:r>
      <w:r w:rsidRPr="00A82199">
        <w:rPr>
          <w:rFonts w:ascii="Times New Roman" w:hAnsi="Times New Roman" w:cs="Times New Roman"/>
        </w:rPr>
        <w:t>зарегистрированная раньше.</w:t>
      </w:r>
    </w:p>
    <w:p w:rsidR="005032DA" w:rsidRPr="00A82199" w:rsidRDefault="005032DA" w:rsidP="00B53BB5">
      <w:pPr>
        <w:pStyle w:val="a8"/>
        <w:tabs>
          <w:tab w:val="left" w:pos="709"/>
        </w:tabs>
        <w:rPr>
          <w:rFonts w:ascii="Times New Roman" w:hAnsi="Times New Roman" w:cs="Times New Roman"/>
        </w:rPr>
      </w:pPr>
      <w:r w:rsidRPr="00A82199">
        <w:rPr>
          <w:rFonts w:ascii="Times New Roman" w:hAnsi="Times New Roman" w:cs="Times New Roman"/>
        </w:rPr>
        <w:t xml:space="preserve">    </w:t>
      </w:r>
      <w:r w:rsidR="00B53BB5" w:rsidRPr="00A82199">
        <w:rPr>
          <w:rFonts w:ascii="Times New Roman" w:hAnsi="Times New Roman" w:cs="Times New Roman"/>
        </w:rPr>
        <w:tab/>
      </w:r>
      <w:r w:rsidRPr="00A82199">
        <w:rPr>
          <w:rFonts w:ascii="Times New Roman" w:hAnsi="Times New Roman" w:cs="Times New Roman"/>
        </w:rPr>
        <w:t xml:space="preserve"> </w:t>
      </w:r>
      <w:r w:rsidR="00B53BB5" w:rsidRPr="00A82199">
        <w:rPr>
          <w:rFonts w:ascii="Times New Roman" w:hAnsi="Times New Roman" w:cs="Times New Roman"/>
        </w:rPr>
        <w:t>5</w:t>
      </w:r>
      <w:r w:rsidRPr="00A82199">
        <w:rPr>
          <w:rFonts w:ascii="Times New Roman" w:hAnsi="Times New Roman" w:cs="Times New Roman"/>
        </w:rPr>
        <w:t>.4.2. Выставление количества баллов заявкам  по   критериям   "Цена</w:t>
      </w:r>
      <w:r w:rsidR="00B53BB5" w:rsidRPr="00A82199">
        <w:rPr>
          <w:rFonts w:ascii="Times New Roman" w:hAnsi="Times New Roman" w:cs="Times New Roman"/>
        </w:rPr>
        <w:t xml:space="preserve"> </w:t>
      </w:r>
      <w:r w:rsidRPr="00A82199">
        <w:rPr>
          <w:rFonts w:ascii="Times New Roman" w:hAnsi="Times New Roman" w:cs="Times New Roman"/>
        </w:rPr>
        <w:t xml:space="preserve">договора" и "Срок выполнения работ" в соответствии с </w:t>
      </w:r>
      <w:hyperlink w:anchor="sub_771" w:history="1">
        <w:r w:rsidRPr="00A82199">
          <w:rPr>
            <w:rStyle w:val="a6"/>
            <w:rFonts w:ascii="Times New Roman" w:hAnsi="Times New Roman" w:cs="Times New Roman"/>
          </w:rPr>
          <w:t>таблицами 1</w:t>
        </w:r>
      </w:hyperlink>
      <w:r w:rsidRPr="00A82199">
        <w:rPr>
          <w:rFonts w:ascii="Times New Roman" w:hAnsi="Times New Roman" w:cs="Times New Roman"/>
        </w:rPr>
        <w:t xml:space="preserve">, </w:t>
      </w:r>
      <w:hyperlink w:anchor="sub_772" w:history="1">
        <w:r w:rsidRPr="00A82199">
          <w:rPr>
            <w:rStyle w:val="a6"/>
            <w:rFonts w:ascii="Times New Roman" w:hAnsi="Times New Roman" w:cs="Times New Roman"/>
          </w:rPr>
          <w:t>2</w:t>
        </w:r>
      </w:hyperlink>
      <w:r w:rsidRPr="00A82199">
        <w:rPr>
          <w:rFonts w:ascii="Times New Roman" w:hAnsi="Times New Roman" w:cs="Times New Roman"/>
        </w:rPr>
        <w:t>.</w:t>
      </w:r>
    </w:p>
    <w:p w:rsidR="005032DA" w:rsidRPr="00A82199" w:rsidRDefault="005032DA" w:rsidP="005032DA">
      <w:pPr>
        <w:pStyle w:val="a8"/>
        <w:rPr>
          <w:rFonts w:ascii="Times New Roman" w:hAnsi="Times New Roman" w:cs="Times New Roman"/>
        </w:rPr>
      </w:pPr>
      <w:r w:rsidRPr="00A82199">
        <w:rPr>
          <w:rFonts w:ascii="Times New Roman" w:hAnsi="Times New Roman" w:cs="Times New Roman"/>
        </w:rPr>
        <w:t xml:space="preserve">     В таблицах 1 и 2 присваиваемое участнику количество  баллов  указано</w:t>
      </w:r>
      <w:r w:rsidR="00B53BB5" w:rsidRPr="00A82199">
        <w:rPr>
          <w:rFonts w:ascii="Times New Roman" w:hAnsi="Times New Roman" w:cs="Times New Roman"/>
        </w:rPr>
        <w:t xml:space="preserve"> </w:t>
      </w:r>
      <w:r w:rsidRPr="00A82199">
        <w:rPr>
          <w:rFonts w:ascii="Times New Roman" w:hAnsi="Times New Roman" w:cs="Times New Roman"/>
        </w:rPr>
        <w:t>против порядкового номера заявки.</w:t>
      </w:r>
    </w:p>
    <w:p w:rsidR="006661D2" w:rsidRPr="00A82199" w:rsidRDefault="006C4CA2" w:rsidP="002E78AB">
      <w:pPr>
        <w:tabs>
          <w:tab w:val="left" w:pos="851"/>
        </w:tabs>
        <w:jc w:val="both"/>
        <w:rPr>
          <w:rStyle w:val="a5"/>
          <w:rFonts w:ascii="Times New Roman" w:hAnsi="Times New Roman" w:cs="Times New Roman"/>
          <w:sz w:val="24"/>
          <w:szCs w:val="24"/>
        </w:rPr>
      </w:pPr>
      <w:r w:rsidRPr="00A82199">
        <w:rPr>
          <w:rFonts w:ascii="Times New Roman" w:eastAsia="Times New Roman" w:hAnsi="Times New Roman" w:cs="Times New Roman"/>
          <w:sz w:val="24"/>
          <w:szCs w:val="24"/>
        </w:rPr>
        <w:t xml:space="preserve">           </w:t>
      </w:r>
      <w:bookmarkStart w:id="1" w:name="sub_771"/>
      <w:r w:rsidR="005032DA" w:rsidRPr="00A82199">
        <w:rPr>
          <w:rStyle w:val="a5"/>
          <w:rFonts w:ascii="Times New Roman" w:hAnsi="Times New Roman" w:cs="Times New Roman"/>
          <w:sz w:val="24"/>
          <w:szCs w:val="24"/>
        </w:rPr>
        <w:t xml:space="preserve">                               </w:t>
      </w:r>
      <w:r w:rsidR="006661D2" w:rsidRPr="00A82199">
        <w:rPr>
          <w:rStyle w:val="a5"/>
          <w:rFonts w:ascii="Times New Roman" w:hAnsi="Times New Roman" w:cs="Times New Roman"/>
          <w:sz w:val="24"/>
          <w:szCs w:val="24"/>
        </w:rPr>
        <w:t xml:space="preserve">                               </w:t>
      </w:r>
      <w:r w:rsidR="005032DA" w:rsidRPr="00A82199">
        <w:rPr>
          <w:rStyle w:val="a5"/>
          <w:rFonts w:ascii="Times New Roman" w:hAnsi="Times New Roman" w:cs="Times New Roman"/>
          <w:sz w:val="24"/>
          <w:szCs w:val="24"/>
        </w:rPr>
        <w:t xml:space="preserve"> </w:t>
      </w:r>
    </w:p>
    <w:p w:rsidR="006661D2" w:rsidRPr="00A82199" w:rsidRDefault="006661D2" w:rsidP="002E78AB">
      <w:pPr>
        <w:tabs>
          <w:tab w:val="left" w:pos="851"/>
        </w:tabs>
        <w:jc w:val="both"/>
        <w:rPr>
          <w:rStyle w:val="a5"/>
          <w:rFonts w:ascii="Times New Roman" w:hAnsi="Times New Roman" w:cs="Times New Roman"/>
          <w:sz w:val="24"/>
          <w:szCs w:val="24"/>
        </w:rPr>
      </w:pPr>
    </w:p>
    <w:p w:rsidR="006661D2" w:rsidRPr="00A82199" w:rsidRDefault="006661D2" w:rsidP="002E78AB">
      <w:pPr>
        <w:tabs>
          <w:tab w:val="left" w:pos="851"/>
        </w:tabs>
        <w:jc w:val="both"/>
        <w:rPr>
          <w:rStyle w:val="a5"/>
          <w:rFonts w:ascii="Times New Roman" w:hAnsi="Times New Roman" w:cs="Times New Roman"/>
          <w:sz w:val="24"/>
          <w:szCs w:val="24"/>
        </w:rPr>
      </w:pPr>
    </w:p>
    <w:p w:rsidR="006661D2" w:rsidRPr="00A82199" w:rsidRDefault="006661D2" w:rsidP="002E78AB">
      <w:pPr>
        <w:tabs>
          <w:tab w:val="left" w:pos="851"/>
        </w:tabs>
        <w:jc w:val="both"/>
        <w:rPr>
          <w:rStyle w:val="a5"/>
          <w:rFonts w:ascii="Times New Roman" w:hAnsi="Times New Roman" w:cs="Times New Roman"/>
          <w:sz w:val="24"/>
          <w:szCs w:val="24"/>
        </w:rPr>
      </w:pPr>
    </w:p>
    <w:p w:rsidR="006661D2" w:rsidRPr="00A82199" w:rsidRDefault="006661D2" w:rsidP="002E78AB">
      <w:pPr>
        <w:tabs>
          <w:tab w:val="left" w:pos="851"/>
        </w:tabs>
        <w:jc w:val="both"/>
        <w:rPr>
          <w:rStyle w:val="a5"/>
          <w:rFonts w:ascii="Times New Roman" w:hAnsi="Times New Roman" w:cs="Times New Roman"/>
          <w:sz w:val="24"/>
          <w:szCs w:val="24"/>
        </w:rPr>
      </w:pPr>
    </w:p>
    <w:p w:rsidR="006661D2" w:rsidRPr="00A82199" w:rsidRDefault="006661D2" w:rsidP="002E78AB">
      <w:pPr>
        <w:tabs>
          <w:tab w:val="left" w:pos="851"/>
        </w:tabs>
        <w:jc w:val="both"/>
        <w:rPr>
          <w:rStyle w:val="a5"/>
          <w:rFonts w:ascii="Times New Roman" w:hAnsi="Times New Roman" w:cs="Times New Roman"/>
          <w:sz w:val="24"/>
          <w:szCs w:val="24"/>
        </w:rPr>
      </w:pPr>
    </w:p>
    <w:p w:rsidR="006661D2" w:rsidRDefault="006661D2" w:rsidP="002E78AB">
      <w:pPr>
        <w:tabs>
          <w:tab w:val="left" w:pos="851"/>
        </w:tabs>
        <w:jc w:val="both"/>
        <w:rPr>
          <w:rStyle w:val="a5"/>
          <w:rFonts w:ascii="Times New Roman" w:hAnsi="Times New Roman" w:cs="Times New Roman"/>
          <w:sz w:val="28"/>
          <w:szCs w:val="28"/>
        </w:rPr>
      </w:pPr>
    </w:p>
    <w:p w:rsidR="006661D2" w:rsidRDefault="006661D2" w:rsidP="002E78AB">
      <w:pPr>
        <w:tabs>
          <w:tab w:val="left" w:pos="851"/>
        </w:tabs>
        <w:jc w:val="both"/>
        <w:rPr>
          <w:rStyle w:val="a5"/>
          <w:rFonts w:ascii="Times New Roman" w:hAnsi="Times New Roman" w:cs="Times New Roman"/>
          <w:sz w:val="28"/>
          <w:szCs w:val="28"/>
        </w:rPr>
      </w:pPr>
    </w:p>
    <w:p w:rsidR="00A82199" w:rsidRDefault="00A82199" w:rsidP="002E78AB">
      <w:pPr>
        <w:tabs>
          <w:tab w:val="left" w:pos="851"/>
        </w:tabs>
        <w:jc w:val="both"/>
        <w:rPr>
          <w:rStyle w:val="a5"/>
          <w:rFonts w:ascii="Times New Roman" w:hAnsi="Times New Roman" w:cs="Times New Roman"/>
          <w:sz w:val="28"/>
          <w:szCs w:val="28"/>
        </w:rPr>
      </w:pPr>
    </w:p>
    <w:p w:rsidR="00A82199" w:rsidRDefault="00A82199" w:rsidP="002E78AB">
      <w:pPr>
        <w:tabs>
          <w:tab w:val="left" w:pos="851"/>
        </w:tabs>
        <w:jc w:val="both"/>
        <w:rPr>
          <w:rStyle w:val="a5"/>
          <w:rFonts w:ascii="Times New Roman" w:hAnsi="Times New Roman" w:cs="Times New Roman"/>
          <w:sz w:val="28"/>
          <w:szCs w:val="28"/>
        </w:rPr>
      </w:pPr>
    </w:p>
    <w:p w:rsidR="00A82199" w:rsidRDefault="00A82199" w:rsidP="002E78AB">
      <w:pPr>
        <w:tabs>
          <w:tab w:val="left" w:pos="851"/>
        </w:tabs>
        <w:jc w:val="both"/>
        <w:rPr>
          <w:rStyle w:val="a5"/>
          <w:rFonts w:ascii="Times New Roman" w:hAnsi="Times New Roman" w:cs="Times New Roman"/>
          <w:sz w:val="28"/>
          <w:szCs w:val="28"/>
        </w:rPr>
      </w:pPr>
    </w:p>
    <w:p w:rsidR="00A82199" w:rsidRDefault="00A82199" w:rsidP="002E78AB">
      <w:pPr>
        <w:tabs>
          <w:tab w:val="left" w:pos="851"/>
        </w:tabs>
        <w:jc w:val="both"/>
        <w:rPr>
          <w:rStyle w:val="a5"/>
          <w:rFonts w:ascii="Times New Roman" w:hAnsi="Times New Roman" w:cs="Times New Roman"/>
          <w:sz w:val="28"/>
          <w:szCs w:val="28"/>
        </w:rPr>
      </w:pPr>
    </w:p>
    <w:p w:rsidR="00A82199" w:rsidRDefault="00A82199" w:rsidP="002E78AB">
      <w:pPr>
        <w:tabs>
          <w:tab w:val="left" w:pos="851"/>
        </w:tabs>
        <w:jc w:val="both"/>
        <w:rPr>
          <w:rStyle w:val="a5"/>
          <w:rFonts w:ascii="Times New Roman" w:hAnsi="Times New Roman" w:cs="Times New Roman"/>
          <w:sz w:val="28"/>
          <w:szCs w:val="28"/>
        </w:rPr>
      </w:pPr>
    </w:p>
    <w:p w:rsidR="006661D2" w:rsidRDefault="006661D2" w:rsidP="002E78AB">
      <w:pPr>
        <w:tabs>
          <w:tab w:val="left" w:pos="851"/>
        </w:tabs>
        <w:jc w:val="both"/>
        <w:rPr>
          <w:rStyle w:val="a5"/>
          <w:rFonts w:ascii="Times New Roman" w:hAnsi="Times New Roman" w:cs="Times New Roman"/>
          <w:sz w:val="28"/>
          <w:szCs w:val="28"/>
        </w:rPr>
      </w:pPr>
    </w:p>
    <w:p w:rsidR="005032DA" w:rsidRPr="005032DA" w:rsidRDefault="005032DA" w:rsidP="006661D2">
      <w:pPr>
        <w:tabs>
          <w:tab w:val="left" w:pos="851"/>
        </w:tabs>
        <w:jc w:val="right"/>
        <w:rPr>
          <w:rFonts w:ascii="Times New Roman" w:hAnsi="Times New Roman" w:cs="Times New Roman"/>
          <w:sz w:val="28"/>
          <w:szCs w:val="28"/>
        </w:rPr>
      </w:pPr>
      <w:r w:rsidRPr="005032DA">
        <w:rPr>
          <w:rStyle w:val="a5"/>
          <w:rFonts w:ascii="Times New Roman" w:hAnsi="Times New Roman" w:cs="Times New Roman"/>
          <w:sz w:val="28"/>
          <w:szCs w:val="28"/>
        </w:rPr>
        <w:lastRenderedPageBreak/>
        <w:t>Таблица 1</w:t>
      </w:r>
    </w:p>
    <w:bookmarkEnd w:id="1"/>
    <w:p w:rsidR="00B53BB5" w:rsidRPr="006661D2" w:rsidRDefault="005032DA" w:rsidP="006661D2">
      <w:pPr>
        <w:pStyle w:val="a8"/>
        <w:rPr>
          <w:rFonts w:ascii="Times New Roman" w:hAnsi="Times New Roman" w:cs="Times New Roman"/>
          <w:b/>
          <w:bCs/>
          <w:color w:val="000080"/>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6661D2">
      <w:pPr>
        <w:pStyle w:val="a8"/>
        <w:jc w:val="right"/>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6661D2">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6661D2">
      <w:pPr>
        <w:pStyle w:val="a8"/>
        <w:jc w:val="right"/>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lastRenderedPageBreak/>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6661D2">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055"/>
        <w:gridCol w:w="2542"/>
        <w:gridCol w:w="1285"/>
      </w:tblGrid>
      <w:tr w:rsidR="005032DA" w:rsidRPr="005032DA" w:rsidTr="00A82199">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055"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54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A82199">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055" w:type="dxa"/>
            <w:vMerge w:val="restart"/>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r w:rsidRPr="00A82199">
              <w:rPr>
                <w:rFonts w:ascii="Times New Roman" w:hAnsi="Times New Roman" w:cs="Times New Roman"/>
              </w:rPr>
              <w:t>Опыт работы (количество успешно завершенных</w:t>
            </w:r>
            <w:hyperlink w:anchor="sub_1111" w:history="1">
              <w:r w:rsidRPr="00A82199">
                <w:rPr>
                  <w:rStyle w:val="a6"/>
                  <w:rFonts w:ascii="Times New Roman" w:hAnsi="Times New Roman" w:cs="Times New Roman"/>
                  <w:b w:val="0"/>
                  <w:bCs w:val="0"/>
                </w:rPr>
                <w:t>*</w:t>
              </w:r>
            </w:hyperlink>
            <w:r w:rsidRPr="00A82199">
              <w:rPr>
                <w:rFonts w:ascii="Times New Roman" w:hAnsi="Times New Roman" w:cs="Times New Roman"/>
              </w:rPr>
              <w:t xml:space="preserve"> объектов-аналогов</w:t>
            </w:r>
            <w:hyperlink w:anchor="sub_2222" w:history="1">
              <w:r w:rsidRPr="00A82199">
                <w:rPr>
                  <w:rStyle w:val="a6"/>
                  <w:rFonts w:ascii="Times New Roman" w:hAnsi="Times New Roman" w:cs="Times New Roman"/>
                  <w:b w:val="0"/>
                  <w:bCs w:val="0"/>
                </w:rPr>
                <w:t>**</w:t>
              </w:r>
            </w:hyperlink>
            <w:r w:rsidR="00836A7B" w:rsidRPr="00A82199">
              <w:rPr>
                <w:rFonts w:ascii="Times New Roman" w:hAnsi="Times New Roman" w:cs="Times New Roman"/>
              </w:rPr>
              <w:t xml:space="preserve"> за последние два года</w:t>
            </w:r>
            <w:r w:rsidRPr="00A82199">
              <w:rPr>
                <w:rFonts w:ascii="Times New Roman" w:hAnsi="Times New Roman" w:cs="Times New Roman"/>
              </w:rPr>
              <w:t>)</w:t>
            </w: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val="restart"/>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r w:rsidRPr="00A82199">
              <w:rPr>
                <w:rFonts w:ascii="Times New Roman" w:hAnsi="Times New Roman" w:cs="Times New Roman"/>
              </w:rPr>
              <w:t>Квалификация персонала (наличие квалифицированного инженерного персонала</w:t>
            </w:r>
            <w:hyperlink w:anchor="sub_3333" w:history="1">
              <w:r w:rsidRPr="00A82199">
                <w:rPr>
                  <w:rStyle w:val="a6"/>
                  <w:rFonts w:ascii="Times New Roman" w:hAnsi="Times New Roman" w:cs="Times New Roman"/>
                  <w:b w:val="0"/>
                  <w:bCs w:val="0"/>
                </w:rPr>
                <w:t>***</w:t>
              </w:r>
            </w:hyperlink>
            <w:r w:rsidRPr="00A82199">
              <w:rPr>
                <w:rFonts w:ascii="Times New Roman" w:hAnsi="Times New Roman" w:cs="Times New Roman"/>
              </w:rPr>
              <w:t>)</w:t>
            </w: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val="restart"/>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r w:rsidRPr="00A82199">
              <w:rPr>
                <w:rFonts w:ascii="Times New Roman" w:hAnsi="Times New Roman" w:cs="Times New Roman"/>
              </w:rPr>
              <w:t xml:space="preserve">Соблюдение техники безопасности (количество несчастных случаев при производстве работ </w:t>
            </w:r>
            <w:proofErr w:type="gramStart"/>
            <w:r w:rsidRPr="00A82199">
              <w:rPr>
                <w:rFonts w:ascii="Times New Roman" w:hAnsi="Times New Roman" w:cs="Times New Roman"/>
              </w:rPr>
              <w:t>за</w:t>
            </w:r>
            <w:proofErr w:type="gramEnd"/>
            <w:r w:rsidRPr="00A82199">
              <w:rPr>
                <w:rFonts w:ascii="Times New Roman" w:hAnsi="Times New Roman" w:cs="Times New Roman"/>
              </w:rPr>
              <w:t xml:space="preserve"> последние 2 года)</w:t>
            </w: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val="restart"/>
            <w:tcBorders>
              <w:top w:val="single" w:sz="4" w:space="0" w:color="auto"/>
              <w:left w:val="single" w:sz="4" w:space="0" w:color="auto"/>
              <w:bottom w:val="single" w:sz="4" w:space="0" w:color="auto"/>
              <w:right w:val="single" w:sz="4" w:space="0" w:color="auto"/>
            </w:tcBorders>
          </w:tcPr>
          <w:p w:rsidR="005032DA" w:rsidRPr="00A82199" w:rsidRDefault="005032DA" w:rsidP="00EF0B93">
            <w:pPr>
              <w:pStyle w:val="a7"/>
              <w:jc w:val="center"/>
              <w:rPr>
                <w:rFonts w:ascii="Times New Roman" w:hAnsi="Times New Roman" w:cs="Times New Roman"/>
              </w:rPr>
            </w:pPr>
            <w:r w:rsidRPr="00A82199">
              <w:rPr>
                <w:rFonts w:ascii="Times New Roman" w:hAnsi="Times New Roman" w:cs="Times New Roman"/>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A82199">
              <w:rPr>
                <w:rFonts w:ascii="Times New Roman" w:hAnsi="Times New Roman" w:cs="Times New Roman"/>
              </w:rPr>
              <w:t>за</w:t>
            </w:r>
            <w:proofErr w:type="gramEnd"/>
            <w:r w:rsidRPr="00A82199">
              <w:rPr>
                <w:rFonts w:ascii="Times New Roman" w:hAnsi="Times New Roman" w:cs="Times New Roman"/>
              </w:rPr>
              <w:t xml:space="preserve"> последние 2 года</w:t>
            </w: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A82199">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055"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542"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A82199" w:rsidRDefault="00EF0B93" w:rsidP="00A50E94">
      <w:pPr>
        <w:pStyle w:val="a8"/>
        <w:tabs>
          <w:tab w:val="left" w:pos="851"/>
        </w:tabs>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sz w:val="28"/>
          <w:szCs w:val="28"/>
        </w:rPr>
        <w:tab/>
      </w:r>
      <w:r w:rsidRPr="00A82199">
        <w:rPr>
          <w:rFonts w:ascii="Times New Roman" w:hAnsi="Times New Roman" w:cs="Times New Roman"/>
        </w:rPr>
        <w:t>5</w:t>
      </w:r>
      <w:r w:rsidR="005032DA" w:rsidRPr="00A82199">
        <w:rPr>
          <w:rFonts w:ascii="Times New Roman" w:hAnsi="Times New Roman" w:cs="Times New Roman"/>
        </w:rPr>
        <w:t>.4.4. Суммирование баллов, полученных  каждой   заявкой   по   трем</w:t>
      </w:r>
      <w:r w:rsidR="00A50E94" w:rsidRPr="00A82199">
        <w:rPr>
          <w:rFonts w:ascii="Times New Roman" w:hAnsi="Times New Roman" w:cs="Times New Roman"/>
        </w:rPr>
        <w:t xml:space="preserve"> </w:t>
      </w:r>
      <w:r w:rsidR="005032DA" w:rsidRPr="00A82199">
        <w:rPr>
          <w:rFonts w:ascii="Times New Roman" w:hAnsi="Times New Roman" w:cs="Times New Roman"/>
        </w:rPr>
        <w:t>критериям.</w:t>
      </w:r>
    </w:p>
    <w:p w:rsidR="002B44C0" w:rsidRPr="00A82199" w:rsidRDefault="00EF0B93" w:rsidP="00A82199">
      <w:pPr>
        <w:pStyle w:val="a8"/>
        <w:tabs>
          <w:tab w:val="left" w:pos="851"/>
        </w:tabs>
        <w:rPr>
          <w:rFonts w:ascii="Times New Roman" w:hAnsi="Times New Roman" w:cs="Times New Roman"/>
        </w:rPr>
      </w:pPr>
      <w:r w:rsidRPr="00A82199">
        <w:rPr>
          <w:rFonts w:ascii="Times New Roman" w:hAnsi="Times New Roman" w:cs="Times New Roman"/>
        </w:rPr>
        <w:t xml:space="preserve">     </w:t>
      </w:r>
      <w:r w:rsidRPr="00A82199">
        <w:rPr>
          <w:rFonts w:ascii="Times New Roman" w:hAnsi="Times New Roman" w:cs="Times New Roman"/>
        </w:rPr>
        <w:tab/>
        <w:t>5</w:t>
      </w:r>
      <w:r w:rsidR="005032DA" w:rsidRPr="00A82199">
        <w:rPr>
          <w:rFonts w:ascii="Times New Roman" w:hAnsi="Times New Roman" w:cs="Times New Roman"/>
        </w:rPr>
        <w:t>.4.5. Ранжирование заявок по  количеству   полученных   баллов: 1-е</w:t>
      </w:r>
      <w:r w:rsidR="00A50E94" w:rsidRPr="00A82199">
        <w:rPr>
          <w:rFonts w:ascii="Times New Roman" w:hAnsi="Times New Roman" w:cs="Times New Roman"/>
        </w:rPr>
        <w:t xml:space="preserve"> </w:t>
      </w:r>
      <w:r w:rsidR="005032DA" w:rsidRPr="00A82199">
        <w:rPr>
          <w:rFonts w:ascii="Times New Roman" w:hAnsi="Times New Roman" w:cs="Times New Roman"/>
        </w:rPr>
        <w:t>место получает заявка, набравшая   наибольшее   количество  баллов, далее</w:t>
      </w:r>
      <w:r w:rsidR="00A50E94" w:rsidRPr="00A82199">
        <w:rPr>
          <w:rFonts w:ascii="Times New Roman" w:hAnsi="Times New Roman" w:cs="Times New Roman"/>
        </w:rPr>
        <w:t xml:space="preserve"> </w:t>
      </w:r>
      <w:r w:rsidR="005032DA" w:rsidRPr="00A82199">
        <w:rPr>
          <w:rFonts w:ascii="Times New Roman" w:hAnsi="Times New Roman" w:cs="Times New Roman"/>
        </w:rPr>
        <w:t>места по порядку выставляются по мере уменьшения количества  баллов.  При</w:t>
      </w:r>
      <w:r w:rsidR="00A50E94" w:rsidRPr="00A82199">
        <w:rPr>
          <w:rFonts w:ascii="Times New Roman" w:hAnsi="Times New Roman" w:cs="Times New Roman"/>
        </w:rPr>
        <w:t xml:space="preserve"> </w:t>
      </w:r>
      <w:r w:rsidR="005032DA" w:rsidRPr="00A82199">
        <w:rPr>
          <w:rFonts w:ascii="Times New Roman" w:hAnsi="Times New Roman" w:cs="Times New Roman"/>
        </w:rPr>
        <w:t>равном количестве баллов приоритет получает заявка, получившая наибольшее</w:t>
      </w:r>
      <w:r w:rsidR="00A50E94" w:rsidRPr="00A82199">
        <w:rPr>
          <w:rFonts w:ascii="Times New Roman" w:hAnsi="Times New Roman" w:cs="Times New Roman"/>
        </w:rPr>
        <w:t xml:space="preserve"> </w:t>
      </w:r>
      <w:r w:rsidR="005032DA" w:rsidRPr="00A82199">
        <w:rPr>
          <w:rFonts w:ascii="Times New Roman" w:hAnsi="Times New Roman" w:cs="Times New Roman"/>
        </w:rPr>
        <w:t>количество баллов по критерию "Квалификация участника", затем по критерию</w:t>
      </w:r>
      <w:r w:rsidR="00A50E94" w:rsidRPr="00A82199">
        <w:rPr>
          <w:rFonts w:ascii="Times New Roman" w:hAnsi="Times New Roman" w:cs="Times New Roman"/>
        </w:rPr>
        <w:t xml:space="preserve"> </w:t>
      </w:r>
      <w:r w:rsidR="005032DA" w:rsidRPr="00A82199">
        <w:rPr>
          <w:rFonts w:ascii="Times New Roman" w:hAnsi="Times New Roman" w:cs="Times New Roman"/>
        </w:rPr>
        <w:t>"Цена договора" и, в случае необходимости, - по критерию "Срок выполнения</w:t>
      </w:r>
      <w:r w:rsidR="00A50E94" w:rsidRPr="00A82199">
        <w:rPr>
          <w:rFonts w:ascii="Times New Roman" w:hAnsi="Times New Roman" w:cs="Times New Roman"/>
        </w:rPr>
        <w:t xml:space="preserve"> </w:t>
      </w:r>
      <w:r w:rsidR="005032DA" w:rsidRPr="00A82199">
        <w:rPr>
          <w:rFonts w:ascii="Times New Roman" w:hAnsi="Times New Roman" w:cs="Times New Roman"/>
        </w:rPr>
        <w:t>работ" последовательно. Участник, подавший заявку, которой  в  результате ранжирования присвоено 1-е место, объявляется победителем конкурса.</w:t>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w:t>
      </w:r>
      <w:r w:rsidR="006661D2">
        <w:rPr>
          <w:rFonts w:ascii="Times New Roman" w:hAnsi="Times New Roman"/>
          <w:sz w:val="20"/>
        </w:rPr>
        <w:t xml:space="preserve">риложение № </w:t>
      </w:r>
      <w:r w:rsidRPr="00412C07">
        <w:rPr>
          <w:rFonts w:ascii="Times New Roman" w:hAnsi="Times New Roman"/>
          <w:sz w:val="20"/>
        </w:rPr>
        <w:t>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6661D2">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5E0550" w:rsidRDefault="006661D2"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b/>
          <w:sz w:val="20"/>
          <w:szCs w:val="20"/>
        </w:rPr>
        <w:t>Товарищество собственников жилья</w:t>
      </w:r>
      <w:r w:rsidR="008F6703" w:rsidRPr="005E0550">
        <w:rPr>
          <w:rFonts w:ascii="Times New Roman" w:hAnsi="Times New Roman" w:cs="Times New Roman"/>
          <w:b/>
          <w:sz w:val="20"/>
          <w:szCs w:val="20"/>
        </w:rPr>
        <w:t xml:space="preserve"> «</w:t>
      </w:r>
      <w:r w:rsidRPr="005E0550">
        <w:rPr>
          <w:rFonts w:ascii="Times New Roman" w:hAnsi="Times New Roman" w:cs="Times New Roman"/>
          <w:b/>
          <w:sz w:val="20"/>
          <w:szCs w:val="20"/>
        </w:rPr>
        <w:t>Южный-2001</w:t>
      </w:r>
      <w:r w:rsidR="008F6703" w:rsidRPr="005E0550">
        <w:rPr>
          <w:rFonts w:ascii="Times New Roman" w:hAnsi="Times New Roman" w:cs="Times New Roman"/>
          <w:b/>
          <w:sz w:val="20"/>
          <w:szCs w:val="20"/>
        </w:rPr>
        <w:t>»</w:t>
      </w:r>
      <w:r w:rsidR="008F6703" w:rsidRPr="005E0550">
        <w:rPr>
          <w:rFonts w:ascii="Times New Roman" w:hAnsi="Times New Roman" w:cs="Times New Roman"/>
          <w:sz w:val="20"/>
          <w:szCs w:val="20"/>
        </w:rPr>
        <w:t xml:space="preserve">, в лице председателя </w:t>
      </w:r>
      <w:r w:rsidRPr="005E0550">
        <w:rPr>
          <w:rFonts w:ascii="Times New Roman" w:hAnsi="Times New Roman" w:cs="Times New Roman"/>
          <w:sz w:val="20"/>
          <w:szCs w:val="20"/>
        </w:rPr>
        <w:t>правления Михайловского Романа Юрьевича</w:t>
      </w:r>
      <w:r w:rsidR="008F6703" w:rsidRPr="005E0550">
        <w:rPr>
          <w:rFonts w:ascii="Times New Roman" w:hAnsi="Times New Roman" w:cs="Times New Roman"/>
          <w:sz w:val="20"/>
          <w:szCs w:val="20"/>
        </w:rPr>
        <w:t xml:space="preserve">, действующего на основании Устава </w:t>
      </w:r>
      <w:r w:rsidR="008F6703" w:rsidRPr="005E0550">
        <w:rPr>
          <w:rFonts w:ascii="Times New Roman" w:hAnsi="Times New Roman" w:cs="Times New Roman"/>
          <w:i/>
          <w:sz w:val="20"/>
          <w:szCs w:val="20"/>
        </w:rPr>
        <w:t>(далее - Заказчик)</w:t>
      </w:r>
      <w:r w:rsidR="008F6703" w:rsidRPr="005E0550">
        <w:rPr>
          <w:rFonts w:ascii="Times New Roman" w:hAnsi="Times New Roman" w:cs="Times New Roman"/>
          <w:sz w:val="20"/>
          <w:szCs w:val="20"/>
        </w:rPr>
        <w:t xml:space="preserve"> с одной стороны и </w:t>
      </w:r>
      <w:r w:rsidR="008F6703" w:rsidRPr="005E0550">
        <w:rPr>
          <w:rFonts w:ascii="Times New Roman" w:hAnsi="Times New Roman" w:cs="Times New Roman"/>
          <w:b/>
          <w:sz w:val="20"/>
          <w:szCs w:val="20"/>
        </w:rPr>
        <w:t>_______________________________________</w:t>
      </w:r>
      <w:r w:rsidR="008F6703" w:rsidRPr="005E0550">
        <w:rPr>
          <w:rFonts w:ascii="Times New Roman" w:hAnsi="Times New Roman" w:cs="Times New Roman"/>
          <w:sz w:val="20"/>
          <w:szCs w:val="20"/>
        </w:rPr>
        <w:t>в</w:t>
      </w:r>
      <w:r w:rsidR="008F6703" w:rsidRPr="005E0550">
        <w:rPr>
          <w:rFonts w:ascii="Times New Roman" w:hAnsi="Times New Roman" w:cs="Times New Roman"/>
          <w:b/>
          <w:sz w:val="20"/>
          <w:szCs w:val="20"/>
        </w:rPr>
        <w:t xml:space="preserve"> </w:t>
      </w:r>
      <w:r w:rsidR="008F6703" w:rsidRPr="005E0550">
        <w:rPr>
          <w:rFonts w:ascii="Times New Roman" w:hAnsi="Times New Roman" w:cs="Times New Roman"/>
          <w:sz w:val="20"/>
          <w:szCs w:val="20"/>
        </w:rPr>
        <w:t xml:space="preserve"> лице ___________________________________, действующего на основании</w:t>
      </w:r>
      <w:r w:rsidRPr="005E0550">
        <w:rPr>
          <w:rFonts w:ascii="Times New Roman" w:hAnsi="Times New Roman" w:cs="Times New Roman"/>
          <w:sz w:val="20"/>
          <w:szCs w:val="20"/>
        </w:rPr>
        <w:t xml:space="preserve"> _____________</w:t>
      </w:r>
      <w:r w:rsidR="008F6703" w:rsidRPr="005E0550">
        <w:rPr>
          <w:rFonts w:ascii="Times New Roman" w:hAnsi="Times New Roman" w:cs="Times New Roman"/>
          <w:sz w:val="20"/>
          <w:szCs w:val="20"/>
        </w:rPr>
        <w:t>__</w:t>
      </w:r>
      <w:r w:rsidR="008F6703" w:rsidRPr="005E0550">
        <w:rPr>
          <w:rFonts w:ascii="Times New Roman" w:hAnsi="Times New Roman" w:cs="Times New Roman"/>
          <w:i/>
          <w:sz w:val="20"/>
          <w:szCs w:val="20"/>
        </w:rPr>
        <w:t>(далее - Подрядчик)</w:t>
      </w:r>
      <w:r w:rsidR="008F6703" w:rsidRPr="005E0550">
        <w:rPr>
          <w:rFonts w:ascii="Times New Roman" w:hAnsi="Times New Roman" w:cs="Times New Roman"/>
          <w:sz w:val="20"/>
          <w:szCs w:val="20"/>
        </w:rPr>
        <w:t>, именуемые в дальнейшем «Стороны» заключили настоящий Договор о нижеследующем:</w:t>
      </w:r>
    </w:p>
    <w:p w:rsidR="008F6703" w:rsidRPr="005E0550" w:rsidRDefault="008F6703" w:rsidP="005E0550">
      <w:pPr>
        <w:spacing w:after="0" w:line="240" w:lineRule="auto"/>
        <w:jc w:val="both"/>
        <w:rPr>
          <w:rFonts w:ascii="Times New Roman" w:hAnsi="Times New Roman" w:cs="Times New Roman"/>
          <w:sz w:val="20"/>
          <w:szCs w:val="20"/>
        </w:rPr>
      </w:pPr>
    </w:p>
    <w:p w:rsidR="008F6703" w:rsidRPr="005E0550" w:rsidRDefault="008F6703" w:rsidP="005E0550">
      <w:pPr>
        <w:spacing w:after="0" w:line="240" w:lineRule="auto"/>
        <w:jc w:val="center"/>
        <w:rPr>
          <w:rFonts w:ascii="Times New Roman" w:hAnsi="Times New Roman" w:cs="Times New Roman"/>
          <w:b/>
          <w:sz w:val="20"/>
          <w:szCs w:val="20"/>
        </w:rPr>
      </w:pPr>
      <w:r w:rsidRPr="005E0550">
        <w:rPr>
          <w:rFonts w:ascii="Times New Roman" w:hAnsi="Times New Roman" w:cs="Times New Roman"/>
          <w:b/>
          <w:sz w:val="20"/>
          <w:szCs w:val="20"/>
        </w:rPr>
        <w:t>Статья 1.</w:t>
      </w:r>
      <w:r w:rsidRPr="005E0550">
        <w:rPr>
          <w:rFonts w:ascii="Times New Roman" w:hAnsi="Times New Roman" w:cs="Times New Roman"/>
          <w:b/>
          <w:sz w:val="20"/>
          <w:szCs w:val="20"/>
        </w:rPr>
        <w:tab/>
        <w:t xml:space="preserve">ПРЕДМЕТ </w:t>
      </w:r>
      <w:r w:rsidRPr="005E0550">
        <w:rPr>
          <w:rFonts w:ascii="Times New Roman" w:hAnsi="Times New Roman" w:cs="Times New Roman"/>
          <w:b/>
          <w:iCs/>
          <w:sz w:val="20"/>
          <w:szCs w:val="20"/>
        </w:rPr>
        <w:t xml:space="preserve">И СУЩЕСТВЕННЫЕ УСЛОВИЯ </w:t>
      </w:r>
      <w:r w:rsidR="006661D2" w:rsidRPr="005E0550">
        <w:rPr>
          <w:rFonts w:ascii="Times New Roman" w:hAnsi="Times New Roman" w:cs="Times New Roman"/>
          <w:b/>
          <w:sz w:val="20"/>
          <w:szCs w:val="20"/>
        </w:rPr>
        <w:t>ДОГОВОРА</w:t>
      </w:r>
    </w:p>
    <w:p w:rsidR="008F6703" w:rsidRPr="005E0550" w:rsidRDefault="008F6703" w:rsidP="005E0550">
      <w:pPr>
        <w:widowControl w:val="0"/>
        <w:numPr>
          <w:ilvl w:val="1"/>
          <w:numId w:val="15"/>
        </w:numPr>
        <w:autoSpaceDE w:val="0"/>
        <w:autoSpaceDN w:val="0"/>
        <w:adjustRightInd w:val="0"/>
        <w:spacing w:after="0" w:line="240" w:lineRule="auto"/>
        <w:ind w:left="0" w:firstLine="0"/>
        <w:jc w:val="both"/>
        <w:rPr>
          <w:rFonts w:ascii="Times New Roman" w:hAnsi="Times New Roman" w:cs="Times New Roman"/>
          <w:sz w:val="20"/>
          <w:szCs w:val="20"/>
        </w:rPr>
      </w:pPr>
      <w:r w:rsidRPr="005E0550">
        <w:rPr>
          <w:rFonts w:ascii="Times New Roman" w:hAnsi="Times New Roman" w:cs="Times New Roman"/>
          <w:sz w:val="20"/>
          <w:szCs w:val="20"/>
        </w:rPr>
        <w:t xml:space="preserve">Заказчик поручает, а Подрядчик принимает на себя обязательства по выполнению работ по капитальному ремонту </w:t>
      </w:r>
      <w:r w:rsidR="006661D2" w:rsidRPr="005E0550">
        <w:rPr>
          <w:rFonts w:ascii="Times New Roman" w:hAnsi="Times New Roman" w:cs="Times New Roman"/>
          <w:sz w:val="20"/>
          <w:szCs w:val="20"/>
        </w:rPr>
        <w:t>кровли</w:t>
      </w:r>
      <w:r w:rsidRPr="005E0550">
        <w:rPr>
          <w:rFonts w:ascii="Times New Roman" w:hAnsi="Times New Roman" w:cs="Times New Roman"/>
          <w:sz w:val="20"/>
          <w:szCs w:val="20"/>
        </w:rPr>
        <w:t xml:space="preserve"> </w:t>
      </w:r>
      <w:r w:rsidRPr="005E0550">
        <w:rPr>
          <w:rFonts w:ascii="Times New Roman" w:hAnsi="Times New Roman" w:cs="Times New Roman"/>
          <w:i/>
          <w:sz w:val="20"/>
          <w:szCs w:val="20"/>
        </w:rPr>
        <w:t xml:space="preserve">(далее - работы) </w:t>
      </w:r>
      <w:r w:rsidRPr="005E0550">
        <w:rPr>
          <w:rFonts w:ascii="Times New Roman" w:hAnsi="Times New Roman" w:cs="Times New Roman"/>
          <w:sz w:val="20"/>
          <w:szCs w:val="20"/>
        </w:rPr>
        <w:t xml:space="preserve">многоквартирного дома </w:t>
      </w:r>
      <w:r w:rsidRPr="005E0550">
        <w:rPr>
          <w:rFonts w:ascii="Times New Roman" w:hAnsi="Times New Roman" w:cs="Times New Roman"/>
          <w:i/>
          <w:sz w:val="20"/>
          <w:szCs w:val="20"/>
        </w:rPr>
        <w:t>(далее – объект),</w:t>
      </w:r>
      <w:r w:rsidRPr="005E0550">
        <w:rPr>
          <w:rFonts w:ascii="Times New Roman" w:hAnsi="Times New Roman" w:cs="Times New Roman"/>
          <w:sz w:val="20"/>
          <w:szCs w:val="20"/>
        </w:rPr>
        <w:t xml:space="preserve"> расположенного по адресу:</w:t>
      </w:r>
      <w:r w:rsidRPr="005E0550">
        <w:rPr>
          <w:rFonts w:ascii="Times New Roman" w:hAnsi="Times New Roman" w:cs="Times New Roman"/>
          <w:b/>
          <w:sz w:val="20"/>
          <w:szCs w:val="20"/>
        </w:rPr>
        <w:t xml:space="preserve"> г. Саратов, ул. </w:t>
      </w:r>
      <w:proofErr w:type="spellStart"/>
      <w:r w:rsidR="006661D2" w:rsidRPr="005E0550">
        <w:rPr>
          <w:rFonts w:ascii="Times New Roman" w:hAnsi="Times New Roman" w:cs="Times New Roman"/>
          <w:b/>
          <w:sz w:val="20"/>
          <w:szCs w:val="20"/>
        </w:rPr>
        <w:t>Верхоянская</w:t>
      </w:r>
      <w:proofErr w:type="spellEnd"/>
      <w:r w:rsidRPr="005E0550">
        <w:rPr>
          <w:rFonts w:ascii="Times New Roman" w:hAnsi="Times New Roman" w:cs="Times New Roman"/>
          <w:b/>
          <w:sz w:val="20"/>
          <w:szCs w:val="20"/>
        </w:rPr>
        <w:t>, д. 2</w:t>
      </w:r>
      <w:r w:rsidRPr="005E0550">
        <w:rPr>
          <w:rFonts w:ascii="Times New Roman" w:hAnsi="Times New Roman" w:cs="Times New Roman"/>
          <w:sz w:val="20"/>
          <w:szCs w:val="20"/>
        </w:rPr>
        <w:t xml:space="preserve"> в соответствии с технической  и сметной документацией, прилагаемой к Договору.</w:t>
      </w:r>
    </w:p>
    <w:p w:rsidR="008F6703" w:rsidRPr="005E0550" w:rsidRDefault="006661D2"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bCs/>
          <w:sz w:val="20"/>
          <w:szCs w:val="20"/>
        </w:rPr>
        <w:t xml:space="preserve">         </w:t>
      </w:r>
      <w:r w:rsidR="008F6703" w:rsidRPr="005E0550">
        <w:rPr>
          <w:rFonts w:ascii="Times New Roman" w:hAnsi="Times New Roman" w:cs="Times New Roman"/>
          <w:bCs/>
          <w:sz w:val="20"/>
          <w:szCs w:val="20"/>
        </w:rPr>
        <w:t xml:space="preserve">1.2 Общая стоимость работ по Договору составляет </w:t>
      </w:r>
      <w:r w:rsidRPr="005E0550">
        <w:rPr>
          <w:rFonts w:ascii="Times New Roman" w:hAnsi="Times New Roman" w:cs="Times New Roman"/>
          <w:sz w:val="20"/>
          <w:szCs w:val="20"/>
        </w:rPr>
        <w:t xml:space="preserve">1 503 216,0 (один миллион пятьсот три тысячи двести шестнадцать) рублей 00 копеек, в том числе НДС 18%. </w:t>
      </w:r>
      <w:r w:rsidR="008F6703" w:rsidRPr="005E0550">
        <w:rPr>
          <w:rFonts w:ascii="Times New Roman" w:hAnsi="Times New Roman" w:cs="Times New Roman"/>
          <w:bCs/>
          <w:sz w:val="20"/>
          <w:szCs w:val="20"/>
        </w:rPr>
        <w:t>Указанная в пункте 1.2 стоимость работ увеличению или уменьшению не подлежит.</w:t>
      </w:r>
    </w:p>
    <w:p w:rsidR="008F6703" w:rsidRPr="005E0550" w:rsidRDefault="008F6703" w:rsidP="005E0550">
      <w:pPr>
        <w:numPr>
          <w:ilvl w:val="1"/>
          <w:numId w:val="16"/>
        </w:numPr>
        <w:spacing w:after="0" w:line="240" w:lineRule="auto"/>
        <w:ind w:left="0" w:firstLine="0"/>
        <w:jc w:val="both"/>
        <w:rPr>
          <w:rFonts w:ascii="Times New Roman" w:hAnsi="Times New Roman" w:cs="Times New Roman"/>
          <w:bCs/>
          <w:sz w:val="20"/>
          <w:szCs w:val="20"/>
        </w:rPr>
      </w:pPr>
      <w:r w:rsidRPr="005E0550">
        <w:rPr>
          <w:rFonts w:ascii="Times New Roman" w:hAnsi="Times New Roman" w:cs="Times New Roman"/>
          <w:bCs/>
          <w:sz w:val="20"/>
          <w:szCs w:val="20"/>
        </w:rPr>
        <w:t xml:space="preserve">Срок выполнения работ составляет </w:t>
      </w:r>
      <w:r w:rsidR="006661D2" w:rsidRPr="005E0550">
        <w:rPr>
          <w:rFonts w:ascii="Times New Roman" w:hAnsi="Times New Roman" w:cs="Times New Roman"/>
          <w:bCs/>
          <w:sz w:val="20"/>
          <w:szCs w:val="20"/>
        </w:rPr>
        <w:t>36</w:t>
      </w:r>
      <w:r w:rsidRPr="005E0550">
        <w:rPr>
          <w:rFonts w:ascii="Times New Roman" w:hAnsi="Times New Roman" w:cs="Times New Roman"/>
          <w:bCs/>
          <w:sz w:val="20"/>
          <w:szCs w:val="20"/>
        </w:rPr>
        <w:t xml:space="preserve"> дней.</w:t>
      </w:r>
      <w:r w:rsidRPr="005E0550">
        <w:rPr>
          <w:rFonts w:ascii="Times New Roman" w:hAnsi="Times New Roman" w:cs="Times New Roman"/>
          <w:bCs/>
          <w:i/>
          <w:sz w:val="20"/>
          <w:szCs w:val="20"/>
        </w:rPr>
        <w:t xml:space="preserve"> </w:t>
      </w:r>
    </w:p>
    <w:p w:rsidR="008F6703" w:rsidRPr="005E0550" w:rsidRDefault="008F6703" w:rsidP="005E0550">
      <w:pPr>
        <w:numPr>
          <w:ilvl w:val="1"/>
          <w:numId w:val="16"/>
        </w:numPr>
        <w:spacing w:after="0" w:line="240" w:lineRule="auto"/>
        <w:ind w:left="0" w:firstLine="0"/>
        <w:jc w:val="both"/>
        <w:rPr>
          <w:rFonts w:ascii="Times New Roman" w:hAnsi="Times New Roman" w:cs="Times New Roman"/>
          <w:sz w:val="20"/>
          <w:szCs w:val="20"/>
        </w:rPr>
      </w:pPr>
      <w:r w:rsidRPr="005E0550">
        <w:rPr>
          <w:rFonts w:ascii="Times New Roman" w:hAnsi="Times New Roman" w:cs="Times New Roman"/>
          <w:sz w:val="20"/>
          <w:szCs w:val="20"/>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5E0550" w:rsidRDefault="008F6703" w:rsidP="005E0550">
      <w:pPr>
        <w:numPr>
          <w:ilvl w:val="1"/>
          <w:numId w:val="16"/>
        </w:numPr>
        <w:spacing w:after="0" w:line="240" w:lineRule="auto"/>
        <w:ind w:left="0" w:firstLine="0"/>
        <w:jc w:val="both"/>
        <w:rPr>
          <w:rFonts w:ascii="Times New Roman" w:hAnsi="Times New Roman" w:cs="Times New Roman"/>
          <w:sz w:val="20"/>
          <w:szCs w:val="20"/>
        </w:rPr>
      </w:pPr>
      <w:r w:rsidRPr="005E0550">
        <w:rPr>
          <w:rFonts w:ascii="Times New Roman" w:hAnsi="Times New Roman" w:cs="Times New Roman"/>
          <w:sz w:val="20"/>
          <w:szCs w:val="20"/>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5E0550" w:rsidRDefault="008F6703" w:rsidP="005E0550">
      <w:pPr>
        <w:numPr>
          <w:ilvl w:val="1"/>
          <w:numId w:val="16"/>
        </w:numPr>
        <w:spacing w:after="0" w:line="240" w:lineRule="auto"/>
        <w:ind w:left="0" w:firstLine="0"/>
        <w:jc w:val="both"/>
        <w:rPr>
          <w:rFonts w:ascii="Times New Roman" w:hAnsi="Times New Roman" w:cs="Times New Roman"/>
          <w:bCs/>
          <w:sz w:val="20"/>
          <w:szCs w:val="20"/>
        </w:rPr>
      </w:pPr>
      <w:r w:rsidRPr="005E0550">
        <w:rPr>
          <w:rFonts w:ascii="Times New Roman" w:hAnsi="Times New Roman" w:cs="Times New Roman"/>
          <w:sz w:val="20"/>
          <w:szCs w:val="20"/>
        </w:rPr>
        <w:t>Основанием для заключения настоящего Договора является протокол №_____ от _______201</w:t>
      </w:r>
      <w:r w:rsidR="006661D2" w:rsidRPr="005E0550">
        <w:rPr>
          <w:rFonts w:ascii="Times New Roman" w:hAnsi="Times New Roman" w:cs="Times New Roman"/>
          <w:sz w:val="20"/>
          <w:szCs w:val="20"/>
        </w:rPr>
        <w:t>4</w:t>
      </w:r>
      <w:r w:rsidRPr="005E0550">
        <w:rPr>
          <w:rFonts w:ascii="Times New Roman" w:hAnsi="Times New Roman" w:cs="Times New Roman"/>
          <w:sz w:val="20"/>
          <w:szCs w:val="20"/>
        </w:rPr>
        <w:t xml:space="preserve"> года </w:t>
      </w:r>
      <w:r w:rsidR="00F234AA" w:rsidRPr="005E0550">
        <w:rPr>
          <w:rFonts w:ascii="Times New Roman" w:hAnsi="Times New Roman" w:cs="Times New Roman"/>
          <w:sz w:val="20"/>
          <w:szCs w:val="20"/>
        </w:rPr>
        <w:t>конкурсной комиссии по отбору подрядных организаций</w:t>
      </w:r>
      <w:r w:rsidRPr="005E0550">
        <w:rPr>
          <w:rFonts w:ascii="Times New Roman" w:hAnsi="Times New Roman" w:cs="Times New Roman"/>
          <w:sz w:val="20"/>
          <w:szCs w:val="20"/>
        </w:rPr>
        <w:t xml:space="preserve"> на выполнение работ по капитальному ремонту многоквартирного дома № </w:t>
      </w:r>
      <w:r w:rsidR="006661D2" w:rsidRPr="005E0550">
        <w:rPr>
          <w:rFonts w:ascii="Times New Roman" w:hAnsi="Times New Roman" w:cs="Times New Roman"/>
          <w:sz w:val="20"/>
          <w:szCs w:val="20"/>
        </w:rPr>
        <w:t>2</w:t>
      </w:r>
      <w:r w:rsidRPr="005E0550">
        <w:rPr>
          <w:rFonts w:ascii="Times New Roman" w:hAnsi="Times New Roman" w:cs="Times New Roman"/>
          <w:sz w:val="20"/>
          <w:szCs w:val="20"/>
        </w:rPr>
        <w:t xml:space="preserve"> по ул. </w:t>
      </w:r>
      <w:proofErr w:type="spellStart"/>
      <w:r w:rsidR="006661D2" w:rsidRPr="005E0550">
        <w:rPr>
          <w:rFonts w:ascii="Times New Roman" w:hAnsi="Times New Roman" w:cs="Times New Roman"/>
          <w:sz w:val="20"/>
          <w:szCs w:val="20"/>
        </w:rPr>
        <w:t>Верхоянская</w:t>
      </w:r>
      <w:proofErr w:type="spellEnd"/>
      <w:r w:rsidRPr="005E0550">
        <w:rPr>
          <w:rFonts w:ascii="Times New Roman" w:hAnsi="Times New Roman" w:cs="Times New Roman"/>
          <w:sz w:val="20"/>
          <w:szCs w:val="20"/>
        </w:rPr>
        <w:t>.</w:t>
      </w:r>
    </w:p>
    <w:p w:rsidR="008F6703" w:rsidRPr="005E0550" w:rsidRDefault="008F6703" w:rsidP="005E0550">
      <w:pPr>
        <w:spacing w:after="0" w:line="240" w:lineRule="auto"/>
        <w:jc w:val="center"/>
        <w:rPr>
          <w:rFonts w:ascii="Times New Roman" w:hAnsi="Times New Roman" w:cs="Times New Roman"/>
          <w:b/>
          <w:sz w:val="20"/>
          <w:szCs w:val="20"/>
        </w:rPr>
      </w:pPr>
    </w:p>
    <w:p w:rsidR="008F6703" w:rsidRPr="005E0550" w:rsidRDefault="006661D2" w:rsidP="005E0550">
      <w:pPr>
        <w:spacing w:after="0" w:line="240" w:lineRule="auto"/>
        <w:jc w:val="center"/>
        <w:rPr>
          <w:rFonts w:ascii="Times New Roman" w:hAnsi="Times New Roman" w:cs="Times New Roman"/>
          <w:b/>
          <w:sz w:val="20"/>
          <w:szCs w:val="20"/>
        </w:rPr>
      </w:pPr>
      <w:r w:rsidRPr="005E0550">
        <w:rPr>
          <w:rFonts w:ascii="Times New Roman" w:hAnsi="Times New Roman" w:cs="Times New Roman"/>
          <w:b/>
          <w:sz w:val="20"/>
          <w:szCs w:val="20"/>
        </w:rPr>
        <w:t>Статья 2.</w:t>
      </w:r>
      <w:r w:rsidRPr="005E0550">
        <w:rPr>
          <w:rFonts w:ascii="Times New Roman" w:hAnsi="Times New Roman" w:cs="Times New Roman"/>
          <w:b/>
          <w:sz w:val="20"/>
          <w:szCs w:val="20"/>
        </w:rPr>
        <w:tab/>
        <w:t>ПОРЯДОК ОПЛАТЫ РАБОТ</w:t>
      </w:r>
    </w:p>
    <w:p w:rsidR="008F6703" w:rsidRPr="005E0550" w:rsidRDefault="008F6703" w:rsidP="005E0550">
      <w:pPr>
        <w:pStyle w:val="af4"/>
        <w:spacing w:after="0"/>
        <w:ind w:left="0"/>
        <w:jc w:val="both"/>
        <w:rPr>
          <w:rFonts w:ascii="Times New Roman" w:hAnsi="Times New Roman" w:cs="Times New Roman"/>
          <w:sz w:val="20"/>
          <w:szCs w:val="20"/>
        </w:rPr>
      </w:pPr>
      <w:r w:rsidRPr="005E0550">
        <w:rPr>
          <w:rFonts w:ascii="Times New Roman" w:hAnsi="Times New Roman" w:cs="Times New Roman"/>
          <w:sz w:val="20"/>
          <w:szCs w:val="20"/>
        </w:rPr>
        <w:t>2.1.</w:t>
      </w:r>
      <w:r w:rsidRPr="005E0550">
        <w:rPr>
          <w:rFonts w:ascii="Times New Roman" w:hAnsi="Times New Roman" w:cs="Times New Roman"/>
          <w:sz w:val="20"/>
          <w:szCs w:val="20"/>
        </w:rPr>
        <w:tab/>
        <w:t>Оплата по Договору осуществляется в два этапа:</w:t>
      </w:r>
    </w:p>
    <w:p w:rsidR="008F6703" w:rsidRPr="005E0550" w:rsidRDefault="008F6703" w:rsidP="005E0550">
      <w:pPr>
        <w:pStyle w:val="af4"/>
        <w:spacing w:after="0"/>
        <w:ind w:left="0"/>
        <w:jc w:val="both"/>
        <w:rPr>
          <w:rFonts w:ascii="Times New Roman" w:hAnsi="Times New Roman" w:cs="Times New Roman"/>
          <w:sz w:val="20"/>
          <w:szCs w:val="20"/>
        </w:rPr>
      </w:pPr>
      <w:r w:rsidRPr="005E0550">
        <w:rPr>
          <w:rFonts w:ascii="Times New Roman" w:hAnsi="Times New Roman" w:cs="Times New Roman"/>
          <w:sz w:val="20"/>
          <w:szCs w:val="20"/>
        </w:rPr>
        <w:t xml:space="preserve">- авансовый платеж Подрядчику в размере 30 % от стоимости, указанной в Пункте 1.2 Договора в сумме </w:t>
      </w:r>
      <w:r w:rsidR="006661D2" w:rsidRPr="005E0550">
        <w:rPr>
          <w:rFonts w:ascii="Times New Roman" w:hAnsi="Times New Roman" w:cs="Times New Roman"/>
          <w:sz w:val="20"/>
          <w:szCs w:val="20"/>
        </w:rPr>
        <w:t>450 963 (четыреста пятьдесят тысяч девятьсот шестьдесят три)</w:t>
      </w:r>
      <w:r w:rsidR="005E0550" w:rsidRPr="005E0550">
        <w:rPr>
          <w:rFonts w:ascii="Times New Roman" w:hAnsi="Times New Roman" w:cs="Times New Roman"/>
          <w:sz w:val="20"/>
          <w:szCs w:val="20"/>
        </w:rPr>
        <w:t xml:space="preserve"> рубля, </w:t>
      </w:r>
      <w:r w:rsidRPr="005E0550">
        <w:rPr>
          <w:rFonts w:ascii="Times New Roman" w:hAnsi="Times New Roman" w:cs="Times New Roman"/>
          <w:sz w:val="20"/>
          <w:szCs w:val="20"/>
        </w:rPr>
        <w:t xml:space="preserve">выплачивается в 10-дневный срок </w:t>
      </w:r>
      <w:proofErr w:type="gramStart"/>
      <w:r w:rsidRPr="005E0550">
        <w:rPr>
          <w:rFonts w:ascii="Times New Roman" w:hAnsi="Times New Roman" w:cs="Times New Roman"/>
          <w:sz w:val="20"/>
          <w:szCs w:val="20"/>
        </w:rPr>
        <w:t>с дат</w:t>
      </w:r>
      <w:r w:rsidR="007D31EF" w:rsidRPr="005E0550">
        <w:rPr>
          <w:rFonts w:ascii="Times New Roman" w:hAnsi="Times New Roman" w:cs="Times New Roman"/>
          <w:sz w:val="20"/>
          <w:szCs w:val="20"/>
        </w:rPr>
        <w:t>ы подписания</w:t>
      </w:r>
      <w:proofErr w:type="gramEnd"/>
      <w:r w:rsidR="007D31EF" w:rsidRPr="005E0550">
        <w:rPr>
          <w:rFonts w:ascii="Times New Roman" w:hAnsi="Times New Roman" w:cs="Times New Roman"/>
          <w:sz w:val="20"/>
          <w:szCs w:val="20"/>
        </w:rPr>
        <w:t xml:space="preserve"> Договора Сторонами</w:t>
      </w:r>
      <w:r w:rsidRPr="005E0550">
        <w:rPr>
          <w:rFonts w:ascii="Times New Roman" w:hAnsi="Times New Roman" w:cs="Times New Roman"/>
          <w:sz w:val="20"/>
          <w:szCs w:val="20"/>
        </w:rPr>
        <w:t>;</w:t>
      </w:r>
    </w:p>
    <w:p w:rsidR="008F6703" w:rsidRPr="005E0550" w:rsidRDefault="008F6703" w:rsidP="005E0550">
      <w:pPr>
        <w:pStyle w:val="af4"/>
        <w:spacing w:after="0"/>
        <w:ind w:left="0"/>
        <w:jc w:val="both"/>
        <w:rPr>
          <w:rFonts w:ascii="Times New Roman" w:hAnsi="Times New Roman" w:cs="Times New Roman"/>
          <w:sz w:val="20"/>
          <w:szCs w:val="20"/>
        </w:rPr>
      </w:pPr>
      <w:r w:rsidRPr="005E0550">
        <w:rPr>
          <w:rFonts w:ascii="Times New Roman" w:hAnsi="Times New Roman" w:cs="Times New Roman"/>
          <w:sz w:val="20"/>
          <w:szCs w:val="20"/>
        </w:rPr>
        <w:t>-</w:t>
      </w:r>
      <w:r w:rsidRPr="005E0550">
        <w:rPr>
          <w:rFonts w:ascii="Times New Roman" w:hAnsi="Times New Roman" w:cs="Times New Roman"/>
          <w:color w:val="00B050"/>
          <w:sz w:val="20"/>
          <w:szCs w:val="20"/>
        </w:rPr>
        <w:t xml:space="preserve"> </w:t>
      </w:r>
      <w:r w:rsidRPr="005E0550">
        <w:rPr>
          <w:rFonts w:ascii="Times New Roman" w:hAnsi="Times New Roman" w:cs="Times New Roman"/>
          <w:sz w:val="20"/>
          <w:szCs w:val="20"/>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5E0550">
        <w:rPr>
          <w:rFonts w:ascii="Times New Roman" w:hAnsi="Times New Roman" w:cs="Times New Roman"/>
          <w:sz w:val="20"/>
          <w:szCs w:val="20"/>
        </w:rPr>
        <w:t>с даты подписания</w:t>
      </w:r>
      <w:proofErr w:type="gramEnd"/>
      <w:r w:rsidRPr="005E0550">
        <w:rPr>
          <w:rFonts w:ascii="Times New Roman" w:hAnsi="Times New Roman" w:cs="Times New Roman"/>
          <w:sz w:val="20"/>
          <w:szCs w:val="20"/>
        </w:rPr>
        <w:t xml:space="preserve"> Заказчиком указанных документов.</w:t>
      </w:r>
    </w:p>
    <w:p w:rsidR="008F6703" w:rsidRPr="005E0550" w:rsidRDefault="008F6703" w:rsidP="005E0550">
      <w:pPr>
        <w:pStyle w:val="af4"/>
        <w:spacing w:after="0"/>
        <w:ind w:left="0"/>
        <w:jc w:val="both"/>
        <w:rPr>
          <w:rStyle w:val="FontStyle29"/>
          <w:sz w:val="20"/>
          <w:szCs w:val="20"/>
        </w:rPr>
      </w:pPr>
      <w:r w:rsidRPr="005E0550">
        <w:rPr>
          <w:rStyle w:val="FontStyle29"/>
          <w:sz w:val="20"/>
          <w:szCs w:val="20"/>
        </w:rPr>
        <w:t>2.2.</w:t>
      </w:r>
      <w:r w:rsidRPr="005E0550">
        <w:rPr>
          <w:rStyle w:val="FontStyle29"/>
          <w:sz w:val="20"/>
          <w:szCs w:val="20"/>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5E0550" w:rsidRDefault="008F6703" w:rsidP="005E0550">
      <w:pPr>
        <w:pStyle w:val="af4"/>
        <w:spacing w:after="0"/>
        <w:ind w:left="0"/>
        <w:jc w:val="both"/>
        <w:rPr>
          <w:rStyle w:val="FontStyle29"/>
          <w:sz w:val="20"/>
          <w:szCs w:val="20"/>
        </w:rPr>
      </w:pPr>
    </w:p>
    <w:p w:rsidR="008F6703" w:rsidRPr="005E0550" w:rsidRDefault="008F6703" w:rsidP="005E0550">
      <w:pPr>
        <w:pStyle w:val="xl42"/>
        <w:pBdr>
          <w:left w:val="none" w:sz="0" w:space="0" w:color="auto"/>
          <w:right w:val="none" w:sz="0" w:space="0" w:color="auto"/>
        </w:pBdr>
        <w:spacing w:before="0" w:beforeAutospacing="0" w:after="0" w:afterAutospacing="0"/>
        <w:textAlignment w:val="auto"/>
        <w:rPr>
          <w:rFonts w:ascii="Times New Roman" w:hAnsi="Times New Roman"/>
          <w:bCs w:val="0"/>
          <w:iCs/>
          <w:sz w:val="20"/>
          <w:szCs w:val="20"/>
        </w:rPr>
      </w:pPr>
      <w:r w:rsidRPr="005E0550">
        <w:rPr>
          <w:rFonts w:ascii="Times New Roman" w:hAnsi="Times New Roman"/>
          <w:bCs w:val="0"/>
          <w:iCs/>
          <w:sz w:val="20"/>
          <w:szCs w:val="20"/>
        </w:rPr>
        <w:t>Статья 3.</w:t>
      </w:r>
      <w:r w:rsidRPr="005E0550">
        <w:rPr>
          <w:rFonts w:ascii="Times New Roman" w:hAnsi="Times New Roman"/>
          <w:bCs w:val="0"/>
          <w:iCs/>
          <w:sz w:val="20"/>
          <w:szCs w:val="20"/>
        </w:rPr>
        <w:tab/>
        <w:t>СРОК</w:t>
      </w:r>
      <w:r w:rsidR="005E0550" w:rsidRPr="005E0550">
        <w:rPr>
          <w:rFonts w:ascii="Times New Roman" w:hAnsi="Times New Roman"/>
          <w:bCs w:val="0"/>
          <w:iCs/>
          <w:sz w:val="20"/>
          <w:szCs w:val="20"/>
        </w:rPr>
        <w:t>И ВЫПОЛНЕНИЯ РАБОТ</w:t>
      </w:r>
    </w:p>
    <w:p w:rsidR="008F6703" w:rsidRPr="005E0550" w:rsidRDefault="008F6703" w:rsidP="005E0550">
      <w:pPr>
        <w:spacing w:after="0" w:line="240" w:lineRule="auto"/>
        <w:jc w:val="both"/>
        <w:rPr>
          <w:rFonts w:ascii="Times New Roman" w:hAnsi="Times New Roman" w:cs="Times New Roman"/>
          <w:sz w:val="20"/>
          <w:szCs w:val="20"/>
        </w:rPr>
      </w:pPr>
      <w:r w:rsidRPr="005E0550">
        <w:rPr>
          <w:rStyle w:val="FontStyle29"/>
          <w:sz w:val="20"/>
          <w:szCs w:val="20"/>
        </w:rPr>
        <w:t>3.1.</w:t>
      </w:r>
      <w:r w:rsidRPr="005E0550">
        <w:rPr>
          <w:rStyle w:val="FontStyle29"/>
          <w:sz w:val="20"/>
          <w:szCs w:val="20"/>
        </w:rPr>
        <w:tab/>
      </w:r>
      <w:r w:rsidRPr="005E0550">
        <w:rPr>
          <w:rFonts w:ascii="Times New Roman" w:hAnsi="Times New Roman" w:cs="Times New Roman"/>
          <w:sz w:val="20"/>
          <w:szCs w:val="20"/>
        </w:rPr>
        <w:t>Срок начала работ: не позднее «</w:t>
      </w:r>
      <w:r w:rsidR="005E0550" w:rsidRPr="005E0550">
        <w:rPr>
          <w:rFonts w:ascii="Times New Roman" w:hAnsi="Times New Roman" w:cs="Times New Roman"/>
          <w:sz w:val="20"/>
          <w:szCs w:val="20"/>
        </w:rPr>
        <w:t xml:space="preserve">10» сентября </w:t>
      </w:r>
      <w:r w:rsidRPr="005E0550">
        <w:rPr>
          <w:rFonts w:ascii="Times New Roman" w:hAnsi="Times New Roman" w:cs="Times New Roman"/>
          <w:sz w:val="20"/>
          <w:szCs w:val="20"/>
        </w:rPr>
        <w:t>201</w:t>
      </w:r>
      <w:r w:rsidR="005E0550" w:rsidRPr="005E0550">
        <w:rPr>
          <w:rFonts w:ascii="Times New Roman" w:hAnsi="Times New Roman" w:cs="Times New Roman"/>
          <w:sz w:val="20"/>
          <w:szCs w:val="20"/>
        </w:rPr>
        <w:t xml:space="preserve">4 </w:t>
      </w:r>
      <w:r w:rsidRPr="005E0550">
        <w:rPr>
          <w:rFonts w:ascii="Times New Roman" w:hAnsi="Times New Roman" w:cs="Times New Roman"/>
          <w:sz w:val="20"/>
          <w:szCs w:val="20"/>
        </w:rPr>
        <w:t>года</w:t>
      </w:r>
    </w:p>
    <w:p w:rsidR="008F6703" w:rsidRPr="005E0550" w:rsidRDefault="008F6703" w:rsidP="005E0550">
      <w:pPr>
        <w:spacing w:after="0" w:line="240" w:lineRule="auto"/>
        <w:jc w:val="both"/>
        <w:rPr>
          <w:rFonts w:ascii="Times New Roman" w:hAnsi="Times New Roman" w:cs="Times New Roman"/>
          <w:sz w:val="20"/>
          <w:szCs w:val="20"/>
        </w:rPr>
      </w:pPr>
      <w:bookmarkStart w:id="7" w:name="_Hlk258793356"/>
      <w:r w:rsidRPr="005E0550">
        <w:rPr>
          <w:rFonts w:ascii="Times New Roman" w:hAnsi="Times New Roman" w:cs="Times New Roman"/>
          <w:sz w:val="20"/>
          <w:szCs w:val="20"/>
        </w:rPr>
        <w:t>3.2.</w:t>
      </w:r>
      <w:r w:rsidRPr="005E0550">
        <w:rPr>
          <w:rFonts w:ascii="Times New Roman" w:hAnsi="Times New Roman" w:cs="Times New Roman"/>
          <w:sz w:val="20"/>
          <w:szCs w:val="20"/>
        </w:rPr>
        <w:tab/>
        <w:t>Срок окончания работ не позднее: «</w:t>
      </w:r>
      <w:r w:rsidR="005E0550" w:rsidRPr="005E0550">
        <w:rPr>
          <w:rFonts w:ascii="Times New Roman" w:hAnsi="Times New Roman" w:cs="Times New Roman"/>
          <w:sz w:val="20"/>
          <w:szCs w:val="20"/>
        </w:rPr>
        <w:t xml:space="preserve">15» октября </w:t>
      </w:r>
      <w:r w:rsidRPr="005E0550">
        <w:rPr>
          <w:rFonts w:ascii="Times New Roman" w:hAnsi="Times New Roman" w:cs="Times New Roman"/>
          <w:sz w:val="20"/>
          <w:szCs w:val="20"/>
        </w:rPr>
        <w:t>201</w:t>
      </w:r>
      <w:r w:rsidR="005E0550" w:rsidRPr="005E0550">
        <w:rPr>
          <w:rFonts w:ascii="Times New Roman" w:hAnsi="Times New Roman" w:cs="Times New Roman"/>
          <w:sz w:val="20"/>
          <w:szCs w:val="20"/>
        </w:rPr>
        <w:t xml:space="preserve">4 </w:t>
      </w:r>
      <w:r w:rsidRPr="005E0550">
        <w:rPr>
          <w:rFonts w:ascii="Times New Roman" w:hAnsi="Times New Roman" w:cs="Times New Roman"/>
          <w:sz w:val="20"/>
          <w:szCs w:val="20"/>
        </w:rPr>
        <w:t xml:space="preserve">года. </w:t>
      </w:r>
      <w:bookmarkEnd w:id="7"/>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3.3.</w:t>
      </w:r>
      <w:r w:rsidRPr="005E0550">
        <w:rPr>
          <w:rFonts w:ascii="Times New Roman" w:hAnsi="Times New Roman" w:cs="Times New Roman"/>
          <w:sz w:val="20"/>
          <w:szCs w:val="20"/>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5E0550" w:rsidRDefault="008F6703" w:rsidP="005E0550">
      <w:pPr>
        <w:spacing w:after="0" w:line="240" w:lineRule="auto"/>
        <w:jc w:val="both"/>
        <w:rPr>
          <w:rStyle w:val="FontStyle30"/>
          <w:b w:val="0"/>
          <w:bCs w:val="0"/>
          <w:sz w:val="20"/>
          <w:szCs w:val="20"/>
        </w:rPr>
      </w:pPr>
    </w:p>
    <w:p w:rsidR="008F6703" w:rsidRPr="005E0550" w:rsidRDefault="005E0550" w:rsidP="005E0550">
      <w:pPr>
        <w:pStyle w:val="Style12"/>
        <w:widowControl/>
        <w:spacing w:before="0" w:after="0" w:line="240" w:lineRule="auto"/>
        <w:jc w:val="center"/>
        <w:rPr>
          <w:rStyle w:val="FontStyle30"/>
          <w:sz w:val="20"/>
          <w:szCs w:val="20"/>
        </w:rPr>
      </w:pPr>
      <w:r w:rsidRPr="005E0550">
        <w:rPr>
          <w:rStyle w:val="FontStyle30"/>
          <w:sz w:val="20"/>
          <w:szCs w:val="20"/>
        </w:rPr>
        <w:t>Статья 4.</w:t>
      </w:r>
      <w:r w:rsidRPr="005E0550">
        <w:rPr>
          <w:rStyle w:val="FontStyle30"/>
          <w:sz w:val="20"/>
          <w:szCs w:val="20"/>
        </w:rPr>
        <w:tab/>
        <w:t>ЗАКАЗЧИК</w:t>
      </w:r>
    </w:p>
    <w:p w:rsidR="008F6703" w:rsidRPr="005E0550" w:rsidRDefault="008F6703" w:rsidP="005E0550">
      <w:pPr>
        <w:tabs>
          <w:tab w:val="left" w:pos="1418"/>
        </w:tabs>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4.1.</w:t>
      </w:r>
      <w:r w:rsidRPr="005E0550">
        <w:rPr>
          <w:rFonts w:ascii="Times New Roman" w:hAnsi="Times New Roman" w:cs="Times New Roman"/>
          <w:sz w:val="20"/>
          <w:szCs w:val="20"/>
        </w:rPr>
        <w:tab/>
        <w:t xml:space="preserve">При выполнении настоящего Договора Заказчик обязан: </w:t>
      </w:r>
    </w:p>
    <w:p w:rsidR="008F6703" w:rsidRPr="005E0550" w:rsidRDefault="008F6703" w:rsidP="005E0550">
      <w:pPr>
        <w:pStyle w:val="Style14"/>
        <w:widowControl/>
        <w:tabs>
          <w:tab w:val="left" w:pos="1418"/>
          <w:tab w:val="left" w:pos="1560"/>
        </w:tabs>
        <w:spacing w:before="0" w:after="0" w:line="240" w:lineRule="auto"/>
        <w:ind w:firstLine="0"/>
        <w:rPr>
          <w:rStyle w:val="FontStyle29"/>
          <w:sz w:val="20"/>
          <w:szCs w:val="20"/>
        </w:rPr>
      </w:pPr>
      <w:r w:rsidRPr="005E0550">
        <w:rPr>
          <w:rStyle w:val="FontStyle29"/>
          <w:sz w:val="20"/>
          <w:szCs w:val="20"/>
        </w:rPr>
        <w:t>4.1.1.</w:t>
      </w:r>
      <w:r w:rsidRPr="005E0550">
        <w:rPr>
          <w:rStyle w:val="FontStyle29"/>
          <w:sz w:val="20"/>
          <w:szCs w:val="20"/>
        </w:rPr>
        <w:tab/>
        <w:t>П</w:t>
      </w:r>
      <w:r w:rsidRPr="005E0550">
        <w:rPr>
          <w:sz w:val="20"/>
          <w:szCs w:val="20"/>
        </w:rPr>
        <w:t xml:space="preserve">ередать </w:t>
      </w:r>
      <w:r w:rsidRPr="005E0550">
        <w:rPr>
          <w:rStyle w:val="FontStyle29"/>
          <w:sz w:val="20"/>
          <w:szCs w:val="20"/>
        </w:rPr>
        <w:t xml:space="preserve">Подрядчику по акту объект в течение 7 дней со дня подписания Договора Сторонами. </w:t>
      </w:r>
    </w:p>
    <w:p w:rsidR="008F6703" w:rsidRPr="005E0550" w:rsidRDefault="008F6703" w:rsidP="005E0550">
      <w:pPr>
        <w:pStyle w:val="Style14"/>
        <w:widowControl/>
        <w:tabs>
          <w:tab w:val="left" w:pos="1418"/>
          <w:tab w:val="left" w:pos="1560"/>
        </w:tabs>
        <w:spacing w:before="0" w:after="0" w:line="240" w:lineRule="auto"/>
        <w:ind w:firstLine="0"/>
        <w:rPr>
          <w:rStyle w:val="FontStyle29"/>
          <w:sz w:val="20"/>
          <w:szCs w:val="20"/>
        </w:rPr>
      </w:pPr>
      <w:r w:rsidRPr="005E0550">
        <w:rPr>
          <w:rStyle w:val="FontStyle29"/>
          <w:sz w:val="20"/>
          <w:szCs w:val="20"/>
        </w:rPr>
        <w:t>4.1.2.</w:t>
      </w:r>
      <w:r w:rsidRPr="005E0550">
        <w:rPr>
          <w:rStyle w:val="FontStyle29"/>
          <w:sz w:val="20"/>
          <w:szCs w:val="20"/>
        </w:rPr>
        <w:tab/>
        <w:t>Обеспечить организацию технического надзора в течение всего периода производства работ.</w:t>
      </w:r>
    </w:p>
    <w:p w:rsidR="008F6703" w:rsidRPr="005E0550" w:rsidRDefault="008F6703" w:rsidP="005E0550">
      <w:pPr>
        <w:pStyle w:val="Style14"/>
        <w:widowControl/>
        <w:tabs>
          <w:tab w:val="left" w:pos="1418"/>
          <w:tab w:val="left" w:pos="1560"/>
        </w:tabs>
        <w:spacing w:before="0" w:after="0" w:line="240" w:lineRule="auto"/>
        <w:ind w:firstLine="0"/>
        <w:rPr>
          <w:rStyle w:val="FontStyle29"/>
          <w:sz w:val="20"/>
          <w:szCs w:val="20"/>
        </w:rPr>
      </w:pPr>
      <w:r w:rsidRPr="005E0550">
        <w:rPr>
          <w:sz w:val="20"/>
          <w:szCs w:val="20"/>
        </w:rPr>
        <w:t>4.1.3.</w:t>
      </w:r>
      <w:r w:rsidRPr="005E0550">
        <w:rPr>
          <w:sz w:val="20"/>
          <w:szCs w:val="20"/>
        </w:rPr>
        <w:tab/>
        <w:t>Создать рабочую (приемочную) комиссию и организовать приемку и ввод в эксплуатацию объекта после капитального ремонта.</w:t>
      </w:r>
    </w:p>
    <w:p w:rsidR="008F6703" w:rsidRPr="005E0550" w:rsidRDefault="008F6703" w:rsidP="005E0550">
      <w:pPr>
        <w:pStyle w:val="Style14"/>
        <w:widowControl/>
        <w:tabs>
          <w:tab w:val="left" w:pos="1418"/>
          <w:tab w:val="left" w:pos="1560"/>
        </w:tabs>
        <w:spacing w:before="0" w:after="0" w:line="240" w:lineRule="auto"/>
        <w:ind w:firstLine="0"/>
        <w:rPr>
          <w:sz w:val="20"/>
          <w:szCs w:val="20"/>
        </w:rPr>
      </w:pPr>
      <w:r w:rsidRPr="005E0550">
        <w:rPr>
          <w:rStyle w:val="FontStyle29"/>
          <w:sz w:val="20"/>
          <w:szCs w:val="20"/>
        </w:rPr>
        <w:t>4.1.4.</w:t>
      </w:r>
      <w:r w:rsidRPr="005E0550">
        <w:rPr>
          <w:rStyle w:val="FontStyle29"/>
          <w:sz w:val="20"/>
          <w:szCs w:val="20"/>
        </w:rPr>
        <w:tab/>
        <w:t xml:space="preserve">Рассматривать и подписывать </w:t>
      </w:r>
      <w:r w:rsidRPr="005E0550">
        <w:rPr>
          <w:sz w:val="20"/>
          <w:szCs w:val="20"/>
        </w:rPr>
        <w:t xml:space="preserve">акты по форме КС-2 и справки по форме </w:t>
      </w:r>
      <w:r w:rsidRPr="005E0550">
        <w:rPr>
          <w:sz w:val="20"/>
          <w:szCs w:val="20"/>
        </w:rPr>
        <w:br/>
        <w:t>КС-3.</w:t>
      </w:r>
    </w:p>
    <w:p w:rsidR="008F6703" w:rsidRPr="005E0550" w:rsidRDefault="008F6703" w:rsidP="005E0550">
      <w:pPr>
        <w:tabs>
          <w:tab w:val="left" w:pos="1418"/>
        </w:tabs>
        <w:spacing w:after="0" w:line="240" w:lineRule="auto"/>
        <w:jc w:val="both"/>
        <w:rPr>
          <w:rFonts w:ascii="Times New Roman" w:hAnsi="Times New Roman" w:cs="Times New Roman"/>
          <w:sz w:val="20"/>
          <w:szCs w:val="20"/>
        </w:rPr>
      </w:pPr>
      <w:r w:rsidRPr="005E0550">
        <w:rPr>
          <w:rStyle w:val="FontStyle29"/>
          <w:sz w:val="20"/>
          <w:szCs w:val="20"/>
        </w:rPr>
        <w:t>4.2.</w:t>
      </w:r>
      <w:r w:rsidRPr="005E0550">
        <w:rPr>
          <w:rStyle w:val="FontStyle29"/>
          <w:sz w:val="20"/>
          <w:szCs w:val="20"/>
        </w:rPr>
        <w:tab/>
        <w:t xml:space="preserve">Заказчик </w:t>
      </w:r>
      <w:r w:rsidRPr="005E0550">
        <w:rPr>
          <w:rFonts w:ascii="Times New Roman" w:hAnsi="Times New Roman" w:cs="Times New Roman"/>
          <w:sz w:val="20"/>
          <w:szCs w:val="20"/>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5E0550" w:rsidRDefault="005E0550" w:rsidP="005E0550">
      <w:pPr>
        <w:pStyle w:val="Style12"/>
        <w:widowControl/>
        <w:spacing w:before="0" w:after="0" w:line="240" w:lineRule="auto"/>
        <w:jc w:val="center"/>
        <w:rPr>
          <w:rStyle w:val="FontStyle30"/>
          <w:sz w:val="20"/>
          <w:szCs w:val="20"/>
        </w:rPr>
      </w:pPr>
      <w:r w:rsidRPr="005E0550">
        <w:rPr>
          <w:rStyle w:val="FontStyle30"/>
          <w:sz w:val="20"/>
          <w:szCs w:val="20"/>
        </w:rPr>
        <w:t>Статья 5.</w:t>
      </w:r>
      <w:r w:rsidRPr="005E0550">
        <w:rPr>
          <w:rStyle w:val="FontStyle30"/>
          <w:sz w:val="20"/>
          <w:szCs w:val="20"/>
        </w:rPr>
        <w:tab/>
        <w:t>ПОДРЯДЧИК</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w:t>
      </w:r>
      <w:r w:rsidRPr="005E0550">
        <w:rPr>
          <w:rFonts w:ascii="Times New Roman" w:hAnsi="Times New Roman" w:cs="Times New Roman"/>
          <w:sz w:val="20"/>
          <w:szCs w:val="20"/>
        </w:rPr>
        <w:tab/>
        <w:t xml:space="preserve">При выполнении Договора Подрядчик обязан: </w:t>
      </w:r>
    </w:p>
    <w:p w:rsidR="008F6703" w:rsidRPr="005E0550" w:rsidRDefault="008F6703" w:rsidP="005E0550">
      <w:pPr>
        <w:pStyle w:val="Style14"/>
        <w:widowControl/>
        <w:spacing w:before="0" w:after="0" w:line="240" w:lineRule="auto"/>
        <w:ind w:firstLine="0"/>
        <w:rPr>
          <w:rStyle w:val="FontStyle29"/>
          <w:sz w:val="20"/>
          <w:szCs w:val="20"/>
        </w:rPr>
      </w:pPr>
      <w:r w:rsidRPr="005E0550">
        <w:rPr>
          <w:sz w:val="20"/>
          <w:szCs w:val="20"/>
        </w:rPr>
        <w:t>5.1.1.</w:t>
      </w:r>
      <w:r w:rsidRPr="005E0550">
        <w:rPr>
          <w:sz w:val="20"/>
          <w:szCs w:val="20"/>
        </w:rPr>
        <w:tab/>
        <w:t>Принять от Заказчика по акту объе</w:t>
      </w:r>
      <w:proofErr w:type="gramStart"/>
      <w:r w:rsidRPr="005E0550">
        <w:rPr>
          <w:sz w:val="20"/>
          <w:szCs w:val="20"/>
        </w:rPr>
        <w:t>кт в ср</w:t>
      </w:r>
      <w:proofErr w:type="gramEnd"/>
      <w:r w:rsidRPr="005E0550">
        <w:rPr>
          <w:sz w:val="20"/>
          <w:szCs w:val="20"/>
        </w:rPr>
        <w:t xml:space="preserve">ок, указанный в пункте 5.1.1.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5.1.2.</w:t>
      </w:r>
      <w:r w:rsidRPr="005E0550">
        <w:rPr>
          <w:rFonts w:ascii="Times New Roman" w:hAnsi="Times New Roman" w:cs="Times New Roman"/>
          <w:sz w:val="20"/>
          <w:szCs w:val="20"/>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lastRenderedPageBreak/>
        <w:t>5.1.3.</w:t>
      </w:r>
      <w:r w:rsidRPr="005E0550">
        <w:rPr>
          <w:rFonts w:ascii="Times New Roman" w:hAnsi="Times New Roman" w:cs="Times New Roman"/>
          <w:sz w:val="20"/>
          <w:szCs w:val="20"/>
        </w:rPr>
        <w:tab/>
      </w:r>
      <w:r w:rsidRPr="005E0550">
        <w:rPr>
          <w:rStyle w:val="FontStyle29"/>
          <w:sz w:val="20"/>
          <w:szCs w:val="20"/>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5E0550">
        <w:rPr>
          <w:rFonts w:ascii="Times New Roman" w:hAnsi="Times New Roman" w:cs="Times New Roman"/>
          <w:sz w:val="20"/>
          <w:szCs w:val="20"/>
        </w:rPr>
        <w:t>.</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5.1.4.</w:t>
      </w:r>
      <w:r w:rsidRPr="005E0550">
        <w:rPr>
          <w:rFonts w:ascii="Times New Roman" w:hAnsi="Times New Roman" w:cs="Times New Roman"/>
          <w:sz w:val="20"/>
          <w:szCs w:val="20"/>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5E0550">
        <w:rPr>
          <w:rStyle w:val="FontStyle29"/>
          <w:sz w:val="20"/>
          <w:szCs w:val="20"/>
        </w:rPr>
        <w:t xml:space="preserve">.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5.1.5.</w:t>
      </w:r>
      <w:r w:rsidRPr="005E0550">
        <w:rPr>
          <w:rFonts w:ascii="Times New Roman" w:hAnsi="Times New Roman" w:cs="Times New Roman"/>
          <w:sz w:val="20"/>
          <w:szCs w:val="20"/>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5E0550" w:rsidRDefault="008F6703" w:rsidP="005E0550">
      <w:pPr>
        <w:spacing w:after="0" w:line="240" w:lineRule="auto"/>
        <w:jc w:val="both"/>
        <w:rPr>
          <w:rStyle w:val="FontStyle29"/>
          <w:sz w:val="20"/>
          <w:szCs w:val="20"/>
        </w:rPr>
      </w:pPr>
      <w:r w:rsidRPr="005E0550">
        <w:rPr>
          <w:rFonts w:ascii="Times New Roman" w:hAnsi="Times New Roman" w:cs="Times New Roman"/>
          <w:sz w:val="20"/>
          <w:szCs w:val="20"/>
        </w:rPr>
        <w:t>5.1.6.</w:t>
      </w:r>
      <w:r w:rsidRPr="005E0550">
        <w:rPr>
          <w:rFonts w:ascii="Times New Roman" w:hAnsi="Times New Roman" w:cs="Times New Roman"/>
          <w:sz w:val="20"/>
          <w:szCs w:val="20"/>
        </w:rPr>
        <w:tab/>
      </w:r>
      <w:r w:rsidRPr="005E0550">
        <w:rPr>
          <w:rStyle w:val="FontStyle29"/>
          <w:sz w:val="20"/>
          <w:szCs w:val="20"/>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5E0550" w:rsidRDefault="008F6703" w:rsidP="005E0550">
      <w:pPr>
        <w:spacing w:after="0" w:line="240" w:lineRule="auto"/>
        <w:jc w:val="both"/>
        <w:rPr>
          <w:rFonts w:ascii="Times New Roman" w:hAnsi="Times New Roman" w:cs="Times New Roman"/>
          <w:sz w:val="20"/>
          <w:szCs w:val="20"/>
        </w:rPr>
      </w:pPr>
      <w:r w:rsidRPr="005E0550">
        <w:rPr>
          <w:rStyle w:val="FontStyle29"/>
          <w:sz w:val="20"/>
          <w:szCs w:val="20"/>
        </w:rPr>
        <w:t>5.1.7.</w:t>
      </w:r>
      <w:r w:rsidRPr="005E0550">
        <w:rPr>
          <w:rStyle w:val="FontStyle29"/>
          <w:sz w:val="20"/>
          <w:szCs w:val="20"/>
        </w:rPr>
        <w:tab/>
      </w:r>
      <w:r w:rsidRPr="005E0550">
        <w:rPr>
          <w:rFonts w:ascii="Times New Roman" w:hAnsi="Times New Roman" w:cs="Times New Roman"/>
          <w:sz w:val="20"/>
          <w:szCs w:val="20"/>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5E0550" w:rsidRDefault="008F6703" w:rsidP="005E0550">
      <w:pPr>
        <w:pStyle w:val="Style14"/>
        <w:widowControl/>
        <w:tabs>
          <w:tab w:val="left" w:pos="1128"/>
        </w:tabs>
        <w:spacing w:before="0" w:after="0" w:line="240" w:lineRule="auto"/>
        <w:ind w:firstLine="0"/>
        <w:rPr>
          <w:sz w:val="20"/>
          <w:szCs w:val="20"/>
        </w:rPr>
      </w:pPr>
      <w:r w:rsidRPr="005E0550">
        <w:rPr>
          <w:sz w:val="20"/>
          <w:szCs w:val="20"/>
        </w:rPr>
        <w:t>5.1.8.</w:t>
      </w:r>
      <w:r w:rsidRPr="005E0550">
        <w:rPr>
          <w:sz w:val="20"/>
          <w:szCs w:val="20"/>
        </w:rPr>
        <w:tab/>
      </w:r>
      <w:r w:rsidRPr="005E0550">
        <w:rPr>
          <w:sz w:val="20"/>
          <w:szCs w:val="20"/>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5E0550" w:rsidRDefault="008F6703" w:rsidP="005E0550">
      <w:pPr>
        <w:pStyle w:val="Style14"/>
        <w:widowControl/>
        <w:tabs>
          <w:tab w:val="left" w:pos="709"/>
        </w:tabs>
        <w:spacing w:before="0" w:after="0" w:line="240" w:lineRule="auto"/>
        <w:ind w:firstLine="0"/>
        <w:rPr>
          <w:sz w:val="20"/>
          <w:szCs w:val="20"/>
        </w:rPr>
      </w:pPr>
      <w:r w:rsidRPr="005E0550">
        <w:rPr>
          <w:sz w:val="20"/>
          <w:szCs w:val="20"/>
        </w:rPr>
        <w:t xml:space="preserve">5.1.9. </w:t>
      </w:r>
      <w:r w:rsidRPr="005E0550">
        <w:rPr>
          <w:sz w:val="20"/>
          <w:szCs w:val="20"/>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5E0550" w:rsidRDefault="008F6703" w:rsidP="005E0550">
      <w:pPr>
        <w:pStyle w:val="Style14"/>
        <w:widowControl/>
        <w:spacing w:before="0" w:after="0" w:line="240" w:lineRule="auto"/>
        <w:ind w:firstLine="0"/>
        <w:rPr>
          <w:sz w:val="20"/>
          <w:szCs w:val="20"/>
        </w:rPr>
      </w:pPr>
      <w:r w:rsidRPr="005E0550">
        <w:rPr>
          <w:sz w:val="20"/>
          <w:szCs w:val="20"/>
        </w:rPr>
        <w:t>5.1.10.</w:t>
      </w:r>
      <w:r w:rsidRPr="005E0550">
        <w:rPr>
          <w:sz w:val="20"/>
          <w:szCs w:val="20"/>
        </w:rPr>
        <w:tab/>
      </w:r>
      <w:r w:rsidRPr="005E0550">
        <w:rPr>
          <w:rStyle w:val="FontStyle29"/>
          <w:sz w:val="20"/>
          <w:szCs w:val="20"/>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5E0550" w:rsidRDefault="008F6703" w:rsidP="005E0550">
      <w:pPr>
        <w:pStyle w:val="Style14"/>
        <w:widowControl/>
        <w:tabs>
          <w:tab w:val="left" w:pos="1128"/>
        </w:tabs>
        <w:spacing w:before="0" w:after="0" w:line="240" w:lineRule="auto"/>
        <w:ind w:firstLine="0"/>
        <w:rPr>
          <w:rStyle w:val="FontStyle29"/>
          <w:sz w:val="20"/>
          <w:szCs w:val="20"/>
        </w:rPr>
      </w:pPr>
      <w:r w:rsidRPr="005E0550">
        <w:rPr>
          <w:rStyle w:val="FontStyle29"/>
          <w:sz w:val="20"/>
          <w:szCs w:val="20"/>
        </w:rPr>
        <w:t>5.1.11.</w:t>
      </w:r>
      <w:r w:rsidRPr="005E0550">
        <w:rPr>
          <w:rStyle w:val="FontStyle29"/>
          <w:sz w:val="20"/>
          <w:szCs w:val="20"/>
        </w:rPr>
        <w:tab/>
        <w:t xml:space="preserve">По первому требованию представителя Заказчика представлять всю необходимую информацию о ходе ремонтных работ. </w:t>
      </w:r>
    </w:p>
    <w:p w:rsidR="008F6703" w:rsidRPr="005E0550" w:rsidRDefault="008F6703" w:rsidP="005E0550">
      <w:pPr>
        <w:pStyle w:val="Style14"/>
        <w:widowControl/>
        <w:tabs>
          <w:tab w:val="left" w:pos="709"/>
        </w:tabs>
        <w:spacing w:before="0" w:after="0" w:line="240" w:lineRule="auto"/>
        <w:ind w:firstLine="0"/>
        <w:rPr>
          <w:sz w:val="20"/>
          <w:szCs w:val="20"/>
        </w:rPr>
      </w:pPr>
      <w:r w:rsidRPr="005E0550">
        <w:rPr>
          <w:rStyle w:val="FontStyle29"/>
          <w:sz w:val="20"/>
          <w:szCs w:val="20"/>
        </w:rPr>
        <w:t>5.1.12.</w:t>
      </w:r>
      <w:r w:rsidRPr="005E0550">
        <w:rPr>
          <w:rStyle w:val="FontStyle29"/>
          <w:sz w:val="20"/>
          <w:szCs w:val="20"/>
        </w:rPr>
        <w:tab/>
        <w:t xml:space="preserve">Обеспечить представителю Заказчика необходимые условия для исполнения им своих обязанностей на объекте.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5.1.13.</w:t>
      </w:r>
      <w:r w:rsidRPr="005E0550">
        <w:rPr>
          <w:rFonts w:ascii="Times New Roman" w:hAnsi="Times New Roman" w:cs="Times New Roman"/>
          <w:sz w:val="20"/>
          <w:szCs w:val="20"/>
        </w:rPr>
        <w:tab/>
        <w:t xml:space="preserve">Сдать объект в эксплуатацию в </w:t>
      </w:r>
      <w:proofErr w:type="gramStart"/>
      <w:r w:rsidRPr="005E0550">
        <w:rPr>
          <w:rFonts w:ascii="Times New Roman" w:hAnsi="Times New Roman" w:cs="Times New Roman"/>
          <w:sz w:val="20"/>
          <w:szCs w:val="20"/>
        </w:rPr>
        <w:t>установленные</w:t>
      </w:r>
      <w:proofErr w:type="gramEnd"/>
      <w:r w:rsidRPr="005E0550">
        <w:rPr>
          <w:rFonts w:ascii="Times New Roman" w:hAnsi="Times New Roman" w:cs="Times New Roman"/>
          <w:sz w:val="20"/>
          <w:szCs w:val="20"/>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5E0550" w:rsidRDefault="008F6703" w:rsidP="005E0550">
      <w:pPr>
        <w:pStyle w:val="21"/>
        <w:widowControl/>
        <w:ind w:firstLine="0"/>
        <w:rPr>
          <w:rFonts w:ascii="Times New Roman" w:hAnsi="Times New Roman"/>
          <w:sz w:val="20"/>
        </w:rPr>
      </w:pPr>
      <w:r w:rsidRPr="005E0550">
        <w:rPr>
          <w:rFonts w:ascii="Times New Roman" w:hAnsi="Times New Roman"/>
          <w:sz w:val="20"/>
        </w:rPr>
        <w:t>5.1.14.</w:t>
      </w:r>
      <w:r w:rsidRPr="005E0550">
        <w:rPr>
          <w:rFonts w:ascii="Times New Roman" w:hAnsi="Times New Roman"/>
          <w:sz w:val="20"/>
        </w:rPr>
        <w:tab/>
      </w:r>
      <w:r w:rsidRPr="005E0550">
        <w:rPr>
          <w:rStyle w:val="FontStyle29"/>
          <w:sz w:val="20"/>
          <w:szCs w:val="20"/>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5E0550" w:rsidRDefault="008F6703" w:rsidP="005E0550">
      <w:pPr>
        <w:tabs>
          <w:tab w:val="left" w:pos="1068"/>
        </w:tabs>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5.1.15.</w:t>
      </w:r>
      <w:r w:rsidRPr="005E0550">
        <w:rPr>
          <w:rFonts w:ascii="Times New Roman" w:hAnsi="Times New Roman" w:cs="Times New Roman"/>
          <w:sz w:val="20"/>
          <w:szCs w:val="20"/>
        </w:rPr>
        <w:tab/>
        <w:t>Соблюдать установленный законодательством порядок привлечения и использование иностранных работников.</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5.2.</w:t>
      </w:r>
      <w:r w:rsidRPr="005E0550">
        <w:rPr>
          <w:rFonts w:ascii="Times New Roman" w:hAnsi="Times New Roman" w:cs="Times New Roman"/>
          <w:sz w:val="20"/>
          <w:szCs w:val="20"/>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5E0550" w:rsidRDefault="008F6703" w:rsidP="005E0550">
      <w:pPr>
        <w:pStyle w:val="Style12"/>
        <w:widowControl/>
        <w:spacing w:before="0" w:after="0" w:line="240" w:lineRule="auto"/>
        <w:jc w:val="center"/>
        <w:rPr>
          <w:rStyle w:val="FontStyle30"/>
          <w:sz w:val="20"/>
          <w:szCs w:val="20"/>
        </w:rPr>
      </w:pPr>
    </w:p>
    <w:p w:rsidR="008F6703" w:rsidRPr="005E0550" w:rsidRDefault="005E0550" w:rsidP="005E0550">
      <w:pPr>
        <w:pStyle w:val="Style12"/>
        <w:widowControl/>
        <w:spacing w:before="0" w:after="0" w:line="240" w:lineRule="auto"/>
        <w:jc w:val="center"/>
        <w:rPr>
          <w:rStyle w:val="FontStyle30"/>
          <w:sz w:val="20"/>
          <w:szCs w:val="20"/>
        </w:rPr>
      </w:pPr>
      <w:r w:rsidRPr="005E0550">
        <w:rPr>
          <w:rStyle w:val="FontStyle30"/>
          <w:sz w:val="20"/>
          <w:szCs w:val="20"/>
        </w:rPr>
        <w:t>Статья 6.</w:t>
      </w:r>
      <w:r w:rsidRPr="005E0550">
        <w:rPr>
          <w:rStyle w:val="FontStyle30"/>
          <w:sz w:val="20"/>
          <w:szCs w:val="20"/>
        </w:rPr>
        <w:tab/>
        <w:t>ВЫПОЛНЕНИЕ РАБОТ</w:t>
      </w:r>
    </w:p>
    <w:p w:rsidR="008F6703" w:rsidRPr="005E0550" w:rsidRDefault="008F6703" w:rsidP="005E0550">
      <w:pPr>
        <w:pStyle w:val="Style8"/>
        <w:widowControl/>
        <w:spacing w:before="0" w:after="0" w:line="240" w:lineRule="auto"/>
        <w:ind w:firstLine="0"/>
        <w:rPr>
          <w:sz w:val="20"/>
          <w:szCs w:val="20"/>
        </w:rPr>
      </w:pPr>
      <w:r w:rsidRPr="005E0550">
        <w:rPr>
          <w:sz w:val="20"/>
          <w:szCs w:val="20"/>
        </w:rPr>
        <w:t>6.1.</w:t>
      </w:r>
      <w:r w:rsidRPr="005E0550">
        <w:rPr>
          <w:sz w:val="20"/>
          <w:szCs w:val="20"/>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5E0550" w:rsidRDefault="008F6703" w:rsidP="005E0550">
      <w:pPr>
        <w:pStyle w:val="Style8"/>
        <w:widowControl/>
        <w:spacing w:before="0" w:after="0" w:line="240" w:lineRule="auto"/>
        <w:ind w:firstLine="0"/>
        <w:rPr>
          <w:sz w:val="20"/>
          <w:szCs w:val="20"/>
        </w:rPr>
      </w:pPr>
      <w:r w:rsidRPr="005E0550">
        <w:rPr>
          <w:sz w:val="20"/>
          <w:szCs w:val="20"/>
        </w:rPr>
        <w:t xml:space="preserve">Полномочным представителем Заказчика является: </w:t>
      </w:r>
    </w:p>
    <w:p w:rsidR="008F6703" w:rsidRPr="005E0550" w:rsidRDefault="008F6703" w:rsidP="005E0550">
      <w:pPr>
        <w:pStyle w:val="Style8"/>
        <w:widowControl/>
        <w:spacing w:before="0" w:after="0" w:line="240" w:lineRule="auto"/>
        <w:ind w:firstLine="0"/>
        <w:rPr>
          <w:sz w:val="20"/>
          <w:szCs w:val="20"/>
        </w:rPr>
      </w:pPr>
    </w:p>
    <w:p w:rsidR="008F6703" w:rsidRPr="005E0550" w:rsidRDefault="008F6703" w:rsidP="005E0550">
      <w:pPr>
        <w:pStyle w:val="Style7"/>
        <w:widowControl/>
        <w:tabs>
          <w:tab w:val="left" w:leader="underscore" w:pos="9254"/>
        </w:tabs>
        <w:spacing w:before="0" w:after="0" w:line="240" w:lineRule="auto"/>
        <w:jc w:val="both"/>
        <w:rPr>
          <w:rStyle w:val="FontStyle27"/>
          <w:sz w:val="20"/>
          <w:szCs w:val="20"/>
        </w:rPr>
      </w:pPr>
      <w:r w:rsidRPr="005E0550">
        <w:rPr>
          <w:rStyle w:val="FontStyle27"/>
          <w:sz w:val="20"/>
          <w:szCs w:val="20"/>
        </w:rPr>
        <w:t>_______________________________________________________________________</w:t>
      </w:r>
    </w:p>
    <w:p w:rsidR="008F6703" w:rsidRPr="005E0550" w:rsidRDefault="008F6703" w:rsidP="005E0550">
      <w:pPr>
        <w:pStyle w:val="Style10"/>
        <w:widowControl/>
        <w:spacing w:before="0" w:after="0" w:line="240" w:lineRule="auto"/>
        <w:jc w:val="center"/>
        <w:rPr>
          <w:rStyle w:val="FontStyle28"/>
          <w:sz w:val="20"/>
          <w:szCs w:val="20"/>
        </w:rPr>
      </w:pPr>
      <w:r w:rsidRPr="005E0550">
        <w:rPr>
          <w:rStyle w:val="FontStyle28"/>
          <w:sz w:val="20"/>
          <w:szCs w:val="20"/>
        </w:rPr>
        <w:t>(должность, Ф.И.О., документ, подтверждающий полномочия, название организации, адрес, контактные телефоны)</w:t>
      </w:r>
    </w:p>
    <w:p w:rsidR="008F6703" w:rsidRPr="005E0550" w:rsidRDefault="008F6703" w:rsidP="005E0550">
      <w:pPr>
        <w:pStyle w:val="Style12"/>
        <w:widowControl/>
        <w:spacing w:before="0" w:after="0" w:line="240" w:lineRule="auto"/>
        <w:jc w:val="both"/>
        <w:rPr>
          <w:sz w:val="20"/>
          <w:szCs w:val="20"/>
        </w:rPr>
      </w:pPr>
      <w:r w:rsidRPr="005E0550">
        <w:rPr>
          <w:sz w:val="20"/>
          <w:szCs w:val="20"/>
        </w:rPr>
        <w:t>6.2.</w:t>
      </w:r>
      <w:r w:rsidRPr="005E0550">
        <w:rPr>
          <w:sz w:val="20"/>
          <w:szCs w:val="20"/>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5E0550" w:rsidRDefault="008F6703" w:rsidP="005E0550">
      <w:pPr>
        <w:pStyle w:val="Style12"/>
        <w:widowControl/>
        <w:spacing w:before="0" w:after="0" w:line="240" w:lineRule="auto"/>
        <w:jc w:val="both"/>
        <w:rPr>
          <w:sz w:val="20"/>
          <w:szCs w:val="20"/>
        </w:rPr>
      </w:pPr>
      <w:r w:rsidRPr="005E0550">
        <w:rPr>
          <w:sz w:val="20"/>
          <w:szCs w:val="20"/>
        </w:rPr>
        <w:t>Полномочным представителем Подрядчика является:</w:t>
      </w:r>
    </w:p>
    <w:p w:rsidR="008F6703" w:rsidRPr="005E0550" w:rsidRDefault="008F6703" w:rsidP="005E0550">
      <w:pPr>
        <w:pStyle w:val="Style7"/>
        <w:widowControl/>
        <w:tabs>
          <w:tab w:val="left" w:leader="underscore" w:pos="9254"/>
        </w:tabs>
        <w:spacing w:before="0" w:after="0" w:line="240" w:lineRule="auto"/>
        <w:jc w:val="both"/>
        <w:rPr>
          <w:rStyle w:val="FontStyle27"/>
          <w:sz w:val="20"/>
          <w:szCs w:val="20"/>
        </w:rPr>
      </w:pPr>
      <w:r w:rsidRPr="005E0550">
        <w:rPr>
          <w:rStyle w:val="FontStyle27"/>
          <w:sz w:val="20"/>
          <w:szCs w:val="20"/>
        </w:rPr>
        <w:t>_______________________________________________________________________</w:t>
      </w:r>
    </w:p>
    <w:p w:rsidR="008F6703" w:rsidRPr="005E0550" w:rsidRDefault="008F6703" w:rsidP="005E0550">
      <w:pPr>
        <w:pStyle w:val="Style10"/>
        <w:widowControl/>
        <w:spacing w:before="0" w:after="0" w:line="240" w:lineRule="auto"/>
        <w:ind w:right="-283"/>
        <w:rPr>
          <w:rStyle w:val="FontStyle28"/>
          <w:sz w:val="20"/>
          <w:szCs w:val="20"/>
        </w:rPr>
      </w:pPr>
      <w:r w:rsidRPr="005E0550">
        <w:rPr>
          <w:rStyle w:val="FontStyle28"/>
          <w:sz w:val="20"/>
          <w:szCs w:val="20"/>
        </w:rPr>
        <w:t>(должность, Ф.И.О., документ, подтверждающий полномочия, название организации, адрес, контактные телефоны)</w:t>
      </w:r>
    </w:p>
    <w:p w:rsidR="008F6703" w:rsidRPr="005E0550" w:rsidRDefault="008F6703" w:rsidP="005E0550">
      <w:pPr>
        <w:pStyle w:val="Style12"/>
        <w:widowControl/>
        <w:spacing w:before="0" w:after="0" w:line="240" w:lineRule="auto"/>
        <w:jc w:val="both"/>
        <w:rPr>
          <w:sz w:val="20"/>
          <w:szCs w:val="20"/>
        </w:rPr>
      </w:pPr>
      <w:r w:rsidRPr="005E0550">
        <w:rPr>
          <w:sz w:val="20"/>
          <w:szCs w:val="20"/>
        </w:rPr>
        <w:t>6.3.</w:t>
      </w:r>
      <w:r w:rsidRPr="005E0550">
        <w:rPr>
          <w:sz w:val="20"/>
          <w:szCs w:val="20"/>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5E0550" w:rsidRDefault="008F6703" w:rsidP="005E0550">
      <w:pPr>
        <w:pStyle w:val="Style12"/>
        <w:widowControl/>
        <w:spacing w:before="0" w:after="0" w:line="240" w:lineRule="auto"/>
        <w:jc w:val="both"/>
        <w:rPr>
          <w:sz w:val="20"/>
          <w:szCs w:val="20"/>
        </w:rPr>
      </w:pPr>
      <w:r w:rsidRPr="005E0550">
        <w:rPr>
          <w:sz w:val="20"/>
          <w:szCs w:val="20"/>
        </w:rPr>
        <w:t>6.4.</w:t>
      </w:r>
      <w:r w:rsidRPr="005E0550">
        <w:rPr>
          <w:sz w:val="20"/>
          <w:szCs w:val="20"/>
        </w:rPr>
        <w:tab/>
        <w:t>Представитель Заказчика выполняет следующие функции:</w:t>
      </w:r>
    </w:p>
    <w:p w:rsidR="008F6703" w:rsidRPr="005E0550" w:rsidRDefault="008F6703" w:rsidP="005E0550">
      <w:pPr>
        <w:pStyle w:val="Style12"/>
        <w:widowControl/>
        <w:spacing w:before="0" w:after="0" w:line="240" w:lineRule="auto"/>
        <w:jc w:val="both"/>
        <w:rPr>
          <w:sz w:val="20"/>
          <w:szCs w:val="20"/>
        </w:rPr>
      </w:pPr>
      <w:r w:rsidRPr="005E0550">
        <w:rPr>
          <w:sz w:val="20"/>
          <w:szCs w:val="20"/>
        </w:rPr>
        <w:t>6.4.1.</w:t>
      </w:r>
      <w:r w:rsidRPr="005E0550">
        <w:rPr>
          <w:sz w:val="20"/>
          <w:szCs w:val="20"/>
        </w:rPr>
        <w:tab/>
      </w:r>
      <w:proofErr w:type="gramStart"/>
      <w:r w:rsidRPr="005E0550">
        <w:rPr>
          <w:sz w:val="20"/>
          <w:szCs w:val="20"/>
        </w:rPr>
        <w:t>Контроль за</w:t>
      </w:r>
      <w:proofErr w:type="gramEnd"/>
      <w:r w:rsidRPr="005E0550">
        <w:rPr>
          <w:sz w:val="20"/>
          <w:szCs w:val="20"/>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5E0550" w:rsidRDefault="008F6703" w:rsidP="005E0550">
      <w:pPr>
        <w:pStyle w:val="Style12"/>
        <w:widowControl/>
        <w:spacing w:before="0" w:after="0" w:line="240" w:lineRule="auto"/>
        <w:jc w:val="both"/>
        <w:rPr>
          <w:sz w:val="20"/>
          <w:szCs w:val="20"/>
        </w:rPr>
      </w:pPr>
      <w:r w:rsidRPr="005E0550">
        <w:rPr>
          <w:sz w:val="20"/>
          <w:szCs w:val="20"/>
        </w:rPr>
        <w:t>6.4.2.</w:t>
      </w:r>
      <w:r w:rsidRPr="005E0550">
        <w:rPr>
          <w:sz w:val="20"/>
          <w:szCs w:val="20"/>
        </w:rPr>
        <w:tab/>
        <w:t xml:space="preserve">Принятие своевременных мер и </w:t>
      </w:r>
      <w:proofErr w:type="gramStart"/>
      <w:r w:rsidRPr="005E0550">
        <w:rPr>
          <w:sz w:val="20"/>
          <w:szCs w:val="20"/>
        </w:rPr>
        <w:t>контроль за</w:t>
      </w:r>
      <w:proofErr w:type="gramEnd"/>
      <w:r w:rsidRPr="005E0550">
        <w:rPr>
          <w:sz w:val="20"/>
          <w:szCs w:val="20"/>
        </w:rPr>
        <w:t xml:space="preserve"> устранением выявленных дефектов в технической и сметной документации;</w:t>
      </w:r>
    </w:p>
    <w:p w:rsidR="008F6703" w:rsidRPr="005E0550" w:rsidRDefault="008F6703" w:rsidP="005E0550">
      <w:pPr>
        <w:pStyle w:val="Style12"/>
        <w:widowControl/>
        <w:spacing w:before="0" w:after="0" w:line="240" w:lineRule="auto"/>
        <w:jc w:val="both"/>
        <w:rPr>
          <w:sz w:val="20"/>
          <w:szCs w:val="20"/>
        </w:rPr>
      </w:pPr>
      <w:r w:rsidRPr="005E0550">
        <w:rPr>
          <w:sz w:val="20"/>
          <w:szCs w:val="20"/>
        </w:rPr>
        <w:t>6.4.3.</w:t>
      </w:r>
      <w:r w:rsidRPr="005E0550">
        <w:rPr>
          <w:sz w:val="20"/>
          <w:szCs w:val="20"/>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5E0550" w:rsidRDefault="008F6703" w:rsidP="005E0550">
      <w:pPr>
        <w:pStyle w:val="Style12"/>
        <w:widowControl/>
        <w:spacing w:before="0" w:after="0" w:line="240" w:lineRule="auto"/>
        <w:jc w:val="both"/>
        <w:rPr>
          <w:sz w:val="20"/>
          <w:szCs w:val="20"/>
        </w:rPr>
      </w:pPr>
      <w:r w:rsidRPr="005E0550">
        <w:rPr>
          <w:sz w:val="20"/>
          <w:szCs w:val="20"/>
        </w:rPr>
        <w:lastRenderedPageBreak/>
        <w:t>6.4.4.</w:t>
      </w:r>
      <w:r w:rsidRPr="005E0550">
        <w:rPr>
          <w:sz w:val="20"/>
          <w:szCs w:val="20"/>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5E0550" w:rsidRDefault="008F6703" w:rsidP="005E0550">
      <w:pPr>
        <w:pStyle w:val="Style12"/>
        <w:widowControl/>
        <w:spacing w:before="0" w:after="0" w:line="240" w:lineRule="auto"/>
        <w:jc w:val="both"/>
        <w:rPr>
          <w:sz w:val="20"/>
          <w:szCs w:val="20"/>
        </w:rPr>
      </w:pPr>
      <w:r w:rsidRPr="005E0550">
        <w:rPr>
          <w:sz w:val="20"/>
          <w:szCs w:val="20"/>
        </w:rPr>
        <w:t>6.4.5.</w:t>
      </w:r>
      <w:r w:rsidRPr="005E0550">
        <w:rPr>
          <w:sz w:val="20"/>
          <w:szCs w:val="20"/>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5E0550" w:rsidRDefault="008F6703" w:rsidP="005E0550">
      <w:pPr>
        <w:pStyle w:val="Style12"/>
        <w:widowControl/>
        <w:spacing w:before="0" w:after="0" w:line="240" w:lineRule="auto"/>
        <w:jc w:val="both"/>
        <w:rPr>
          <w:sz w:val="20"/>
          <w:szCs w:val="20"/>
        </w:rPr>
      </w:pPr>
      <w:r w:rsidRPr="005E0550">
        <w:rPr>
          <w:sz w:val="20"/>
          <w:szCs w:val="20"/>
        </w:rPr>
        <w:t>6.4.6.</w:t>
      </w:r>
      <w:r w:rsidRPr="005E0550">
        <w:rPr>
          <w:sz w:val="20"/>
          <w:szCs w:val="20"/>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5E0550" w:rsidRDefault="008F6703" w:rsidP="005E0550">
      <w:pPr>
        <w:pStyle w:val="Style12"/>
        <w:widowControl/>
        <w:spacing w:before="0" w:after="0" w:line="240" w:lineRule="auto"/>
        <w:jc w:val="both"/>
        <w:rPr>
          <w:sz w:val="20"/>
          <w:szCs w:val="20"/>
        </w:rPr>
      </w:pPr>
      <w:r w:rsidRPr="005E0550">
        <w:rPr>
          <w:sz w:val="20"/>
          <w:szCs w:val="20"/>
        </w:rPr>
        <w:t>6.5.</w:t>
      </w:r>
      <w:r w:rsidRPr="005E0550">
        <w:rPr>
          <w:sz w:val="20"/>
          <w:szCs w:val="20"/>
        </w:rPr>
        <w:tab/>
        <w:t>С целью выполнения функций, указанных в пункте 7.4, представитель Заказчика имеет право:</w:t>
      </w:r>
    </w:p>
    <w:p w:rsidR="008F6703" w:rsidRPr="005E0550" w:rsidRDefault="008F6703" w:rsidP="005E0550">
      <w:pPr>
        <w:pStyle w:val="Style12"/>
        <w:widowControl/>
        <w:spacing w:before="0" w:after="0" w:line="240" w:lineRule="auto"/>
        <w:jc w:val="both"/>
        <w:rPr>
          <w:sz w:val="20"/>
          <w:szCs w:val="20"/>
        </w:rPr>
      </w:pPr>
      <w:r w:rsidRPr="005E0550">
        <w:rPr>
          <w:sz w:val="20"/>
          <w:szCs w:val="20"/>
        </w:rPr>
        <w:t>6.5.1.</w:t>
      </w:r>
      <w:r w:rsidRPr="005E0550">
        <w:rPr>
          <w:sz w:val="20"/>
          <w:szCs w:val="20"/>
        </w:rPr>
        <w:tab/>
        <w:t xml:space="preserve">Проводить совещания  с Подрядчиком и участвовать в совещаниях, </w:t>
      </w:r>
      <w:proofErr w:type="spellStart"/>
      <w:r w:rsidRPr="005E0550">
        <w:rPr>
          <w:sz w:val="20"/>
          <w:szCs w:val="20"/>
        </w:rPr>
        <w:t>проводящихся</w:t>
      </w:r>
      <w:proofErr w:type="spellEnd"/>
      <w:r w:rsidRPr="005E0550">
        <w:rPr>
          <w:sz w:val="20"/>
          <w:szCs w:val="20"/>
        </w:rPr>
        <w:t xml:space="preserve"> по инициативе Заказчика или Подрядчика;</w:t>
      </w:r>
    </w:p>
    <w:p w:rsidR="008F6703" w:rsidRPr="005E0550" w:rsidRDefault="008F6703" w:rsidP="005E0550">
      <w:pPr>
        <w:pStyle w:val="Style12"/>
        <w:widowControl/>
        <w:spacing w:before="0" w:after="0" w:line="240" w:lineRule="auto"/>
        <w:jc w:val="both"/>
        <w:rPr>
          <w:sz w:val="20"/>
          <w:szCs w:val="20"/>
        </w:rPr>
      </w:pPr>
      <w:r w:rsidRPr="005E0550">
        <w:rPr>
          <w:sz w:val="20"/>
          <w:szCs w:val="20"/>
        </w:rPr>
        <w:t>6.5.2.</w:t>
      </w:r>
      <w:r w:rsidRPr="005E0550">
        <w:rPr>
          <w:sz w:val="20"/>
          <w:szCs w:val="20"/>
        </w:rPr>
        <w:tab/>
        <w:t>Давать в письменной форме замечания Подрядчику и требовать от него устранения указанных в замечаниях недостатков.</w:t>
      </w:r>
    </w:p>
    <w:p w:rsidR="008F6703" w:rsidRPr="005E0550" w:rsidRDefault="008F6703" w:rsidP="005E0550">
      <w:pPr>
        <w:pStyle w:val="Style12"/>
        <w:widowControl/>
        <w:spacing w:before="0" w:after="0" w:line="240" w:lineRule="auto"/>
        <w:jc w:val="both"/>
        <w:rPr>
          <w:sz w:val="20"/>
          <w:szCs w:val="20"/>
        </w:rPr>
      </w:pPr>
      <w:r w:rsidRPr="005E0550">
        <w:rPr>
          <w:sz w:val="20"/>
          <w:szCs w:val="20"/>
        </w:rPr>
        <w:t>6.6.</w:t>
      </w:r>
      <w:r w:rsidRPr="005E0550">
        <w:rPr>
          <w:sz w:val="20"/>
          <w:szCs w:val="20"/>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5E0550" w:rsidRDefault="008F6703" w:rsidP="005E0550">
      <w:pPr>
        <w:pStyle w:val="Style12"/>
        <w:widowControl/>
        <w:spacing w:before="0" w:after="0" w:line="240" w:lineRule="auto"/>
        <w:jc w:val="both"/>
        <w:rPr>
          <w:sz w:val="20"/>
          <w:szCs w:val="20"/>
        </w:rPr>
      </w:pPr>
      <w:r w:rsidRPr="005E0550">
        <w:rPr>
          <w:sz w:val="20"/>
          <w:szCs w:val="20"/>
        </w:rPr>
        <w:t>6.7.</w:t>
      </w:r>
      <w:r w:rsidRPr="005E0550">
        <w:rPr>
          <w:sz w:val="20"/>
          <w:szCs w:val="20"/>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5E0550" w:rsidRDefault="008F6703" w:rsidP="005E0550">
      <w:pPr>
        <w:pStyle w:val="Style5"/>
        <w:widowControl/>
        <w:tabs>
          <w:tab w:val="left" w:pos="1418"/>
        </w:tabs>
        <w:spacing w:before="0" w:after="0" w:line="240" w:lineRule="auto"/>
        <w:ind w:firstLine="0"/>
        <w:rPr>
          <w:rStyle w:val="FontStyle29"/>
          <w:sz w:val="20"/>
          <w:szCs w:val="20"/>
        </w:rPr>
      </w:pPr>
      <w:r w:rsidRPr="005E0550">
        <w:rPr>
          <w:sz w:val="20"/>
          <w:szCs w:val="20"/>
        </w:rPr>
        <w:t>6.8.</w:t>
      </w:r>
      <w:r w:rsidRPr="005E0550">
        <w:rPr>
          <w:sz w:val="20"/>
          <w:szCs w:val="20"/>
        </w:rPr>
        <w:tab/>
      </w:r>
      <w:r w:rsidRPr="005E0550">
        <w:rPr>
          <w:rStyle w:val="FontStyle29"/>
          <w:sz w:val="20"/>
          <w:szCs w:val="20"/>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5E0550" w:rsidRDefault="008F6703" w:rsidP="005E0550">
      <w:pPr>
        <w:pStyle w:val="Style5"/>
        <w:widowControl/>
        <w:tabs>
          <w:tab w:val="left" w:pos="1418"/>
        </w:tabs>
        <w:spacing w:before="0" w:after="0" w:line="240" w:lineRule="auto"/>
        <w:ind w:firstLine="0"/>
        <w:rPr>
          <w:rStyle w:val="FontStyle29"/>
          <w:sz w:val="20"/>
          <w:szCs w:val="20"/>
        </w:rPr>
      </w:pPr>
      <w:r w:rsidRPr="005E0550">
        <w:rPr>
          <w:rStyle w:val="FontStyle29"/>
          <w:sz w:val="20"/>
          <w:szCs w:val="20"/>
        </w:rPr>
        <w:t>6.9.</w:t>
      </w:r>
      <w:r w:rsidRPr="005E0550">
        <w:rPr>
          <w:rStyle w:val="FontStyle29"/>
          <w:sz w:val="20"/>
          <w:szCs w:val="20"/>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5E0550" w:rsidRDefault="008F6703" w:rsidP="005E0550">
      <w:pPr>
        <w:pStyle w:val="Style12"/>
        <w:widowControl/>
        <w:spacing w:before="0" w:after="0" w:line="240" w:lineRule="auto"/>
        <w:jc w:val="both"/>
        <w:rPr>
          <w:rStyle w:val="FontStyle29"/>
          <w:sz w:val="20"/>
          <w:szCs w:val="20"/>
        </w:rPr>
      </w:pPr>
      <w:r w:rsidRPr="005E0550">
        <w:rPr>
          <w:sz w:val="20"/>
          <w:szCs w:val="20"/>
        </w:rPr>
        <w:t>6.10.</w:t>
      </w:r>
      <w:r w:rsidRPr="005E0550">
        <w:rPr>
          <w:sz w:val="20"/>
          <w:szCs w:val="20"/>
        </w:rPr>
        <w:tab/>
        <w:t xml:space="preserve">Представитель Заказчика </w:t>
      </w:r>
      <w:r w:rsidRPr="005E0550">
        <w:rPr>
          <w:rStyle w:val="FontStyle29"/>
          <w:sz w:val="20"/>
          <w:szCs w:val="20"/>
        </w:rPr>
        <w:t>по приглашению представителя Подрядчика</w:t>
      </w:r>
      <w:r w:rsidRPr="005E0550">
        <w:rPr>
          <w:sz w:val="20"/>
          <w:szCs w:val="20"/>
        </w:rPr>
        <w:t xml:space="preserve"> обязан </w:t>
      </w:r>
      <w:r w:rsidRPr="005E0550">
        <w:rPr>
          <w:rStyle w:val="FontStyle29"/>
          <w:sz w:val="20"/>
          <w:szCs w:val="20"/>
        </w:rPr>
        <w:t xml:space="preserve">принимать участие в совещаниях для обсуждения вопросов, связанных с работами. </w:t>
      </w:r>
    </w:p>
    <w:p w:rsidR="008F6703" w:rsidRPr="005E0550" w:rsidRDefault="008F6703" w:rsidP="005E0550">
      <w:pPr>
        <w:pStyle w:val="Style12"/>
        <w:widowControl/>
        <w:spacing w:before="0" w:after="0" w:line="240" w:lineRule="auto"/>
        <w:jc w:val="both"/>
        <w:rPr>
          <w:color w:val="000000"/>
          <w:sz w:val="20"/>
          <w:szCs w:val="20"/>
        </w:rPr>
      </w:pPr>
      <w:r w:rsidRPr="005E0550">
        <w:rPr>
          <w:rStyle w:val="FontStyle29"/>
          <w:sz w:val="20"/>
          <w:szCs w:val="20"/>
        </w:rPr>
        <w:t>6.11.</w:t>
      </w:r>
      <w:r w:rsidRPr="005E0550">
        <w:rPr>
          <w:rStyle w:val="FontStyle29"/>
          <w:sz w:val="20"/>
          <w:szCs w:val="20"/>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5E0550" w:rsidRDefault="008F6703" w:rsidP="005E0550">
      <w:pPr>
        <w:pStyle w:val="ConsPlusNormal"/>
        <w:ind w:firstLine="0"/>
        <w:jc w:val="both"/>
        <w:rPr>
          <w:rFonts w:ascii="Times New Roman" w:hAnsi="Times New Roman" w:cs="Times New Roman"/>
        </w:rPr>
      </w:pPr>
      <w:r w:rsidRPr="005E0550">
        <w:rPr>
          <w:rFonts w:ascii="Times New Roman" w:hAnsi="Times New Roman" w:cs="Times New Roman"/>
        </w:rPr>
        <w:t>6.12.</w:t>
      </w:r>
      <w:r w:rsidRPr="005E0550">
        <w:rPr>
          <w:rFonts w:ascii="Times New Roman" w:hAnsi="Times New Roman" w:cs="Times New Roman"/>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5E0550">
          <w:rPr>
            <w:rFonts w:ascii="Times New Roman" w:hAnsi="Times New Roman" w:cs="Times New Roman"/>
          </w:rPr>
          <w:t>2004 г</w:t>
        </w:r>
      </w:smartTag>
      <w:r w:rsidRPr="005E0550">
        <w:rPr>
          <w:rFonts w:ascii="Times New Roman" w:hAnsi="Times New Roman" w:cs="Times New Roman"/>
        </w:rPr>
        <w:t xml:space="preserve">. N 70 «Организация строительства». </w:t>
      </w:r>
    </w:p>
    <w:p w:rsidR="008F6703" w:rsidRPr="005E0550" w:rsidRDefault="008F6703" w:rsidP="005E0550">
      <w:pPr>
        <w:pStyle w:val="af6"/>
        <w:spacing w:line="240" w:lineRule="auto"/>
        <w:ind w:left="0"/>
        <w:jc w:val="both"/>
        <w:rPr>
          <w:rStyle w:val="FontStyle29"/>
          <w:sz w:val="20"/>
          <w:szCs w:val="20"/>
        </w:rPr>
      </w:pPr>
      <w:r w:rsidRPr="005E0550">
        <w:rPr>
          <w:rStyle w:val="FontStyle29"/>
          <w:sz w:val="20"/>
          <w:szCs w:val="20"/>
        </w:rPr>
        <w:t>6.13.</w:t>
      </w:r>
      <w:r w:rsidRPr="005E0550">
        <w:rPr>
          <w:rStyle w:val="FontStyle29"/>
          <w:sz w:val="20"/>
          <w:szCs w:val="20"/>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5E0550" w:rsidRDefault="008F6703" w:rsidP="005E0550">
      <w:pPr>
        <w:pStyle w:val="af6"/>
        <w:spacing w:line="240" w:lineRule="auto"/>
        <w:ind w:left="0"/>
        <w:jc w:val="both"/>
        <w:rPr>
          <w:rStyle w:val="FontStyle29"/>
          <w:sz w:val="20"/>
          <w:szCs w:val="20"/>
        </w:rPr>
      </w:pPr>
      <w:r w:rsidRPr="005E0550">
        <w:rPr>
          <w:rStyle w:val="FontStyle29"/>
          <w:sz w:val="20"/>
          <w:szCs w:val="20"/>
        </w:rPr>
        <w:t>6.14.</w:t>
      </w:r>
      <w:r w:rsidRPr="005E0550">
        <w:rPr>
          <w:rStyle w:val="FontStyle29"/>
          <w:sz w:val="20"/>
          <w:szCs w:val="20"/>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5E0550" w:rsidRDefault="008F6703" w:rsidP="005E0550">
      <w:pPr>
        <w:pStyle w:val="af6"/>
        <w:spacing w:line="240" w:lineRule="auto"/>
        <w:ind w:left="0"/>
        <w:jc w:val="both"/>
        <w:rPr>
          <w:rStyle w:val="FontStyle29"/>
          <w:sz w:val="20"/>
          <w:szCs w:val="20"/>
        </w:rPr>
      </w:pPr>
    </w:p>
    <w:p w:rsidR="008F6703" w:rsidRPr="005E0550" w:rsidRDefault="008F6703" w:rsidP="005E0550">
      <w:pPr>
        <w:pStyle w:val="Style12"/>
        <w:widowControl/>
        <w:spacing w:before="0" w:after="0" w:line="240" w:lineRule="auto"/>
        <w:jc w:val="center"/>
        <w:rPr>
          <w:rStyle w:val="FontStyle30"/>
          <w:sz w:val="20"/>
          <w:szCs w:val="20"/>
        </w:rPr>
      </w:pPr>
      <w:r w:rsidRPr="005E0550">
        <w:rPr>
          <w:rStyle w:val="FontStyle30"/>
          <w:sz w:val="20"/>
          <w:szCs w:val="20"/>
        </w:rPr>
        <w:t>Статья 7.</w:t>
      </w:r>
      <w:r w:rsidRPr="005E0550">
        <w:rPr>
          <w:rStyle w:val="FontStyle30"/>
          <w:sz w:val="20"/>
          <w:szCs w:val="20"/>
        </w:rPr>
        <w:tab/>
        <w:t>СДАЧА И</w:t>
      </w:r>
      <w:r w:rsidR="005E0550" w:rsidRPr="005E0550">
        <w:rPr>
          <w:rStyle w:val="FontStyle30"/>
          <w:sz w:val="20"/>
          <w:szCs w:val="20"/>
        </w:rPr>
        <w:t xml:space="preserve"> ПРИЕМКА ОБЪЕКТА В ЭКСПЛУАТАЦИЮ</w:t>
      </w:r>
    </w:p>
    <w:p w:rsidR="008F6703" w:rsidRPr="005E0550" w:rsidRDefault="008F6703" w:rsidP="005E0550">
      <w:pPr>
        <w:tabs>
          <w:tab w:val="left" w:pos="720"/>
        </w:tabs>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7.1.</w:t>
      </w:r>
      <w:r w:rsidRPr="005E0550">
        <w:rPr>
          <w:rFonts w:ascii="Times New Roman" w:hAnsi="Times New Roman" w:cs="Times New Roman"/>
          <w:sz w:val="20"/>
          <w:szCs w:val="20"/>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5E0550" w:rsidRDefault="008F6703" w:rsidP="005E0550">
      <w:pPr>
        <w:tabs>
          <w:tab w:val="left" w:pos="720"/>
        </w:tabs>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7.2.</w:t>
      </w:r>
      <w:r w:rsidRPr="005E0550">
        <w:rPr>
          <w:rFonts w:ascii="Times New Roman" w:hAnsi="Times New Roman" w:cs="Times New Roman"/>
          <w:sz w:val="20"/>
          <w:szCs w:val="20"/>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5E0550" w:rsidRDefault="008F6703" w:rsidP="005E0550">
      <w:pPr>
        <w:pStyle w:val="Style5"/>
        <w:widowControl/>
        <w:spacing w:before="0" w:after="0" w:line="240" w:lineRule="auto"/>
        <w:ind w:firstLine="0"/>
        <w:rPr>
          <w:sz w:val="20"/>
          <w:szCs w:val="20"/>
        </w:rPr>
      </w:pPr>
      <w:r w:rsidRPr="005E0550">
        <w:rPr>
          <w:sz w:val="20"/>
          <w:szCs w:val="20"/>
        </w:rPr>
        <w:t>7.3.</w:t>
      </w:r>
      <w:r w:rsidRPr="005E0550">
        <w:rPr>
          <w:sz w:val="20"/>
          <w:szCs w:val="20"/>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5E0550" w:rsidRDefault="008F6703" w:rsidP="005E0550">
      <w:pPr>
        <w:pStyle w:val="Style5"/>
        <w:widowControl/>
        <w:spacing w:before="0" w:after="0" w:line="240" w:lineRule="auto"/>
        <w:ind w:firstLine="0"/>
        <w:rPr>
          <w:sz w:val="20"/>
          <w:szCs w:val="20"/>
        </w:rPr>
      </w:pPr>
      <w:r w:rsidRPr="005E0550">
        <w:rPr>
          <w:sz w:val="20"/>
          <w:szCs w:val="20"/>
        </w:rPr>
        <w:t>7.4.</w:t>
      </w:r>
      <w:r w:rsidRPr="005E0550">
        <w:rPr>
          <w:sz w:val="20"/>
          <w:szCs w:val="20"/>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5E0550" w:rsidRDefault="008F6703" w:rsidP="005E0550">
      <w:pPr>
        <w:pStyle w:val="Style5"/>
        <w:widowControl/>
        <w:spacing w:before="0" w:after="0" w:line="240" w:lineRule="auto"/>
        <w:ind w:firstLine="0"/>
        <w:rPr>
          <w:sz w:val="20"/>
          <w:szCs w:val="20"/>
        </w:rPr>
      </w:pPr>
      <w:r w:rsidRPr="005E0550">
        <w:rPr>
          <w:sz w:val="20"/>
          <w:szCs w:val="20"/>
        </w:rPr>
        <w:t>7.5.</w:t>
      </w:r>
      <w:r w:rsidRPr="005E0550">
        <w:rPr>
          <w:sz w:val="20"/>
          <w:szCs w:val="20"/>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5E0550" w:rsidRDefault="008F6703" w:rsidP="005E0550">
      <w:pPr>
        <w:pStyle w:val="Style14"/>
        <w:widowControl/>
        <w:tabs>
          <w:tab w:val="left" w:pos="709"/>
        </w:tabs>
        <w:spacing w:before="0" w:after="0" w:line="240" w:lineRule="auto"/>
        <w:ind w:firstLine="0"/>
        <w:rPr>
          <w:sz w:val="20"/>
          <w:szCs w:val="20"/>
        </w:rPr>
      </w:pPr>
      <w:r w:rsidRPr="005E0550">
        <w:rPr>
          <w:rStyle w:val="FontStyle29"/>
          <w:sz w:val="20"/>
          <w:szCs w:val="20"/>
        </w:rPr>
        <w:t>7.6.</w:t>
      </w:r>
      <w:r w:rsidRPr="005E0550">
        <w:rPr>
          <w:rStyle w:val="FontStyle29"/>
          <w:sz w:val="20"/>
          <w:szCs w:val="20"/>
        </w:rPr>
        <w:tab/>
        <w:t xml:space="preserve">С </w:t>
      </w:r>
      <w:r w:rsidRPr="005E0550">
        <w:rPr>
          <w:sz w:val="20"/>
          <w:szCs w:val="20"/>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5E0550" w:rsidRDefault="008F6703" w:rsidP="005E0550">
      <w:pPr>
        <w:pStyle w:val="Style14"/>
        <w:widowControl/>
        <w:tabs>
          <w:tab w:val="left" w:pos="709"/>
        </w:tabs>
        <w:spacing w:before="0" w:after="0" w:line="240" w:lineRule="auto"/>
        <w:ind w:firstLine="0"/>
        <w:rPr>
          <w:sz w:val="20"/>
          <w:szCs w:val="20"/>
        </w:rPr>
      </w:pPr>
    </w:p>
    <w:p w:rsidR="008F6703" w:rsidRPr="005E0550" w:rsidRDefault="008F6703" w:rsidP="005E0550">
      <w:pPr>
        <w:pStyle w:val="Style12"/>
        <w:widowControl/>
        <w:spacing w:before="0" w:after="0" w:line="240" w:lineRule="auto"/>
        <w:jc w:val="center"/>
        <w:rPr>
          <w:rStyle w:val="FontStyle30"/>
          <w:sz w:val="20"/>
          <w:szCs w:val="20"/>
        </w:rPr>
      </w:pPr>
      <w:r w:rsidRPr="005E0550">
        <w:rPr>
          <w:rStyle w:val="FontStyle30"/>
          <w:sz w:val="20"/>
          <w:szCs w:val="20"/>
        </w:rPr>
        <w:t>Статья 8.</w:t>
      </w:r>
      <w:r w:rsidRPr="005E0550">
        <w:rPr>
          <w:rStyle w:val="FontStyle30"/>
          <w:sz w:val="20"/>
          <w:szCs w:val="20"/>
        </w:rPr>
        <w:tab/>
        <w:t>ГАРАН</w:t>
      </w:r>
      <w:r w:rsidR="005E0550" w:rsidRPr="005E0550">
        <w:rPr>
          <w:rStyle w:val="FontStyle30"/>
          <w:sz w:val="20"/>
          <w:szCs w:val="20"/>
        </w:rPr>
        <w:t>ТИИ КАЧЕСТВА ПО СДАННЫМ РАБОТАМ</w:t>
      </w:r>
    </w:p>
    <w:p w:rsidR="008F6703" w:rsidRPr="005E0550" w:rsidRDefault="008F6703" w:rsidP="005E0550">
      <w:pPr>
        <w:pStyle w:val="Style14"/>
        <w:widowControl/>
        <w:tabs>
          <w:tab w:val="left" w:pos="1450"/>
        </w:tabs>
        <w:spacing w:before="0" w:after="0" w:line="240" w:lineRule="auto"/>
        <w:ind w:firstLine="0"/>
        <w:rPr>
          <w:sz w:val="20"/>
          <w:szCs w:val="20"/>
        </w:rPr>
      </w:pPr>
      <w:r w:rsidRPr="005E0550">
        <w:rPr>
          <w:sz w:val="20"/>
          <w:szCs w:val="20"/>
        </w:rPr>
        <w:t>8.1.</w:t>
      </w:r>
      <w:r w:rsidRPr="005E0550">
        <w:rPr>
          <w:sz w:val="20"/>
          <w:szCs w:val="20"/>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5E0550" w:rsidRDefault="008F6703" w:rsidP="005E0550">
      <w:pPr>
        <w:pStyle w:val="xl42"/>
        <w:pBdr>
          <w:left w:val="none" w:sz="0" w:space="0" w:color="auto"/>
          <w:right w:val="none" w:sz="0" w:space="0" w:color="auto"/>
        </w:pBdr>
        <w:spacing w:before="0" w:beforeAutospacing="0" w:after="0" w:afterAutospacing="0"/>
        <w:jc w:val="both"/>
        <w:textAlignment w:val="auto"/>
        <w:rPr>
          <w:rFonts w:ascii="Times New Roman" w:hAnsi="Times New Roman"/>
          <w:b w:val="0"/>
          <w:bCs w:val="0"/>
          <w:iCs/>
          <w:sz w:val="20"/>
          <w:szCs w:val="20"/>
        </w:rPr>
      </w:pPr>
      <w:r w:rsidRPr="005E0550">
        <w:rPr>
          <w:rFonts w:ascii="Times New Roman" w:hAnsi="Times New Roman"/>
          <w:b w:val="0"/>
          <w:sz w:val="20"/>
          <w:szCs w:val="20"/>
        </w:rPr>
        <w:t>8.2.</w:t>
      </w:r>
      <w:r w:rsidRPr="005E0550">
        <w:rPr>
          <w:rFonts w:ascii="Times New Roman" w:hAnsi="Times New Roman"/>
          <w:b w:val="0"/>
          <w:sz w:val="20"/>
          <w:szCs w:val="20"/>
        </w:rPr>
        <w:tab/>
        <w:t xml:space="preserve">Гарантийный срок  составляет </w:t>
      </w:r>
      <w:r w:rsidRPr="005E0550">
        <w:rPr>
          <w:rFonts w:ascii="Times New Roman" w:hAnsi="Times New Roman"/>
          <w:sz w:val="20"/>
          <w:szCs w:val="20"/>
        </w:rPr>
        <w:t>36 месяцев</w:t>
      </w:r>
      <w:r w:rsidRPr="005E0550">
        <w:rPr>
          <w:rFonts w:ascii="Times New Roman" w:hAnsi="Times New Roman"/>
          <w:b w:val="0"/>
          <w:sz w:val="20"/>
          <w:szCs w:val="20"/>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5E0550" w:rsidRDefault="008F6703" w:rsidP="005E0550">
      <w:pPr>
        <w:pStyle w:val="Style14"/>
        <w:widowControl/>
        <w:tabs>
          <w:tab w:val="left" w:pos="1234"/>
        </w:tabs>
        <w:spacing w:before="0" w:after="0" w:line="240" w:lineRule="auto"/>
        <w:ind w:firstLine="0"/>
        <w:rPr>
          <w:rStyle w:val="FontStyle29"/>
          <w:sz w:val="20"/>
          <w:szCs w:val="20"/>
        </w:rPr>
      </w:pPr>
      <w:r w:rsidRPr="005E0550">
        <w:rPr>
          <w:rStyle w:val="FontStyle29"/>
          <w:sz w:val="20"/>
          <w:szCs w:val="20"/>
        </w:rPr>
        <w:t>8.3.</w:t>
      </w:r>
      <w:r w:rsidRPr="005E0550">
        <w:rPr>
          <w:rStyle w:val="FontStyle29"/>
          <w:sz w:val="20"/>
          <w:szCs w:val="20"/>
        </w:rPr>
        <w:tab/>
        <w:t xml:space="preserve">При обнаружении дефектов </w:t>
      </w:r>
      <w:r w:rsidRPr="005E0550">
        <w:rPr>
          <w:sz w:val="20"/>
          <w:szCs w:val="20"/>
        </w:rPr>
        <w:t xml:space="preserve">Заказчик должен письменно известить об этом Подрядчика. </w:t>
      </w:r>
      <w:r w:rsidRPr="005E0550">
        <w:rPr>
          <w:rStyle w:val="FontStyle29"/>
          <w:sz w:val="20"/>
          <w:szCs w:val="20"/>
        </w:rPr>
        <w:t xml:space="preserve">Подрядчик направляет своего представителя не позднее 5 дней </w:t>
      </w:r>
      <w:proofErr w:type="gramStart"/>
      <w:r w:rsidRPr="005E0550">
        <w:rPr>
          <w:rStyle w:val="FontStyle29"/>
          <w:sz w:val="20"/>
          <w:szCs w:val="20"/>
        </w:rPr>
        <w:t>с даты получения</w:t>
      </w:r>
      <w:proofErr w:type="gramEnd"/>
      <w:r w:rsidRPr="005E0550">
        <w:rPr>
          <w:rStyle w:val="FontStyle29"/>
          <w:sz w:val="20"/>
          <w:szCs w:val="20"/>
        </w:rPr>
        <w:t xml:space="preserve"> извещения, а в случае выявления дефектов, </w:t>
      </w:r>
      <w:r w:rsidRPr="005E0550">
        <w:rPr>
          <w:rStyle w:val="FontStyle29"/>
          <w:sz w:val="20"/>
          <w:szCs w:val="20"/>
        </w:rPr>
        <w:lastRenderedPageBreak/>
        <w:t>ведущих к нарушению безопасности эксплуатации объекта и (или) убыткам - немедленно.</w:t>
      </w:r>
      <w:r w:rsidRPr="005E0550">
        <w:rPr>
          <w:sz w:val="20"/>
          <w:szCs w:val="20"/>
        </w:rPr>
        <w:t xml:space="preserve"> </w:t>
      </w:r>
      <w:r w:rsidRPr="005E0550">
        <w:rPr>
          <w:rStyle w:val="FontStyle29"/>
          <w:sz w:val="20"/>
          <w:szCs w:val="20"/>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5E0550" w:rsidRDefault="008F6703" w:rsidP="005E0550">
      <w:pPr>
        <w:pStyle w:val="Style14"/>
        <w:widowControl/>
        <w:tabs>
          <w:tab w:val="left" w:pos="1234"/>
        </w:tabs>
        <w:spacing w:before="0" w:after="0" w:line="240" w:lineRule="auto"/>
        <w:ind w:firstLine="0"/>
        <w:rPr>
          <w:rStyle w:val="FontStyle29"/>
          <w:sz w:val="20"/>
          <w:szCs w:val="20"/>
        </w:rPr>
      </w:pPr>
      <w:r w:rsidRPr="005E0550">
        <w:rPr>
          <w:rStyle w:val="FontStyle29"/>
          <w:sz w:val="20"/>
          <w:szCs w:val="20"/>
        </w:rPr>
        <w:t>8.4.</w:t>
      </w:r>
      <w:r w:rsidRPr="005E0550">
        <w:rPr>
          <w:rStyle w:val="FontStyle29"/>
          <w:sz w:val="20"/>
          <w:szCs w:val="20"/>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5E0550">
        <w:rPr>
          <w:rStyle w:val="FontStyle29"/>
          <w:sz w:val="20"/>
          <w:szCs w:val="20"/>
        </w:rPr>
        <w:t>расходы</w:t>
      </w:r>
      <w:proofErr w:type="gramEnd"/>
      <w:r w:rsidRPr="005E0550">
        <w:rPr>
          <w:rStyle w:val="FontStyle29"/>
          <w:sz w:val="20"/>
          <w:szCs w:val="20"/>
        </w:rPr>
        <w:t xml:space="preserve"> по оплате услуг которых при установлении наступления гарантийного случая несет Подрядчик.</w:t>
      </w:r>
    </w:p>
    <w:p w:rsidR="008F6703" w:rsidRPr="005E0550" w:rsidRDefault="008F6703" w:rsidP="005E0550">
      <w:pPr>
        <w:pStyle w:val="Style14"/>
        <w:widowControl/>
        <w:tabs>
          <w:tab w:val="left" w:pos="1234"/>
        </w:tabs>
        <w:spacing w:before="0" w:after="0" w:line="240" w:lineRule="auto"/>
        <w:ind w:firstLine="0"/>
        <w:rPr>
          <w:sz w:val="20"/>
          <w:szCs w:val="20"/>
        </w:rPr>
      </w:pPr>
      <w:r w:rsidRPr="005E0550">
        <w:rPr>
          <w:rStyle w:val="FontStyle29"/>
          <w:sz w:val="20"/>
          <w:szCs w:val="20"/>
        </w:rPr>
        <w:t>8.5.</w:t>
      </w:r>
      <w:r w:rsidRPr="005E0550">
        <w:rPr>
          <w:rStyle w:val="FontStyle29"/>
          <w:sz w:val="20"/>
          <w:szCs w:val="20"/>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sidRPr="005E0550">
        <w:rPr>
          <w:rStyle w:val="FontStyle29"/>
          <w:sz w:val="20"/>
          <w:szCs w:val="20"/>
        </w:rPr>
        <w:t xml:space="preserve"> организацию за счет Подрядчика</w:t>
      </w:r>
      <w:r w:rsidRPr="005E0550">
        <w:rPr>
          <w:sz w:val="20"/>
          <w:szCs w:val="20"/>
        </w:rPr>
        <w:t xml:space="preserve">. </w:t>
      </w:r>
    </w:p>
    <w:p w:rsidR="008F6703" w:rsidRPr="005E0550" w:rsidRDefault="008F6703" w:rsidP="005E0550">
      <w:pPr>
        <w:pStyle w:val="Style14"/>
        <w:widowControl/>
        <w:tabs>
          <w:tab w:val="left" w:pos="1234"/>
        </w:tabs>
        <w:spacing w:before="0" w:after="0" w:line="240" w:lineRule="auto"/>
        <w:ind w:firstLine="0"/>
        <w:rPr>
          <w:rStyle w:val="FontStyle29"/>
          <w:sz w:val="20"/>
          <w:szCs w:val="20"/>
        </w:rPr>
      </w:pPr>
    </w:p>
    <w:p w:rsidR="008F6703" w:rsidRPr="005E0550" w:rsidRDefault="008F6703" w:rsidP="005E0550">
      <w:pPr>
        <w:pStyle w:val="Style12"/>
        <w:widowControl/>
        <w:spacing w:before="0" w:after="0" w:line="240" w:lineRule="auto"/>
        <w:jc w:val="center"/>
        <w:rPr>
          <w:rStyle w:val="FontStyle30"/>
          <w:sz w:val="20"/>
          <w:szCs w:val="20"/>
        </w:rPr>
      </w:pPr>
      <w:r w:rsidRPr="005E0550">
        <w:rPr>
          <w:rStyle w:val="FontStyle30"/>
          <w:sz w:val="20"/>
          <w:szCs w:val="20"/>
        </w:rPr>
        <w:t>С</w:t>
      </w:r>
      <w:r w:rsidR="005E0550" w:rsidRPr="005E0550">
        <w:rPr>
          <w:rStyle w:val="FontStyle30"/>
          <w:sz w:val="20"/>
          <w:szCs w:val="20"/>
        </w:rPr>
        <w:t>татья 9.</w:t>
      </w:r>
      <w:r w:rsidR="005E0550" w:rsidRPr="005E0550">
        <w:rPr>
          <w:rStyle w:val="FontStyle30"/>
          <w:sz w:val="20"/>
          <w:szCs w:val="20"/>
        </w:rPr>
        <w:tab/>
        <w:t>ОТВЕТСТВЕННОСТЬ СТОРОН</w:t>
      </w:r>
    </w:p>
    <w:p w:rsidR="008F6703" w:rsidRPr="005E0550" w:rsidRDefault="008F6703" w:rsidP="005E0550">
      <w:pPr>
        <w:pStyle w:val="Style14"/>
        <w:tabs>
          <w:tab w:val="left" w:pos="1464"/>
        </w:tabs>
        <w:spacing w:before="0" w:after="0" w:line="240" w:lineRule="auto"/>
        <w:ind w:firstLine="0"/>
        <w:rPr>
          <w:sz w:val="20"/>
          <w:szCs w:val="20"/>
        </w:rPr>
      </w:pPr>
      <w:r w:rsidRPr="005E0550">
        <w:rPr>
          <w:rStyle w:val="FontStyle29"/>
          <w:sz w:val="20"/>
          <w:szCs w:val="20"/>
        </w:rPr>
        <w:t>9.1.</w:t>
      </w:r>
      <w:r w:rsidRPr="005E0550">
        <w:rPr>
          <w:rStyle w:val="FontStyle29"/>
          <w:sz w:val="20"/>
          <w:szCs w:val="20"/>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9.2.</w:t>
      </w:r>
      <w:r w:rsidRPr="005E0550">
        <w:rPr>
          <w:rFonts w:ascii="Times New Roman" w:hAnsi="Times New Roman" w:cs="Times New Roman"/>
          <w:sz w:val="20"/>
          <w:szCs w:val="20"/>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5E0550">
        <w:rPr>
          <w:rFonts w:ascii="Times New Roman" w:hAnsi="Times New Roman" w:cs="Times New Roman"/>
          <w:color w:val="00B050"/>
          <w:sz w:val="20"/>
          <w:szCs w:val="20"/>
        </w:rPr>
        <w:t xml:space="preserve"> </w:t>
      </w:r>
      <w:r w:rsidRPr="005E0550">
        <w:rPr>
          <w:rFonts w:ascii="Times New Roman" w:hAnsi="Times New Roman" w:cs="Times New Roman"/>
          <w:sz w:val="20"/>
          <w:szCs w:val="20"/>
        </w:rPr>
        <w:t>стоимости, указанной в пункте 1.2 Договора за каждый день просрочки до фактического исполнения обязательств.</w:t>
      </w:r>
    </w:p>
    <w:p w:rsidR="008F6703" w:rsidRPr="005E0550" w:rsidRDefault="008F6703" w:rsidP="005E0550">
      <w:pPr>
        <w:spacing w:after="0" w:line="240" w:lineRule="auto"/>
        <w:jc w:val="both"/>
        <w:rPr>
          <w:rStyle w:val="FontStyle29"/>
          <w:sz w:val="20"/>
          <w:szCs w:val="20"/>
        </w:rPr>
      </w:pPr>
      <w:r w:rsidRPr="005E0550">
        <w:rPr>
          <w:rFonts w:ascii="Times New Roman" w:hAnsi="Times New Roman" w:cs="Times New Roman"/>
          <w:sz w:val="20"/>
          <w:szCs w:val="20"/>
        </w:rPr>
        <w:t>9.3.</w:t>
      </w:r>
      <w:r w:rsidRPr="005E0550">
        <w:rPr>
          <w:rFonts w:ascii="Times New Roman" w:hAnsi="Times New Roman" w:cs="Times New Roman"/>
          <w:sz w:val="20"/>
          <w:szCs w:val="20"/>
        </w:rPr>
        <w:tab/>
      </w:r>
      <w:r w:rsidRPr="005E0550">
        <w:rPr>
          <w:rStyle w:val="FontStyle29"/>
          <w:sz w:val="20"/>
          <w:szCs w:val="20"/>
        </w:rPr>
        <w:t xml:space="preserve">За заключение договора субподряда без согласования с Заказчиком </w:t>
      </w:r>
      <w:r w:rsidRPr="005E0550">
        <w:rPr>
          <w:rFonts w:ascii="Times New Roman" w:hAnsi="Times New Roman" w:cs="Times New Roman"/>
          <w:sz w:val="20"/>
          <w:szCs w:val="20"/>
        </w:rPr>
        <w:t>Подрядчик выплачивает Заказчику штраф в размере</w:t>
      </w:r>
      <w:r w:rsidRPr="005E0550">
        <w:rPr>
          <w:rStyle w:val="FontStyle29"/>
          <w:sz w:val="20"/>
          <w:szCs w:val="20"/>
        </w:rPr>
        <w:t xml:space="preserve"> 1 % </w:t>
      </w:r>
      <w:r w:rsidRPr="005E0550">
        <w:rPr>
          <w:rFonts w:ascii="Times New Roman" w:hAnsi="Times New Roman" w:cs="Times New Roman"/>
          <w:sz w:val="20"/>
          <w:szCs w:val="20"/>
        </w:rPr>
        <w:t xml:space="preserve">(один процент) </w:t>
      </w:r>
      <w:r w:rsidRPr="005E0550">
        <w:rPr>
          <w:rStyle w:val="FontStyle29"/>
          <w:sz w:val="20"/>
          <w:szCs w:val="20"/>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5E0550" w:rsidRDefault="008F6703" w:rsidP="005E0550">
      <w:pPr>
        <w:spacing w:after="0" w:line="240" w:lineRule="auto"/>
        <w:jc w:val="both"/>
        <w:rPr>
          <w:rFonts w:ascii="Times New Roman" w:hAnsi="Times New Roman" w:cs="Times New Roman"/>
          <w:sz w:val="20"/>
          <w:szCs w:val="20"/>
        </w:rPr>
      </w:pPr>
      <w:r w:rsidRPr="005E0550">
        <w:rPr>
          <w:rStyle w:val="FontStyle29"/>
          <w:sz w:val="20"/>
          <w:szCs w:val="20"/>
        </w:rPr>
        <w:t>9.4.</w:t>
      </w:r>
      <w:r w:rsidRPr="005E0550">
        <w:rPr>
          <w:rStyle w:val="FontStyle29"/>
          <w:sz w:val="20"/>
          <w:szCs w:val="20"/>
        </w:rPr>
        <w:tab/>
      </w:r>
      <w:r w:rsidRPr="005E0550">
        <w:rPr>
          <w:rFonts w:ascii="Times New Roman" w:hAnsi="Times New Roman" w:cs="Times New Roman"/>
          <w:sz w:val="20"/>
          <w:szCs w:val="20"/>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9.5.</w:t>
      </w:r>
      <w:r w:rsidRPr="005E0550">
        <w:rPr>
          <w:rFonts w:ascii="Times New Roman" w:hAnsi="Times New Roman" w:cs="Times New Roman"/>
          <w:sz w:val="20"/>
          <w:szCs w:val="20"/>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9.6.</w:t>
      </w:r>
      <w:r w:rsidRPr="005E0550">
        <w:rPr>
          <w:rFonts w:ascii="Times New Roman" w:hAnsi="Times New Roman" w:cs="Times New Roman"/>
          <w:sz w:val="20"/>
          <w:szCs w:val="20"/>
        </w:rPr>
        <w:tab/>
        <w:t>Указанные в настоящей статье штрафы взимаются за каждое нарушение в отдельности.</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9.7.</w:t>
      </w:r>
      <w:r w:rsidRPr="005E0550">
        <w:rPr>
          <w:rFonts w:ascii="Times New Roman" w:hAnsi="Times New Roman" w:cs="Times New Roman"/>
          <w:sz w:val="20"/>
          <w:szCs w:val="20"/>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5E0550" w:rsidRDefault="008F6703" w:rsidP="005E0550">
      <w:pPr>
        <w:spacing w:after="0" w:line="240" w:lineRule="auto"/>
        <w:jc w:val="both"/>
        <w:rPr>
          <w:rFonts w:ascii="Times New Roman" w:hAnsi="Times New Roman" w:cs="Times New Roman"/>
          <w:sz w:val="20"/>
          <w:szCs w:val="20"/>
        </w:rPr>
      </w:pPr>
    </w:p>
    <w:p w:rsidR="008F6703" w:rsidRPr="005E0550" w:rsidRDefault="008F6703" w:rsidP="005E0550">
      <w:pPr>
        <w:pStyle w:val="Style12"/>
        <w:widowControl/>
        <w:spacing w:before="0" w:after="0" w:line="240" w:lineRule="auto"/>
        <w:jc w:val="center"/>
        <w:rPr>
          <w:rStyle w:val="FontStyle30"/>
          <w:sz w:val="20"/>
          <w:szCs w:val="20"/>
        </w:rPr>
      </w:pPr>
      <w:r w:rsidRPr="005E0550">
        <w:rPr>
          <w:rStyle w:val="FontStyle30"/>
          <w:sz w:val="20"/>
          <w:szCs w:val="20"/>
        </w:rPr>
        <w:t xml:space="preserve">Статья 10. </w:t>
      </w:r>
      <w:r w:rsidRPr="005E0550">
        <w:rPr>
          <w:rStyle w:val="FontStyle30"/>
          <w:sz w:val="20"/>
          <w:szCs w:val="20"/>
        </w:rPr>
        <w:tab/>
        <w:t>ВНЕСЕНИЕ ИЗМЕН</w:t>
      </w:r>
      <w:r w:rsidR="005E0550" w:rsidRPr="005E0550">
        <w:rPr>
          <w:rStyle w:val="FontStyle30"/>
          <w:sz w:val="20"/>
          <w:szCs w:val="20"/>
        </w:rPr>
        <w:t>ЕНИЙ В ТЕХНИЧЕСКУЮ ДОКУМЕНТАЦИЮ</w:t>
      </w:r>
    </w:p>
    <w:p w:rsidR="008F6703" w:rsidRPr="005E0550" w:rsidRDefault="008F6703" w:rsidP="005E0550">
      <w:pPr>
        <w:pStyle w:val="text-1"/>
        <w:spacing w:before="0" w:beforeAutospacing="0" w:after="0" w:afterAutospacing="0"/>
        <w:jc w:val="both"/>
        <w:rPr>
          <w:sz w:val="20"/>
          <w:szCs w:val="20"/>
        </w:rPr>
      </w:pPr>
      <w:r w:rsidRPr="005E0550">
        <w:rPr>
          <w:sz w:val="20"/>
          <w:szCs w:val="20"/>
        </w:rPr>
        <w:t>10.1.</w:t>
      </w:r>
      <w:r w:rsidRPr="005E0550">
        <w:rPr>
          <w:sz w:val="20"/>
          <w:szCs w:val="20"/>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10.2.</w:t>
      </w:r>
      <w:r w:rsidRPr="005E0550">
        <w:rPr>
          <w:rFonts w:ascii="Times New Roman" w:hAnsi="Times New Roman" w:cs="Times New Roman"/>
          <w:sz w:val="20"/>
          <w:szCs w:val="20"/>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5E0550" w:rsidRDefault="008F6703" w:rsidP="005E0550">
      <w:pPr>
        <w:pStyle w:val="text-1"/>
        <w:spacing w:before="0" w:beforeAutospacing="0" w:after="0" w:afterAutospacing="0"/>
        <w:jc w:val="both"/>
        <w:rPr>
          <w:sz w:val="20"/>
          <w:szCs w:val="20"/>
        </w:rPr>
      </w:pPr>
      <w:r w:rsidRPr="005E0550">
        <w:rPr>
          <w:sz w:val="20"/>
          <w:szCs w:val="20"/>
        </w:rPr>
        <w:t>10.3.</w:t>
      </w:r>
      <w:r w:rsidRPr="005E0550">
        <w:rPr>
          <w:sz w:val="20"/>
          <w:szCs w:val="20"/>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5E0550">
        <w:rPr>
          <w:rStyle w:val="FontStyle29"/>
          <w:sz w:val="20"/>
          <w:szCs w:val="20"/>
        </w:rPr>
        <w:t>оформлением дополнительного соглашения</w:t>
      </w:r>
      <w:r w:rsidRPr="005E0550">
        <w:rPr>
          <w:sz w:val="20"/>
          <w:szCs w:val="20"/>
        </w:rPr>
        <w:t>.</w:t>
      </w:r>
    </w:p>
    <w:p w:rsidR="008F6703" w:rsidRPr="005E0550" w:rsidRDefault="008F6703" w:rsidP="005E0550">
      <w:pPr>
        <w:pStyle w:val="Style14"/>
        <w:widowControl/>
        <w:tabs>
          <w:tab w:val="left" w:pos="709"/>
        </w:tabs>
        <w:spacing w:before="0" w:after="0" w:line="240" w:lineRule="auto"/>
        <w:ind w:firstLine="0"/>
        <w:rPr>
          <w:rStyle w:val="FontStyle29"/>
          <w:sz w:val="20"/>
          <w:szCs w:val="20"/>
        </w:rPr>
      </w:pPr>
    </w:p>
    <w:p w:rsidR="008F6703" w:rsidRPr="005E0550" w:rsidRDefault="008F6703" w:rsidP="005E0550">
      <w:pPr>
        <w:pStyle w:val="Style12"/>
        <w:widowControl/>
        <w:spacing w:before="0" w:after="0" w:line="240" w:lineRule="auto"/>
        <w:jc w:val="center"/>
        <w:rPr>
          <w:rStyle w:val="FontStyle29"/>
          <w:b/>
          <w:bCs/>
          <w:sz w:val="20"/>
          <w:szCs w:val="20"/>
        </w:rPr>
      </w:pPr>
      <w:r w:rsidRPr="005E0550">
        <w:rPr>
          <w:rStyle w:val="FontStyle30"/>
          <w:sz w:val="20"/>
          <w:szCs w:val="20"/>
        </w:rPr>
        <w:t>Статья 11.</w:t>
      </w:r>
      <w:r w:rsidRPr="005E0550">
        <w:rPr>
          <w:rStyle w:val="FontStyle30"/>
          <w:sz w:val="20"/>
          <w:szCs w:val="20"/>
        </w:rPr>
        <w:tab/>
        <w:t xml:space="preserve"> ОБ</w:t>
      </w:r>
      <w:r w:rsidR="005E0550" w:rsidRPr="005E0550">
        <w:rPr>
          <w:rStyle w:val="FontStyle30"/>
          <w:sz w:val="20"/>
          <w:szCs w:val="20"/>
        </w:rPr>
        <w:t>СТОЯТЕЛЬСТВА НЕПРЕОДОЛИМОЙ СИЛЫ</w:t>
      </w:r>
    </w:p>
    <w:p w:rsidR="008F6703" w:rsidRPr="005E0550" w:rsidRDefault="008F6703" w:rsidP="005E0550">
      <w:pPr>
        <w:spacing w:after="0" w:line="240" w:lineRule="auto"/>
        <w:jc w:val="both"/>
        <w:rPr>
          <w:rFonts w:ascii="Times New Roman" w:hAnsi="Times New Roman" w:cs="Times New Roman"/>
          <w:sz w:val="20"/>
          <w:szCs w:val="20"/>
        </w:rPr>
      </w:pPr>
      <w:r w:rsidRPr="005E0550">
        <w:rPr>
          <w:rStyle w:val="FontStyle29"/>
          <w:sz w:val="20"/>
          <w:szCs w:val="20"/>
        </w:rPr>
        <w:t>11.1.</w:t>
      </w:r>
      <w:r w:rsidRPr="005E0550">
        <w:rPr>
          <w:rStyle w:val="FontStyle29"/>
          <w:sz w:val="20"/>
          <w:szCs w:val="20"/>
        </w:rPr>
        <w:tab/>
      </w:r>
      <w:r w:rsidRPr="005E0550">
        <w:rPr>
          <w:rFonts w:ascii="Times New Roman" w:hAnsi="Times New Roman" w:cs="Times New Roman"/>
          <w:sz w:val="20"/>
          <w:szCs w:val="20"/>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11.2.</w:t>
      </w:r>
      <w:r w:rsidRPr="005E0550">
        <w:rPr>
          <w:rFonts w:ascii="Times New Roman" w:hAnsi="Times New Roman" w:cs="Times New Roman"/>
          <w:sz w:val="20"/>
          <w:szCs w:val="20"/>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11.3.</w:t>
      </w:r>
      <w:r w:rsidRPr="005E0550">
        <w:rPr>
          <w:rFonts w:ascii="Times New Roman" w:hAnsi="Times New Roman" w:cs="Times New Roman"/>
          <w:sz w:val="20"/>
          <w:szCs w:val="20"/>
        </w:rPr>
        <w:tab/>
        <w:t>С момента наступления форс-мажорных обстоятельств действие Договора приостанавливается до момента, определяемого Сторонами.</w:t>
      </w:r>
    </w:p>
    <w:p w:rsidR="008F6703" w:rsidRPr="005E0550" w:rsidRDefault="008F6703" w:rsidP="005E0550">
      <w:pPr>
        <w:spacing w:after="0" w:line="240" w:lineRule="auto"/>
        <w:jc w:val="both"/>
        <w:rPr>
          <w:rFonts w:ascii="Times New Roman" w:hAnsi="Times New Roman" w:cs="Times New Roman"/>
          <w:sz w:val="20"/>
          <w:szCs w:val="20"/>
        </w:rPr>
      </w:pPr>
    </w:p>
    <w:p w:rsidR="008F6703" w:rsidRPr="005E0550" w:rsidRDefault="008F6703" w:rsidP="005E0550">
      <w:pPr>
        <w:pStyle w:val="Style12"/>
        <w:widowControl/>
        <w:spacing w:before="0" w:after="0" w:line="240" w:lineRule="auto"/>
        <w:jc w:val="center"/>
        <w:rPr>
          <w:rStyle w:val="FontStyle30"/>
          <w:sz w:val="20"/>
          <w:szCs w:val="20"/>
        </w:rPr>
      </w:pPr>
      <w:r w:rsidRPr="005E0550">
        <w:rPr>
          <w:rStyle w:val="FontStyle30"/>
          <w:sz w:val="20"/>
          <w:szCs w:val="20"/>
        </w:rPr>
        <w:t>Статья 12</w:t>
      </w:r>
      <w:r w:rsidR="005E0550" w:rsidRPr="005E0550">
        <w:rPr>
          <w:rStyle w:val="FontStyle30"/>
          <w:sz w:val="20"/>
          <w:szCs w:val="20"/>
        </w:rPr>
        <w:t>.</w:t>
      </w:r>
      <w:r w:rsidR="005E0550" w:rsidRPr="005E0550">
        <w:rPr>
          <w:rStyle w:val="FontStyle30"/>
          <w:sz w:val="20"/>
          <w:szCs w:val="20"/>
        </w:rPr>
        <w:tab/>
        <w:t xml:space="preserve"> ПОРЯДОК РАСТОРЖЕНИЯ ДОГОВОРА</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12.1.</w:t>
      </w:r>
      <w:r w:rsidRPr="005E0550">
        <w:rPr>
          <w:rFonts w:ascii="Times New Roman" w:hAnsi="Times New Roman" w:cs="Times New Roman"/>
          <w:sz w:val="20"/>
          <w:szCs w:val="20"/>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12.1.1.</w:t>
      </w:r>
      <w:r w:rsidRPr="005E0550">
        <w:rPr>
          <w:rFonts w:ascii="Times New Roman" w:hAnsi="Times New Roman" w:cs="Times New Roman"/>
          <w:sz w:val="20"/>
          <w:szCs w:val="20"/>
        </w:rPr>
        <w:tab/>
        <w:t xml:space="preserve">Если в течение 10 дней </w:t>
      </w:r>
      <w:proofErr w:type="gramStart"/>
      <w:r w:rsidRPr="005E0550">
        <w:rPr>
          <w:rFonts w:ascii="Times New Roman" w:hAnsi="Times New Roman" w:cs="Times New Roman"/>
          <w:sz w:val="20"/>
          <w:szCs w:val="20"/>
        </w:rPr>
        <w:t>с даты подписания</w:t>
      </w:r>
      <w:proofErr w:type="gramEnd"/>
      <w:r w:rsidRPr="005E0550">
        <w:rPr>
          <w:rFonts w:ascii="Times New Roman" w:hAnsi="Times New Roman" w:cs="Times New Roman"/>
          <w:sz w:val="20"/>
          <w:szCs w:val="20"/>
        </w:rPr>
        <w:t xml:space="preserve"> Сторонами Договора Подрядчик не представил обеспечение исполнения Договора. </w:t>
      </w:r>
    </w:p>
    <w:p w:rsidR="008F6703" w:rsidRPr="005E0550" w:rsidRDefault="008F6703" w:rsidP="005E0550">
      <w:pPr>
        <w:pStyle w:val="Char"/>
        <w:widowControl/>
        <w:tabs>
          <w:tab w:val="left" w:pos="1068"/>
        </w:tabs>
        <w:adjustRightInd/>
        <w:spacing w:after="0" w:line="240" w:lineRule="auto"/>
        <w:jc w:val="both"/>
        <w:rPr>
          <w:rFonts w:ascii="Times New Roman" w:hAnsi="Times New Roman" w:cs="Times New Roman"/>
          <w:lang w:val="ru-RU"/>
        </w:rPr>
      </w:pPr>
      <w:r w:rsidRPr="005E0550">
        <w:rPr>
          <w:rFonts w:ascii="Times New Roman" w:hAnsi="Times New Roman" w:cs="Times New Roman"/>
          <w:lang w:val="ru-RU"/>
        </w:rPr>
        <w:t>12.1.2.</w:t>
      </w:r>
      <w:r w:rsidRPr="005E0550">
        <w:rPr>
          <w:rFonts w:ascii="Times New Roman" w:hAnsi="Times New Roman" w:cs="Times New Roman"/>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5E0550" w:rsidRDefault="008F6703" w:rsidP="005E0550">
      <w:pPr>
        <w:tabs>
          <w:tab w:val="left" w:pos="1068"/>
        </w:tabs>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12.1.3.</w:t>
      </w:r>
      <w:r w:rsidRPr="005E0550">
        <w:rPr>
          <w:rFonts w:ascii="Times New Roman" w:hAnsi="Times New Roman" w:cs="Times New Roman"/>
          <w:sz w:val="20"/>
          <w:szCs w:val="20"/>
        </w:rPr>
        <w:tab/>
        <w:t>В случае неоднократного нарушения Подрядчиком обязательств по Договору.</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12.2.</w:t>
      </w:r>
      <w:r w:rsidRPr="005E0550">
        <w:rPr>
          <w:rFonts w:ascii="Times New Roman" w:hAnsi="Times New Roman" w:cs="Times New Roman"/>
          <w:sz w:val="20"/>
          <w:szCs w:val="20"/>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w:t>
      </w:r>
      <w:r w:rsidRPr="005E0550">
        <w:rPr>
          <w:rFonts w:ascii="Times New Roman" w:hAnsi="Times New Roman" w:cs="Times New Roman"/>
          <w:sz w:val="20"/>
          <w:szCs w:val="20"/>
        </w:rPr>
        <w:lastRenderedPageBreak/>
        <w:t xml:space="preserve">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12.3.</w:t>
      </w:r>
      <w:r w:rsidRPr="005E0550">
        <w:rPr>
          <w:rFonts w:ascii="Times New Roman" w:hAnsi="Times New Roman" w:cs="Times New Roman"/>
          <w:sz w:val="20"/>
          <w:szCs w:val="20"/>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5E0550" w:rsidRDefault="008F6703" w:rsidP="005E0550">
      <w:pPr>
        <w:spacing w:after="0" w:line="240" w:lineRule="auto"/>
        <w:jc w:val="both"/>
        <w:rPr>
          <w:rFonts w:ascii="Times New Roman" w:hAnsi="Times New Roman" w:cs="Times New Roman"/>
          <w:sz w:val="20"/>
          <w:szCs w:val="20"/>
        </w:rPr>
      </w:pPr>
    </w:p>
    <w:p w:rsidR="008F6703" w:rsidRPr="005E0550" w:rsidRDefault="005E0550" w:rsidP="005E0550">
      <w:pPr>
        <w:pStyle w:val="Style12"/>
        <w:widowControl/>
        <w:spacing w:before="0" w:after="0" w:line="240" w:lineRule="auto"/>
        <w:jc w:val="center"/>
        <w:rPr>
          <w:rStyle w:val="FontStyle30"/>
          <w:sz w:val="20"/>
          <w:szCs w:val="20"/>
        </w:rPr>
      </w:pPr>
      <w:r w:rsidRPr="005E0550">
        <w:rPr>
          <w:rStyle w:val="FontStyle30"/>
          <w:sz w:val="20"/>
          <w:szCs w:val="20"/>
        </w:rPr>
        <w:t>Статья 13.</w:t>
      </w:r>
      <w:r w:rsidRPr="005E0550">
        <w:rPr>
          <w:rStyle w:val="FontStyle30"/>
          <w:sz w:val="20"/>
          <w:szCs w:val="20"/>
        </w:rPr>
        <w:tab/>
        <w:t xml:space="preserve"> РАЗРЕШЕНИЕ СПОРОВ</w:t>
      </w:r>
    </w:p>
    <w:p w:rsidR="008F6703" w:rsidRPr="005E0550" w:rsidRDefault="008F6703" w:rsidP="005E0550">
      <w:pPr>
        <w:pStyle w:val="Style14"/>
        <w:widowControl/>
        <w:tabs>
          <w:tab w:val="left" w:pos="709"/>
        </w:tabs>
        <w:spacing w:before="0" w:after="0" w:line="240" w:lineRule="auto"/>
        <w:ind w:firstLine="0"/>
        <w:rPr>
          <w:rStyle w:val="FontStyle29"/>
          <w:sz w:val="20"/>
          <w:szCs w:val="20"/>
        </w:rPr>
      </w:pPr>
      <w:r w:rsidRPr="005E0550">
        <w:rPr>
          <w:rStyle w:val="FontStyle29"/>
          <w:sz w:val="20"/>
          <w:szCs w:val="20"/>
        </w:rPr>
        <w:t>13.1.</w:t>
      </w:r>
      <w:r w:rsidRPr="005E0550">
        <w:rPr>
          <w:rStyle w:val="FontStyle29"/>
          <w:sz w:val="20"/>
          <w:szCs w:val="20"/>
        </w:rPr>
        <w:tab/>
        <w:t>Спорные вопросы, возникающие в ходе исполнения Договора, разрешаются сторонами путем переговоров.</w:t>
      </w:r>
    </w:p>
    <w:p w:rsidR="008F6703" w:rsidRPr="005E0550" w:rsidRDefault="008F6703" w:rsidP="005E0550">
      <w:pPr>
        <w:pStyle w:val="Style14"/>
        <w:widowControl/>
        <w:tabs>
          <w:tab w:val="left" w:pos="709"/>
        </w:tabs>
        <w:spacing w:before="0" w:after="0" w:line="240" w:lineRule="auto"/>
        <w:ind w:firstLine="0"/>
        <w:rPr>
          <w:rStyle w:val="FontStyle29"/>
          <w:sz w:val="20"/>
          <w:szCs w:val="20"/>
        </w:rPr>
      </w:pPr>
      <w:r w:rsidRPr="005E0550">
        <w:rPr>
          <w:rStyle w:val="FontStyle29"/>
          <w:sz w:val="20"/>
          <w:szCs w:val="20"/>
        </w:rPr>
        <w:t>13.2.</w:t>
      </w:r>
      <w:r w:rsidRPr="005E0550">
        <w:rPr>
          <w:rStyle w:val="FontStyle29"/>
          <w:sz w:val="20"/>
          <w:szCs w:val="20"/>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5E0550" w:rsidRDefault="008F6703" w:rsidP="005E0550">
      <w:pPr>
        <w:pStyle w:val="Style14"/>
        <w:widowControl/>
        <w:tabs>
          <w:tab w:val="left" w:pos="709"/>
        </w:tabs>
        <w:spacing w:before="0" w:after="0" w:line="240" w:lineRule="auto"/>
        <w:ind w:firstLine="0"/>
        <w:rPr>
          <w:rStyle w:val="FontStyle29"/>
          <w:sz w:val="20"/>
          <w:szCs w:val="20"/>
        </w:rPr>
      </w:pPr>
      <w:r w:rsidRPr="005E0550">
        <w:rPr>
          <w:rStyle w:val="FontStyle29"/>
          <w:sz w:val="20"/>
          <w:szCs w:val="20"/>
        </w:rPr>
        <w:t>13.3.</w:t>
      </w:r>
      <w:r w:rsidRPr="005E0550">
        <w:rPr>
          <w:rStyle w:val="FontStyle29"/>
          <w:sz w:val="20"/>
          <w:szCs w:val="20"/>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5E0550" w:rsidRDefault="008F6703" w:rsidP="005E0550">
      <w:pPr>
        <w:pStyle w:val="Style14"/>
        <w:widowControl/>
        <w:tabs>
          <w:tab w:val="left" w:pos="709"/>
        </w:tabs>
        <w:spacing w:before="0" w:after="0" w:line="240" w:lineRule="auto"/>
        <w:ind w:firstLine="0"/>
        <w:jc w:val="center"/>
        <w:rPr>
          <w:b/>
          <w:sz w:val="20"/>
          <w:szCs w:val="20"/>
        </w:rPr>
      </w:pPr>
    </w:p>
    <w:p w:rsidR="008F6703" w:rsidRPr="005E0550" w:rsidRDefault="008F6703" w:rsidP="005E0550">
      <w:pPr>
        <w:pStyle w:val="Style14"/>
        <w:widowControl/>
        <w:tabs>
          <w:tab w:val="left" w:pos="709"/>
        </w:tabs>
        <w:spacing w:before="0" w:after="0" w:line="240" w:lineRule="auto"/>
        <w:ind w:firstLine="0"/>
        <w:jc w:val="center"/>
        <w:rPr>
          <w:rStyle w:val="FontStyle30"/>
          <w:sz w:val="20"/>
          <w:szCs w:val="20"/>
        </w:rPr>
      </w:pPr>
      <w:r w:rsidRPr="005E0550">
        <w:rPr>
          <w:b/>
          <w:sz w:val="20"/>
          <w:szCs w:val="20"/>
        </w:rPr>
        <w:t>Статья</w:t>
      </w:r>
      <w:r w:rsidRPr="005E0550">
        <w:rPr>
          <w:sz w:val="20"/>
          <w:szCs w:val="20"/>
        </w:rPr>
        <w:t xml:space="preserve"> </w:t>
      </w:r>
      <w:r w:rsidR="005E0550" w:rsidRPr="005E0550">
        <w:rPr>
          <w:rStyle w:val="FontStyle30"/>
          <w:sz w:val="20"/>
          <w:szCs w:val="20"/>
        </w:rPr>
        <w:t>14.</w:t>
      </w:r>
      <w:r w:rsidR="005E0550" w:rsidRPr="005E0550">
        <w:rPr>
          <w:rStyle w:val="FontStyle30"/>
          <w:sz w:val="20"/>
          <w:szCs w:val="20"/>
        </w:rPr>
        <w:tab/>
        <w:t xml:space="preserve"> ОСОБЫЕ УСЛОВИЯ</w:t>
      </w:r>
    </w:p>
    <w:p w:rsidR="008F6703" w:rsidRPr="005E0550" w:rsidRDefault="008F6703" w:rsidP="005E0550">
      <w:pPr>
        <w:pStyle w:val="Style14"/>
        <w:widowControl/>
        <w:tabs>
          <w:tab w:val="left" w:pos="709"/>
        </w:tabs>
        <w:spacing w:before="0" w:after="0" w:line="240" w:lineRule="auto"/>
        <w:ind w:firstLine="0"/>
        <w:rPr>
          <w:rStyle w:val="FontStyle30"/>
          <w:b w:val="0"/>
          <w:sz w:val="20"/>
          <w:szCs w:val="20"/>
        </w:rPr>
      </w:pPr>
      <w:r w:rsidRPr="005E0550">
        <w:rPr>
          <w:rStyle w:val="FontStyle30"/>
          <w:b w:val="0"/>
          <w:sz w:val="20"/>
          <w:szCs w:val="20"/>
        </w:rPr>
        <w:t xml:space="preserve">14.1. Подрядчик предусматривает </w:t>
      </w:r>
      <w:proofErr w:type="spellStart"/>
      <w:r w:rsidRPr="005E0550">
        <w:rPr>
          <w:rStyle w:val="FontStyle30"/>
          <w:b w:val="0"/>
          <w:sz w:val="20"/>
          <w:szCs w:val="20"/>
        </w:rPr>
        <w:t>трехстадийную</w:t>
      </w:r>
      <w:proofErr w:type="spellEnd"/>
      <w:r w:rsidRPr="005E0550">
        <w:rPr>
          <w:rStyle w:val="FontStyle30"/>
          <w:b w:val="0"/>
          <w:sz w:val="20"/>
          <w:szCs w:val="20"/>
        </w:rPr>
        <w:t xml:space="preserve"> </w:t>
      </w:r>
      <w:proofErr w:type="spellStart"/>
      <w:r w:rsidRPr="005E0550">
        <w:rPr>
          <w:rStyle w:val="FontStyle30"/>
          <w:b w:val="0"/>
          <w:sz w:val="20"/>
          <w:szCs w:val="20"/>
        </w:rPr>
        <w:t>фотофиксацию</w:t>
      </w:r>
      <w:proofErr w:type="spellEnd"/>
      <w:r w:rsidRPr="005E0550">
        <w:rPr>
          <w:rStyle w:val="FontStyle30"/>
          <w:b w:val="0"/>
          <w:sz w:val="20"/>
          <w:szCs w:val="20"/>
        </w:rPr>
        <w:t xml:space="preserve"> работ: до ремонта, в процессе ремонта и после ремонта. Фотоматериалы по окончании работ Подрядчик передаёт Заказчику.</w:t>
      </w:r>
    </w:p>
    <w:p w:rsidR="008F6703" w:rsidRPr="005E0550" w:rsidRDefault="008F6703" w:rsidP="005E0550">
      <w:pPr>
        <w:pStyle w:val="Style14"/>
        <w:widowControl/>
        <w:tabs>
          <w:tab w:val="left" w:pos="709"/>
        </w:tabs>
        <w:spacing w:before="0" w:after="0" w:line="240" w:lineRule="auto"/>
        <w:ind w:firstLine="0"/>
        <w:rPr>
          <w:rStyle w:val="FontStyle30"/>
          <w:b w:val="0"/>
          <w:sz w:val="20"/>
          <w:szCs w:val="20"/>
        </w:rPr>
      </w:pPr>
      <w:r w:rsidRPr="005E0550">
        <w:rPr>
          <w:rStyle w:val="FontStyle30"/>
          <w:b w:val="0"/>
          <w:sz w:val="20"/>
          <w:szCs w:val="20"/>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5E0550" w:rsidRDefault="008F6703" w:rsidP="005E0550">
      <w:pPr>
        <w:pStyle w:val="Style14"/>
        <w:widowControl/>
        <w:tabs>
          <w:tab w:val="left" w:pos="709"/>
        </w:tabs>
        <w:spacing w:before="0" w:after="0" w:line="240" w:lineRule="auto"/>
        <w:ind w:firstLine="0"/>
        <w:rPr>
          <w:rStyle w:val="FontStyle30"/>
          <w:b w:val="0"/>
          <w:sz w:val="20"/>
          <w:szCs w:val="20"/>
        </w:rPr>
      </w:pPr>
    </w:p>
    <w:p w:rsidR="008F6703" w:rsidRPr="005E0550" w:rsidRDefault="008F6703" w:rsidP="005E0550">
      <w:pPr>
        <w:pStyle w:val="af0"/>
        <w:tabs>
          <w:tab w:val="clear" w:pos="4677"/>
          <w:tab w:val="center" w:pos="4111"/>
        </w:tabs>
        <w:jc w:val="center"/>
        <w:rPr>
          <w:b/>
          <w:bCs/>
          <w:color w:val="000000"/>
          <w:sz w:val="20"/>
          <w:szCs w:val="20"/>
        </w:rPr>
      </w:pPr>
      <w:r w:rsidRPr="005E0550">
        <w:rPr>
          <w:b/>
          <w:sz w:val="20"/>
          <w:szCs w:val="20"/>
        </w:rPr>
        <w:t>Статья</w:t>
      </w:r>
      <w:r w:rsidRPr="005E0550">
        <w:rPr>
          <w:sz w:val="20"/>
          <w:szCs w:val="20"/>
        </w:rPr>
        <w:t xml:space="preserve"> </w:t>
      </w:r>
      <w:r w:rsidR="005E0550" w:rsidRPr="005E0550">
        <w:rPr>
          <w:rStyle w:val="FontStyle30"/>
          <w:sz w:val="20"/>
          <w:szCs w:val="20"/>
        </w:rPr>
        <w:t>15. ПРОЧИЕ УСЛОВИЯ</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15.1.</w:t>
      </w:r>
      <w:r w:rsidRPr="005E0550">
        <w:rPr>
          <w:rFonts w:ascii="Times New Roman" w:hAnsi="Times New Roman" w:cs="Times New Roman"/>
          <w:sz w:val="20"/>
          <w:szCs w:val="20"/>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15.2.</w:t>
      </w:r>
      <w:r w:rsidRPr="005E0550">
        <w:rPr>
          <w:rFonts w:ascii="Times New Roman" w:hAnsi="Times New Roman" w:cs="Times New Roman"/>
          <w:sz w:val="20"/>
          <w:szCs w:val="20"/>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5E0550" w:rsidRDefault="008F6703" w:rsidP="005E0550">
      <w:pPr>
        <w:spacing w:after="0" w:line="240" w:lineRule="auto"/>
        <w:jc w:val="both"/>
        <w:rPr>
          <w:rFonts w:ascii="Times New Roman" w:hAnsi="Times New Roman" w:cs="Times New Roman"/>
          <w:sz w:val="20"/>
          <w:szCs w:val="20"/>
        </w:rPr>
      </w:pPr>
      <w:r w:rsidRPr="005E0550">
        <w:rPr>
          <w:rFonts w:ascii="Times New Roman" w:hAnsi="Times New Roman" w:cs="Times New Roman"/>
          <w:sz w:val="20"/>
          <w:szCs w:val="20"/>
        </w:rPr>
        <w:t>15.3.</w:t>
      </w:r>
      <w:r w:rsidRPr="005E0550">
        <w:rPr>
          <w:rFonts w:ascii="Times New Roman" w:hAnsi="Times New Roman" w:cs="Times New Roman"/>
          <w:sz w:val="20"/>
          <w:szCs w:val="20"/>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5E0550" w:rsidRDefault="008F6703" w:rsidP="005E0550">
      <w:pPr>
        <w:spacing w:after="0" w:line="240" w:lineRule="auto"/>
        <w:jc w:val="both"/>
        <w:rPr>
          <w:rFonts w:ascii="Times New Roman" w:hAnsi="Times New Roman" w:cs="Times New Roman"/>
          <w:color w:val="FF0000"/>
          <w:sz w:val="20"/>
          <w:szCs w:val="20"/>
        </w:rPr>
      </w:pPr>
      <w:r w:rsidRPr="005E0550">
        <w:rPr>
          <w:rFonts w:ascii="Times New Roman" w:hAnsi="Times New Roman" w:cs="Times New Roman"/>
          <w:sz w:val="20"/>
          <w:szCs w:val="20"/>
        </w:rPr>
        <w:t>15.4.</w:t>
      </w:r>
      <w:r w:rsidRPr="005E0550">
        <w:rPr>
          <w:rFonts w:ascii="Times New Roman" w:hAnsi="Times New Roman" w:cs="Times New Roman"/>
          <w:sz w:val="20"/>
          <w:szCs w:val="20"/>
        </w:rPr>
        <w:tab/>
        <w:t>Договор считается заключенным с момента его подписания Сторонами</w:t>
      </w:r>
      <w:r w:rsidRPr="005E0550">
        <w:rPr>
          <w:rFonts w:ascii="Times New Roman" w:hAnsi="Times New Roman" w:cs="Times New Roman"/>
          <w:color w:val="FF0000"/>
          <w:sz w:val="20"/>
          <w:szCs w:val="20"/>
        </w:rPr>
        <w:t xml:space="preserve"> </w:t>
      </w:r>
      <w:r w:rsidRPr="005E0550">
        <w:rPr>
          <w:rFonts w:ascii="Times New Roman" w:hAnsi="Times New Roman" w:cs="Times New Roman"/>
          <w:sz w:val="20"/>
          <w:szCs w:val="20"/>
        </w:rPr>
        <w:t xml:space="preserve">и действует до исполнения Сторонами своих обязательств. </w:t>
      </w:r>
    </w:p>
    <w:p w:rsidR="008F6703" w:rsidRPr="005E0550" w:rsidRDefault="008F6703" w:rsidP="005E0550">
      <w:pPr>
        <w:pStyle w:val="af0"/>
        <w:jc w:val="center"/>
        <w:rPr>
          <w:b/>
          <w:sz w:val="20"/>
          <w:szCs w:val="20"/>
        </w:rPr>
      </w:pPr>
    </w:p>
    <w:p w:rsidR="008F6703" w:rsidRPr="005E0550" w:rsidRDefault="008F6703" w:rsidP="005E0550">
      <w:pPr>
        <w:pStyle w:val="af0"/>
        <w:jc w:val="center"/>
        <w:rPr>
          <w:b/>
          <w:bCs/>
          <w:color w:val="FF0000"/>
          <w:sz w:val="20"/>
          <w:szCs w:val="20"/>
        </w:rPr>
      </w:pPr>
      <w:r w:rsidRPr="005E0550">
        <w:rPr>
          <w:b/>
          <w:sz w:val="20"/>
          <w:szCs w:val="20"/>
        </w:rPr>
        <w:t>Статья</w:t>
      </w:r>
      <w:r w:rsidRPr="005E0550">
        <w:rPr>
          <w:sz w:val="20"/>
          <w:szCs w:val="20"/>
        </w:rPr>
        <w:t xml:space="preserve"> </w:t>
      </w:r>
      <w:r w:rsidRPr="005E0550">
        <w:rPr>
          <w:rStyle w:val="FontStyle30"/>
          <w:sz w:val="20"/>
          <w:szCs w:val="20"/>
        </w:rPr>
        <w:t>16.</w:t>
      </w:r>
      <w:r w:rsidRPr="005E0550">
        <w:rPr>
          <w:rStyle w:val="FontStyle30"/>
          <w:sz w:val="20"/>
          <w:szCs w:val="20"/>
        </w:rPr>
        <w:tab/>
        <w:t xml:space="preserve"> ПРИЛОЖЕНИЯ К НАСТОЯЩЕМУ ДОГОВОРУ</w:t>
      </w:r>
    </w:p>
    <w:p w:rsidR="008F6703" w:rsidRPr="005E0550" w:rsidRDefault="008F6703" w:rsidP="005E0550">
      <w:pPr>
        <w:pStyle w:val="af0"/>
        <w:rPr>
          <w:bCs/>
          <w:sz w:val="20"/>
          <w:szCs w:val="20"/>
        </w:rPr>
      </w:pPr>
      <w:r w:rsidRPr="005E0550">
        <w:rPr>
          <w:bCs/>
          <w:sz w:val="20"/>
          <w:szCs w:val="20"/>
        </w:rPr>
        <w:t>Приложениями к настоящему договору, составляющими его неотъемлемую часть, являются следующие документы:</w:t>
      </w:r>
    </w:p>
    <w:p w:rsidR="008F6703" w:rsidRPr="005E0550" w:rsidRDefault="008F6703" w:rsidP="005E0550">
      <w:pPr>
        <w:pStyle w:val="af0"/>
        <w:jc w:val="both"/>
        <w:rPr>
          <w:bCs/>
          <w:sz w:val="20"/>
          <w:szCs w:val="20"/>
        </w:rPr>
      </w:pPr>
      <w:r w:rsidRPr="005E0550">
        <w:rPr>
          <w:bCs/>
          <w:sz w:val="20"/>
          <w:szCs w:val="20"/>
        </w:rPr>
        <w:t>1. Техническое задание на капитальный ремонт</w:t>
      </w:r>
    </w:p>
    <w:p w:rsidR="008F6703" w:rsidRPr="005E0550" w:rsidRDefault="008F6703" w:rsidP="005E0550">
      <w:pPr>
        <w:pStyle w:val="af0"/>
        <w:jc w:val="both"/>
        <w:rPr>
          <w:bCs/>
          <w:sz w:val="20"/>
          <w:szCs w:val="20"/>
        </w:rPr>
      </w:pPr>
      <w:r w:rsidRPr="005E0550">
        <w:rPr>
          <w:bCs/>
          <w:sz w:val="20"/>
          <w:szCs w:val="20"/>
        </w:rPr>
        <w:t>2. Локальный сметный расчёт на капитальный ремонт</w:t>
      </w:r>
    </w:p>
    <w:p w:rsidR="008F6703" w:rsidRPr="005E0550" w:rsidRDefault="008F6703" w:rsidP="005E0550">
      <w:pPr>
        <w:pStyle w:val="af0"/>
        <w:rPr>
          <w:bCs/>
          <w:sz w:val="20"/>
          <w:szCs w:val="20"/>
        </w:rPr>
      </w:pPr>
      <w:r w:rsidRPr="005E0550">
        <w:rPr>
          <w:bCs/>
          <w:sz w:val="20"/>
          <w:szCs w:val="20"/>
        </w:rPr>
        <w:t>3. График производства работ по капитальному ремонту</w:t>
      </w:r>
    </w:p>
    <w:p w:rsidR="008F6703" w:rsidRPr="005E0550" w:rsidRDefault="008F6703" w:rsidP="005E0550">
      <w:pPr>
        <w:pStyle w:val="af0"/>
        <w:rPr>
          <w:bCs/>
          <w:sz w:val="20"/>
          <w:szCs w:val="20"/>
        </w:rPr>
      </w:pPr>
      <w:r w:rsidRPr="005E0550">
        <w:rPr>
          <w:bCs/>
          <w:sz w:val="20"/>
          <w:szCs w:val="20"/>
        </w:rPr>
        <w:t xml:space="preserve">4. Документ, подтверждающий полномочия представителя Заказчика </w:t>
      </w:r>
    </w:p>
    <w:p w:rsidR="008F6703" w:rsidRPr="005E0550" w:rsidRDefault="008F6703" w:rsidP="005E0550">
      <w:pPr>
        <w:pStyle w:val="af0"/>
        <w:rPr>
          <w:bCs/>
          <w:sz w:val="20"/>
          <w:szCs w:val="20"/>
        </w:rPr>
      </w:pPr>
      <w:r w:rsidRPr="005E0550">
        <w:rPr>
          <w:bCs/>
          <w:sz w:val="20"/>
          <w:szCs w:val="20"/>
        </w:rPr>
        <w:t>5. Документ, подтверждающий полномочия представителя Подрядчика</w:t>
      </w:r>
    </w:p>
    <w:p w:rsidR="008F6703" w:rsidRPr="005E0550" w:rsidRDefault="008F6703" w:rsidP="005E0550">
      <w:pPr>
        <w:pStyle w:val="af0"/>
        <w:rPr>
          <w:bCs/>
          <w:sz w:val="20"/>
          <w:szCs w:val="20"/>
        </w:rPr>
      </w:pPr>
    </w:p>
    <w:p w:rsidR="008F6703" w:rsidRPr="005E0550" w:rsidRDefault="008F6703" w:rsidP="005E0550">
      <w:pPr>
        <w:pStyle w:val="af2"/>
        <w:jc w:val="center"/>
        <w:rPr>
          <w:b/>
          <w:bCs/>
          <w:sz w:val="20"/>
          <w:szCs w:val="20"/>
        </w:rPr>
      </w:pPr>
    </w:p>
    <w:p w:rsidR="008F6703" w:rsidRPr="005E0550" w:rsidRDefault="008F6703" w:rsidP="005E0550">
      <w:pPr>
        <w:pStyle w:val="af2"/>
        <w:jc w:val="center"/>
        <w:rPr>
          <w:b/>
          <w:bCs/>
          <w:sz w:val="20"/>
          <w:szCs w:val="20"/>
        </w:rPr>
      </w:pPr>
      <w:r w:rsidRPr="005E0550">
        <w:rPr>
          <w:b/>
          <w:bCs/>
          <w:sz w:val="20"/>
          <w:szCs w:val="20"/>
        </w:rPr>
        <w:t>Статья 17.</w:t>
      </w:r>
      <w:r w:rsidRPr="005E0550">
        <w:rPr>
          <w:b/>
          <w:bCs/>
          <w:sz w:val="20"/>
          <w:szCs w:val="20"/>
        </w:rPr>
        <w:tab/>
        <w:t xml:space="preserve"> МЕСТОНАХОЖ</w:t>
      </w:r>
      <w:r w:rsidR="005E0550" w:rsidRPr="005E0550">
        <w:rPr>
          <w:b/>
          <w:bCs/>
          <w:sz w:val="20"/>
          <w:szCs w:val="20"/>
        </w:rPr>
        <w:t>ДЕНИЕ И РЕКВИЗИТЫ СТОРОН</w:t>
      </w:r>
    </w:p>
    <w:p w:rsidR="008F6703" w:rsidRPr="005E0550" w:rsidRDefault="008F6703" w:rsidP="005E0550">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F302B7">
        <w:rPr>
          <w:rFonts w:ascii="Times New Roman" w:hAnsi="Times New Roman" w:cs="Times New Roman"/>
          <w:b/>
          <w:sz w:val="24"/>
          <w:szCs w:val="28"/>
        </w:rPr>
        <w:t>ТСЖ «Южный-2001»</w:t>
      </w:r>
      <w:bookmarkStart w:id="8" w:name="_GoBack"/>
      <w:bookmarkEnd w:id="8"/>
    </w:p>
    <w:p w:rsidR="008F6703" w:rsidRPr="00363011" w:rsidRDefault="008F6703" w:rsidP="008F6703">
      <w:pPr>
        <w:pStyle w:val="af0"/>
        <w:rPr>
          <w:bCs/>
          <w:szCs w:val="28"/>
        </w:rPr>
      </w:pPr>
      <w:r w:rsidRPr="00363011">
        <w:rPr>
          <w:bCs/>
          <w:szCs w:val="28"/>
        </w:rPr>
        <w:t>Местонахождение:</w:t>
      </w:r>
      <w:r w:rsidR="00F302B7">
        <w:rPr>
          <w:bCs/>
          <w:szCs w:val="28"/>
        </w:rPr>
        <w:t xml:space="preserve"> </w:t>
      </w:r>
    </w:p>
    <w:p w:rsidR="008F6703" w:rsidRPr="002444C6" w:rsidRDefault="008F6703" w:rsidP="008F6703">
      <w:pPr>
        <w:pStyle w:val="af0"/>
        <w:rPr>
          <w:bCs/>
          <w:szCs w:val="28"/>
        </w:rPr>
      </w:pPr>
      <w:r w:rsidRPr="002444C6">
        <w:rPr>
          <w:bCs/>
          <w:szCs w:val="28"/>
        </w:rPr>
        <w:t>4100</w:t>
      </w:r>
      <w:r w:rsidR="005E0550">
        <w:rPr>
          <w:bCs/>
          <w:szCs w:val="28"/>
        </w:rPr>
        <w:t>39</w:t>
      </w:r>
      <w:r w:rsidRPr="002444C6">
        <w:rPr>
          <w:bCs/>
          <w:szCs w:val="28"/>
        </w:rPr>
        <w:t xml:space="preserve">, г. Саратов, ул. </w:t>
      </w:r>
      <w:proofErr w:type="gramStart"/>
      <w:r w:rsidR="005E0550">
        <w:rPr>
          <w:bCs/>
          <w:szCs w:val="28"/>
        </w:rPr>
        <w:t>Вологодская</w:t>
      </w:r>
      <w:proofErr w:type="gramEnd"/>
      <w:r w:rsidRPr="002444C6">
        <w:rPr>
          <w:bCs/>
          <w:szCs w:val="28"/>
        </w:rPr>
        <w:t xml:space="preserve">, д. </w:t>
      </w:r>
      <w:r w:rsidR="005E0550">
        <w:rPr>
          <w:bCs/>
          <w:szCs w:val="28"/>
        </w:rPr>
        <w:t>17</w:t>
      </w:r>
    </w:p>
    <w:p w:rsidR="008F6703" w:rsidRPr="00363011" w:rsidRDefault="008F6703" w:rsidP="008F6703">
      <w:pPr>
        <w:pStyle w:val="af0"/>
        <w:rPr>
          <w:bCs/>
          <w:szCs w:val="28"/>
        </w:rPr>
      </w:pPr>
      <w:r w:rsidRPr="00363011">
        <w:rPr>
          <w:bCs/>
          <w:szCs w:val="28"/>
        </w:rPr>
        <w:t>Реквизиты:</w:t>
      </w:r>
    </w:p>
    <w:p w:rsidR="005E0550" w:rsidRPr="005E0550" w:rsidRDefault="005E0550" w:rsidP="005E0550">
      <w:pPr>
        <w:pStyle w:val="afa"/>
        <w:rPr>
          <w:rFonts w:ascii="Times New Roman" w:hAnsi="Times New Roman" w:cs="Times New Roman"/>
        </w:rPr>
      </w:pPr>
      <w:r w:rsidRPr="005E0550">
        <w:rPr>
          <w:rFonts w:ascii="Times New Roman" w:hAnsi="Times New Roman" w:cs="Times New Roman"/>
        </w:rPr>
        <w:t>ИНН 6451129054 /КПП 645101001</w:t>
      </w:r>
    </w:p>
    <w:p w:rsidR="005E0550" w:rsidRPr="005E0550" w:rsidRDefault="005E0550" w:rsidP="005E0550">
      <w:pPr>
        <w:pStyle w:val="afa"/>
        <w:rPr>
          <w:rFonts w:ascii="Times New Roman" w:hAnsi="Times New Roman" w:cs="Times New Roman"/>
        </w:rPr>
      </w:pPr>
      <w:r w:rsidRPr="005E0550">
        <w:rPr>
          <w:rFonts w:ascii="Times New Roman" w:hAnsi="Times New Roman" w:cs="Times New Roman"/>
        </w:rPr>
        <w:t>ОГРН 1026402486098</w:t>
      </w:r>
    </w:p>
    <w:p w:rsidR="005E0550" w:rsidRPr="005E0550" w:rsidRDefault="005E0550" w:rsidP="005E0550">
      <w:pPr>
        <w:pStyle w:val="afa"/>
        <w:rPr>
          <w:rFonts w:ascii="Times New Roman" w:hAnsi="Times New Roman" w:cs="Times New Roman"/>
        </w:rPr>
      </w:pPr>
      <w:r w:rsidRPr="005E0550">
        <w:rPr>
          <w:rFonts w:ascii="Times New Roman" w:hAnsi="Times New Roman" w:cs="Times New Roman"/>
        </w:rPr>
        <w:t xml:space="preserve">410039, г. Саратов, ул. </w:t>
      </w:r>
      <w:proofErr w:type="gramStart"/>
      <w:r w:rsidRPr="005E0550">
        <w:rPr>
          <w:rFonts w:ascii="Times New Roman" w:hAnsi="Times New Roman" w:cs="Times New Roman"/>
        </w:rPr>
        <w:t>Вологодская</w:t>
      </w:r>
      <w:proofErr w:type="gramEnd"/>
      <w:r w:rsidRPr="005E0550">
        <w:rPr>
          <w:rFonts w:ascii="Times New Roman" w:hAnsi="Times New Roman" w:cs="Times New Roman"/>
        </w:rPr>
        <w:t>, дом 17</w:t>
      </w:r>
    </w:p>
    <w:p w:rsidR="005E0550" w:rsidRPr="005E0550" w:rsidRDefault="005E0550" w:rsidP="005E0550">
      <w:pPr>
        <w:pStyle w:val="afa"/>
        <w:rPr>
          <w:rFonts w:ascii="Times New Roman" w:hAnsi="Times New Roman" w:cs="Times New Roman"/>
        </w:rPr>
      </w:pPr>
      <w:proofErr w:type="gramStart"/>
      <w:r w:rsidRPr="005E0550">
        <w:rPr>
          <w:rFonts w:ascii="Times New Roman" w:hAnsi="Times New Roman" w:cs="Times New Roman"/>
        </w:rPr>
        <w:t>р</w:t>
      </w:r>
      <w:proofErr w:type="gramEnd"/>
      <w:r w:rsidRPr="005E0550">
        <w:rPr>
          <w:rFonts w:ascii="Times New Roman" w:hAnsi="Times New Roman" w:cs="Times New Roman"/>
        </w:rPr>
        <w:t>/с 407038103563601003</w:t>
      </w:r>
      <w:r>
        <w:rPr>
          <w:rFonts w:ascii="Times New Roman" w:hAnsi="Times New Roman" w:cs="Times New Roman"/>
        </w:rPr>
        <w:t xml:space="preserve">60 </w:t>
      </w:r>
      <w:r w:rsidRPr="005E0550">
        <w:rPr>
          <w:rFonts w:ascii="Times New Roman" w:hAnsi="Times New Roman" w:cs="Times New Roman"/>
        </w:rPr>
        <w:t xml:space="preserve">Саратовское отделение № 8622 ОАО «Сбербанка России» </w:t>
      </w:r>
    </w:p>
    <w:p w:rsidR="008F6703" w:rsidRPr="005E0550" w:rsidRDefault="005E0550" w:rsidP="005E0550">
      <w:pPr>
        <w:pStyle w:val="afa"/>
        <w:rPr>
          <w:rFonts w:ascii="Times New Roman" w:hAnsi="Times New Roman" w:cs="Times New Roman"/>
        </w:rPr>
      </w:pPr>
      <w:r>
        <w:rPr>
          <w:rFonts w:ascii="Times New Roman" w:hAnsi="Times New Roman" w:cs="Times New Roman"/>
        </w:rPr>
        <w:t xml:space="preserve">к/с 30101810500000000649 </w:t>
      </w:r>
      <w:r w:rsidRPr="005E0550">
        <w:rPr>
          <w:rFonts w:ascii="Times New Roman" w:hAnsi="Times New Roman" w:cs="Times New Roman"/>
        </w:rPr>
        <w:t>БИК 046311649</w:t>
      </w: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5E0550" w:rsidRDefault="008F6703" w:rsidP="005E0550">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5E0550"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5E0550">
              <w:rPr>
                <w:rFonts w:ascii="Times New Roman" w:hAnsi="Times New Roman" w:cs="Times New Roman"/>
                <w:b/>
                <w:sz w:val="24"/>
                <w:szCs w:val="28"/>
              </w:rPr>
              <w:t xml:space="preserve">правления </w:t>
            </w:r>
          </w:p>
          <w:p w:rsidR="008F6703" w:rsidRPr="00412C07" w:rsidRDefault="005E0550" w:rsidP="008C7E0E">
            <w:pPr>
              <w:jc w:val="both"/>
              <w:rPr>
                <w:rFonts w:ascii="Times New Roman" w:hAnsi="Times New Roman" w:cs="Times New Roman"/>
                <w:b/>
                <w:sz w:val="24"/>
                <w:szCs w:val="28"/>
              </w:rPr>
            </w:pPr>
            <w:r>
              <w:rPr>
                <w:rFonts w:ascii="Times New Roman" w:hAnsi="Times New Roman" w:cs="Times New Roman"/>
                <w:b/>
                <w:sz w:val="24"/>
                <w:szCs w:val="28"/>
              </w:rPr>
              <w:t>ТС</w:t>
            </w:r>
            <w:r w:rsidR="008F6703">
              <w:rPr>
                <w:rFonts w:ascii="Times New Roman" w:hAnsi="Times New Roman" w:cs="Times New Roman"/>
                <w:b/>
                <w:sz w:val="24"/>
                <w:szCs w:val="28"/>
              </w:rPr>
              <w:t>Ж «</w:t>
            </w:r>
            <w:r>
              <w:rPr>
                <w:rFonts w:ascii="Times New Roman" w:hAnsi="Times New Roman" w:cs="Times New Roman"/>
                <w:b/>
                <w:sz w:val="24"/>
                <w:szCs w:val="28"/>
              </w:rPr>
              <w:t>Южный-2001</w:t>
            </w:r>
            <w:r w:rsidR="008F6703">
              <w:rPr>
                <w:rFonts w:ascii="Times New Roman" w:hAnsi="Times New Roman" w:cs="Times New Roman"/>
                <w:b/>
                <w:sz w:val="24"/>
                <w:szCs w:val="28"/>
              </w:rPr>
              <w:t>»</w:t>
            </w:r>
            <w:r>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w:t>
            </w:r>
            <w:r w:rsidR="005E0550">
              <w:rPr>
                <w:rFonts w:ascii="Times New Roman" w:hAnsi="Times New Roman" w:cs="Times New Roman"/>
                <w:sz w:val="24"/>
                <w:szCs w:val="28"/>
              </w:rPr>
              <w:t xml:space="preserve">сентября </w:t>
            </w:r>
            <w:r w:rsidRPr="00412C07">
              <w:rPr>
                <w:rFonts w:ascii="Times New Roman" w:hAnsi="Times New Roman" w:cs="Times New Roman"/>
                <w:sz w:val="24"/>
                <w:szCs w:val="28"/>
              </w:rPr>
              <w:t>201</w:t>
            </w:r>
            <w:r w:rsidR="005E0550">
              <w:rPr>
                <w:rFonts w:ascii="Times New Roman" w:hAnsi="Times New Roman" w:cs="Times New Roman"/>
                <w:sz w:val="24"/>
                <w:szCs w:val="28"/>
              </w:rPr>
              <w:t>4</w:t>
            </w:r>
            <w:r w:rsidRPr="00412C07">
              <w:rPr>
                <w:rFonts w:ascii="Times New Roman" w:hAnsi="Times New Roman" w:cs="Times New Roman"/>
                <w:sz w:val="24"/>
                <w:szCs w:val="28"/>
              </w:rPr>
              <w:t>г.</w:t>
            </w:r>
            <w:r w:rsidR="005E0550">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5E0550">
            <w:pPr>
              <w:tabs>
                <w:tab w:val="left" w:pos="6946"/>
              </w:tabs>
              <w:jc w:val="center"/>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5E0550" w:rsidP="008C7E0E">
            <w:pPr>
              <w:jc w:val="right"/>
              <w:rPr>
                <w:rFonts w:ascii="Times New Roman" w:hAnsi="Times New Roman" w:cs="Times New Roman"/>
                <w:b/>
                <w:sz w:val="24"/>
                <w:szCs w:val="28"/>
              </w:rPr>
            </w:pP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008F6703" w:rsidRPr="00412C07">
              <w:rPr>
                <w:rFonts w:ascii="Times New Roman" w:hAnsi="Times New Roman" w:cs="Times New Roman"/>
                <w:b/>
                <w:sz w:val="24"/>
                <w:szCs w:val="28"/>
              </w:rPr>
              <w:tab/>
            </w:r>
            <w:r w:rsidR="008F6703"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5E0550">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5E0550">
              <w:rPr>
                <w:rFonts w:ascii="Times New Roman" w:hAnsi="Times New Roman" w:cs="Times New Roman"/>
                <w:sz w:val="24"/>
                <w:szCs w:val="28"/>
              </w:rPr>
              <w:t xml:space="preserve">4 </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9F1B30" w:rsidRDefault="009F1B30"/>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исполнении договорных обязательств по договорам подряда за последние 2 года </w:t>
            </w:r>
            <w:r>
              <w:rPr>
                <w:rFonts w:ascii="Times New Roman" w:hAnsi="Times New Roman" w:cs="Times New Roman"/>
                <w:sz w:val="28"/>
                <w:szCs w:val="28"/>
              </w:rPr>
              <w:lastRenderedPageBreak/>
              <w:t>(проигранные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4"/>
        <w:gridCol w:w="1677"/>
        <w:gridCol w:w="1856"/>
        <w:gridCol w:w="1400"/>
        <w:gridCol w:w="1293"/>
        <w:gridCol w:w="1635"/>
        <w:gridCol w:w="1806"/>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3"/>
        <w:gridCol w:w="1890"/>
        <w:gridCol w:w="5508"/>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5E0550">
      <w:pgSz w:w="11906" w:h="16838"/>
      <w:pgMar w:top="567" w:right="707"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6AF"/>
    <w:rsid w:val="000005BE"/>
    <w:rsid w:val="00041A3D"/>
    <w:rsid w:val="00052A90"/>
    <w:rsid w:val="000536AF"/>
    <w:rsid w:val="0006711C"/>
    <w:rsid w:val="00091BBE"/>
    <w:rsid w:val="00094962"/>
    <w:rsid w:val="000F2BA6"/>
    <w:rsid w:val="00115F99"/>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3465E"/>
    <w:rsid w:val="00554B65"/>
    <w:rsid w:val="00583633"/>
    <w:rsid w:val="00590CB8"/>
    <w:rsid w:val="005A58F4"/>
    <w:rsid w:val="005B460D"/>
    <w:rsid w:val="005C6C09"/>
    <w:rsid w:val="005D2496"/>
    <w:rsid w:val="005D25CA"/>
    <w:rsid w:val="005D598C"/>
    <w:rsid w:val="005E0550"/>
    <w:rsid w:val="005F529D"/>
    <w:rsid w:val="00601CA9"/>
    <w:rsid w:val="00664CEA"/>
    <w:rsid w:val="006661D2"/>
    <w:rsid w:val="00667655"/>
    <w:rsid w:val="006718EE"/>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6E0D"/>
    <w:rsid w:val="00890EB7"/>
    <w:rsid w:val="008B73CA"/>
    <w:rsid w:val="008C62E3"/>
    <w:rsid w:val="008C64F6"/>
    <w:rsid w:val="008C7E0E"/>
    <w:rsid w:val="008F6703"/>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8219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6FB"/>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F7F63"/>
    <w:rsid w:val="00D14AC9"/>
    <w:rsid w:val="00D2744B"/>
    <w:rsid w:val="00D3098A"/>
    <w:rsid w:val="00D4652C"/>
    <w:rsid w:val="00D46ED1"/>
    <w:rsid w:val="00D521AC"/>
    <w:rsid w:val="00D552C4"/>
    <w:rsid w:val="00D74791"/>
    <w:rsid w:val="00D83139"/>
    <w:rsid w:val="00D85793"/>
    <w:rsid w:val="00DA1B45"/>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320F"/>
    <w:rsid w:val="00F2114C"/>
    <w:rsid w:val="00F234AA"/>
    <w:rsid w:val="00F238B9"/>
    <w:rsid w:val="00F302B7"/>
    <w:rsid w:val="00F429B0"/>
    <w:rsid w:val="00F51012"/>
    <w:rsid w:val="00F672E0"/>
    <w:rsid w:val="00F712B7"/>
    <w:rsid w:val="00F73A6D"/>
    <w:rsid w:val="00F76EC6"/>
    <w:rsid w:val="00FC1ECD"/>
    <w:rsid w:val="00FC2FA3"/>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 w:type="paragraph" w:customStyle="1" w:styleId="af9">
    <w:name w:val="Заголовок"/>
    <w:basedOn w:val="a"/>
    <w:next w:val="af2"/>
    <w:rsid w:val="005B460D"/>
    <w:pPr>
      <w:keepNext/>
      <w:suppressAutoHyphens/>
      <w:spacing w:before="240" w:after="120" w:line="240" w:lineRule="auto"/>
    </w:pPr>
    <w:rPr>
      <w:rFonts w:ascii="Arial" w:eastAsia="MS Mincho" w:hAnsi="Arial" w:cs="Tahoma"/>
      <w:sz w:val="28"/>
      <w:szCs w:val="28"/>
      <w:lang w:eastAsia="ar-SA"/>
    </w:rPr>
  </w:style>
  <w:style w:type="paragraph" w:styleId="afa">
    <w:name w:val="No Spacing"/>
    <w:uiPriority w:val="1"/>
    <w:qFormat/>
    <w:rsid w:val="005B460D"/>
    <w:pPr>
      <w:spacing w:after="0" w:line="240" w:lineRule="auto"/>
    </w:pPr>
  </w:style>
  <w:style w:type="paragraph" w:customStyle="1" w:styleId="3">
    <w:name w:val="Название3"/>
    <w:basedOn w:val="a"/>
    <w:rsid w:val="005E0550"/>
    <w:pPr>
      <w:widowControl w:val="0"/>
      <w:suppressLineNumbers/>
      <w:suppressAutoHyphens/>
      <w:spacing w:before="120" w:after="120" w:line="240" w:lineRule="auto"/>
    </w:pPr>
    <w:rPr>
      <w:rFonts w:ascii="Arial" w:eastAsia="Lucida Sans Unicode" w:hAnsi="Arial" w:cs="Tahoma"/>
      <w:i/>
      <w:iCs/>
      <w:color w:val="000000"/>
      <w:sz w:val="20"/>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 w:type="paragraph" w:customStyle="1" w:styleId="af9">
    <w:name w:val="Заголовок"/>
    <w:basedOn w:val="a"/>
    <w:next w:val="af2"/>
    <w:rsid w:val="005B460D"/>
    <w:pPr>
      <w:keepNext/>
      <w:suppressAutoHyphens/>
      <w:spacing w:before="240" w:after="120" w:line="240" w:lineRule="auto"/>
    </w:pPr>
    <w:rPr>
      <w:rFonts w:ascii="Arial" w:eastAsia="MS Mincho" w:hAnsi="Arial" w:cs="Tahoma"/>
      <w:sz w:val="28"/>
      <w:szCs w:val="28"/>
      <w:lang w:eastAsia="ar-SA"/>
    </w:rPr>
  </w:style>
  <w:style w:type="paragraph" w:styleId="afa">
    <w:name w:val="No Spacing"/>
    <w:uiPriority w:val="1"/>
    <w:qFormat/>
    <w:rsid w:val="005B460D"/>
    <w:pPr>
      <w:spacing w:after="0" w:line="240" w:lineRule="auto"/>
    </w:pPr>
  </w:style>
  <w:style w:type="paragraph" w:customStyle="1" w:styleId="3">
    <w:name w:val="Название3"/>
    <w:basedOn w:val="a"/>
    <w:rsid w:val="005E0550"/>
    <w:pPr>
      <w:widowControl w:val="0"/>
      <w:suppressLineNumbers/>
      <w:suppressAutoHyphens/>
      <w:spacing w:before="120" w:after="120" w:line="240" w:lineRule="auto"/>
    </w:pPr>
    <w:rPr>
      <w:rFonts w:ascii="Arial" w:eastAsia="Lucida Sans Unicode" w:hAnsi="Arial" w:cs="Tahoma"/>
      <w:i/>
      <w:iCs/>
      <w:color w:val="000000"/>
      <w:sz w:val="20"/>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54648-EEC9-43DA-B1E6-67E7EEB5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7161</Words>
  <Characters>40818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roma</cp:lastModifiedBy>
  <cp:revision>4</cp:revision>
  <cp:lastPrinted>2014-08-05T09:02:00Z</cp:lastPrinted>
  <dcterms:created xsi:type="dcterms:W3CDTF">2014-08-05T08:16:00Z</dcterms:created>
  <dcterms:modified xsi:type="dcterms:W3CDTF">2014-08-06T05:51:00Z</dcterms:modified>
</cp:coreProperties>
</file>