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«Завершен прием заявок на предоставление грантов в форме субсидий начинающим субъектам малого предпринимательства на создание собственного бизнеса»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рамках реализации долгосрочной целевой программы «Развитие субъектов малого и среднего предпринимательства на территории муниципального образования «Город Саратов» на 2013 - 2015 годы» (с изменениями от 03.10.2013 года № 2326) с 11 октября по 8 ноября текущего года был проведен приём заявок начинающих субъектов малого предпринимательства на получение субсидии в форме грантов на создание собственного бизнеса.</w:t>
      </w:r>
      <w:proofErr w:type="gramEnd"/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 поступило – 42 заявки от начинающих субъектов малого предпринимательства города Саратова, из них от индивидуальных предпринимателей – 24, от юридических лиц – 18 заявок.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 проектов заявителей по видам деятельности выглядит следующим образом: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сфера услуг населению (бытовые, социальные и персональные) – 21 субъект МП (50%);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сфера прочих услуг населению – 10 субъектов МП (23,8%)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сфера торговли – 3 субъекта МП (7,1%);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сфера производства – 6 субъектов МП (14,3%);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сфера ЖКХ – 1 субъект МП (2,4%);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инновации- 1 субъект МП (2,4%).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Следует отметить, что более 40% начинающих субъектов малого предпринимательства, подавших заявки, являются субъектами молодежного предпринимательства (лица в возрасте до 30 лет).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проводится комплексная проверка документов, предоставленных заявителями.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Решение о допуске, либо об отказе в допуске к участию в конкурсе будет приниматься членами комиссии коллегиально. К участию в конкурсе будут допущены субъекты малого </w:t>
      </w:r>
      <w:proofErr w:type="gramStart"/>
      <w:r>
        <w:rPr>
          <w:color w:val="000000"/>
          <w:sz w:val="27"/>
          <w:szCs w:val="27"/>
        </w:rPr>
        <w:t>предпринимательства</w:t>
      </w:r>
      <w:proofErr w:type="gramEnd"/>
      <w:r>
        <w:rPr>
          <w:color w:val="000000"/>
          <w:sz w:val="27"/>
          <w:szCs w:val="27"/>
        </w:rPr>
        <w:t xml:space="preserve"> вновь зарегистрированные и действующие на территории муниципального образования «Город Саратов» менее одного года, а также соответствующие критериям, установленным Федеральным законом от 27 июля 2007г. № 209-ФЗ «О развитии малого и среднего предпринимательства в Российской Федерации».</w:t>
      </w:r>
    </w:p>
    <w:p w:rsidR="00F9249B" w:rsidRDefault="00F9249B" w:rsidP="00F9249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конца 2013 года по итогам проведенного конкурса средства, выделенные на реализацию программы, планируется освоить в полном объеме в размере </w:t>
      </w:r>
      <w:r>
        <w:rPr>
          <w:color w:val="000000"/>
          <w:sz w:val="27"/>
          <w:szCs w:val="27"/>
        </w:rPr>
        <w:lastRenderedPageBreak/>
        <w:t xml:space="preserve">10266,1 тыс. рублей, предоставив 35 грантов субъектам малого предпринимательства на реализацию своих </w:t>
      </w:r>
      <w:proofErr w:type="spellStart"/>
      <w:proofErr w:type="gramStart"/>
      <w:r>
        <w:rPr>
          <w:color w:val="000000"/>
          <w:sz w:val="27"/>
          <w:szCs w:val="27"/>
        </w:rPr>
        <w:t>бизнес-идей</w:t>
      </w:r>
      <w:proofErr w:type="spellEnd"/>
      <w:proofErr w:type="gramEnd"/>
      <w:r>
        <w:rPr>
          <w:color w:val="000000"/>
          <w:sz w:val="27"/>
          <w:szCs w:val="27"/>
        </w:rPr>
        <w:t xml:space="preserve"> в приоритетных отраслях экономики.</w:t>
      </w:r>
    </w:p>
    <w:p w:rsidR="00D21769" w:rsidRDefault="00D21769"/>
    <w:sectPr w:rsidR="00D21769" w:rsidSect="00D2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9B"/>
    <w:rsid w:val="00D21769"/>
    <w:rsid w:val="00F9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Venekurt</dc:creator>
  <cp:lastModifiedBy>Daniel Venekurt</cp:lastModifiedBy>
  <cp:revision>1</cp:revision>
  <dcterms:created xsi:type="dcterms:W3CDTF">2013-11-25T19:10:00Z</dcterms:created>
  <dcterms:modified xsi:type="dcterms:W3CDTF">2013-11-25T19:11:00Z</dcterms:modified>
</cp:coreProperties>
</file>