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37" w:rsidRDefault="00B03B37" w:rsidP="003931B4">
      <w:pPr>
        <w:shd w:val="clear" w:color="auto" w:fill="FFFFFF"/>
        <w:spacing w:before="701"/>
        <w:sectPr w:rsidR="00B03B37">
          <w:type w:val="continuous"/>
          <w:pgSz w:w="12754" w:h="19052"/>
          <w:pgMar w:top="1440" w:right="1440" w:bottom="360" w:left="1440" w:header="720" w:footer="720" w:gutter="0"/>
          <w:cols w:space="60"/>
          <w:noEndnote/>
        </w:sectPr>
      </w:pPr>
    </w:p>
    <w:p w:rsidR="00B03B37" w:rsidRPr="003931B4" w:rsidRDefault="006A220A" w:rsidP="003931B4">
      <w:pPr>
        <w:shd w:val="clear" w:color="auto" w:fill="FFFFFF"/>
        <w:spacing w:before="317" w:line="322" w:lineRule="exact"/>
        <w:ind w:right="480" w:firstLine="706"/>
        <w:jc w:val="both"/>
        <w:rPr>
          <w:sz w:val="28"/>
          <w:szCs w:val="28"/>
        </w:rPr>
      </w:pPr>
      <w:r w:rsidRPr="003931B4">
        <w:rPr>
          <w:rFonts w:eastAsia="Times New Roman"/>
          <w:sz w:val="28"/>
          <w:szCs w:val="28"/>
        </w:rPr>
        <w:lastRenderedPageBreak/>
        <w:t>В рамках реализации долгосрочной областной целевой программы «Развитие малого и среднего предпринимательства в Саратовской области» на 2012 - 2015 годы министерство экономического развития и инвестиционной политики области начинает прием заявок субъектов малого и среднего предпринимательства на предоставление субсидий:</w:t>
      </w:r>
    </w:p>
    <w:p w:rsidR="00B03B37" w:rsidRPr="003931B4" w:rsidRDefault="006A220A" w:rsidP="003931B4">
      <w:pPr>
        <w:shd w:val="clear" w:color="auto" w:fill="FFFFFF"/>
        <w:tabs>
          <w:tab w:val="left" w:pos="1200"/>
        </w:tabs>
        <w:spacing w:line="322" w:lineRule="exact"/>
        <w:ind w:left="5" w:right="480" w:firstLine="739"/>
        <w:jc w:val="both"/>
        <w:rPr>
          <w:sz w:val="28"/>
          <w:szCs w:val="28"/>
        </w:rPr>
      </w:pPr>
      <w:r w:rsidRPr="003931B4">
        <w:rPr>
          <w:spacing w:val="-16"/>
          <w:sz w:val="28"/>
          <w:szCs w:val="28"/>
        </w:rPr>
        <w:t>1)</w:t>
      </w:r>
      <w:r w:rsidRPr="003931B4">
        <w:rPr>
          <w:sz w:val="28"/>
          <w:szCs w:val="28"/>
        </w:rPr>
        <w:tab/>
      </w:r>
      <w:r w:rsidRPr="003931B4">
        <w:rPr>
          <w:rFonts w:eastAsia="Times New Roman"/>
          <w:sz w:val="28"/>
          <w:szCs w:val="28"/>
        </w:rPr>
        <w:t>на возмещение части затрат субъектам малого и среднего</w:t>
      </w:r>
      <w:r w:rsidRPr="003931B4">
        <w:rPr>
          <w:rFonts w:eastAsia="Times New Roman"/>
          <w:sz w:val="28"/>
          <w:szCs w:val="28"/>
        </w:rPr>
        <w:br/>
        <w:t>предпринимательства на развитие лизинга оборудования, из них:</w:t>
      </w:r>
    </w:p>
    <w:p w:rsidR="00B03B37" w:rsidRPr="003931B4" w:rsidRDefault="006A220A" w:rsidP="003931B4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22" w:lineRule="exact"/>
        <w:ind w:left="5" w:right="480" w:firstLine="710"/>
        <w:jc w:val="both"/>
        <w:rPr>
          <w:sz w:val="28"/>
          <w:szCs w:val="28"/>
        </w:rPr>
      </w:pPr>
      <w:r w:rsidRPr="003931B4">
        <w:rPr>
          <w:rFonts w:eastAsia="Times New Roman"/>
          <w:sz w:val="28"/>
          <w:szCs w:val="28"/>
        </w:rPr>
        <w:t>возмещение части лизинговых платежей по договорам финансовой аренды (лизинга);</w:t>
      </w:r>
    </w:p>
    <w:p w:rsidR="00B03B37" w:rsidRPr="003931B4" w:rsidRDefault="006A220A" w:rsidP="003931B4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22" w:lineRule="exact"/>
        <w:ind w:left="5" w:right="470" w:firstLine="710"/>
        <w:jc w:val="both"/>
        <w:rPr>
          <w:sz w:val="28"/>
          <w:szCs w:val="28"/>
        </w:rPr>
      </w:pPr>
      <w:r w:rsidRPr="003931B4">
        <w:rPr>
          <w:rFonts w:eastAsia="Times New Roman"/>
          <w:sz w:val="28"/>
          <w:szCs w:val="28"/>
        </w:rPr>
        <w:t xml:space="preserve">предоставление целевых грантов на создание собственного бизнеса </w:t>
      </w:r>
      <w:proofErr w:type="gramStart"/>
      <w:r w:rsidRPr="003931B4">
        <w:rPr>
          <w:rFonts w:eastAsia="Times New Roman"/>
          <w:sz w:val="28"/>
          <w:szCs w:val="28"/>
        </w:rPr>
        <w:t>-г</w:t>
      </w:r>
      <w:proofErr w:type="gramEnd"/>
      <w:r w:rsidRPr="003931B4">
        <w:rPr>
          <w:rFonts w:eastAsia="Times New Roman"/>
          <w:sz w:val="28"/>
          <w:szCs w:val="28"/>
        </w:rPr>
        <w:t>рантов на уплату первого взноса при заключении договора лизинга оборудования;</w:t>
      </w:r>
    </w:p>
    <w:p w:rsidR="00B03B37" w:rsidRPr="003931B4" w:rsidRDefault="006A220A" w:rsidP="003931B4">
      <w:pPr>
        <w:shd w:val="clear" w:color="auto" w:fill="FFFFFF"/>
        <w:tabs>
          <w:tab w:val="left" w:pos="1392"/>
        </w:tabs>
        <w:spacing w:line="322" w:lineRule="exact"/>
        <w:ind w:left="5" w:right="480" w:firstLine="710"/>
        <w:jc w:val="both"/>
        <w:rPr>
          <w:sz w:val="28"/>
          <w:szCs w:val="28"/>
        </w:rPr>
      </w:pPr>
      <w:r w:rsidRPr="003931B4">
        <w:rPr>
          <w:sz w:val="28"/>
          <w:szCs w:val="28"/>
        </w:rPr>
        <w:t>2)</w:t>
      </w:r>
      <w:r w:rsidRPr="003931B4">
        <w:rPr>
          <w:sz w:val="28"/>
          <w:szCs w:val="28"/>
        </w:rPr>
        <w:tab/>
      </w:r>
      <w:r w:rsidRPr="003931B4">
        <w:rPr>
          <w:rFonts w:eastAsia="Times New Roman"/>
          <w:sz w:val="28"/>
          <w:szCs w:val="28"/>
        </w:rPr>
        <w:t>на возмещение части затрат субъектам малого и среднего</w:t>
      </w:r>
      <w:r w:rsidRPr="003931B4">
        <w:rPr>
          <w:rFonts w:eastAsia="Times New Roman"/>
          <w:sz w:val="28"/>
          <w:szCs w:val="28"/>
        </w:rPr>
        <w:br/>
        <w:t>предпринимательства, осуществляющим разработку и внедрение</w:t>
      </w:r>
      <w:r w:rsidRPr="003931B4">
        <w:rPr>
          <w:rFonts w:eastAsia="Times New Roman"/>
          <w:sz w:val="28"/>
          <w:szCs w:val="28"/>
        </w:rPr>
        <w:br/>
        <w:t>инновационной продукции, из них:</w:t>
      </w:r>
    </w:p>
    <w:p w:rsidR="00B03B37" w:rsidRPr="003931B4" w:rsidRDefault="006A220A" w:rsidP="003931B4">
      <w:pPr>
        <w:shd w:val="clear" w:color="auto" w:fill="FFFFFF"/>
        <w:tabs>
          <w:tab w:val="left" w:pos="902"/>
        </w:tabs>
        <w:spacing w:line="322" w:lineRule="exact"/>
        <w:ind w:left="5" w:right="480" w:firstLine="710"/>
        <w:jc w:val="both"/>
        <w:rPr>
          <w:sz w:val="28"/>
          <w:szCs w:val="28"/>
        </w:rPr>
      </w:pPr>
      <w:r w:rsidRPr="003931B4">
        <w:rPr>
          <w:sz w:val="28"/>
          <w:szCs w:val="28"/>
        </w:rPr>
        <w:t>-</w:t>
      </w:r>
      <w:r w:rsidRPr="003931B4">
        <w:rPr>
          <w:sz w:val="28"/>
          <w:szCs w:val="28"/>
        </w:rPr>
        <w:tab/>
      </w:r>
      <w:r w:rsidRPr="003931B4">
        <w:rPr>
          <w:rFonts w:eastAsia="Times New Roman"/>
          <w:sz w:val="28"/>
          <w:szCs w:val="28"/>
        </w:rPr>
        <w:t>возмещение капитальных и текущих затрат действующим субъектам</w:t>
      </w:r>
      <w:r w:rsidRPr="003931B4">
        <w:rPr>
          <w:rFonts w:eastAsia="Times New Roman"/>
          <w:sz w:val="28"/>
          <w:szCs w:val="28"/>
        </w:rPr>
        <w:br/>
        <w:t>малого и среднего предпринимательства в сфере инноваций;</w:t>
      </w:r>
    </w:p>
    <w:p w:rsidR="00B03B37" w:rsidRPr="003931B4" w:rsidRDefault="006A220A" w:rsidP="003931B4">
      <w:pPr>
        <w:shd w:val="clear" w:color="auto" w:fill="FFFFFF"/>
        <w:tabs>
          <w:tab w:val="left" w:pos="998"/>
        </w:tabs>
        <w:spacing w:line="322" w:lineRule="exact"/>
        <w:ind w:left="10" w:right="475" w:firstLine="706"/>
        <w:jc w:val="both"/>
        <w:rPr>
          <w:sz w:val="28"/>
          <w:szCs w:val="28"/>
        </w:rPr>
      </w:pPr>
      <w:r w:rsidRPr="003931B4">
        <w:rPr>
          <w:sz w:val="28"/>
          <w:szCs w:val="28"/>
        </w:rPr>
        <w:t>-</w:t>
      </w:r>
      <w:r w:rsidRPr="003931B4">
        <w:rPr>
          <w:sz w:val="28"/>
          <w:szCs w:val="28"/>
        </w:rPr>
        <w:tab/>
      </w:r>
      <w:r w:rsidRPr="003931B4">
        <w:rPr>
          <w:rFonts w:eastAsia="Times New Roman"/>
          <w:sz w:val="28"/>
          <w:szCs w:val="28"/>
        </w:rPr>
        <w:t>предоставление грантов юридическим лицам и индивидуальным</w:t>
      </w:r>
      <w:r w:rsidRPr="003931B4">
        <w:rPr>
          <w:rFonts w:eastAsia="Times New Roman"/>
          <w:sz w:val="28"/>
          <w:szCs w:val="28"/>
        </w:rPr>
        <w:br/>
        <w:t>предпринимателям на создание субъекта малого предпринимательства в</w:t>
      </w:r>
      <w:r w:rsidRPr="003931B4">
        <w:rPr>
          <w:rFonts w:eastAsia="Times New Roman"/>
          <w:sz w:val="28"/>
          <w:szCs w:val="28"/>
        </w:rPr>
        <w:br/>
        <w:t>сфере инноваций;</w:t>
      </w:r>
    </w:p>
    <w:p w:rsidR="00B03B37" w:rsidRPr="003931B4" w:rsidRDefault="006A220A" w:rsidP="003931B4">
      <w:pPr>
        <w:shd w:val="clear" w:color="auto" w:fill="FFFFFF"/>
        <w:tabs>
          <w:tab w:val="left" w:pos="1205"/>
        </w:tabs>
        <w:spacing w:line="322" w:lineRule="exact"/>
        <w:ind w:left="5" w:right="480" w:firstLine="715"/>
        <w:jc w:val="both"/>
        <w:rPr>
          <w:sz w:val="28"/>
          <w:szCs w:val="28"/>
        </w:rPr>
      </w:pPr>
      <w:r w:rsidRPr="003931B4">
        <w:rPr>
          <w:spacing w:val="-5"/>
          <w:sz w:val="28"/>
          <w:szCs w:val="28"/>
        </w:rPr>
        <w:t>3)</w:t>
      </w:r>
      <w:r w:rsidRPr="003931B4">
        <w:rPr>
          <w:sz w:val="28"/>
          <w:szCs w:val="28"/>
        </w:rPr>
        <w:tab/>
      </w:r>
      <w:r w:rsidRPr="003931B4">
        <w:rPr>
          <w:rFonts w:eastAsia="Times New Roman"/>
          <w:sz w:val="28"/>
          <w:szCs w:val="28"/>
        </w:rPr>
        <w:t>на возмещение части затрат субъектам малого и среднего</w:t>
      </w:r>
      <w:r w:rsidRPr="003931B4">
        <w:rPr>
          <w:rFonts w:eastAsia="Times New Roman"/>
          <w:sz w:val="28"/>
          <w:szCs w:val="28"/>
        </w:rPr>
        <w:br/>
        <w:t>предпринимательства на организацию центров (групп) дневного</w:t>
      </w:r>
      <w:r w:rsidRPr="003931B4">
        <w:rPr>
          <w:rFonts w:eastAsia="Times New Roman"/>
          <w:sz w:val="28"/>
          <w:szCs w:val="28"/>
        </w:rPr>
        <w:br/>
        <w:t>времяпрепровождения детей дошкольного возраста и иных подобных им</w:t>
      </w:r>
      <w:r w:rsidRPr="003931B4">
        <w:rPr>
          <w:rFonts w:eastAsia="Times New Roman"/>
          <w:sz w:val="28"/>
          <w:szCs w:val="28"/>
        </w:rPr>
        <w:br/>
        <w:t>видов деятельности по уходу и присмотру за детьми;</w:t>
      </w:r>
    </w:p>
    <w:p w:rsidR="00B03B37" w:rsidRPr="003931B4" w:rsidRDefault="006A220A" w:rsidP="003931B4">
      <w:pPr>
        <w:shd w:val="clear" w:color="auto" w:fill="FFFFFF"/>
        <w:tabs>
          <w:tab w:val="left" w:pos="1022"/>
        </w:tabs>
        <w:spacing w:line="322" w:lineRule="exact"/>
        <w:ind w:left="715"/>
        <w:jc w:val="both"/>
        <w:rPr>
          <w:sz w:val="28"/>
          <w:szCs w:val="28"/>
        </w:rPr>
      </w:pPr>
      <w:r w:rsidRPr="003931B4">
        <w:rPr>
          <w:spacing w:val="-2"/>
          <w:sz w:val="28"/>
          <w:szCs w:val="28"/>
        </w:rPr>
        <w:t>4)</w:t>
      </w:r>
      <w:r w:rsidRPr="003931B4">
        <w:rPr>
          <w:sz w:val="28"/>
          <w:szCs w:val="28"/>
        </w:rPr>
        <w:tab/>
      </w:r>
      <w:r w:rsidRPr="003931B4">
        <w:rPr>
          <w:rFonts w:eastAsia="Times New Roman"/>
          <w:sz w:val="28"/>
          <w:szCs w:val="28"/>
        </w:rPr>
        <w:t>на создание центров молодежного инновационного творчества.</w:t>
      </w:r>
      <w:r w:rsidRPr="003931B4">
        <w:rPr>
          <w:rFonts w:eastAsia="Times New Roman"/>
          <w:sz w:val="28"/>
          <w:szCs w:val="28"/>
        </w:rPr>
        <w:br/>
        <w:t xml:space="preserve">Заявки будут приниматься </w:t>
      </w:r>
      <w:r w:rsidRPr="003931B4">
        <w:rPr>
          <w:rFonts w:eastAsia="Times New Roman"/>
          <w:b/>
          <w:sz w:val="28"/>
          <w:szCs w:val="28"/>
        </w:rPr>
        <w:t>с 4 октября по 28 октября 2013 года</w:t>
      </w:r>
    </w:p>
    <w:p w:rsidR="00B03B37" w:rsidRPr="003931B4" w:rsidRDefault="006A220A" w:rsidP="003931B4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3931B4">
        <w:rPr>
          <w:rFonts w:eastAsia="Times New Roman"/>
          <w:sz w:val="28"/>
          <w:szCs w:val="28"/>
        </w:rPr>
        <w:t xml:space="preserve">ежедневно (кроме субботы и воскресенья) с 9.00 до 18.00, обед с 13.00 до 14.00, по адресу: г. Саратов, ул. </w:t>
      </w:r>
      <w:proofErr w:type="gramStart"/>
      <w:r w:rsidRPr="003931B4">
        <w:rPr>
          <w:rFonts w:eastAsia="Times New Roman"/>
          <w:sz w:val="28"/>
          <w:szCs w:val="28"/>
        </w:rPr>
        <w:t>Московская</w:t>
      </w:r>
      <w:proofErr w:type="gramEnd"/>
      <w:r w:rsidRPr="003931B4">
        <w:rPr>
          <w:rFonts w:eastAsia="Times New Roman"/>
          <w:sz w:val="28"/>
          <w:szCs w:val="28"/>
        </w:rPr>
        <w:t>, 72, ком. 903.</w:t>
      </w:r>
    </w:p>
    <w:p w:rsidR="003931B4" w:rsidRPr="003931B4" w:rsidRDefault="006A220A" w:rsidP="003931B4">
      <w:pPr>
        <w:shd w:val="clear" w:color="auto" w:fill="FFFFFF"/>
        <w:spacing w:line="322" w:lineRule="exact"/>
        <w:ind w:firstLine="715"/>
        <w:jc w:val="both"/>
        <w:rPr>
          <w:rFonts w:eastAsia="Times New Roman"/>
          <w:sz w:val="28"/>
          <w:szCs w:val="28"/>
          <w:u w:val="single"/>
        </w:rPr>
      </w:pPr>
      <w:r w:rsidRPr="003931B4">
        <w:rPr>
          <w:rFonts w:eastAsia="Times New Roman"/>
          <w:sz w:val="28"/>
          <w:szCs w:val="28"/>
        </w:rPr>
        <w:t xml:space="preserve">Порядок предоставления субсидии и перечень необходимых документов    размещены    на    сайте    Правительства    области </w:t>
      </w:r>
      <w:r w:rsidR="003931B4" w:rsidRPr="003931B4">
        <w:rPr>
          <w:rFonts w:eastAsia="Times New Roman"/>
          <w:sz w:val="28"/>
          <w:szCs w:val="28"/>
        </w:rPr>
        <w:t xml:space="preserve">в разделе «Субсидии малому и среднему бизнесу» </w:t>
      </w:r>
      <w:hyperlink r:id="rId5" w:history="1">
        <w:r w:rsidR="003931B4" w:rsidRPr="003931B4">
          <w:rPr>
            <w:rStyle w:val="a5"/>
            <w:rFonts w:eastAsia="Times New Roman"/>
            <w:sz w:val="28"/>
            <w:szCs w:val="28"/>
            <w:lang w:val="en-US"/>
          </w:rPr>
          <w:t>www</w:t>
        </w:r>
        <w:r w:rsidR="003931B4" w:rsidRPr="003931B4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="003931B4" w:rsidRPr="003931B4">
          <w:rPr>
            <w:rStyle w:val="a5"/>
            <w:rFonts w:eastAsia="Times New Roman"/>
            <w:sz w:val="28"/>
            <w:szCs w:val="28"/>
            <w:lang w:val="en-US"/>
          </w:rPr>
          <w:t>saratov</w:t>
        </w:r>
        <w:proofErr w:type="spellEnd"/>
        <w:r w:rsidR="003931B4" w:rsidRPr="003931B4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="003931B4" w:rsidRPr="003931B4">
          <w:rPr>
            <w:rStyle w:val="a5"/>
            <w:rFonts w:eastAsia="Times New Roman"/>
            <w:sz w:val="28"/>
            <w:szCs w:val="28"/>
            <w:lang w:val="en-US"/>
          </w:rPr>
          <w:t>gov</w:t>
        </w:r>
        <w:proofErr w:type="spellEnd"/>
        <w:r w:rsidR="003931B4" w:rsidRPr="003931B4">
          <w:rPr>
            <w:rStyle w:val="a5"/>
            <w:rFonts w:eastAsia="Times New Roman"/>
            <w:sz w:val="28"/>
            <w:szCs w:val="28"/>
          </w:rPr>
          <w:t>/СУБСИДИИ</w:t>
        </w:r>
      </w:hyperlink>
      <w:r w:rsidR="003931B4" w:rsidRPr="003931B4">
        <w:rPr>
          <w:rFonts w:eastAsia="Times New Roman"/>
          <w:sz w:val="28"/>
          <w:szCs w:val="28"/>
          <w:u w:val="single"/>
        </w:rPr>
        <w:t xml:space="preserve"> МАЛОМУ И СРЕДНЕМУ БИЗНЕСУ.</w:t>
      </w:r>
    </w:p>
    <w:p w:rsidR="006A220A" w:rsidRPr="003931B4" w:rsidRDefault="006A220A" w:rsidP="003931B4">
      <w:pPr>
        <w:shd w:val="clear" w:color="auto" w:fill="FFFFFF"/>
        <w:ind w:left="7651"/>
        <w:jc w:val="both"/>
        <w:rPr>
          <w:sz w:val="28"/>
          <w:szCs w:val="28"/>
        </w:rPr>
      </w:pPr>
    </w:p>
    <w:sectPr w:rsidR="006A220A" w:rsidRPr="003931B4" w:rsidSect="00B03B37">
      <w:type w:val="continuous"/>
      <w:pgSz w:w="12754" w:h="19052"/>
      <w:pgMar w:top="1440" w:right="1440" w:bottom="360" w:left="150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0421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0613"/>
    <w:rsid w:val="00156A1D"/>
    <w:rsid w:val="00220613"/>
    <w:rsid w:val="003931B4"/>
    <w:rsid w:val="006A220A"/>
    <w:rsid w:val="00B0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3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atov.gov/&#1057;&#1059;&#1041;&#1057;&#1048;&#1044;&#1048;&#104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Jarikova</cp:lastModifiedBy>
  <cp:revision>2</cp:revision>
  <dcterms:created xsi:type="dcterms:W3CDTF">2013-10-08T08:48:00Z</dcterms:created>
  <dcterms:modified xsi:type="dcterms:W3CDTF">2013-10-08T08:48:00Z</dcterms:modified>
</cp:coreProperties>
</file>