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Проспект Строителей (от ул. Песочной до ул. им. Тархова К.В.);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им. </w:t>
      </w:r>
      <w:proofErr w:type="spellStart"/>
      <w:r w:rsidRPr="007F00FA">
        <w:t>Шехурдина</w:t>
      </w:r>
      <w:proofErr w:type="spellEnd"/>
      <w:r w:rsidRPr="007F00FA">
        <w:t xml:space="preserve"> А.П. (от ул. им. </w:t>
      </w:r>
      <w:proofErr w:type="spellStart"/>
      <w:r w:rsidRPr="007F00FA">
        <w:t>Тулайкова</w:t>
      </w:r>
      <w:proofErr w:type="spellEnd"/>
      <w:r w:rsidRPr="007F00FA">
        <w:t xml:space="preserve"> Н.М. до проспекта Строителей);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Б.Горная;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Ипподромная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proofErr w:type="spellStart"/>
      <w:r w:rsidRPr="007F00FA">
        <w:t>П.-Уметский</w:t>
      </w:r>
      <w:proofErr w:type="spellEnd"/>
      <w:r w:rsidRPr="007F00FA">
        <w:t xml:space="preserve"> тракт;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proofErr w:type="spellStart"/>
      <w:r w:rsidRPr="007F00FA">
        <w:t>Сокурский</w:t>
      </w:r>
      <w:proofErr w:type="spellEnd"/>
      <w:r w:rsidRPr="007F00FA">
        <w:t xml:space="preserve"> тракт;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ул.1-я Садовая (от ул. им. Пугачева Е.И. до ул. Танкистов);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5-я Дачная;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Волгоградская;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им. Орджоникидзе Г.К. (от </w:t>
      </w:r>
      <w:proofErr w:type="spellStart"/>
      <w:r w:rsidRPr="007F00FA">
        <w:t>пр-та</w:t>
      </w:r>
      <w:proofErr w:type="spellEnd"/>
      <w:r w:rsidRPr="007F00FA">
        <w:t xml:space="preserve"> Энтузиастов до ул. Авиастроителей); 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Б. </w:t>
      </w:r>
      <w:proofErr w:type="spellStart"/>
      <w:r w:rsidRPr="007F00FA">
        <w:t>Затонская</w:t>
      </w:r>
      <w:proofErr w:type="spellEnd"/>
      <w:r w:rsidRPr="007F00FA">
        <w:t xml:space="preserve"> (от ул. Валовой до кольца авт. маршрута N 3)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proofErr w:type="spellStart"/>
      <w:r w:rsidRPr="007F00FA">
        <w:t>Пр-т</w:t>
      </w:r>
      <w:proofErr w:type="spellEnd"/>
      <w:r w:rsidRPr="007F00FA">
        <w:t xml:space="preserve">  им. 50 лет Октября (от ул. Технической до пл. им. Ленина В.И.);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дорога на 2-ю </w:t>
      </w:r>
      <w:proofErr w:type="spellStart"/>
      <w:r w:rsidRPr="007F00FA">
        <w:t>Гуселку</w:t>
      </w:r>
      <w:proofErr w:type="spellEnd"/>
      <w:r w:rsidRPr="007F00FA">
        <w:t>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Дорога на Кумысную поляну по ул. </w:t>
      </w:r>
      <w:proofErr w:type="spellStart"/>
      <w:r w:rsidRPr="007F00FA">
        <w:t>Новоузенской</w:t>
      </w:r>
      <w:proofErr w:type="spellEnd"/>
      <w:r w:rsidRPr="007F00FA">
        <w:t xml:space="preserve"> (от ул. Маховой до детского оздоровительного центра "Березка");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proofErr w:type="spellStart"/>
      <w:r w:rsidRPr="007F00FA">
        <w:t>Пр-т</w:t>
      </w:r>
      <w:proofErr w:type="spellEnd"/>
      <w:r w:rsidRPr="007F00FA">
        <w:t xml:space="preserve"> им.50 лет Октября (местный </w:t>
      </w:r>
      <w:proofErr w:type="spellStart"/>
      <w:r w:rsidRPr="007F00FA">
        <w:t>пр-д</w:t>
      </w:r>
      <w:proofErr w:type="spellEnd"/>
      <w:r w:rsidRPr="007F00FA">
        <w:t xml:space="preserve"> от ул. Вишневой до ул. им. </w:t>
      </w:r>
      <w:proofErr w:type="spellStart"/>
      <w:r w:rsidRPr="007F00FA">
        <w:t>Дубовикова</w:t>
      </w:r>
      <w:proofErr w:type="spellEnd"/>
      <w:r w:rsidRPr="007F00FA">
        <w:t xml:space="preserve"> Б.А.);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proofErr w:type="spellStart"/>
      <w:r w:rsidRPr="007F00FA">
        <w:t>Пр-т</w:t>
      </w:r>
      <w:proofErr w:type="spellEnd"/>
      <w:r w:rsidRPr="007F00FA">
        <w:t xml:space="preserve"> им. 50 лет Октября (местный </w:t>
      </w:r>
      <w:proofErr w:type="spellStart"/>
      <w:r w:rsidRPr="007F00FA">
        <w:t>пр-д</w:t>
      </w:r>
      <w:proofErr w:type="spellEnd"/>
      <w:r w:rsidRPr="007F00FA">
        <w:t>, заводская сторона от ул. Технической до делового тупика);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proofErr w:type="spellStart"/>
      <w:r w:rsidRPr="007F00FA">
        <w:t>Князевский</w:t>
      </w:r>
      <w:proofErr w:type="spellEnd"/>
      <w:r w:rsidRPr="007F00FA">
        <w:t xml:space="preserve"> взвоз;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Встречная;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Плодородная (от ул. Черниговской до ул. </w:t>
      </w:r>
      <w:proofErr w:type="spellStart"/>
      <w:r w:rsidRPr="007F00FA">
        <w:t>Топольчанской</w:t>
      </w:r>
      <w:proofErr w:type="spellEnd"/>
      <w:r w:rsidRPr="007F00FA">
        <w:t>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Молодежный пр.;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Гвардейская;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им. Орджоникидзе Г.К. (от д. № 24 б по ул. Им. Орджоникидзе Г.К. до ул. Фабричной);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Большая Садовая (от ул. Соколовой до ул. им. Пугачева Е.И.);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дорога на Усть-Курдюм (от КП ГИБДД до ул. Федоровской);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</w:t>
      </w:r>
      <w:proofErr w:type="spellStart"/>
      <w:r w:rsidRPr="007F00FA">
        <w:t>Соколовая</w:t>
      </w:r>
      <w:proofErr w:type="spellEnd"/>
      <w:r w:rsidRPr="007F00FA">
        <w:t xml:space="preserve"> (от ул. им. Чернышевского Н.Г. до ул. Университетской);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Рабочая (от ул. им. Радищева А.Н. до ул. им. Рахова В.Г.);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Б. Садовая (от ул. </w:t>
      </w:r>
      <w:proofErr w:type="spellStart"/>
      <w:r w:rsidRPr="007F00FA">
        <w:t>Новоузенской</w:t>
      </w:r>
      <w:proofErr w:type="spellEnd"/>
      <w:r w:rsidRPr="007F00FA">
        <w:t xml:space="preserve"> до ул. им. </w:t>
      </w:r>
      <w:proofErr w:type="spellStart"/>
      <w:r w:rsidRPr="007F00FA">
        <w:t>Слонова</w:t>
      </w:r>
      <w:proofErr w:type="spellEnd"/>
      <w:r w:rsidRPr="007F00FA">
        <w:t xml:space="preserve"> И.А.);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7-я Нагорная (от </w:t>
      </w:r>
      <w:proofErr w:type="spellStart"/>
      <w:r w:rsidRPr="007F00FA">
        <w:t>пр-та</w:t>
      </w:r>
      <w:proofErr w:type="spellEnd"/>
      <w:r w:rsidRPr="007F00FA">
        <w:t xml:space="preserve"> Энтузиастов до Н.Астраханского шоссе);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Астраханская (от ул. Б. Казачьей до ул. Соколовой);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Ново-Астраханское шоссе (от ул. Политехнической до ул. 7-я Нагорная);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им. </w:t>
      </w:r>
      <w:proofErr w:type="spellStart"/>
      <w:r w:rsidRPr="007F00FA">
        <w:t>Емлютина</w:t>
      </w:r>
      <w:proofErr w:type="spellEnd"/>
      <w:r w:rsidRPr="007F00FA">
        <w:t xml:space="preserve"> Д.В. (от ул. Шелковичной до ул. Рабочей);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proofErr w:type="spellStart"/>
      <w:r w:rsidRPr="007F00FA">
        <w:t>Пр-т</w:t>
      </w:r>
      <w:proofErr w:type="spellEnd"/>
      <w:r w:rsidRPr="007F00FA">
        <w:t xml:space="preserve"> Энтузиастов (от ул. им. Орджоникидзе Г.К. до ул. Крымской);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им. Рахова В.Г. (от ул. Шелковичной до ул. Б.Казачьей);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им. Рахова В.Г. (от ул. 2-й Садовой до ул. Шелковичной);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им. Разина С.Т. (от ул. Б. Казачьей до ул. Б. Горной);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Огородная (от 5 Динамовского пр. до ул. 2 Нагорная);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</w:t>
      </w:r>
      <w:proofErr w:type="spellStart"/>
      <w:r w:rsidRPr="007F00FA">
        <w:t>Тагильская</w:t>
      </w:r>
      <w:proofErr w:type="spellEnd"/>
      <w:r w:rsidRPr="007F00FA">
        <w:t>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Тульская (от Фруктовый пр. до ул. им. Азина М.В.);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Дачный пр.;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Бакинская;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18.ул. Актюбинская;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Артиллерийская;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дорога по 5-му Лесопильному пр. (от </w:t>
      </w:r>
      <w:proofErr w:type="spellStart"/>
      <w:r w:rsidRPr="007F00FA">
        <w:t>пр-та</w:t>
      </w:r>
      <w:proofErr w:type="spellEnd"/>
      <w:r w:rsidRPr="007F00FA">
        <w:t xml:space="preserve"> Энтузиастов до кольца авт. маршрута N 20);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Пензенская (от Ново-Астраханского шоссе до ул. Томской)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им. Академика O.K. Антонова (от ул. им. Лебедева - Кумача В.И. до ул. </w:t>
      </w:r>
      <w:proofErr w:type="spellStart"/>
      <w:r w:rsidRPr="007F00FA">
        <w:t>Топольчанской</w:t>
      </w:r>
      <w:proofErr w:type="spellEnd"/>
      <w:r w:rsidRPr="007F00FA">
        <w:t>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дорога от ул. им. Жуковского Н.Е. до ул. Плодородной;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им. Тархова К.В.;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им. акад. Навашина С.Г.;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Площадь им. Ленина В.И.;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lastRenderedPageBreak/>
        <w:t>ул. Техническая (от пр. им. 50 лет Октября до ул. им. акад. Навашина С.Г.);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Буровая (от ул. Панфилова, до ул. </w:t>
      </w:r>
      <w:proofErr w:type="spellStart"/>
      <w:r w:rsidRPr="007F00FA">
        <w:t>Елшанская</w:t>
      </w:r>
      <w:proofErr w:type="spellEnd"/>
      <w:r w:rsidRPr="007F00FA">
        <w:t>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Танкистов (от ул. Соколовой до ул. им. акад. Навашина С.Г.);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Привокзальная площадь;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им. </w:t>
      </w:r>
      <w:proofErr w:type="spellStart"/>
      <w:r w:rsidRPr="007F00FA">
        <w:t>Кутякова</w:t>
      </w:r>
      <w:proofErr w:type="spellEnd"/>
      <w:r w:rsidRPr="007F00FA">
        <w:t xml:space="preserve"> И.С. (от ул. </w:t>
      </w:r>
      <w:proofErr w:type="spellStart"/>
      <w:r w:rsidRPr="007F00FA">
        <w:t>Вольской</w:t>
      </w:r>
      <w:proofErr w:type="spellEnd"/>
      <w:r w:rsidRPr="007F00FA">
        <w:t xml:space="preserve"> до ул. им. Радищева А.Н.);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Перспективная;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ул. Бережная;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 xml:space="preserve">ул. Деловая (от </w:t>
      </w:r>
      <w:proofErr w:type="spellStart"/>
      <w:r w:rsidRPr="007F00FA">
        <w:t>пр-та</w:t>
      </w:r>
      <w:proofErr w:type="spellEnd"/>
      <w:r w:rsidRPr="007F00FA">
        <w:t xml:space="preserve"> 50 лет Октября до ул. Лунная);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Подъездная дорога от ул. Гвардейской до ГУЗ «Областной госпиталь ветеранов войны «Центр реабилитации»;</w:t>
      </w:r>
    </w:p>
    <w:p w:rsidR="007F00FA" w:rsidRPr="007F00FA" w:rsidRDefault="007F00FA" w:rsidP="007F00FA">
      <w:pPr>
        <w:pStyle w:val="a3"/>
        <w:numPr>
          <w:ilvl w:val="0"/>
          <w:numId w:val="9"/>
        </w:numPr>
        <w:ind w:left="851" w:hanging="567"/>
      </w:pPr>
      <w:r w:rsidRPr="007F00FA">
        <w:t>Дорога от ул. Городской до кольца авт. маршрута N 13.</w:t>
      </w:r>
    </w:p>
    <w:p w:rsidR="00A64DB8" w:rsidRDefault="00A64DB8" w:rsidP="007F00FA">
      <w:pPr>
        <w:ind w:left="851" w:hanging="567"/>
      </w:pPr>
    </w:p>
    <w:sectPr w:rsidR="00A64DB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648"/>
    <w:multiLevelType w:val="hybridMultilevel"/>
    <w:tmpl w:val="55B229F2"/>
    <w:lvl w:ilvl="0" w:tplc="74B8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74BF4"/>
    <w:multiLevelType w:val="hybridMultilevel"/>
    <w:tmpl w:val="3C585D16"/>
    <w:lvl w:ilvl="0" w:tplc="85207B6E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7A6651"/>
    <w:multiLevelType w:val="hybridMultilevel"/>
    <w:tmpl w:val="1E92178C"/>
    <w:lvl w:ilvl="0" w:tplc="74B8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C71"/>
    <w:multiLevelType w:val="hybridMultilevel"/>
    <w:tmpl w:val="EF4E3C8A"/>
    <w:lvl w:ilvl="0" w:tplc="74B857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F3727"/>
    <w:multiLevelType w:val="hybridMultilevel"/>
    <w:tmpl w:val="202C9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302B45"/>
    <w:multiLevelType w:val="hybridMultilevel"/>
    <w:tmpl w:val="92184EE4"/>
    <w:lvl w:ilvl="0" w:tplc="85207B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A11289"/>
    <w:multiLevelType w:val="hybridMultilevel"/>
    <w:tmpl w:val="A5202DD4"/>
    <w:lvl w:ilvl="0" w:tplc="74B8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30371C"/>
    <w:multiLevelType w:val="hybridMultilevel"/>
    <w:tmpl w:val="F5E883CC"/>
    <w:lvl w:ilvl="0" w:tplc="74B857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FE050F"/>
    <w:multiLevelType w:val="hybridMultilevel"/>
    <w:tmpl w:val="080AE656"/>
    <w:lvl w:ilvl="0" w:tplc="74B8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7F00FA"/>
    <w:rsid w:val="00487786"/>
    <w:rsid w:val="00574EB5"/>
    <w:rsid w:val="007F00FA"/>
    <w:rsid w:val="00A24293"/>
    <w:rsid w:val="00A64DB8"/>
    <w:rsid w:val="00B554A2"/>
    <w:rsid w:val="00B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FA"/>
    <w:pPr>
      <w:widowControl w:val="0"/>
      <w:spacing w:after="0" w:line="259" w:lineRule="auto"/>
      <w:ind w:firstLine="709"/>
      <w:contextualSpacing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2018-02-22T13:07:00Z</dcterms:created>
  <dcterms:modified xsi:type="dcterms:W3CDTF">2018-02-22T13:09:00Z</dcterms:modified>
</cp:coreProperties>
</file>