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6205849"/>
    <w:bookmarkStart w:id="1" w:name="_MON_1247301078"/>
    <w:bookmarkStart w:id="2" w:name="_MON_1248511664"/>
    <w:bookmarkStart w:id="3" w:name="_MON_1245170281"/>
    <w:bookmarkEnd w:id="0"/>
    <w:bookmarkEnd w:id="1"/>
    <w:bookmarkEnd w:id="2"/>
    <w:bookmarkEnd w:id="3"/>
    <w:bookmarkStart w:id="4" w:name="_MON_1245170719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4.7pt" o:ole="" fillcolor="window">
            <v:imagedata r:id="rId6" o:title=""/>
          </v:shape>
          <o:OLEObject Type="Embed" ProgID="Word.Picture.8" ShapeID="_x0000_i1025" DrawAspect="Content" ObjectID="_1593332854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B167B0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3B2BBD" w:rsidRDefault="00B5283E" w:rsidP="00405885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И.о. п</w:t>
      </w:r>
      <w:r w:rsidR="00A95B86">
        <w:rPr>
          <w:b/>
          <w:sz w:val="28"/>
        </w:rPr>
        <w:t>редсед</w:t>
      </w:r>
      <w:r>
        <w:rPr>
          <w:b/>
          <w:sz w:val="28"/>
        </w:rPr>
        <w:t>ателя</w:t>
      </w:r>
      <w:r w:rsidR="00405885">
        <w:rPr>
          <w:b/>
          <w:sz w:val="28"/>
        </w:rPr>
        <w:t xml:space="preserve"> комитета дорожного хозяйства, благоустройства и транспорта</w:t>
      </w:r>
    </w:p>
    <w:p w:rsidR="00405885" w:rsidRDefault="00B5283E" w:rsidP="00405885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С.Ю. Кузнецову</w:t>
      </w:r>
    </w:p>
    <w:p w:rsidR="00922A8F" w:rsidRPr="00562A43" w:rsidRDefault="00922A8F" w:rsidP="00922A8F"/>
    <w:p w:rsidR="00922A8F" w:rsidRDefault="00922A8F" w:rsidP="00922A8F"/>
    <w:p w:rsidR="00405885" w:rsidRPr="00562A43" w:rsidRDefault="00405885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84A81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  <w:r w:rsidR="00405885">
        <w:rPr>
          <w:b/>
          <w:sz w:val="28"/>
          <w:szCs w:val="28"/>
        </w:rPr>
        <w:t>проекта постановления администрации муниципального образования «Город Саратов»</w:t>
      </w:r>
      <w:r w:rsidR="00584A81">
        <w:rPr>
          <w:b/>
          <w:sz w:val="28"/>
          <w:szCs w:val="28"/>
        </w:rPr>
        <w:t xml:space="preserve"> </w:t>
      </w:r>
    </w:p>
    <w:p w:rsidR="00405885" w:rsidRDefault="00584A81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изменения в постановление администрации муниципального образования «Город Саратов» от 15 августа 2017 года № 2031</w:t>
      </w:r>
      <w:r w:rsidR="00405885">
        <w:rPr>
          <w:b/>
          <w:sz w:val="28"/>
          <w:szCs w:val="28"/>
        </w:rPr>
        <w:t xml:space="preserve"> </w:t>
      </w:r>
    </w:p>
    <w:p w:rsidR="00A95B86" w:rsidRDefault="00584A81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</w:t>
      </w:r>
      <w:r w:rsidR="00405885">
        <w:rPr>
          <w:b/>
          <w:sz w:val="28"/>
          <w:szCs w:val="28"/>
        </w:rPr>
        <w:t xml:space="preserve"> требований 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Саратов»</w:t>
      </w:r>
      <w:r w:rsidR="00B62937">
        <w:rPr>
          <w:b/>
          <w:sz w:val="28"/>
          <w:szCs w:val="28"/>
        </w:rPr>
        <w:t xml:space="preserve"> по нерегулируемым тарифам»</w:t>
      </w:r>
    </w:p>
    <w:p w:rsidR="00405885" w:rsidRDefault="00405885" w:rsidP="00922A8F">
      <w:pPr>
        <w:pStyle w:val="a3"/>
        <w:ind w:firstLine="709"/>
        <w:jc w:val="both"/>
        <w:rPr>
          <w:sz w:val="28"/>
          <w:szCs w:val="28"/>
        </w:rPr>
      </w:pP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</w:t>
      </w:r>
      <w:r w:rsidR="00405885">
        <w:rPr>
          <w:sz w:val="28"/>
          <w:szCs w:val="28"/>
        </w:rPr>
        <w:t>постановления администрации муниципального образования «Город Саратов», разработанный комитетом дорожного</w:t>
      </w:r>
      <w:proofErr w:type="gramEnd"/>
      <w:r w:rsidR="00405885">
        <w:rPr>
          <w:sz w:val="28"/>
          <w:szCs w:val="28"/>
        </w:rPr>
        <w:t xml:space="preserve"> хозяйства, благоустройства и транспорта (далее – разработчик)</w:t>
      </w:r>
      <w:r w:rsidR="00500F0B">
        <w:rPr>
          <w:sz w:val="28"/>
          <w:szCs w:val="28"/>
        </w:rPr>
        <w:t>.</w:t>
      </w:r>
    </w:p>
    <w:p w:rsidR="00A95B86" w:rsidRDefault="00A95B86" w:rsidP="00A95B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40588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представлен для подготовки заключения об оценке регулирующего воздействия впервые.</w:t>
      </w:r>
    </w:p>
    <w:p w:rsidR="00322A62" w:rsidRPr="005A59FC" w:rsidRDefault="00845BAC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Представленным проектом предлагается </w:t>
      </w:r>
      <w:r w:rsidR="00584A81">
        <w:rPr>
          <w:sz w:val="28"/>
          <w:szCs w:val="28"/>
        </w:rPr>
        <w:t xml:space="preserve">до 1 января 2019 года приостановить действие положений постановления администрации муниципального образования «Город Саратов» от 15 августа 2017 года   </w:t>
      </w:r>
      <w:r w:rsidR="00E143CD">
        <w:rPr>
          <w:sz w:val="28"/>
          <w:szCs w:val="28"/>
        </w:rPr>
        <w:t xml:space="preserve">         № 2031, устанавливающих</w:t>
      </w:r>
      <w:r w:rsidR="00584A81">
        <w:rPr>
          <w:sz w:val="28"/>
          <w:szCs w:val="28"/>
        </w:rPr>
        <w:t xml:space="preserve"> обязанность юридических лиц, индивидуальных предпринимателей, участников договора простого товарищества, осуществляющих перевозки по муниципальным маршрутам регулярных перевозок по нерегулируемым тарифам, по уведомлению комитета дорожного </w:t>
      </w:r>
      <w:r w:rsidR="00584A81">
        <w:rPr>
          <w:sz w:val="28"/>
          <w:szCs w:val="28"/>
        </w:rPr>
        <w:lastRenderedPageBreak/>
        <w:t xml:space="preserve">хозяйства, благоустройства и транспорта об изменении </w:t>
      </w:r>
      <w:r w:rsidR="00E143CD">
        <w:rPr>
          <w:sz w:val="28"/>
          <w:szCs w:val="28"/>
        </w:rPr>
        <w:t>стоимости проезда</w:t>
      </w:r>
      <w:r w:rsidR="00584A81">
        <w:rPr>
          <w:sz w:val="28"/>
          <w:szCs w:val="28"/>
        </w:rPr>
        <w:t xml:space="preserve"> и размещению соответствующей информации в</w:t>
      </w:r>
      <w:proofErr w:type="gramEnd"/>
      <w:r w:rsidR="00584A81">
        <w:rPr>
          <w:sz w:val="28"/>
          <w:szCs w:val="28"/>
        </w:rPr>
        <w:t xml:space="preserve"> </w:t>
      </w:r>
      <w:proofErr w:type="gramStart"/>
      <w:r w:rsidR="00584A81">
        <w:rPr>
          <w:sz w:val="28"/>
          <w:szCs w:val="28"/>
        </w:rPr>
        <w:t>салоне</w:t>
      </w:r>
      <w:proofErr w:type="gramEnd"/>
      <w:r w:rsidR="00584A81">
        <w:rPr>
          <w:sz w:val="28"/>
          <w:szCs w:val="28"/>
        </w:rPr>
        <w:t xml:space="preserve"> транспортного средства, осуществляющего перевозку пассажиров.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</w:t>
      </w:r>
      <w:r w:rsidR="00584A81">
        <w:rPr>
          <w:sz w:val="28"/>
          <w:szCs w:val="28"/>
        </w:rPr>
        <w:t>06</w:t>
      </w:r>
      <w:r w:rsidR="00BA5A1D">
        <w:rPr>
          <w:sz w:val="28"/>
          <w:szCs w:val="28"/>
        </w:rPr>
        <w:t>.</w:t>
      </w:r>
      <w:r w:rsidR="002D1792">
        <w:rPr>
          <w:sz w:val="28"/>
          <w:szCs w:val="28"/>
        </w:rPr>
        <w:t>0</w:t>
      </w:r>
      <w:r w:rsidR="00070A8D">
        <w:rPr>
          <w:sz w:val="28"/>
          <w:szCs w:val="28"/>
        </w:rPr>
        <w:t>7</w:t>
      </w:r>
      <w:r w:rsidR="00584A81">
        <w:rPr>
          <w:sz w:val="28"/>
          <w:szCs w:val="28"/>
        </w:rPr>
        <w:t>.2018</w:t>
      </w:r>
      <w:r w:rsidR="00BA5A1D">
        <w:rPr>
          <w:sz w:val="28"/>
          <w:szCs w:val="28"/>
        </w:rPr>
        <w:t xml:space="preserve"> по </w:t>
      </w:r>
      <w:r w:rsidR="00584A81">
        <w:rPr>
          <w:sz w:val="28"/>
          <w:szCs w:val="28"/>
        </w:rPr>
        <w:t>16</w:t>
      </w:r>
      <w:r w:rsidR="00BA5A1D">
        <w:rPr>
          <w:sz w:val="28"/>
          <w:szCs w:val="28"/>
        </w:rPr>
        <w:t>.</w:t>
      </w:r>
      <w:r w:rsidR="00322A62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584A81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проведено публичное обсуждение проекта </w:t>
      </w:r>
      <w:r w:rsidR="00070A8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 сводного отчета об оценке регулирующего воздействия </w:t>
      </w:r>
      <w:r w:rsidR="00070A8D">
        <w:rPr>
          <w:sz w:val="28"/>
          <w:szCs w:val="28"/>
        </w:rPr>
        <w:t>проекта постановления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070A8D">
        <w:rPr>
          <w:sz w:val="28"/>
          <w:szCs w:val="28"/>
        </w:rPr>
        <w:t>п</w:t>
      </w:r>
      <w:r w:rsidR="0069432D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содержит положения, имеющие </w:t>
      </w:r>
      <w:r w:rsidR="000C677A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 </w:t>
      </w:r>
    </w:p>
    <w:p w:rsidR="00922A8F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A8F">
        <w:rPr>
          <w:sz w:val="28"/>
          <w:szCs w:val="28"/>
        </w:rPr>
        <w:t xml:space="preserve">о мнению комитета по экономике, вывод разработчика о степени регулирующего воздействия проекта </w:t>
      </w:r>
      <w:r w:rsidR="0069432D">
        <w:rPr>
          <w:sz w:val="28"/>
          <w:szCs w:val="28"/>
        </w:rPr>
        <w:t>постановления</w:t>
      </w:r>
      <w:r w:rsidR="00922A8F"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 w:rsidR="00922A8F"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процедуры оценки регулирующего воздействия было направлено разработчиком в адрес</w:t>
      </w:r>
      <w:r w:rsidR="00322A62">
        <w:rPr>
          <w:sz w:val="28"/>
          <w:szCs w:val="28"/>
        </w:rPr>
        <w:t xml:space="preserve"> </w:t>
      </w:r>
      <w:r w:rsidR="0069432D">
        <w:rPr>
          <w:sz w:val="28"/>
          <w:szCs w:val="28"/>
        </w:rPr>
        <w:t>Торгово-промышленной палаты Саратовской области</w:t>
      </w:r>
      <w:r>
        <w:rPr>
          <w:sz w:val="28"/>
          <w:szCs w:val="28"/>
        </w:rPr>
        <w:t xml:space="preserve">. </w:t>
      </w:r>
    </w:p>
    <w:p w:rsidR="00845BAC" w:rsidRPr="005A59FC" w:rsidRDefault="00845BAC" w:rsidP="00845BAC">
      <w:pPr>
        <w:pStyle w:val="a3"/>
        <w:ind w:firstLine="709"/>
        <w:jc w:val="both"/>
        <w:rPr>
          <w:sz w:val="28"/>
          <w:szCs w:val="28"/>
        </w:rPr>
      </w:pPr>
      <w:r w:rsidRPr="005A59FC">
        <w:rPr>
          <w:sz w:val="28"/>
          <w:szCs w:val="28"/>
        </w:rPr>
        <w:t xml:space="preserve">Согласно информации, представленной разработчиком, в течение срока проведения публичного обсуждения замечаний и предложений по проекту </w:t>
      </w:r>
      <w:r w:rsidR="0069432D" w:rsidRPr="005A59FC">
        <w:rPr>
          <w:sz w:val="28"/>
          <w:szCs w:val="28"/>
        </w:rPr>
        <w:t>постановления</w:t>
      </w:r>
      <w:r w:rsidRPr="005A59FC">
        <w:rPr>
          <w:sz w:val="28"/>
          <w:szCs w:val="28"/>
        </w:rPr>
        <w:t xml:space="preserve"> не поступало.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69432D" w:rsidRDefault="0069432D" w:rsidP="006943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387192" w:rsidRPr="00387192" w:rsidRDefault="00387192" w:rsidP="000C677A">
      <w:pPr>
        <w:pStyle w:val="a3"/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DA0AD1" w:rsidRDefault="00DA0AD1"/>
    <w:sectPr w:rsidR="00DA0AD1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AC3"/>
    <w:multiLevelType w:val="hybridMultilevel"/>
    <w:tmpl w:val="A5B45992"/>
    <w:lvl w:ilvl="0" w:tplc="8242977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804EFA"/>
    <w:multiLevelType w:val="hybridMultilevel"/>
    <w:tmpl w:val="BE52D8CE"/>
    <w:lvl w:ilvl="0" w:tplc="3F7CD33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25AE3"/>
    <w:rsid w:val="0003406F"/>
    <w:rsid w:val="00060152"/>
    <w:rsid w:val="00070A8D"/>
    <w:rsid w:val="000C12AC"/>
    <w:rsid w:val="000C677A"/>
    <w:rsid w:val="000D080A"/>
    <w:rsid w:val="0013013D"/>
    <w:rsid w:val="00136661"/>
    <w:rsid w:val="00154F99"/>
    <w:rsid w:val="00166FEC"/>
    <w:rsid w:val="001C6F8D"/>
    <w:rsid w:val="001D21FB"/>
    <w:rsid w:val="001F3C2F"/>
    <w:rsid w:val="002019E2"/>
    <w:rsid w:val="00265FD8"/>
    <w:rsid w:val="002B09B3"/>
    <w:rsid w:val="002B1210"/>
    <w:rsid w:val="002D1792"/>
    <w:rsid w:val="00322A62"/>
    <w:rsid w:val="00362B00"/>
    <w:rsid w:val="00367CD6"/>
    <w:rsid w:val="00387192"/>
    <w:rsid w:val="003B2BBD"/>
    <w:rsid w:val="003D2C97"/>
    <w:rsid w:val="003F6477"/>
    <w:rsid w:val="00400325"/>
    <w:rsid w:val="00405885"/>
    <w:rsid w:val="00437739"/>
    <w:rsid w:val="004C6032"/>
    <w:rsid w:val="00500F0B"/>
    <w:rsid w:val="00522638"/>
    <w:rsid w:val="00527292"/>
    <w:rsid w:val="005318BE"/>
    <w:rsid w:val="005332FC"/>
    <w:rsid w:val="00534B0B"/>
    <w:rsid w:val="00562B3C"/>
    <w:rsid w:val="00576C97"/>
    <w:rsid w:val="00584A81"/>
    <w:rsid w:val="005A59FC"/>
    <w:rsid w:val="005C06CE"/>
    <w:rsid w:val="005F287A"/>
    <w:rsid w:val="006052B5"/>
    <w:rsid w:val="00605DD6"/>
    <w:rsid w:val="00630AFE"/>
    <w:rsid w:val="0066409F"/>
    <w:rsid w:val="00687898"/>
    <w:rsid w:val="0069432D"/>
    <w:rsid w:val="006D1FFE"/>
    <w:rsid w:val="007414BC"/>
    <w:rsid w:val="00745173"/>
    <w:rsid w:val="007F3CD5"/>
    <w:rsid w:val="0081488C"/>
    <w:rsid w:val="00845BAC"/>
    <w:rsid w:val="00882149"/>
    <w:rsid w:val="008B0B7E"/>
    <w:rsid w:val="008F2D9F"/>
    <w:rsid w:val="008F5AAD"/>
    <w:rsid w:val="009112FC"/>
    <w:rsid w:val="009208A6"/>
    <w:rsid w:val="00922A8F"/>
    <w:rsid w:val="00934A40"/>
    <w:rsid w:val="009359CB"/>
    <w:rsid w:val="00953BBC"/>
    <w:rsid w:val="0096669E"/>
    <w:rsid w:val="0096793A"/>
    <w:rsid w:val="009715D0"/>
    <w:rsid w:val="00980D79"/>
    <w:rsid w:val="00A10BC6"/>
    <w:rsid w:val="00A323A2"/>
    <w:rsid w:val="00A42CB3"/>
    <w:rsid w:val="00A602F3"/>
    <w:rsid w:val="00A92F93"/>
    <w:rsid w:val="00A95B86"/>
    <w:rsid w:val="00AA0686"/>
    <w:rsid w:val="00AF0D8E"/>
    <w:rsid w:val="00AF6E80"/>
    <w:rsid w:val="00B167B0"/>
    <w:rsid w:val="00B35CA9"/>
    <w:rsid w:val="00B5283E"/>
    <w:rsid w:val="00B57D5F"/>
    <w:rsid w:val="00B62937"/>
    <w:rsid w:val="00BA5A1D"/>
    <w:rsid w:val="00BD3363"/>
    <w:rsid w:val="00BE4D9B"/>
    <w:rsid w:val="00C47FF6"/>
    <w:rsid w:val="00C90DD3"/>
    <w:rsid w:val="00C945C9"/>
    <w:rsid w:val="00C95CD7"/>
    <w:rsid w:val="00CC0407"/>
    <w:rsid w:val="00CC78A7"/>
    <w:rsid w:val="00CE6E7B"/>
    <w:rsid w:val="00CF7FBF"/>
    <w:rsid w:val="00D20B7A"/>
    <w:rsid w:val="00D34823"/>
    <w:rsid w:val="00D56B75"/>
    <w:rsid w:val="00DA0AD1"/>
    <w:rsid w:val="00DA74E0"/>
    <w:rsid w:val="00DF3D82"/>
    <w:rsid w:val="00E143CD"/>
    <w:rsid w:val="00E457EA"/>
    <w:rsid w:val="00E4630C"/>
    <w:rsid w:val="00E75E49"/>
    <w:rsid w:val="00EA1608"/>
    <w:rsid w:val="00EC4091"/>
    <w:rsid w:val="00EE35A1"/>
    <w:rsid w:val="00EF541A"/>
    <w:rsid w:val="00F4352E"/>
    <w:rsid w:val="00F87BA8"/>
    <w:rsid w:val="00F968DA"/>
    <w:rsid w:val="00FC5085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0D0C-DE49-4264-A76D-9132593F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36</cp:revision>
  <cp:lastPrinted>2018-07-16T13:36:00Z</cp:lastPrinted>
  <dcterms:created xsi:type="dcterms:W3CDTF">2017-01-12T10:48:00Z</dcterms:created>
  <dcterms:modified xsi:type="dcterms:W3CDTF">2018-07-17T07:41:00Z</dcterms:modified>
</cp:coreProperties>
</file>