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Pr="00560F56" w:rsidRDefault="007B6E3F" w:rsidP="00AE4709">
      <w:pPr>
        <w:ind w:right="333" w:firstLine="709"/>
        <w:jc w:val="both"/>
        <w:rPr>
          <w:sz w:val="24"/>
          <w:szCs w:val="24"/>
        </w:rPr>
      </w:pPr>
      <w:r w:rsidRPr="00560F56">
        <w:rPr>
          <w:sz w:val="24"/>
          <w:szCs w:val="24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560F56">
        <w:rPr>
          <w:sz w:val="24"/>
          <w:szCs w:val="24"/>
        </w:rPr>
        <w:t xml:space="preserve"> </w:t>
      </w:r>
      <w:r w:rsidR="00647383" w:rsidRPr="00560F56">
        <w:rPr>
          <w:sz w:val="24"/>
          <w:szCs w:val="24"/>
        </w:rPr>
        <w:t xml:space="preserve">12 октября 2017 года  № 22. </w:t>
      </w:r>
      <w:r w:rsidR="00447A43" w:rsidRPr="00560F56">
        <w:rPr>
          <w:sz w:val="24"/>
          <w:szCs w:val="24"/>
        </w:rPr>
        <w:t xml:space="preserve">Дата проведения публичных слушаний: </w:t>
      </w:r>
      <w:r w:rsidR="00647383" w:rsidRPr="00560F56">
        <w:rPr>
          <w:sz w:val="24"/>
          <w:szCs w:val="24"/>
        </w:rPr>
        <w:t>27</w:t>
      </w:r>
      <w:r w:rsidR="00447A43" w:rsidRPr="00560F56">
        <w:rPr>
          <w:sz w:val="24"/>
          <w:szCs w:val="24"/>
        </w:rPr>
        <w:t xml:space="preserve"> </w:t>
      </w:r>
      <w:r w:rsidR="00095F92" w:rsidRPr="00560F56">
        <w:rPr>
          <w:sz w:val="24"/>
          <w:szCs w:val="24"/>
        </w:rPr>
        <w:t>октября</w:t>
      </w:r>
      <w:r w:rsidR="00447A43" w:rsidRPr="00560F56">
        <w:rPr>
          <w:sz w:val="24"/>
          <w:szCs w:val="24"/>
        </w:rPr>
        <w:t xml:space="preserve"> 2017 года.</w:t>
      </w:r>
      <w:r w:rsidR="00B619B5" w:rsidRPr="00560F56">
        <w:rPr>
          <w:sz w:val="24"/>
          <w:szCs w:val="24"/>
        </w:rPr>
        <w:t xml:space="preserve"> </w:t>
      </w:r>
      <w:r w:rsidRPr="00560F56">
        <w:rPr>
          <w:sz w:val="24"/>
          <w:szCs w:val="24"/>
        </w:rPr>
        <w:t xml:space="preserve">Тема публичных слушаний: </w:t>
      </w:r>
    </w:p>
    <w:p w:rsidR="003A258A" w:rsidRPr="00560F56" w:rsidRDefault="00647383" w:rsidP="00647383">
      <w:pPr>
        <w:ind w:right="333"/>
        <w:jc w:val="both"/>
        <w:rPr>
          <w:sz w:val="24"/>
          <w:szCs w:val="24"/>
        </w:rPr>
      </w:pPr>
      <w:r w:rsidRPr="00560F56">
        <w:rPr>
          <w:sz w:val="24"/>
          <w:szCs w:val="24"/>
        </w:rPr>
        <w:t xml:space="preserve">- проект межевания территории, ограниченной ул. Весенней, 2-м </w:t>
      </w:r>
      <w:proofErr w:type="spellStart"/>
      <w:r w:rsidRPr="00560F56">
        <w:rPr>
          <w:sz w:val="24"/>
          <w:szCs w:val="24"/>
        </w:rPr>
        <w:t>Соколовогорским</w:t>
      </w:r>
      <w:proofErr w:type="spellEnd"/>
      <w:r w:rsidRPr="00560F56">
        <w:rPr>
          <w:sz w:val="24"/>
          <w:szCs w:val="24"/>
        </w:rPr>
        <w:t xml:space="preserve"> проездом, восточной границей территории СНТ «</w:t>
      </w:r>
      <w:proofErr w:type="spellStart"/>
      <w:r w:rsidRPr="00560F56">
        <w:rPr>
          <w:sz w:val="24"/>
          <w:szCs w:val="24"/>
        </w:rPr>
        <w:t>Маханный</w:t>
      </w:r>
      <w:proofErr w:type="spellEnd"/>
      <w:r w:rsidRPr="00560F56">
        <w:rPr>
          <w:sz w:val="24"/>
          <w:szCs w:val="24"/>
        </w:rPr>
        <w:t xml:space="preserve"> овраг» и южной границей территории ГСК «Сокол-2» в Волжском районе города Саратова;</w:t>
      </w:r>
    </w:p>
    <w:p w:rsidR="00560F56" w:rsidRDefault="00647383" w:rsidP="00647383">
      <w:pPr>
        <w:ind w:right="333"/>
        <w:jc w:val="both"/>
        <w:rPr>
          <w:sz w:val="24"/>
          <w:szCs w:val="24"/>
        </w:rPr>
      </w:pPr>
      <w:r w:rsidRPr="00560F56">
        <w:rPr>
          <w:sz w:val="24"/>
          <w:szCs w:val="24"/>
        </w:rPr>
        <w:t xml:space="preserve">- проект изменений в проект планировки территории микрорайона № 1 </w:t>
      </w:r>
      <w:proofErr w:type="spellStart"/>
      <w:r w:rsidRPr="00560F56">
        <w:rPr>
          <w:sz w:val="24"/>
          <w:szCs w:val="24"/>
        </w:rPr>
        <w:t>Новосоколовогорского</w:t>
      </w:r>
      <w:proofErr w:type="spellEnd"/>
      <w:r w:rsidRPr="00560F56">
        <w:rPr>
          <w:sz w:val="24"/>
          <w:szCs w:val="24"/>
        </w:rPr>
        <w:t xml:space="preserve"> жилого района в Волжском районе города Саратова с проектом межевания в его составе, утвержденный постановлением администрации муниципального образования «Город Саратов» от 22 марта 2013 года № 461</w:t>
      </w:r>
      <w:r w:rsidR="00A649F6">
        <w:rPr>
          <w:sz w:val="24"/>
          <w:szCs w:val="24"/>
        </w:rPr>
        <w:t>;</w:t>
      </w:r>
    </w:p>
    <w:p w:rsidR="00A649F6" w:rsidRPr="00560F56" w:rsidRDefault="00A649F6" w:rsidP="00A649F6">
      <w:pPr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0F56">
        <w:rPr>
          <w:sz w:val="24"/>
          <w:szCs w:val="24"/>
        </w:rPr>
        <w:t xml:space="preserve"> проект изменений в проект межевания территории на земельных участках с кадастровыми номерами 64:48:060126:90, 64:48:060126:91, 64:48:060126:96 и 64:48:060126:1493 во Фрунзенском районе города Саратова, утвержденный постановлением администрации муниципального образования «Город Саратов» от 16 декабря 2016 года № 3872</w:t>
      </w:r>
      <w:r>
        <w:rPr>
          <w:sz w:val="24"/>
          <w:szCs w:val="24"/>
        </w:rPr>
        <w:t>.</w:t>
      </w:r>
    </w:p>
    <w:p w:rsidR="00A649F6" w:rsidRDefault="00A649F6" w:rsidP="00647383">
      <w:pPr>
        <w:ind w:right="333"/>
        <w:jc w:val="both"/>
        <w:rPr>
          <w:sz w:val="24"/>
          <w:szCs w:val="24"/>
        </w:rPr>
      </w:pPr>
    </w:p>
    <w:p w:rsidR="00D834F3" w:rsidRPr="00560F56" w:rsidRDefault="00D834F3" w:rsidP="00647383">
      <w:pPr>
        <w:ind w:right="333"/>
        <w:jc w:val="both"/>
        <w:rPr>
          <w:sz w:val="24"/>
          <w:szCs w:val="24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670"/>
        <w:gridCol w:w="3544"/>
        <w:gridCol w:w="2425"/>
        <w:gridCol w:w="25"/>
      </w:tblGrid>
      <w:tr w:rsidR="007B6E3F" w:rsidRPr="00D834F3" w:rsidTr="00A0108F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№№ </w:t>
            </w:r>
            <w:proofErr w:type="gramStart"/>
            <w:r w:rsidRPr="00D834F3">
              <w:rPr>
                <w:sz w:val="22"/>
                <w:szCs w:val="22"/>
              </w:rPr>
              <w:t>п</w:t>
            </w:r>
            <w:proofErr w:type="gramEnd"/>
            <w:r w:rsidRPr="00D834F3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D834F3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Предложение внесено</w:t>
            </w:r>
          </w:p>
          <w:p w:rsidR="007B6E3F" w:rsidRPr="00D834F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(поддержано)</w:t>
            </w:r>
          </w:p>
          <w:p w:rsidR="007B6E3F" w:rsidRPr="00D834F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D834F3" w:rsidRDefault="000E75A5" w:rsidP="000E75A5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Итоги</w:t>
            </w:r>
          </w:p>
          <w:p w:rsidR="000E75A5" w:rsidRPr="00D834F3" w:rsidRDefault="000E75A5" w:rsidP="000E75A5">
            <w:pPr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рассмотрения</w:t>
            </w:r>
          </w:p>
          <w:p w:rsidR="007B6E3F" w:rsidRPr="00D834F3" w:rsidRDefault="000E75A5" w:rsidP="000E75A5">
            <w:pPr>
              <w:jc w:val="center"/>
              <w:rPr>
                <w:b/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Pr="00D834F3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D834F3" w:rsidRDefault="008D489E">
            <w:pPr>
              <w:snapToGrid w:val="0"/>
              <w:rPr>
                <w:sz w:val="22"/>
                <w:szCs w:val="22"/>
              </w:rPr>
            </w:pPr>
          </w:p>
        </w:tc>
      </w:tr>
      <w:tr w:rsidR="00BD6BD4" w:rsidRPr="00D834F3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560F56" w:rsidP="0046716D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</w:t>
            </w:r>
            <w:r w:rsidR="00647383" w:rsidRPr="00D834F3">
              <w:rPr>
                <w:sz w:val="22"/>
                <w:szCs w:val="22"/>
              </w:rPr>
              <w:t xml:space="preserve">роект межевания территории, ограниченной ул. Весенней, 2-м </w:t>
            </w:r>
            <w:proofErr w:type="spellStart"/>
            <w:r w:rsidR="00647383" w:rsidRPr="00D834F3">
              <w:rPr>
                <w:sz w:val="22"/>
                <w:szCs w:val="22"/>
              </w:rPr>
              <w:t>Соколовогорским</w:t>
            </w:r>
            <w:proofErr w:type="spellEnd"/>
            <w:r w:rsidR="00647383" w:rsidRPr="00D834F3">
              <w:rPr>
                <w:sz w:val="22"/>
                <w:szCs w:val="22"/>
              </w:rPr>
              <w:t xml:space="preserve"> проездом, восточной границей территории СНТ «</w:t>
            </w:r>
            <w:proofErr w:type="spellStart"/>
            <w:r w:rsidR="00647383" w:rsidRPr="00D834F3">
              <w:rPr>
                <w:sz w:val="22"/>
                <w:szCs w:val="22"/>
              </w:rPr>
              <w:t>Маханный</w:t>
            </w:r>
            <w:proofErr w:type="spellEnd"/>
            <w:r w:rsidR="00647383" w:rsidRPr="00D834F3">
              <w:rPr>
                <w:sz w:val="22"/>
                <w:szCs w:val="22"/>
              </w:rPr>
              <w:t xml:space="preserve"> овраг» и южной границей территории ГСК «Сокол-2» в Волжском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454233" w:rsidRPr="00D834F3" w:rsidRDefault="00454233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C0222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C2A4A" w:rsidRPr="00D834F3" w:rsidRDefault="001C2A4A" w:rsidP="00BB5F8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3345FE" w:rsidP="00BD6BD4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1</w:t>
            </w:r>
            <w:r w:rsidR="00BB5F82" w:rsidRPr="00D834F3">
              <w:rPr>
                <w:bCs/>
                <w:sz w:val="22"/>
                <w:szCs w:val="22"/>
              </w:rPr>
              <w:t>3 октября</w:t>
            </w:r>
            <w:r w:rsidR="00670B56" w:rsidRPr="00D834F3">
              <w:rPr>
                <w:bCs/>
                <w:sz w:val="22"/>
                <w:szCs w:val="22"/>
              </w:rPr>
              <w:t xml:space="preserve"> </w:t>
            </w:r>
            <w:r w:rsidR="00BD6BD4" w:rsidRPr="00D834F3">
              <w:rPr>
                <w:bCs/>
                <w:sz w:val="22"/>
                <w:szCs w:val="22"/>
              </w:rPr>
              <w:t xml:space="preserve">2017 года 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454233" w:rsidRPr="00D834F3" w:rsidRDefault="00454233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670B56" w:rsidRPr="00D834F3" w:rsidRDefault="00670B56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BD6BD4" w:rsidRPr="00D834F3" w:rsidRDefault="00BD6BD4" w:rsidP="00C0222E">
            <w:pPr>
              <w:snapToGrid w:val="0"/>
              <w:rPr>
                <w:bCs/>
                <w:sz w:val="22"/>
                <w:szCs w:val="22"/>
              </w:rPr>
            </w:pPr>
          </w:p>
          <w:p w:rsidR="00F777C6" w:rsidRPr="00D834F3" w:rsidRDefault="003345FE" w:rsidP="00BB5F82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1</w:t>
            </w:r>
            <w:r w:rsidR="00BB5F82" w:rsidRPr="00D834F3">
              <w:rPr>
                <w:bCs/>
                <w:sz w:val="22"/>
                <w:szCs w:val="22"/>
              </w:rPr>
              <w:t xml:space="preserve">3 октября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Pr="00D834F3" w:rsidRDefault="00BD6BD4" w:rsidP="00C0222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lastRenderedPageBreak/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BD6BD4" w:rsidRPr="00D834F3" w:rsidRDefault="00BD6BD4" w:rsidP="00C0222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BD6BD4" w:rsidRPr="00D834F3" w:rsidRDefault="00BD6BD4" w:rsidP="00C0222E">
            <w:pPr>
              <w:rPr>
                <w:sz w:val="22"/>
                <w:szCs w:val="22"/>
              </w:rPr>
            </w:pPr>
          </w:p>
          <w:p w:rsidR="00647383" w:rsidRPr="00D834F3" w:rsidRDefault="00647383" w:rsidP="00647383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(Волжский)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47383" w:rsidRPr="00D834F3" w:rsidRDefault="00647383" w:rsidP="00647383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А.В. </w:t>
            </w:r>
            <w:proofErr w:type="spellStart"/>
            <w:r w:rsidRPr="00D834F3">
              <w:rPr>
                <w:sz w:val="22"/>
                <w:szCs w:val="22"/>
              </w:rPr>
              <w:t>Пузанова</w:t>
            </w:r>
            <w:proofErr w:type="spellEnd"/>
          </w:p>
          <w:p w:rsidR="00F777C6" w:rsidRPr="00D834F3" w:rsidRDefault="00F777C6" w:rsidP="00C0222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D834F3" w:rsidRDefault="001677A5" w:rsidP="007955F4">
            <w:pPr>
              <w:snapToGrid w:val="0"/>
              <w:rPr>
                <w:b/>
                <w:sz w:val="22"/>
                <w:szCs w:val="22"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Pr="00D834F3" w:rsidRDefault="00BD6BD4">
            <w:pPr>
              <w:snapToGrid w:val="0"/>
              <w:rPr>
                <w:sz w:val="22"/>
                <w:szCs w:val="22"/>
              </w:rPr>
            </w:pPr>
          </w:p>
        </w:tc>
      </w:tr>
      <w:tr w:rsidR="00246C4D" w:rsidRPr="00D834F3" w:rsidTr="00EC5CB7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9B41A6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46C4D" w:rsidRPr="00D834F3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560F56" w:rsidP="0046716D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</w:t>
            </w:r>
            <w:r w:rsidR="003345FE" w:rsidRPr="00D834F3">
              <w:rPr>
                <w:sz w:val="22"/>
                <w:szCs w:val="22"/>
              </w:rPr>
              <w:t xml:space="preserve">роект изменений в проект планировки территории микрорайона № 1 </w:t>
            </w:r>
            <w:proofErr w:type="spellStart"/>
            <w:r w:rsidR="003345FE" w:rsidRPr="00D834F3">
              <w:rPr>
                <w:sz w:val="22"/>
                <w:szCs w:val="22"/>
              </w:rPr>
              <w:t>Новосоколовогорского</w:t>
            </w:r>
            <w:proofErr w:type="spellEnd"/>
            <w:r w:rsidR="003345FE" w:rsidRPr="00D834F3">
              <w:rPr>
                <w:sz w:val="22"/>
                <w:szCs w:val="22"/>
              </w:rPr>
              <w:t xml:space="preserve"> жилого района в Волжском районе города Саратова с проектом межевания в его составе, утвержденный постановлением администрации муниципального образования «Город Саратов» от 22 марта 2013 года № 461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3345FE" w:rsidP="00E800AB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1</w:t>
            </w:r>
            <w:r w:rsidR="009B4B5A" w:rsidRPr="00D834F3">
              <w:rPr>
                <w:bCs/>
                <w:sz w:val="22"/>
                <w:szCs w:val="22"/>
              </w:rPr>
              <w:t xml:space="preserve">3 октября 2017 года 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9B4B5A" w:rsidRPr="00D834F3" w:rsidRDefault="009B4B5A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1677A5" w:rsidRPr="00D834F3" w:rsidRDefault="001677A5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246C4D" w:rsidRPr="00D834F3" w:rsidRDefault="00246C4D" w:rsidP="00E800AB">
            <w:pPr>
              <w:snapToGrid w:val="0"/>
              <w:rPr>
                <w:bCs/>
                <w:sz w:val="22"/>
                <w:szCs w:val="22"/>
              </w:rPr>
            </w:pPr>
          </w:p>
          <w:p w:rsidR="00246C4D" w:rsidRPr="00D834F3" w:rsidRDefault="003345FE" w:rsidP="00F13A2F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1</w:t>
            </w:r>
            <w:r w:rsidR="00F13A2F" w:rsidRPr="00D834F3">
              <w:rPr>
                <w:bCs/>
                <w:sz w:val="22"/>
                <w:szCs w:val="22"/>
              </w:rPr>
              <w:t xml:space="preserve">3 октября 2017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246C4D" w:rsidP="00E800AB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246C4D" w:rsidRPr="00D834F3" w:rsidRDefault="00246C4D" w:rsidP="00E800AB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246C4D" w:rsidRPr="00D834F3" w:rsidRDefault="00246C4D" w:rsidP="00E800AB">
            <w:pPr>
              <w:rPr>
                <w:sz w:val="22"/>
                <w:szCs w:val="22"/>
              </w:rPr>
            </w:pPr>
          </w:p>
          <w:p w:rsidR="003345FE" w:rsidRPr="00D834F3" w:rsidRDefault="003345FE" w:rsidP="003345FE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(Волжский)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3345FE" w:rsidRPr="00D834F3" w:rsidRDefault="003345FE" w:rsidP="003345FE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А.В. </w:t>
            </w:r>
            <w:proofErr w:type="spellStart"/>
            <w:r w:rsidRPr="00D834F3">
              <w:rPr>
                <w:sz w:val="22"/>
                <w:szCs w:val="22"/>
              </w:rPr>
              <w:t>Пузанова</w:t>
            </w:r>
            <w:proofErr w:type="spellEnd"/>
          </w:p>
          <w:p w:rsidR="00246C4D" w:rsidRPr="00D834F3" w:rsidRDefault="00246C4D" w:rsidP="00E800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C4D" w:rsidRPr="00D834F3" w:rsidRDefault="001677A5" w:rsidP="007955F4">
            <w:pPr>
              <w:snapToGrid w:val="0"/>
              <w:rPr>
                <w:b/>
                <w:sz w:val="22"/>
                <w:szCs w:val="22"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</w:t>
            </w:r>
            <w:r w:rsidRPr="00D834F3">
              <w:rPr>
                <w:sz w:val="22"/>
                <w:szCs w:val="22"/>
              </w:rPr>
              <w:t>изменений в проект планировки территории</w:t>
            </w:r>
            <w:r>
              <w:rPr>
                <w:sz w:val="22"/>
                <w:szCs w:val="22"/>
              </w:rPr>
              <w:t xml:space="preserve"> с проектом межевания в его составе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46C4D" w:rsidRPr="00D834F3" w:rsidRDefault="00246C4D">
            <w:pPr>
              <w:snapToGrid w:val="0"/>
              <w:rPr>
                <w:sz w:val="22"/>
                <w:szCs w:val="22"/>
              </w:rPr>
            </w:pPr>
          </w:p>
        </w:tc>
      </w:tr>
      <w:tr w:rsidR="009B41A6" w:rsidRPr="00D834F3" w:rsidTr="007C7DD7">
        <w:trPr>
          <w:trHeight w:val="519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834F3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Проект изменений в проект межевания территории на земельных участках с кадастровыми номерами 64:48:060126:90, 64:48:060126:91, 64:48:060126:96 и 64:48:060126:1493 во Фрунзенском районе города Саратова, утвержденный постановлением администрации муниципального образования «Город Саратов» от 16 декабря 2016 года № 3872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1.</w:t>
            </w: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2.</w:t>
            </w: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 xml:space="preserve">13 октября 2017 года 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9B41A6" w:rsidRPr="00D834F3" w:rsidRDefault="009B41A6" w:rsidP="007C7DD7">
            <w:pPr>
              <w:snapToGrid w:val="0"/>
              <w:rPr>
                <w:bCs/>
                <w:sz w:val="22"/>
                <w:szCs w:val="22"/>
              </w:rPr>
            </w:pPr>
          </w:p>
          <w:p w:rsidR="009B41A6" w:rsidRPr="00D834F3" w:rsidRDefault="009B41A6" w:rsidP="007C7DD7">
            <w:pPr>
              <w:snapToGrid w:val="0"/>
              <w:ind w:right="142"/>
              <w:rPr>
                <w:bCs/>
                <w:sz w:val="22"/>
                <w:szCs w:val="22"/>
              </w:rPr>
            </w:pPr>
            <w:r w:rsidRPr="00D834F3">
              <w:rPr>
                <w:bCs/>
                <w:sz w:val="22"/>
                <w:szCs w:val="22"/>
              </w:rPr>
              <w:t>13 октября 2017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Начальник отдела перспективного </w:t>
            </w:r>
            <w:proofErr w:type="spellStart"/>
            <w:r w:rsidRPr="00D834F3">
              <w:rPr>
                <w:sz w:val="22"/>
                <w:szCs w:val="22"/>
              </w:rPr>
              <w:t>градорегулирования</w:t>
            </w:r>
            <w:proofErr w:type="spellEnd"/>
            <w:r w:rsidRPr="00D834F3">
              <w:rPr>
                <w:sz w:val="22"/>
                <w:szCs w:val="22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 xml:space="preserve">А.Г. </w:t>
            </w:r>
            <w:proofErr w:type="spellStart"/>
            <w:r w:rsidRPr="00D834F3">
              <w:rPr>
                <w:sz w:val="22"/>
                <w:szCs w:val="22"/>
              </w:rPr>
              <w:t>Шушарин</w:t>
            </w:r>
            <w:proofErr w:type="spellEnd"/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</w:p>
          <w:p w:rsidR="009B41A6" w:rsidRPr="00D834F3" w:rsidRDefault="009B41A6" w:rsidP="007C7DD7">
            <w:pPr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Консультант  по административному району (</w:t>
            </w:r>
            <w:proofErr w:type="spellStart"/>
            <w:r w:rsidRPr="00D834F3">
              <w:rPr>
                <w:sz w:val="22"/>
                <w:szCs w:val="22"/>
              </w:rPr>
              <w:t>Фрунзенский</w:t>
            </w:r>
            <w:proofErr w:type="spellEnd"/>
            <w:r w:rsidRPr="00D834F3">
              <w:rPr>
                <w:sz w:val="22"/>
                <w:szCs w:val="22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  <w:r w:rsidRPr="00D834F3">
              <w:rPr>
                <w:sz w:val="22"/>
                <w:szCs w:val="22"/>
              </w:rPr>
              <w:t>Е.Н. Еремина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1A6" w:rsidRPr="006F7778" w:rsidRDefault="006F7778" w:rsidP="00AF44DC">
            <w:pPr>
              <w:snapToGrid w:val="0"/>
              <w:rPr>
                <w:sz w:val="22"/>
                <w:szCs w:val="22"/>
              </w:rPr>
            </w:pPr>
            <w:proofErr w:type="gramStart"/>
            <w:r w:rsidRPr="006F7778">
              <w:rPr>
                <w:sz w:val="22"/>
                <w:szCs w:val="22"/>
              </w:rPr>
              <w:t>Снят</w:t>
            </w:r>
            <w:proofErr w:type="gramEnd"/>
            <w:r w:rsidRPr="006F7778">
              <w:rPr>
                <w:sz w:val="22"/>
                <w:szCs w:val="22"/>
              </w:rPr>
              <w:t xml:space="preserve"> с рассмотрения</w:t>
            </w:r>
            <w:r w:rsidR="00AF44DC">
              <w:rPr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B41A6" w:rsidRPr="00D834F3" w:rsidRDefault="009B41A6" w:rsidP="007C7DD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D489E" w:rsidRPr="00D834F3" w:rsidRDefault="008D489E">
      <w:pPr>
        <w:rPr>
          <w:b/>
          <w:sz w:val="22"/>
          <w:szCs w:val="22"/>
        </w:rPr>
      </w:pPr>
    </w:p>
    <w:p w:rsidR="00E41137" w:rsidRPr="00D834F3" w:rsidRDefault="00E41137">
      <w:pPr>
        <w:rPr>
          <w:b/>
          <w:sz w:val="22"/>
          <w:szCs w:val="22"/>
        </w:rPr>
      </w:pPr>
      <w:bookmarkStart w:id="0" w:name="_GoBack"/>
      <w:bookmarkEnd w:id="0"/>
    </w:p>
    <w:p w:rsidR="00A865A6" w:rsidRPr="00D834F3" w:rsidRDefault="00A865A6">
      <w:pPr>
        <w:rPr>
          <w:b/>
          <w:sz w:val="22"/>
          <w:szCs w:val="22"/>
        </w:rPr>
      </w:pPr>
    </w:p>
    <w:p w:rsidR="008D489E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46716D" w:rsidRPr="00D834F3">
        <w:rPr>
          <w:b/>
          <w:sz w:val="22"/>
          <w:szCs w:val="22"/>
        </w:rPr>
        <w:t>Т</w:t>
      </w:r>
      <w:r w:rsidRPr="00D834F3">
        <w:rPr>
          <w:b/>
          <w:sz w:val="22"/>
          <w:szCs w:val="22"/>
        </w:rPr>
        <w:t>.</w:t>
      </w:r>
      <w:r w:rsidR="0046716D" w:rsidRPr="00D834F3">
        <w:rPr>
          <w:b/>
          <w:sz w:val="22"/>
          <w:szCs w:val="22"/>
        </w:rPr>
        <w:t>А</w:t>
      </w:r>
      <w:r w:rsidRPr="00D834F3">
        <w:rPr>
          <w:b/>
          <w:sz w:val="22"/>
          <w:szCs w:val="22"/>
        </w:rPr>
        <w:t xml:space="preserve">. </w:t>
      </w:r>
      <w:r w:rsidR="0046716D" w:rsidRPr="00D834F3">
        <w:rPr>
          <w:b/>
          <w:sz w:val="22"/>
          <w:szCs w:val="22"/>
        </w:rPr>
        <w:t>Карпеева</w:t>
      </w:r>
    </w:p>
    <w:p w:rsidR="00E41137" w:rsidRPr="00D834F3" w:rsidRDefault="00E41137" w:rsidP="008D489E">
      <w:pPr>
        <w:rPr>
          <w:b/>
          <w:sz w:val="22"/>
          <w:szCs w:val="22"/>
        </w:rPr>
      </w:pP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>Л</w:t>
      </w:r>
      <w:r w:rsidRPr="00D834F3">
        <w:rPr>
          <w:b/>
          <w:sz w:val="22"/>
          <w:szCs w:val="22"/>
        </w:rPr>
        <w:t>.</w:t>
      </w:r>
      <w:r w:rsidR="00A865A6" w:rsidRPr="00D834F3">
        <w:rPr>
          <w:b/>
          <w:sz w:val="22"/>
          <w:szCs w:val="22"/>
        </w:rPr>
        <w:t xml:space="preserve"> Михайлова</w:t>
      </w:r>
    </w:p>
    <w:sectPr w:rsidR="008D489E" w:rsidRPr="00D834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4C" w:rsidRDefault="00D70D4C">
      <w:r>
        <w:separator/>
      </w:r>
    </w:p>
  </w:endnote>
  <w:endnote w:type="continuationSeparator" w:id="0">
    <w:p w:rsidR="00D70D4C" w:rsidRDefault="00D7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1677A5">
      <w:rPr>
        <w:noProof/>
      </w:rPr>
      <w:t>3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4C" w:rsidRDefault="00D70D4C">
      <w:r>
        <w:separator/>
      </w:r>
    </w:p>
  </w:footnote>
  <w:footnote w:type="continuationSeparator" w:id="0">
    <w:p w:rsidR="00D70D4C" w:rsidRDefault="00D7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45180"/>
    <w:rsid w:val="0004573A"/>
    <w:rsid w:val="00065808"/>
    <w:rsid w:val="00074DA0"/>
    <w:rsid w:val="00081455"/>
    <w:rsid w:val="000932E2"/>
    <w:rsid w:val="00094679"/>
    <w:rsid w:val="00095F92"/>
    <w:rsid w:val="000B05CC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655B9"/>
    <w:rsid w:val="001677A5"/>
    <w:rsid w:val="00172977"/>
    <w:rsid w:val="00176495"/>
    <w:rsid w:val="00187318"/>
    <w:rsid w:val="001965EE"/>
    <w:rsid w:val="001A4D77"/>
    <w:rsid w:val="001A7AB1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E3258"/>
    <w:rsid w:val="002E5132"/>
    <w:rsid w:val="002F0F22"/>
    <w:rsid w:val="00303C1F"/>
    <w:rsid w:val="00331B99"/>
    <w:rsid w:val="003345FE"/>
    <w:rsid w:val="00334A85"/>
    <w:rsid w:val="003419C2"/>
    <w:rsid w:val="00364835"/>
    <w:rsid w:val="003931DE"/>
    <w:rsid w:val="003A1779"/>
    <w:rsid w:val="003A258A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3FC5"/>
    <w:rsid w:val="0042173F"/>
    <w:rsid w:val="00426D41"/>
    <w:rsid w:val="00434740"/>
    <w:rsid w:val="00440843"/>
    <w:rsid w:val="00447A43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F1735"/>
    <w:rsid w:val="004F42F8"/>
    <w:rsid w:val="00500088"/>
    <w:rsid w:val="00502F28"/>
    <w:rsid w:val="0050685C"/>
    <w:rsid w:val="00523727"/>
    <w:rsid w:val="00543951"/>
    <w:rsid w:val="00557C87"/>
    <w:rsid w:val="00560F56"/>
    <w:rsid w:val="005646DA"/>
    <w:rsid w:val="00573255"/>
    <w:rsid w:val="005A39B8"/>
    <w:rsid w:val="005B01F9"/>
    <w:rsid w:val="005B4252"/>
    <w:rsid w:val="005B78DD"/>
    <w:rsid w:val="005D57F1"/>
    <w:rsid w:val="005E3C7F"/>
    <w:rsid w:val="006423A8"/>
    <w:rsid w:val="00647383"/>
    <w:rsid w:val="0065323F"/>
    <w:rsid w:val="0066415A"/>
    <w:rsid w:val="00670B56"/>
    <w:rsid w:val="00672D7B"/>
    <w:rsid w:val="006775BF"/>
    <w:rsid w:val="006951B0"/>
    <w:rsid w:val="006B3D37"/>
    <w:rsid w:val="006C7C82"/>
    <w:rsid w:val="006D08B2"/>
    <w:rsid w:val="006E53FE"/>
    <w:rsid w:val="006E5ED6"/>
    <w:rsid w:val="006F2F79"/>
    <w:rsid w:val="006F7778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4D8B"/>
    <w:rsid w:val="007E252B"/>
    <w:rsid w:val="007E4E53"/>
    <w:rsid w:val="007F6865"/>
    <w:rsid w:val="00805ABA"/>
    <w:rsid w:val="0081203F"/>
    <w:rsid w:val="008123B3"/>
    <w:rsid w:val="008136DF"/>
    <w:rsid w:val="00826832"/>
    <w:rsid w:val="00832EF1"/>
    <w:rsid w:val="008348C0"/>
    <w:rsid w:val="00847FED"/>
    <w:rsid w:val="00862703"/>
    <w:rsid w:val="00872F94"/>
    <w:rsid w:val="008941A7"/>
    <w:rsid w:val="008B330E"/>
    <w:rsid w:val="008B55E5"/>
    <w:rsid w:val="008D489E"/>
    <w:rsid w:val="008D716D"/>
    <w:rsid w:val="009022D2"/>
    <w:rsid w:val="00913ABE"/>
    <w:rsid w:val="00927745"/>
    <w:rsid w:val="009324B2"/>
    <w:rsid w:val="009466AE"/>
    <w:rsid w:val="00967AFD"/>
    <w:rsid w:val="00973E56"/>
    <w:rsid w:val="00983379"/>
    <w:rsid w:val="00983434"/>
    <w:rsid w:val="009A0905"/>
    <w:rsid w:val="009B2CD8"/>
    <w:rsid w:val="009B41A6"/>
    <w:rsid w:val="009B4B5A"/>
    <w:rsid w:val="009B53DE"/>
    <w:rsid w:val="009C0672"/>
    <w:rsid w:val="00A0108F"/>
    <w:rsid w:val="00A02141"/>
    <w:rsid w:val="00A27906"/>
    <w:rsid w:val="00A51029"/>
    <w:rsid w:val="00A61368"/>
    <w:rsid w:val="00A649F6"/>
    <w:rsid w:val="00A83E81"/>
    <w:rsid w:val="00A85819"/>
    <w:rsid w:val="00A865A6"/>
    <w:rsid w:val="00A97803"/>
    <w:rsid w:val="00AB2BD2"/>
    <w:rsid w:val="00AB6656"/>
    <w:rsid w:val="00AD3478"/>
    <w:rsid w:val="00AE1529"/>
    <w:rsid w:val="00AE4709"/>
    <w:rsid w:val="00AF44DC"/>
    <w:rsid w:val="00B04809"/>
    <w:rsid w:val="00B24386"/>
    <w:rsid w:val="00B24558"/>
    <w:rsid w:val="00B30532"/>
    <w:rsid w:val="00B44B81"/>
    <w:rsid w:val="00B47B98"/>
    <w:rsid w:val="00B619B5"/>
    <w:rsid w:val="00B71A75"/>
    <w:rsid w:val="00B81D57"/>
    <w:rsid w:val="00B878E1"/>
    <w:rsid w:val="00BB4B5C"/>
    <w:rsid w:val="00BB5402"/>
    <w:rsid w:val="00BB5F8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A7F56"/>
    <w:rsid w:val="00CB0EE6"/>
    <w:rsid w:val="00CB11DA"/>
    <w:rsid w:val="00CC14FA"/>
    <w:rsid w:val="00CC7992"/>
    <w:rsid w:val="00CD41B4"/>
    <w:rsid w:val="00CE70E4"/>
    <w:rsid w:val="00CF119A"/>
    <w:rsid w:val="00D3192A"/>
    <w:rsid w:val="00D41B67"/>
    <w:rsid w:val="00D44AAE"/>
    <w:rsid w:val="00D70D4C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F0A97"/>
    <w:rsid w:val="00DF10CB"/>
    <w:rsid w:val="00DF3156"/>
    <w:rsid w:val="00E1585F"/>
    <w:rsid w:val="00E41137"/>
    <w:rsid w:val="00E466A8"/>
    <w:rsid w:val="00E60560"/>
    <w:rsid w:val="00E60895"/>
    <w:rsid w:val="00E62403"/>
    <w:rsid w:val="00E7765A"/>
    <w:rsid w:val="00E954B1"/>
    <w:rsid w:val="00EB0238"/>
    <w:rsid w:val="00EC5CB7"/>
    <w:rsid w:val="00EE70A0"/>
    <w:rsid w:val="00F010BE"/>
    <w:rsid w:val="00F015EE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DAB6-B482-4A29-A873-79852688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26</cp:revision>
  <cp:lastPrinted>2017-11-13T05:10:00Z</cp:lastPrinted>
  <dcterms:created xsi:type="dcterms:W3CDTF">2017-07-31T05:29:00Z</dcterms:created>
  <dcterms:modified xsi:type="dcterms:W3CDTF">2017-11-13T05:10:00Z</dcterms:modified>
</cp:coreProperties>
</file>