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B7" w:rsidRPr="00C90146" w:rsidRDefault="00BE1EB7" w:rsidP="00BE1EB7">
      <w:pPr>
        <w:widowControl w:val="0"/>
        <w:spacing w:after="0" w:line="240" w:lineRule="auto"/>
        <w:ind w:left="2832" w:firstLine="708"/>
        <w:rPr>
          <w:rFonts w:ascii="Times New Roman" w:hAnsi="Times New Roman" w:cs="Times New Roman"/>
          <w:b/>
          <w:bCs/>
          <w:sz w:val="28"/>
          <w:szCs w:val="28"/>
        </w:rPr>
      </w:pPr>
      <w:r w:rsidRPr="00C90146">
        <w:rPr>
          <w:rFonts w:ascii="Times New Roman" w:hAnsi="Times New Roman" w:cs="Times New Roman"/>
          <w:b/>
          <w:bCs/>
          <w:sz w:val="28"/>
          <w:szCs w:val="28"/>
        </w:rPr>
        <w:t>Утверждена</w:t>
      </w:r>
    </w:p>
    <w:p w:rsidR="00BE1EB7" w:rsidRPr="00C90146" w:rsidRDefault="00BE1EB7" w:rsidP="00BE1EB7">
      <w:pPr>
        <w:widowControl w:val="0"/>
        <w:spacing w:after="0" w:line="240" w:lineRule="auto"/>
        <w:ind w:left="1416" w:firstLine="708"/>
        <w:jc w:val="center"/>
        <w:rPr>
          <w:rFonts w:ascii="Times New Roman" w:hAnsi="Times New Roman" w:cs="Times New Roman"/>
          <w:bCs/>
          <w:sz w:val="28"/>
          <w:szCs w:val="28"/>
        </w:rPr>
      </w:pPr>
      <w:r w:rsidRPr="00C90146">
        <w:rPr>
          <w:rFonts w:ascii="Times New Roman" w:hAnsi="Times New Roman" w:cs="Times New Roman"/>
          <w:bCs/>
          <w:sz w:val="28"/>
          <w:szCs w:val="28"/>
        </w:rPr>
        <w:t>распоряжением председателя комитета</w:t>
      </w:r>
    </w:p>
    <w:p w:rsidR="00BE1EB7" w:rsidRPr="00C90146" w:rsidRDefault="00BE1EB7" w:rsidP="00BE1EB7">
      <w:pPr>
        <w:widowControl w:val="0"/>
        <w:spacing w:after="0" w:line="240" w:lineRule="auto"/>
        <w:ind w:left="1416" w:firstLine="708"/>
        <w:jc w:val="center"/>
        <w:rPr>
          <w:rFonts w:ascii="Times New Roman" w:hAnsi="Times New Roman" w:cs="Times New Roman"/>
          <w:bCs/>
          <w:sz w:val="28"/>
          <w:szCs w:val="28"/>
        </w:rPr>
      </w:pPr>
      <w:r w:rsidRPr="00C90146">
        <w:rPr>
          <w:rFonts w:ascii="Times New Roman" w:hAnsi="Times New Roman" w:cs="Times New Roman"/>
          <w:bCs/>
          <w:sz w:val="28"/>
          <w:szCs w:val="28"/>
        </w:rPr>
        <w:t>дорожного хозяйства, благоустройства</w:t>
      </w:r>
    </w:p>
    <w:p w:rsidR="00BE1EB7" w:rsidRPr="00C90146" w:rsidRDefault="00BE1EB7" w:rsidP="00BE1EB7">
      <w:pPr>
        <w:widowControl w:val="0"/>
        <w:spacing w:after="0" w:line="240" w:lineRule="auto"/>
        <w:ind w:left="2124"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C90146">
        <w:rPr>
          <w:rFonts w:ascii="Times New Roman" w:hAnsi="Times New Roman" w:cs="Times New Roman"/>
          <w:bCs/>
          <w:sz w:val="28"/>
          <w:szCs w:val="28"/>
        </w:rPr>
        <w:t xml:space="preserve">и транспорта администрации муниципального </w:t>
      </w:r>
    </w:p>
    <w:p w:rsidR="00BE1EB7" w:rsidRPr="00C90146" w:rsidRDefault="00BE1EB7" w:rsidP="00BE1EB7">
      <w:pPr>
        <w:widowControl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C90146">
        <w:rPr>
          <w:rFonts w:ascii="Times New Roman" w:hAnsi="Times New Roman" w:cs="Times New Roman"/>
          <w:bCs/>
          <w:sz w:val="28"/>
          <w:szCs w:val="28"/>
        </w:rPr>
        <w:t xml:space="preserve">образования «Город Саратов» </w:t>
      </w:r>
    </w:p>
    <w:p w:rsidR="00BE1EB7" w:rsidRPr="00F70E5B" w:rsidRDefault="00BE1EB7" w:rsidP="00BE1EB7">
      <w:pPr>
        <w:widowControl w:val="0"/>
        <w:spacing w:after="0" w:line="240" w:lineRule="auto"/>
        <w:ind w:left="2124" w:firstLine="708"/>
        <w:rPr>
          <w:rFonts w:ascii="Times New Roman" w:hAnsi="Times New Roman" w:cs="Times New Roman"/>
          <w:bCs/>
          <w:sz w:val="28"/>
          <w:szCs w:val="28"/>
        </w:rPr>
      </w:pPr>
      <w:r>
        <w:rPr>
          <w:rFonts w:ascii="Times New Roman" w:hAnsi="Times New Roman" w:cs="Times New Roman"/>
          <w:bCs/>
          <w:sz w:val="28"/>
          <w:szCs w:val="28"/>
        </w:rPr>
        <w:t xml:space="preserve">          </w:t>
      </w:r>
      <w:r w:rsidRPr="00F70E5B">
        <w:rPr>
          <w:rFonts w:ascii="Times New Roman" w:hAnsi="Times New Roman" w:cs="Times New Roman"/>
          <w:bCs/>
          <w:sz w:val="28"/>
          <w:szCs w:val="28"/>
        </w:rPr>
        <w:t xml:space="preserve">от </w:t>
      </w:r>
      <w:r w:rsidR="00F70E5B">
        <w:rPr>
          <w:rFonts w:ascii="Times New Roman" w:hAnsi="Times New Roman" w:cs="Times New Roman"/>
          <w:bCs/>
          <w:sz w:val="28"/>
          <w:szCs w:val="28"/>
        </w:rPr>
        <w:t>16</w:t>
      </w:r>
      <w:r w:rsidRPr="00F70E5B">
        <w:rPr>
          <w:rFonts w:ascii="Times New Roman" w:hAnsi="Times New Roman" w:cs="Times New Roman"/>
          <w:bCs/>
          <w:sz w:val="28"/>
          <w:szCs w:val="28"/>
        </w:rPr>
        <w:t xml:space="preserve">.11.2017 № 108 </w:t>
      </w:r>
    </w:p>
    <w:p w:rsidR="00BE1EB7" w:rsidRPr="00C90146" w:rsidRDefault="00BE1EB7" w:rsidP="00BE1EB7">
      <w:pPr>
        <w:widowControl w:val="0"/>
        <w:spacing w:after="0" w:line="240" w:lineRule="auto"/>
        <w:jc w:val="right"/>
        <w:rPr>
          <w:rFonts w:ascii="Times New Roman" w:hAnsi="Times New Roman" w:cs="Times New Roman"/>
          <w:b/>
          <w:bCs/>
          <w:sz w:val="28"/>
          <w:szCs w:val="28"/>
        </w:rPr>
      </w:pPr>
      <w:r w:rsidRPr="00C90146">
        <w:rPr>
          <w:rFonts w:ascii="Times New Roman" w:hAnsi="Times New Roman" w:cs="Times New Roman"/>
          <w:b/>
          <w:bCs/>
          <w:sz w:val="28"/>
          <w:szCs w:val="28"/>
        </w:rPr>
        <w:t xml:space="preserve">                                                                         </w:t>
      </w:r>
    </w:p>
    <w:p w:rsidR="00BE1EB7" w:rsidRPr="00C90146" w:rsidRDefault="00BE1EB7" w:rsidP="00BE1EB7">
      <w:pPr>
        <w:widowControl w:val="0"/>
        <w:spacing w:after="0" w:line="240" w:lineRule="auto"/>
        <w:jc w:val="right"/>
        <w:rPr>
          <w:rFonts w:ascii="Times New Roman" w:hAnsi="Times New Roman" w:cs="Times New Roman"/>
          <w:b/>
          <w:bCs/>
          <w:sz w:val="28"/>
          <w:szCs w:val="28"/>
        </w:rPr>
      </w:pPr>
      <w:r w:rsidRPr="00C90146">
        <w:rPr>
          <w:rFonts w:ascii="Times New Roman" w:hAnsi="Times New Roman" w:cs="Times New Roman"/>
          <w:bCs/>
          <w:sz w:val="28"/>
          <w:szCs w:val="28"/>
        </w:rPr>
        <w:t xml:space="preserve"> </w:t>
      </w:r>
    </w:p>
    <w:p w:rsidR="00BE1EB7" w:rsidRPr="00C90146" w:rsidRDefault="00BE1EB7" w:rsidP="00BE1EB7">
      <w:pPr>
        <w:widowControl w:val="0"/>
        <w:spacing w:after="0" w:line="240" w:lineRule="auto"/>
        <w:jc w:val="center"/>
        <w:rPr>
          <w:rFonts w:ascii="Times New Roman" w:hAnsi="Times New Roman" w:cs="Times New Roman"/>
          <w:b/>
          <w:bCs/>
          <w:sz w:val="28"/>
          <w:szCs w:val="28"/>
        </w:rPr>
      </w:pPr>
    </w:p>
    <w:p w:rsidR="00BE1EB7" w:rsidRPr="00C90146" w:rsidRDefault="00BE1EB7" w:rsidP="00BE1EB7">
      <w:pPr>
        <w:widowControl w:val="0"/>
        <w:spacing w:after="0" w:line="240" w:lineRule="auto"/>
        <w:jc w:val="center"/>
        <w:rPr>
          <w:rFonts w:ascii="Times New Roman" w:hAnsi="Times New Roman" w:cs="Times New Roman"/>
          <w:b/>
          <w:bCs/>
          <w:sz w:val="28"/>
          <w:szCs w:val="28"/>
        </w:rPr>
      </w:pPr>
    </w:p>
    <w:p w:rsidR="00BE1EB7" w:rsidRPr="00C90146" w:rsidRDefault="00BE1EB7" w:rsidP="00BE1EB7">
      <w:pPr>
        <w:widowControl w:val="0"/>
        <w:spacing w:after="0" w:line="240" w:lineRule="auto"/>
        <w:jc w:val="center"/>
        <w:rPr>
          <w:rFonts w:ascii="Times New Roman" w:hAnsi="Times New Roman" w:cs="Times New Roman"/>
          <w:b/>
          <w:bCs/>
          <w:sz w:val="28"/>
          <w:szCs w:val="28"/>
        </w:rPr>
      </w:pPr>
    </w:p>
    <w:p w:rsidR="00BE1EB7" w:rsidRPr="00C90146" w:rsidRDefault="00BE1EB7" w:rsidP="00BE1EB7">
      <w:pPr>
        <w:widowControl w:val="0"/>
        <w:spacing w:after="0" w:line="240" w:lineRule="auto"/>
        <w:jc w:val="center"/>
        <w:rPr>
          <w:rFonts w:ascii="Times New Roman" w:hAnsi="Times New Roman" w:cs="Times New Roman"/>
          <w:b/>
          <w:bCs/>
          <w:sz w:val="28"/>
          <w:szCs w:val="28"/>
        </w:rPr>
      </w:pPr>
    </w:p>
    <w:p w:rsidR="00BE1EB7" w:rsidRPr="00C90146" w:rsidRDefault="00BE1EB7" w:rsidP="00BE1EB7">
      <w:pPr>
        <w:widowControl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Д О К У М Е Н Т А </w:t>
      </w:r>
      <w:proofErr w:type="gramStart"/>
      <w:r w:rsidRPr="00C90146">
        <w:rPr>
          <w:rFonts w:ascii="Times New Roman" w:hAnsi="Times New Roman" w:cs="Times New Roman"/>
          <w:b/>
          <w:bCs/>
          <w:sz w:val="28"/>
          <w:szCs w:val="28"/>
        </w:rPr>
        <w:t>Ц</w:t>
      </w:r>
      <w:proofErr w:type="gramEnd"/>
      <w:r w:rsidRPr="00C90146">
        <w:rPr>
          <w:rFonts w:ascii="Times New Roman" w:hAnsi="Times New Roman" w:cs="Times New Roman"/>
          <w:b/>
          <w:bCs/>
          <w:sz w:val="28"/>
          <w:szCs w:val="28"/>
        </w:rPr>
        <w:t xml:space="preserve"> И Я</w:t>
      </w:r>
    </w:p>
    <w:p w:rsidR="00BE1EB7" w:rsidRPr="00C90146" w:rsidRDefault="00BE1EB7" w:rsidP="00BE1EB7">
      <w:pPr>
        <w:widowControl w:val="0"/>
        <w:spacing w:after="0" w:line="240" w:lineRule="auto"/>
        <w:jc w:val="center"/>
        <w:rPr>
          <w:rFonts w:ascii="Times New Roman" w:hAnsi="Times New Roman" w:cs="Times New Roman"/>
          <w:sz w:val="28"/>
          <w:szCs w:val="28"/>
        </w:rPr>
      </w:pPr>
      <w:r w:rsidRPr="00C90146">
        <w:rPr>
          <w:rFonts w:ascii="Times New Roman" w:hAnsi="Times New Roman" w:cs="Times New Roman"/>
          <w:b/>
          <w:bCs/>
          <w:sz w:val="28"/>
          <w:szCs w:val="28"/>
        </w:rPr>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center"/>
        <w:rPr>
          <w:rFonts w:ascii="Times New Roman" w:hAnsi="Times New Roman" w:cs="Times New Roman"/>
          <w:sz w:val="28"/>
          <w:szCs w:val="28"/>
        </w:rPr>
      </w:pPr>
    </w:p>
    <w:p w:rsidR="00BE1EB7" w:rsidRPr="00C90146" w:rsidRDefault="00BE1EB7" w:rsidP="00BE1EB7">
      <w:pPr>
        <w:widowControl w:val="0"/>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Город Саратов</w:t>
      </w:r>
    </w:p>
    <w:p w:rsidR="00BE1EB7" w:rsidRPr="00C90146" w:rsidRDefault="00BE1EB7" w:rsidP="00BE1EB7">
      <w:pPr>
        <w:widowControl w:val="0"/>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2017 год</w:t>
      </w:r>
    </w:p>
    <w:p w:rsidR="00BE1EB7" w:rsidRPr="00C90146" w:rsidRDefault="00BE1EB7" w:rsidP="00BE1EB7">
      <w:pPr>
        <w:widowControl w:val="0"/>
        <w:spacing w:after="0" w:line="240" w:lineRule="auto"/>
        <w:jc w:val="center"/>
        <w:rPr>
          <w:rFonts w:ascii="Times New Roman" w:hAnsi="Times New Roman" w:cs="Times New Roman"/>
          <w:sz w:val="28"/>
          <w:szCs w:val="28"/>
        </w:rPr>
      </w:pPr>
    </w:p>
    <w:p w:rsidR="00BE1EB7" w:rsidRPr="00C90146" w:rsidRDefault="00BE1EB7" w:rsidP="00BE1EB7">
      <w:pPr>
        <w:widowControl w:val="0"/>
        <w:spacing w:after="0" w:line="240" w:lineRule="auto"/>
        <w:jc w:val="center"/>
        <w:rPr>
          <w:rFonts w:ascii="Times New Roman" w:hAnsi="Times New Roman" w:cs="Times New Roman"/>
          <w:sz w:val="28"/>
          <w:szCs w:val="28"/>
        </w:rPr>
      </w:pPr>
    </w:p>
    <w:p w:rsidR="00BE1EB7" w:rsidRPr="00C90146" w:rsidRDefault="00BE1EB7" w:rsidP="00BE1EB7">
      <w:pPr>
        <w:pStyle w:val="1"/>
        <w:keepNext w:val="0"/>
        <w:widowControl w:val="0"/>
        <w:spacing w:before="0" w:after="0"/>
        <w:rPr>
          <w:rFonts w:ascii="Times New Roman" w:hAnsi="Times New Roman" w:cs="Times New Roman"/>
          <w:sz w:val="28"/>
          <w:szCs w:val="28"/>
        </w:rPr>
      </w:pPr>
    </w:p>
    <w:p w:rsidR="00BE1EB7" w:rsidRDefault="00BE1EB7" w:rsidP="00BE1EB7">
      <w:pPr>
        <w:pStyle w:val="1"/>
        <w:keepNext w:val="0"/>
        <w:widowControl w:val="0"/>
        <w:spacing w:before="0" w:after="0"/>
        <w:rPr>
          <w:rFonts w:ascii="Times New Roman" w:hAnsi="Times New Roman" w:cs="Times New Roman"/>
          <w:sz w:val="28"/>
          <w:szCs w:val="28"/>
        </w:rPr>
      </w:pPr>
    </w:p>
    <w:p w:rsidR="00BE1EB7" w:rsidRDefault="00BE1EB7" w:rsidP="00BE1EB7"/>
    <w:p w:rsidR="00BE1EB7" w:rsidRDefault="00BE1EB7" w:rsidP="00BE1EB7"/>
    <w:p w:rsidR="00BE1EB7" w:rsidRDefault="00BE1EB7" w:rsidP="00BE1EB7"/>
    <w:p w:rsidR="00BE1EB7" w:rsidRPr="005E7FF3" w:rsidRDefault="00BE1EB7" w:rsidP="00BE1EB7"/>
    <w:p w:rsidR="00BE1EB7" w:rsidRPr="00C90146" w:rsidRDefault="00BE1EB7" w:rsidP="00BE1EB7">
      <w:pPr>
        <w:pStyle w:val="1"/>
        <w:keepNext w:val="0"/>
        <w:widowControl w:val="0"/>
        <w:spacing w:before="0" w:after="0"/>
        <w:rPr>
          <w:rFonts w:ascii="Times New Roman" w:hAnsi="Times New Roman" w:cs="Times New Roman"/>
          <w:sz w:val="28"/>
          <w:szCs w:val="28"/>
        </w:rPr>
      </w:pPr>
    </w:p>
    <w:p w:rsidR="00BE1EB7" w:rsidRPr="00C90146" w:rsidRDefault="00BE1EB7" w:rsidP="00BE1EB7">
      <w:pPr>
        <w:pStyle w:val="1"/>
        <w:keepNext w:val="0"/>
        <w:widowControl w:val="0"/>
        <w:spacing w:before="0" w:after="0"/>
        <w:rPr>
          <w:rFonts w:ascii="Times New Roman" w:hAnsi="Times New Roman" w:cs="Times New Roman"/>
          <w:sz w:val="28"/>
          <w:szCs w:val="28"/>
        </w:rPr>
      </w:pPr>
      <w:r w:rsidRPr="00C90146">
        <w:rPr>
          <w:rFonts w:ascii="Times New Roman" w:hAnsi="Times New Roman" w:cs="Times New Roman"/>
          <w:sz w:val="28"/>
          <w:szCs w:val="28"/>
        </w:rPr>
        <w:t xml:space="preserve"> </w:t>
      </w:r>
      <w:r w:rsidRPr="00C90146">
        <w:rPr>
          <w:rFonts w:ascii="Times New Roman" w:hAnsi="Times New Roman" w:cs="Times New Roman"/>
          <w:sz w:val="28"/>
          <w:szCs w:val="28"/>
          <w:lang w:val="en-US"/>
        </w:rPr>
        <w:t>I</w:t>
      </w:r>
      <w:r w:rsidRPr="00C90146">
        <w:rPr>
          <w:rFonts w:ascii="Times New Roman" w:hAnsi="Times New Roman" w:cs="Times New Roman"/>
          <w:sz w:val="28"/>
          <w:szCs w:val="28"/>
        </w:rPr>
        <w:t xml:space="preserve">. Извещение </w:t>
      </w:r>
    </w:p>
    <w:p w:rsidR="00BE1EB7" w:rsidRPr="00C90146" w:rsidRDefault="00BE1EB7" w:rsidP="00BE1EB7">
      <w:pPr>
        <w:pStyle w:val="1"/>
        <w:keepNext w:val="0"/>
        <w:widowControl w:val="0"/>
        <w:spacing w:before="0" w:after="0"/>
        <w:rPr>
          <w:rFonts w:ascii="Times New Roman" w:hAnsi="Times New Roman" w:cs="Times New Roman"/>
          <w:sz w:val="28"/>
          <w:szCs w:val="28"/>
        </w:rPr>
      </w:pPr>
      <w:r w:rsidRPr="00C90146">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b/>
          <w:bCs/>
          <w:sz w:val="28"/>
          <w:szCs w:val="28"/>
        </w:rPr>
        <w:t>1. Сведения об организаторе открытого конкурса:</w:t>
      </w:r>
      <w:r w:rsidRPr="00C90146">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202"/>
      </w:tblGrid>
      <w:tr w:rsidR="00BE1EB7" w:rsidRPr="00C90146" w:rsidTr="001202F6">
        <w:tc>
          <w:tcPr>
            <w:tcW w:w="365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Наименование организатора открытого конкурса:</w:t>
            </w:r>
          </w:p>
        </w:tc>
        <w:tc>
          <w:tcPr>
            <w:tcW w:w="620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Комитет дорожного хозяйства, благоустройства и транспорта администрации муниципального образования «Город Саратов»</w:t>
            </w:r>
          </w:p>
        </w:tc>
      </w:tr>
      <w:tr w:rsidR="00BE1EB7" w:rsidRPr="00C90146" w:rsidTr="001202F6">
        <w:tc>
          <w:tcPr>
            <w:tcW w:w="365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rPr>
                <w:rFonts w:ascii="Times New Roman" w:hAnsi="Times New Roman" w:cs="Times New Roman"/>
                <w:b/>
                <w:bCs/>
                <w:sz w:val="28"/>
                <w:szCs w:val="28"/>
              </w:rPr>
            </w:pPr>
            <w:r w:rsidRPr="00C90146">
              <w:rPr>
                <w:rFonts w:ascii="Times New Roman" w:hAnsi="Times New Roman" w:cs="Times New Roman"/>
                <w:sz w:val="28"/>
                <w:szCs w:val="28"/>
              </w:rPr>
              <w:t>Адрес местонахождения:</w:t>
            </w:r>
          </w:p>
        </w:tc>
        <w:tc>
          <w:tcPr>
            <w:tcW w:w="620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rPr>
                <w:rFonts w:ascii="Times New Roman" w:hAnsi="Times New Roman" w:cs="Times New Roman"/>
                <w:b/>
                <w:bCs/>
                <w:sz w:val="28"/>
                <w:szCs w:val="28"/>
              </w:rPr>
            </w:pPr>
            <w:r w:rsidRPr="00C90146">
              <w:rPr>
                <w:rFonts w:ascii="Times New Roman" w:hAnsi="Times New Roman" w:cs="Times New Roman"/>
                <w:sz w:val="28"/>
                <w:szCs w:val="28"/>
              </w:rPr>
              <w:t xml:space="preserve"> г. Саратов, ул. им. Горького А.М. , д.48</w:t>
            </w:r>
          </w:p>
        </w:tc>
      </w:tr>
      <w:tr w:rsidR="00BE1EB7" w:rsidRPr="00C90146" w:rsidTr="001202F6">
        <w:tc>
          <w:tcPr>
            <w:tcW w:w="365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Почтовый адрес:</w:t>
            </w:r>
          </w:p>
        </w:tc>
        <w:tc>
          <w:tcPr>
            <w:tcW w:w="620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410012, г. Саратов, ул. им. Горького А.М. , д.48</w:t>
            </w:r>
          </w:p>
        </w:tc>
      </w:tr>
      <w:tr w:rsidR="00BE1EB7" w:rsidRPr="00C90146" w:rsidTr="001202F6">
        <w:tc>
          <w:tcPr>
            <w:tcW w:w="365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Контактный телефон:</w:t>
            </w:r>
          </w:p>
        </w:tc>
        <w:tc>
          <w:tcPr>
            <w:tcW w:w="6202" w:type="dxa"/>
            <w:tcBorders>
              <w:top w:val="single" w:sz="4" w:space="0" w:color="000000"/>
              <w:left w:val="single" w:sz="4" w:space="0" w:color="000000"/>
              <w:bottom w:val="single" w:sz="4" w:space="0" w:color="000000"/>
              <w:right w:val="single" w:sz="4" w:space="0" w:color="000000"/>
            </w:tcBorders>
            <w:vAlign w:val="center"/>
            <w:hideMark/>
          </w:tcPr>
          <w:p w:rsidR="00BE1EB7" w:rsidRPr="00804621" w:rsidRDefault="00BE1EB7" w:rsidP="001202F6">
            <w:pPr>
              <w:widowControl w:val="0"/>
              <w:spacing w:after="0" w:line="240" w:lineRule="auto"/>
              <w:jc w:val="both"/>
              <w:rPr>
                <w:rFonts w:ascii="Times New Roman" w:hAnsi="Times New Roman" w:cs="Times New Roman"/>
                <w:sz w:val="28"/>
                <w:szCs w:val="28"/>
              </w:rPr>
            </w:pPr>
            <w:r w:rsidRPr="00804621">
              <w:rPr>
                <w:rFonts w:ascii="Times New Roman" w:hAnsi="Times New Roman" w:cs="Times New Roman"/>
                <w:sz w:val="28"/>
                <w:szCs w:val="28"/>
              </w:rPr>
              <w:t>(8452) 26-10-79</w:t>
            </w:r>
          </w:p>
        </w:tc>
      </w:tr>
      <w:tr w:rsidR="00BE1EB7" w:rsidRPr="00C90146" w:rsidTr="001202F6">
        <w:tc>
          <w:tcPr>
            <w:tcW w:w="365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Факс:</w:t>
            </w:r>
          </w:p>
        </w:tc>
        <w:tc>
          <w:tcPr>
            <w:tcW w:w="6202" w:type="dxa"/>
            <w:tcBorders>
              <w:top w:val="single" w:sz="4" w:space="0" w:color="000000"/>
              <w:left w:val="single" w:sz="4" w:space="0" w:color="000000"/>
              <w:bottom w:val="single" w:sz="4" w:space="0" w:color="000000"/>
              <w:right w:val="single" w:sz="4" w:space="0" w:color="000000"/>
            </w:tcBorders>
            <w:vAlign w:val="center"/>
            <w:hideMark/>
          </w:tcPr>
          <w:p w:rsidR="00BE1EB7" w:rsidRPr="00804621" w:rsidRDefault="00BE1EB7" w:rsidP="001202F6">
            <w:pPr>
              <w:widowControl w:val="0"/>
              <w:spacing w:after="0" w:line="240" w:lineRule="auto"/>
              <w:jc w:val="both"/>
              <w:rPr>
                <w:rFonts w:ascii="Times New Roman" w:hAnsi="Times New Roman" w:cs="Times New Roman"/>
                <w:sz w:val="28"/>
                <w:szCs w:val="28"/>
              </w:rPr>
            </w:pPr>
            <w:r w:rsidRPr="00804621">
              <w:rPr>
                <w:rFonts w:ascii="Times New Roman" w:hAnsi="Times New Roman" w:cs="Times New Roman"/>
                <w:sz w:val="28"/>
                <w:szCs w:val="28"/>
              </w:rPr>
              <w:t>(8452) 24-</w:t>
            </w:r>
            <w:r>
              <w:rPr>
                <w:rFonts w:ascii="Times New Roman" w:hAnsi="Times New Roman" w:cs="Times New Roman"/>
                <w:sz w:val="28"/>
                <w:szCs w:val="28"/>
              </w:rPr>
              <w:t>10</w:t>
            </w:r>
            <w:r w:rsidRPr="00804621">
              <w:rPr>
                <w:rFonts w:ascii="Times New Roman" w:hAnsi="Times New Roman" w:cs="Times New Roman"/>
                <w:sz w:val="28"/>
                <w:szCs w:val="28"/>
              </w:rPr>
              <w:t>-</w:t>
            </w:r>
            <w:r>
              <w:rPr>
                <w:rFonts w:ascii="Times New Roman" w:hAnsi="Times New Roman" w:cs="Times New Roman"/>
                <w:sz w:val="28"/>
                <w:szCs w:val="28"/>
              </w:rPr>
              <w:t>79</w:t>
            </w:r>
          </w:p>
        </w:tc>
      </w:tr>
      <w:tr w:rsidR="00BE1EB7" w:rsidRPr="00C90146" w:rsidTr="001202F6">
        <w:tc>
          <w:tcPr>
            <w:tcW w:w="365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Адрес электронной почты:</w:t>
            </w:r>
          </w:p>
        </w:tc>
        <w:tc>
          <w:tcPr>
            <w:tcW w:w="6202"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pStyle w:val="aa"/>
              <w:widowControl w:val="0"/>
              <w:jc w:val="both"/>
              <w:rPr>
                <w:rFonts w:ascii="Times New Roman" w:hAnsi="Times New Roman" w:cs="Times New Roman"/>
              </w:rPr>
            </w:pPr>
            <w:r w:rsidRPr="00C90146">
              <w:rPr>
                <w:rFonts w:ascii="Times New Roman" w:hAnsi="Times New Roman" w:cs="Times New Roman"/>
                <w:lang w:val="en-US"/>
              </w:rPr>
              <w:t>dorogi@mirrttk.ru</w:t>
            </w:r>
          </w:p>
        </w:tc>
      </w:tr>
    </w:tbl>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pStyle w:val="ad"/>
        <w:widowControl w:val="0"/>
        <w:ind w:left="0" w:firstLine="708"/>
        <w:rPr>
          <w:rFonts w:ascii="Times New Roman" w:hAnsi="Times New Roman" w:cs="Times New Roman"/>
          <w:b/>
          <w:bCs/>
        </w:rPr>
      </w:pPr>
      <w:r w:rsidRPr="00C90146">
        <w:rPr>
          <w:rFonts w:ascii="Times New Roman" w:hAnsi="Times New Roman" w:cs="Times New Roman"/>
          <w:b/>
          <w:bCs/>
        </w:rPr>
        <w:t>2. Предмет открытого конкурса:</w:t>
      </w:r>
      <w:r w:rsidRPr="00C90146">
        <w:rPr>
          <w:rFonts w:ascii="Times New Roman" w:hAnsi="Times New Roman" w:cs="Times New Roman"/>
        </w:rPr>
        <w:t xml:space="preserve">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(приложение №1 к  конкурсной документации), в соответствии с требованиями,  указанными в части </w:t>
      </w:r>
      <w:r w:rsidRPr="00C90146">
        <w:rPr>
          <w:rFonts w:ascii="Times New Roman" w:hAnsi="Times New Roman" w:cs="Times New Roman"/>
          <w:b/>
          <w:bCs/>
          <w:lang w:val="en-US"/>
        </w:rPr>
        <w:t>III</w:t>
      </w:r>
      <w:r w:rsidRPr="00C90146">
        <w:rPr>
          <w:rFonts w:ascii="Times New Roman" w:hAnsi="Times New Roman" w:cs="Times New Roman"/>
          <w:b/>
          <w:bCs/>
        </w:rPr>
        <w:t>.ТЕХНИЧЕСКАЯ ЧАСТЬ.</w:t>
      </w:r>
    </w:p>
    <w:p w:rsidR="00BE1EB7" w:rsidRPr="00C90146" w:rsidRDefault="00BE1EB7" w:rsidP="00BE1EB7">
      <w:pPr>
        <w:spacing w:after="0" w:line="240" w:lineRule="auto"/>
        <w:jc w:val="center"/>
        <w:rPr>
          <w:rFonts w:ascii="Times New Roman" w:hAnsi="Times New Roman" w:cs="Times New Roman"/>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b/>
          <w:bCs/>
          <w:sz w:val="28"/>
          <w:szCs w:val="28"/>
        </w:rPr>
        <w:t>3. Срок, место и порядок предоставления конкурсной документации:</w:t>
      </w:r>
      <w:r w:rsidRPr="00C90146">
        <w:rPr>
          <w:rFonts w:ascii="Times New Roman" w:hAnsi="Times New Roman" w:cs="Times New Roman"/>
          <w:sz w:val="28"/>
          <w:szCs w:val="28"/>
        </w:rPr>
        <w:t xml:space="preserve"> </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proofErr w:type="gramStart"/>
      <w:r w:rsidRPr="00C90146">
        <w:rPr>
          <w:rFonts w:ascii="Times New Roman" w:hAnsi="Times New Roman" w:cs="Times New Roman"/>
          <w:sz w:val="28"/>
          <w:szCs w:val="28"/>
        </w:rPr>
        <w:t xml:space="preserve">Документация открытого конкурса на право осуществления перевозок по одному или нескольким муниципальным маршрутам регулярных перевозок на территории муниципального образования  «Город Саратов» - (далее конкурсная документация), размещается на официальном сайте администрации муниципального образования «Город Саратов» в информационно-телекоммуникационной сети «Интернет» - </w:t>
      </w:r>
      <w:hyperlink r:id="rId5" w:history="1">
        <w:r w:rsidRPr="00C90146">
          <w:rPr>
            <w:rStyle w:val="a3"/>
            <w:sz w:val="28"/>
            <w:szCs w:val="28"/>
          </w:rPr>
          <w:t>http://www.saratov</w:t>
        </w:r>
        <w:r w:rsidRPr="00C90146">
          <w:rPr>
            <w:rStyle w:val="a3"/>
            <w:sz w:val="28"/>
            <w:szCs w:val="28"/>
            <w:lang w:val="en-US"/>
          </w:rPr>
          <w:t>mer</w:t>
        </w:r>
        <w:r w:rsidRPr="00C90146">
          <w:rPr>
            <w:rStyle w:val="a3"/>
            <w:sz w:val="28"/>
            <w:szCs w:val="28"/>
          </w:rPr>
          <w:t>.ru</w:t>
        </w:r>
      </w:hyperlink>
      <w:r w:rsidRPr="00C90146">
        <w:rPr>
          <w:rFonts w:ascii="Times New Roman" w:hAnsi="Times New Roman" w:cs="Times New Roman"/>
          <w:sz w:val="28"/>
          <w:szCs w:val="28"/>
        </w:rPr>
        <w:t xml:space="preserve">.  в день опубликования на официальном сайте администрации муниципального образования «Город Саратов» в информационно-телекоммуникационной сети «Интернет» - </w:t>
      </w:r>
      <w:hyperlink r:id="rId6" w:history="1">
        <w:r w:rsidRPr="00C90146">
          <w:rPr>
            <w:rStyle w:val="a3"/>
            <w:sz w:val="28"/>
            <w:szCs w:val="28"/>
          </w:rPr>
          <w:t>http://www.saratov</w:t>
        </w:r>
        <w:r w:rsidRPr="00C90146">
          <w:rPr>
            <w:rStyle w:val="a3"/>
            <w:sz w:val="28"/>
            <w:szCs w:val="28"/>
            <w:lang w:val="en-US"/>
          </w:rPr>
          <w:t>mer</w:t>
        </w:r>
        <w:r w:rsidRPr="00C90146">
          <w:rPr>
            <w:rStyle w:val="a3"/>
            <w:sz w:val="28"/>
            <w:szCs w:val="28"/>
          </w:rPr>
          <w:t>.ru</w:t>
        </w:r>
        <w:proofErr w:type="gramEnd"/>
      </w:hyperlink>
      <w:r w:rsidRPr="00C90146">
        <w:rPr>
          <w:rFonts w:ascii="Times New Roman" w:hAnsi="Times New Roman" w:cs="Times New Roman"/>
          <w:sz w:val="28"/>
          <w:szCs w:val="28"/>
        </w:rPr>
        <w:t>. извещения о проведении открытого конкурса.</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представляется заявителю по адресу 410012, г. Саратов, ул. им. Горького А.М. , д.48 к.</w:t>
      </w:r>
      <w:r>
        <w:rPr>
          <w:rFonts w:ascii="Times New Roman" w:hAnsi="Times New Roman" w:cs="Times New Roman"/>
          <w:sz w:val="28"/>
          <w:szCs w:val="28"/>
        </w:rPr>
        <w:t xml:space="preserve">306, </w:t>
      </w:r>
      <w:r w:rsidRPr="00C90146">
        <w:rPr>
          <w:rFonts w:ascii="Times New Roman" w:hAnsi="Times New Roman" w:cs="Times New Roman"/>
          <w:sz w:val="28"/>
          <w:szCs w:val="28"/>
        </w:rPr>
        <w:t>3</w:t>
      </w:r>
      <w:r>
        <w:rPr>
          <w:rFonts w:ascii="Times New Roman" w:hAnsi="Times New Roman" w:cs="Times New Roman"/>
          <w:sz w:val="28"/>
          <w:szCs w:val="28"/>
        </w:rPr>
        <w:t>1</w:t>
      </w:r>
      <w:r w:rsidRPr="00C90146">
        <w:rPr>
          <w:rFonts w:ascii="Times New Roman" w:hAnsi="Times New Roman" w:cs="Times New Roman"/>
          <w:sz w:val="28"/>
          <w:szCs w:val="28"/>
        </w:rPr>
        <w:t>0 в рабочие дни с 09-00 час. до 18-00 час., перерыв с 13-00 час</w:t>
      </w:r>
      <w:proofErr w:type="gramStart"/>
      <w:r w:rsidRPr="00C90146">
        <w:rPr>
          <w:rFonts w:ascii="Times New Roman" w:hAnsi="Times New Roman" w:cs="Times New Roman"/>
          <w:sz w:val="28"/>
          <w:szCs w:val="28"/>
        </w:rPr>
        <w:t>.</w:t>
      </w:r>
      <w:proofErr w:type="gramEnd"/>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д</w:t>
      </w:r>
      <w:proofErr w:type="gramEnd"/>
      <w:r w:rsidRPr="00C90146">
        <w:rPr>
          <w:rFonts w:ascii="Times New Roman" w:hAnsi="Times New Roman" w:cs="Times New Roman"/>
          <w:sz w:val="28"/>
          <w:szCs w:val="28"/>
        </w:rPr>
        <w:t xml:space="preserve">о 14-00 час. (МСК+1, московское время плюс 1 час, </w:t>
      </w:r>
      <w:r w:rsidRPr="00C90146">
        <w:rPr>
          <w:rFonts w:ascii="Times New Roman" w:hAnsi="Times New Roman" w:cs="Times New Roman"/>
          <w:sz w:val="28"/>
          <w:szCs w:val="28"/>
          <w:lang w:val="en-US"/>
        </w:rPr>
        <w:t>UTC</w:t>
      </w:r>
      <w:r w:rsidRPr="00C90146">
        <w:rPr>
          <w:rFonts w:ascii="Times New Roman" w:hAnsi="Times New Roman" w:cs="Times New Roman"/>
          <w:sz w:val="28"/>
          <w:szCs w:val="28"/>
        </w:rPr>
        <w:t xml:space="preserve">+4). </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w:t>
      </w:r>
      <w:r w:rsidRPr="00C90146">
        <w:rPr>
          <w:rFonts w:ascii="Times New Roman" w:hAnsi="Times New Roman" w:cs="Times New Roman"/>
          <w:sz w:val="28"/>
          <w:szCs w:val="28"/>
        </w:rPr>
        <w:lastRenderedPageBreak/>
        <w:t>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муниципального образования «Город Саратов» в информационно-телекоммуникационной сети «Интернет» (</w:t>
      </w:r>
      <w:hyperlink r:id="rId7" w:history="1">
        <w:r w:rsidRPr="00C90146">
          <w:rPr>
            <w:rStyle w:val="a3"/>
            <w:sz w:val="28"/>
            <w:szCs w:val="28"/>
          </w:rPr>
          <w:t>http://www.saratov</w:t>
        </w:r>
        <w:r w:rsidRPr="00C90146">
          <w:rPr>
            <w:rStyle w:val="a3"/>
            <w:sz w:val="28"/>
            <w:szCs w:val="28"/>
            <w:lang w:val="en-US"/>
          </w:rPr>
          <w:t>mer</w:t>
        </w:r>
        <w:r w:rsidRPr="00C90146">
          <w:rPr>
            <w:rStyle w:val="a3"/>
            <w:sz w:val="28"/>
            <w:szCs w:val="28"/>
          </w:rPr>
          <w:t>.ru</w:t>
        </w:r>
      </w:hyperlink>
      <w:r w:rsidRPr="00C90146">
        <w:rPr>
          <w:rFonts w:ascii="Times New Roman" w:hAnsi="Times New Roman" w:cs="Times New Roman"/>
          <w:sz w:val="28"/>
          <w:szCs w:val="28"/>
        </w:rPr>
        <w:t>.)  не позднее, чем за пять дней до даты окончания подачи заявок на участие в открытом конкурсе.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b/>
          <w:bCs/>
          <w:sz w:val="28"/>
          <w:szCs w:val="28"/>
        </w:rPr>
        <w:t xml:space="preserve">4. Размер, порядок и сроки внесения платы, взимаемой за предоставление конкурсной документации на бумажном носителе: </w:t>
      </w:r>
      <w:r w:rsidRPr="00C90146">
        <w:rPr>
          <w:rFonts w:ascii="Times New Roman" w:hAnsi="Times New Roman" w:cs="Times New Roman"/>
          <w:sz w:val="28"/>
          <w:szCs w:val="28"/>
          <w:u w:val="single"/>
        </w:rPr>
        <w:t>не установлены</w:t>
      </w:r>
      <w:r w:rsidRPr="00C90146">
        <w:rPr>
          <w:rFonts w:ascii="Times New Roman" w:hAnsi="Times New Roman" w:cs="Times New Roman"/>
          <w:sz w:val="28"/>
          <w:szCs w:val="28"/>
        </w:rPr>
        <w:t>.</w:t>
      </w: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478"/>
      </w:tblGrid>
      <w:tr w:rsidR="00BE1EB7" w:rsidRPr="00C90146" w:rsidTr="001202F6">
        <w:tc>
          <w:tcPr>
            <w:tcW w:w="2376"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Место, дата и время приема конвертов с заявками на участие в открытом конкурсе</w:t>
            </w:r>
          </w:p>
        </w:tc>
        <w:tc>
          <w:tcPr>
            <w:tcW w:w="7478" w:type="dxa"/>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pacing w:after="0" w:line="240" w:lineRule="auto"/>
              <w:jc w:val="both"/>
              <w:rPr>
                <w:rFonts w:ascii="Times New Roman" w:eastAsia="Times New Roman" w:hAnsi="Times New Roman" w:cs="Times New Roman"/>
                <w:sz w:val="28"/>
                <w:szCs w:val="28"/>
              </w:rPr>
            </w:pPr>
            <w:r w:rsidRPr="00C90146">
              <w:rPr>
                <w:rFonts w:ascii="Times New Roman" w:hAnsi="Times New Roman" w:cs="Times New Roman"/>
                <w:sz w:val="28"/>
                <w:szCs w:val="28"/>
              </w:rPr>
              <w:t>Комитет дорожного хозяйства, благоустройства и транспорта администрации муниципального образования «Город Саратов» 410012, г. Саратов, ул. им. Горького А.М. , д.48, каб. 306.</w:t>
            </w:r>
          </w:p>
          <w:p w:rsidR="00BE1EB7" w:rsidRPr="00135EC1" w:rsidRDefault="00BE1EB7" w:rsidP="001202F6">
            <w:pPr>
              <w:widowControl w:val="0"/>
              <w:spacing w:after="0" w:line="240" w:lineRule="auto"/>
              <w:jc w:val="both"/>
              <w:rPr>
                <w:rFonts w:ascii="Times New Roman" w:hAnsi="Times New Roman" w:cs="Times New Roman"/>
                <w:bCs/>
                <w:sz w:val="28"/>
                <w:szCs w:val="28"/>
              </w:rPr>
            </w:pPr>
            <w:r w:rsidRPr="00C90146">
              <w:rPr>
                <w:rFonts w:ascii="Times New Roman" w:hAnsi="Times New Roman" w:cs="Times New Roman"/>
                <w:sz w:val="28"/>
                <w:szCs w:val="28"/>
              </w:rPr>
              <w:t>Прием и регистрация конвертов с заявками на участие в открытом конкурсе осуществляются в рабочие дни с 09-00 час. до 18-00 час., перерыв с 13-00 час</w:t>
            </w:r>
            <w:proofErr w:type="gramStart"/>
            <w:r w:rsidRPr="00C90146">
              <w:rPr>
                <w:rFonts w:ascii="Times New Roman" w:hAnsi="Times New Roman" w:cs="Times New Roman"/>
                <w:sz w:val="28"/>
                <w:szCs w:val="28"/>
              </w:rPr>
              <w:t>.</w:t>
            </w:r>
            <w:proofErr w:type="gramEnd"/>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д</w:t>
            </w:r>
            <w:proofErr w:type="gramEnd"/>
            <w:r w:rsidRPr="00C90146">
              <w:rPr>
                <w:rFonts w:ascii="Times New Roman" w:hAnsi="Times New Roman" w:cs="Times New Roman"/>
                <w:sz w:val="28"/>
                <w:szCs w:val="28"/>
              </w:rPr>
              <w:t xml:space="preserve">о 14-00 час. (МСК+1, московское время плюс 1 час, </w:t>
            </w:r>
            <w:r w:rsidRPr="00C90146">
              <w:rPr>
                <w:rFonts w:ascii="Times New Roman" w:hAnsi="Times New Roman" w:cs="Times New Roman"/>
                <w:sz w:val="28"/>
                <w:szCs w:val="28"/>
                <w:lang w:val="en-US"/>
              </w:rPr>
              <w:t>UTC</w:t>
            </w:r>
            <w:r w:rsidRPr="00C90146">
              <w:rPr>
                <w:rFonts w:ascii="Times New Roman" w:hAnsi="Times New Roman" w:cs="Times New Roman"/>
                <w:sz w:val="28"/>
                <w:szCs w:val="28"/>
              </w:rPr>
              <w:t>+4) с</w:t>
            </w:r>
            <w:r w:rsidRPr="00C90146">
              <w:rPr>
                <w:rFonts w:ascii="Times New Roman" w:hAnsi="Times New Roman" w:cs="Times New Roman"/>
                <w:b/>
                <w:bCs/>
                <w:color w:val="FF0000"/>
                <w:sz w:val="28"/>
                <w:szCs w:val="28"/>
              </w:rPr>
              <w:t xml:space="preserve"> </w:t>
            </w:r>
            <w:r w:rsidR="001202F6" w:rsidRPr="001202F6">
              <w:rPr>
                <w:rFonts w:ascii="Times New Roman" w:hAnsi="Times New Roman" w:cs="Times New Roman"/>
                <w:b/>
                <w:bCs/>
                <w:sz w:val="28"/>
                <w:szCs w:val="28"/>
              </w:rPr>
              <w:t>28</w:t>
            </w:r>
            <w:r w:rsidRPr="00135EC1">
              <w:rPr>
                <w:rFonts w:ascii="Times New Roman" w:hAnsi="Times New Roman" w:cs="Times New Roman"/>
                <w:bCs/>
                <w:sz w:val="28"/>
                <w:szCs w:val="28"/>
              </w:rPr>
              <w:t xml:space="preserve"> </w:t>
            </w:r>
            <w:r>
              <w:rPr>
                <w:rFonts w:ascii="Times New Roman" w:hAnsi="Times New Roman" w:cs="Times New Roman"/>
                <w:bCs/>
                <w:sz w:val="28"/>
                <w:szCs w:val="28"/>
              </w:rPr>
              <w:t xml:space="preserve">ноября </w:t>
            </w:r>
            <w:r w:rsidRPr="00135EC1">
              <w:rPr>
                <w:rFonts w:ascii="Times New Roman" w:hAnsi="Times New Roman" w:cs="Times New Roman"/>
                <w:bCs/>
                <w:sz w:val="28"/>
                <w:szCs w:val="28"/>
              </w:rPr>
              <w:t xml:space="preserve"> 2017 года.</w:t>
            </w:r>
          </w:p>
          <w:p w:rsidR="00BE1EB7" w:rsidRPr="00135EC1" w:rsidRDefault="00BE1EB7" w:rsidP="001202F6">
            <w:pPr>
              <w:widowControl w:val="0"/>
              <w:spacing w:after="0" w:line="240" w:lineRule="auto"/>
              <w:jc w:val="both"/>
              <w:rPr>
                <w:rFonts w:ascii="Times New Roman" w:hAnsi="Times New Roman" w:cs="Times New Roman"/>
                <w:bCs/>
                <w:sz w:val="28"/>
                <w:szCs w:val="28"/>
              </w:rPr>
            </w:pPr>
            <w:r w:rsidRPr="00135EC1">
              <w:rPr>
                <w:rFonts w:ascii="Times New Roman" w:hAnsi="Times New Roman" w:cs="Times New Roman"/>
                <w:bCs/>
                <w:sz w:val="28"/>
                <w:szCs w:val="28"/>
              </w:rPr>
              <w:t>Конверт с заявкой, поданной ч</w:t>
            </w:r>
            <w:r>
              <w:rPr>
                <w:rFonts w:ascii="Times New Roman" w:hAnsi="Times New Roman" w:cs="Times New Roman"/>
                <w:bCs/>
                <w:sz w:val="28"/>
                <w:szCs w:val="28"/>
              </w:rPr>
              <w:t>е</w:t>
            </w:r>
            <w:r w:rsidRPr="00135EC1">
              <w:rPr>
                <w:rFonts w:ascii="Times New Roman" w:hAnsi="Times New Roman" w:cs="Times New Roman"/>
                <w:bCs/>
                <w:sz w:val="28"/>
                <w:szCs w:val="28"/>
              </w:rPr>
              <w:t xml:space="preserve">рез почтовую связь должен быть направлен как почтовое отправление </w:t>
            </w:r>
            <w:proofErr w:type="gramStart"/>
            <w:r w:rsidRPr="00135EC1">
              <w:rPr>
                <w:rFonts w:ascii="Times New Roman" w:hAnsi="Times New Roman" w:cs="Times New Roman"/>
                <w:bCs/>
                <w:sz w:val="28"/>
                <w:szCs w:val="28"/>
              </w:rPr>
              <w:t>в</w:t>
            </w:r>
            <w:proofErr w:type="gramEnd"/>
            <w:r w:rsidRPr="00135EC1">
              <w:rPr>
                <w:rFonts w:ascii="Times New Roman" w:hAnsi="Times New Roman" w:cs="Times New Roman"/>
                <w:bCs/>
                <w:sz w:val="28"/>
                <w:szCs w:val="28"/>
              </w:rPr>
              <w:t xml:space="preserve"> уведомлением о вручении. При этом</w:t>
            </w:r>
            <w:proofErr w:type="gramStart"/>
            <w:r w:rsidRPr="00135EC1">
              <w:rPr>
                <w:rFonts w:ascii="Times New Roman" w:hAnsi="Times New Roman" w:cs="Times New Roman"/>
                <w:bCs/>
                <w:sz w:val="28"/>
                <w:szCs w:val="28"/>
              </w:rPr>
              <w:t>,</w:t>
            </w:r>
            <w:proofErr w:type="gramEnd"/>
            <w:r w:rsidRPr="00135EC1">
              <w:rPr>
                <w:rFonts w:ascii="Times New Roman" w:hAnsi="Times New Roman" w:cs="Times New Roman"/>
                <w:bCs/>
                <w:sz w:val="28"/>
                <w:szCs w:val="28"/>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w:t>
            </w:r>
            <w:r>
              <w:rPr>
                <w:rFonts w:ascii="Times New Roman" w:hAnsi="Times New Roman" w:cs="Times New Roman"/>
                <w:bCs/>
                <w:sz w:val="28"/>
                <w:szCs w:val="28"/>
              </w:rPr>
              <w:t xml:space="preserve">е с заявкой, </w:t>
            </w:r>
            <w:proofErr w:type="gramStart"/>
            <w:r>
              <w:rPr>
                <w:rFonts w:ascii="Times New Roman" w:hAnsi="Times New Roman" w:cs="Times New Roman"/>
                <w:bCs/>
                <w:sz w:val="28"/>
                <w:szCs w:val="28"/>
              </w:rPr>
              <w:t>на</w:t>
            </w:r>
            <w:r w:rsidRPr="00135EC1">
              <w:rPr>
                <w:rFonts w:ascii="Times New Roman" w:hAnsi="Times New Roman" w:cs="Times New Roman"/>
                <w:bCs/>
                <w:sz w:val="28"/>
                <w:szCs w:val="28"/>
              </w:rPr>
              <w:t>правленным</w:t>
            </w:r>
            <w:proofErr w:type="gramEnd"/>
            <w:r w:rsidRPr="00135EC1">
              <w:rPr>
                <w:rFonts w:ascii="Times New Roman" w:hAnsi="Times New Roman" w:cs="Times New Roman"/>
                <w:bCs/>
                <w:sz w:val="28"/>
                <w:szCs w:val="28"/>
              </w:rPr>
              <w:t xml:space="preserve"> через почтовую связь должна содержаться надпись «до конкурса не вскрывать». Все заявки, полученные после времени и даты окончания срока  подачи заявок  считаются </w:t>
            </w:r>
            <w:r>
              <w:rPr>
                <w:rFonts w:ascii="Times New Roman" w:hAnsi="Times New Roman" w:cs="Times New Roman"/>
                <w:bCs/>
                <w:sz w:val="28"/>
                <w:szCs w:val="28"/>
              </w:rPr>
              <w:t>не поступившими</w:t>
            </w:r>
            <w:r w:rsidRPr="00135EC1">
              <w:rPr>
                <w:rFonts w:ascii="Times New Roman" w:hAnsi="Times New Roman" w:cs="Times New Roman"/>
                <w:bCs/>
                <w:sz w:val="28"/>
                <w:szCs w:val="28"/>
              </w:rPr>
              <w:t>.</w:t>
            </w:r>
          </w:p>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Прием и регистрация конвертов с заявками на участие в открытом конкурсе </w:t>
            </w:r>
            <w:r w:rsidRPr="001202F6">
              <w:rPr>
                <w:rFonts w:ascii="Times New Roman" w:hAnsi="Times New Roman" w:cs="Times New Roman"/>
                <w:b/>
                <w:sz w:val="28"/>
                <w:szCs w:val="28"/>
              </w:rPr>
              <w:t>завершаются</w:t>
            </w:r>
            <w:r w:rsidRPr="00C90146">
              <w:rPr>
                <w:rFonts w:ascii="Times New Roman" w:hAnsi="Times New Roman" w:cs="Times New Roman"/>
                <w:sz w:val="28"/>
                <w:szCs w:val="28"/>
              </w:rPr>
              <w:t xml:space="preserve"> </w:t>
            </w:r>
            <w:r w:rsidRPr="005B778E">
              <w:rPr>
                <w:rFonts w:ascii="Times New Roman" w:hAnsi="Times New Roman" w:cs="Times New Roman"/>
                <w:sz w:val="28"/>
                <w:szCs w:val="28"/>
              </w:rPr>
              <w:t xml:space="preserve">в </w:t>
            </w:r>
            <w:r w:rsidRPr="001202F6">
              <w:rPr>
                <w:rFonts w:ascii="Times New Roman" w:hAnsi="Times New Roman" w:cs="Times New Roman"/>
                <w:b/>
                <w:sz w:val="28"/>
                <w:szCs w:val="28"/>
              </w:rPr>
              <w:t>10-30 час</w:t>
            </w:r>
            <w:r w:rsidRPr="005B778E">
              <w:rPr>
                <w:rFonts w:ascii="Times New Roman" w:hAnsi="Times New Roman" w:cs="Times New Roman"/>
                <w:sz w:val="28"/>
                <w:szCs w:val="28"/>
              </w:rPr>
              <w:t xml:space="preserve">. (МСК+1, московское время плюс 1 час, </w:t>
            </w:r>
            <w:r w:rsidRPr="005B778E">
              <w:rPr>
                <w:rFonts w:ascii="Times New Roman" w:hAnsi="Times New Roman" w:cs="Times New Roman"/>
                <w:sz w:val="28"/>
                <w:szCs w:val="28"/>
                <w:lang w:val="en-US"/>
              </w:rPr>
              <w:t>UTC</w:t>
            </w:r>
            <w:r w:rsidRPr="005B778E">
              <w:rPr>
                <w:rFonts w:ascii="Times New Roman" w:hAnsi="Times New Roman" w:cs="Times New Roman"/>
                <w:sz w:val="28"/>
                <w:szCs w:val="28"/>
              </w:rPr>
              <w:t xml:space="preserve">+4) </w:t>
            </w:r>
            <w:r w:rsidR="001202F6" w:rsidRPr="001202F6">
              <w:rPr>
                <w:rFonts w:ascii="Times New Roman" w:hAnsi="Times New Roman" w:cs="Times New Roman"/>
                <w:b/>
                <w:sz w:val="28"/>
                <w:szCs w:val="28"/>
              </w:rPr>
              <w:t>1</w:t>
            </w:r>
            <w:r w:rsidR="00AC5EF5">
              <w:rPr>
                <w:rFonts w:ascii="Times New Roman" w:hAnsi="Times New Roman" w:cs="Times New Roman"/>
                <w:b/>
                <w:bCs/>
                <w:sz w:val="28"/>
                <w:szCs w:val="28"/>
              </w:rPr>
              <w:t>9</w:t>
            </w:r>
            <w:r w:rsidRPr="001202F6">
              <w:rPr>
                <w:rFonts w:ascii="Times New Roman" w:hAnsi="Times New Roman" w:cs="Times New Roman"/>
                <w:b/>
                <w:bCs/>
                <w:sz w:val="28"/>
                <w:szCs w:val="28"/>
              </w:rPr>
              <w:t>декабря</w:t>
            </w:r>
            <w:r w:rsidRPr="005B778E">
              <w:rPr>
                <w:rFonts w:ascii="Times New Roman" w:hAnsi="Times New Roman" w:cs="Times New Roman"/>
                <w:bCs/>
                <w:sz w:val="28"/>
                <w:szCs w:val="28"/>
              </w:rPr>
              <w:t xml:space="preserve"> 2017 года.</w:t>
            </w:r>
            <w:r w:rsidRPr="00C90146">
              <w:rPr>
                <w:rFonts w:ascii="Times New Roman" w:hAnsi="Times New Roman" w:cs="Times New Roman"/>
                <w:b/>
                <w:bCs/>
                <w:color w:val="FF0000"/>
                <w:sz w:val="28"/>
                <w:szCs w:val="28"/>
              </w:rPr>
              <w:t xml:space="preserve"> </w:t>
            </w:r>
          </w:p>
        </w:tc>
      </w:tr>
      <w:tr w:rsidR="00BE1EB7" w:rsidRPr="00C90146" w:rsidTr="001202F6">
        <w:tc>
          <w:tcPr>
            <w:tcW w:w="2376"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Место, дата и время вскрытия конвертов с заявками на </w:t>
            </w:r>
            <w:r w:rsidRPr="00C90146">
              <w:rPr>
                <w:rFonts w:ascii="Times New Roman" w:hAnsi="Times New Roman" w:cs="Times New Roman"/>
                <w:sz w:val="28"/>
                <w:szCs w:val="28"/>
              </w:rPr>
              <w:lastRenderedPageBreak/>
              <w:t>участие в открытом конкурсе</w:t>
            </w:r>
          </w:p>
        </w:tc>
        <w:tc>
          <w:tcPr>
            <w:tcW w:w="7478"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lastRenderedPageBreak/>
              <w:t xml:space="preserve">Комитет дорожного хозяйства, благоустройства и транспорта администрации муниципального образования «Город Саратов» 410012, г. Саратов, ул.  им. Горького А.М. , д.48, зал заседаний. </w:t>
            </w:r>
          </w:p>
          <w:p w:rsidR="00BE1EB7" w:rsidRPr="00C90146" w:rsidRDefault="00BE1EB7" w:rsidP="001202F6">
            <w:pPr>
              <w:widowControl w:val="0"/>
              <w:spacing w:after="0" w:line="240" w:lineRule="auto"/>
              <w:jc w:val="both"/>
              <w:rPr>
                <w:rFonts w:ascii="Times New Roman" w:hAnsi="Times New Roman" w:cs="Times New Roman"/>
                <w:sz w:val="28"/>
                <w:szCs w:val="28"/>
              </w:rPr>
            </w:pPr>
          </w:p>
          <w:p w:rsidR="00BE1EB7" w:rsidRPr="005B778E" w:rsidRDefault="00BE1EB7" w:rsidP="001202F6">
            <w:pPr>
              <w:widowControl w:val="0"/>
              <w:spacing w:after="0" w:line="240" w:lineRule="auto"/>
              <w:jc w:val="both"/>
              <w:rPr>
                <w:rFonts w:ascii="Times New Roman" w:hAnsi="Times New Roman" w:cs="Times New Roman"/>
                <w:sz w:val="28"/>
                <w:szCs w:val="28"/>
              </w:rPr>
            </w:pPr>
            <w:r w:rsidRPr="001202F6">
              <w:rPr>
                <w:rFonts w:ascii="Times New Roman" w:hAnsi="Times New Roman" w:cs="Times New Roman"/>
                <w:b/>
                <w:sz w:val="28"/>
                <w:szCs w:val="28"/>
              </w:rPr>
              <w:t>Вскрытие конвертов</w:t>
            </w:r>
            <w:r w:rsidRPr="00C90146">
              <w:rPr>
                <w:rFonts w:ascii="Times New Roman" w:hAnsi="Times New Roman" w:cs="Times New Roman"/>
                <w:sz w:val="28"/>
                <w:szCs w:val="28"/>
              </w:rPr>
              <w:t xml:space="preserve"> с заявками на участие в открытом конкурсе производится </w:t>
            </w:r>
            <w:r w:rsidRPr="005B778E">
              <w:rPr>
                <w:rFonts w:ascii="Times New Roman" w:hAnsi="Times New Roman" w:cs="Times New Roman"/>
                <w:sz w:val="28"/>
                <w:szCs w:val="28"/>
              </w:rPr>
              <w:t xml:space="preserve">комиссией по проведению открытого конкурса в </w:t>
            </w:r>
            <w:r w:rsidRPr="001202F6">
              <w:rPr>
                <w:rFonts w:ascii="Times New Roman" w:hAnsi="Times New Roman" w:cs="Times New Roman"/>
                <w:b/>
                <w:sz w:val="28"/>
                <w:szCs w:val="28"/>
              </w:rPr>
              <w:t>11-00 час</w:t>
            </w:r>
            <w:r w:rsidRPr="005B778E">
              <w:rPr>
                <w:rFonts w:ascii="Times New Roman" w:hAnsi="Times New Roman" w:cs="Times New Roman"/>
                <w:sz w:val="28"/>
                <w:szCs w:val="28"/>
              </w:rPr>
              <w:t xml:space="preserve">. (МСК+1, московское время плюс 1 час, </w:t>
            </w:r>
            <w:r w:rsidRPr="005B778E">
              <w:rPr>
                <w:rFonts w:ascii="Times New Roman" w:hAnsi="Times New Roman" w:cs="Times New Roman"/>
                <w:sz w:val="28"/>
                <w:szCs w:val="28"/>
                <w:lang w:val="en-US"/>
              </w:rPr>
              <w:t>UTC</w:t>
            </w:r>
            <w:r w:rsidRPr="005B778E">
              <w:rPr>
                <w:rFonts w:ascii="Times New Roman" w:hAnsi="Times New Roman" w:cs="Times New Roman"/>
                <w:sz w:val="28"/>
                <w:szCs w:val="28"/>
              </w:rPr>
              <w:t xml:space="preserve">+4)  </w:t>
            </w:r>
            <w:r w:rsidR="001202F6" w:rsidRPr="001202F6">
              <w:rPr>
                <w:rFonts w:ascii="Times New Roman" w:hAnsi="Times New Roman" w:cs="Times New Roman"/>
                <w:b/>
                <w:sz w:val="28"/>
                <w:szCs w:val="28"/>
              </w:rPr>
              <w:t>1</w:t>
            </w:r>
            <w:r w:rsidR="00AC5EF5">
              <w:rPr>
                <w:rFonts w:ascii="Times New Roman" w:hAnsi="Times New Roman" w:cs="Times New Roman"/>
                <w:b/>
                <w:sz w:val="28"/>
                <w:szCs w:val="28"/>
              </w:rPr>
              <w:t>9</w:t>
            </w:r>
            <w:r w:rsidRPr="001202F6">
              <w:rPr>
                <w:rFonts w:ascii="Times New Roman" w:hAnsi="Times New Roman" w:cs="Times New Roman"/>
                <w:b/>
                <w:sz w:val="28"/>
                <w:szCs w:val="28"/>
              </w:rPr>
              <w:t xml:space="preserve"> декабря</w:t>
            </w:r>
            <w:r w:rsidRPr="005B778E">
              <w:rPr>
                <w:rFonts w:ascii="Times New Roman" w:hAnsi="Times New Roman" w:cs="Times New Roman"/>
                <w:sz w:val="28"/>
                <w:szCs w:val="28"/>
              </w:rPr>
              <w:t xml:space="preserve"> </w:t>
            </w:r>
            <w:r w:rsidRPr="005B778E">
              <w:rPr>
                <w:rFonts w:ascii="Times New Roman" w:hAnsi="Times New Roman" w:cs="Times New Roman"/>
                <w:bCs/>
                <w:sz w:val="28"/>
                <w:szCs w:val="28"/>
              </w:rPr>
              <w:t>2017 года</w:t>
            </w:r>
            <w:r w:rsidRPr="005B778E">
              <w:rPr>
                <w:rFonts w:ascii="Times New Roman" w:hAnsi="Times New Roman" w:cs="Times New Roman"/>
                <w:sz w:val="28"/>
                <w:szCs w:val="28"/>
              </w:rPr>
              <w:t>.</w:t>
            </w:r>
          </w:p>
          <w:p w:rsidR="00BE1EB7" w:rsidRPr="00C90146" w:rsidRDefault="00BE1EB7" w:rsidP="001202F6">
            <w:pPr>
              <w:widowControl w:val="0"/>
              <w:spacing w:after="0" w:line="240" w:lineRule="auto"/>
              <w:jc w:val="both"/>
              <w:rPr>
                <w:rFonts w:ascii="Times New Roman" w:hAnsi="Times New Roman" w:cs="Times New Roman"/>
                <w:sz w:val="28"/>
                <w:szCs w:val="28"/>
              </w:rPr>
            </w:pPr>
          </w:p>
        </w:tc>
      </w:tr>
      <w:tr w:rsidR="00BE1EB7" w:rsidRPr="00C90146" w:rsidTr="001202F6">
        <w:tc>
          <w:tcPr>
            <w:tcW w:w="2376"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lastRenderedPageBreak/>
              <w:t>Место и дата рассмотрения заявок на участие в открытом конкурсе</w:t>
            </w:r>
          </w:p>
        </w:tc>
        <w:tc>
          <w:tcPr>
            <w:tcW w:w="7478"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eastAsia="Times New Roman" w:hAnsi="Times New Roman" w:cs="Times New Roman"/>
                <w:sz w:val="28"/>
                <w:szCs w:val="28"/>
              </w:rPr>
            </w:pPr>
            <w:r w:rsidRPr="00C90146">
              <w:rPr>
                <w:rFonts w:ascii="Times New Roman" w:hAnsi="Times New Roman" w:cs="Times New Roman"/>
                <w:sz w:val="28"/>
                <w:szCs w:val="28"/>
              </w:rPr>
              <w:t xml:space="preserve">Комитет дорожного хозяйства, благоустройства и транспорта администрации муниципального образования «Город Саратов» 410012, г. Саратов, ул.  им. Горького А.М. , д.48, </w:t>
            </w:r>
            <w:r>
              <w:rPr>
                <w:rFonts w:ascii="Times New Roman" w:hAnsi="Times New Roman" w:cs="Times New Roman"/>
                <w:sz w:val="28"/>
                <w:szCs w:val="28"/>
              </w:rPr>
              <w:t>зал заседаний</w:t>
            </w:r>
            <w:r w:rsidRPr="00C90146">
              <w:rPr>
                <w:rFonts w:ascii="Times New Roman" w:hAnsi="Times New Roman" w:cs="Times New Roman"/>
                <w:sz w:val="28"/>
                <w:szCs w:val="28"/>
              </w:rPr>
              <w:t>.</w:t>
            </w:r>
          </w:p>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Рассмотрение заявок на участие в открытом конкурсе производится </w:t>
            </w:r>
            <w:r w:rsidR="001202F6" w:rsidRPr="001202F6">
              <w:rPr>
                <w:rFonts w:ascii="Times New Roman" w:hAnsi="Times New Roman" w:cs="Times New Roman"/>
                <w:b/>
                <w:sz w:val="28"/>
                <w:szCs w:val="28"/>
              </w:rPr>
              <w:t>1</w:t>
            </w:r>
            <w:r w:rsidR="00AC5EF5">
              <w:rPr>
                <w:rFonts w:ascii="Times New Roman" w:hAnsi="Times New Roman" w:cs="Times New Roman"/>
                <w:b/>
                <w:bCs/>
                <w:sz w:val="28"/>
                <w:szCs w:val="28"/>
              </w:rPr>
              <w:t>9</w:t>
            </w:r>
            <w:r w:rsidRPr="001202F6">
              <w:rPr>
                <w:rFonts w:ascii="Times New Roman" w:hAnsi="Times New Roman" w:cs="Times New Roman"/>
                <w:b/>
                <w:bCs/>
                <w:sz w:val="28"/>
                <w:szCs w:val="28"/>
              </w:rPr>
              <w:t xml:space="preserve"> декабря</w:t>
            </w:r>
            <w:r w:rsidRPr="005B778E">
              <w:rPr>
                <w:rFonts w:ascii="Times New Roman" w:hAnsi="Times New Roman" w:cs="Times New Roman"/>
                <w:bCs/>
                <w:sz w:val="28"/>
                <w:szCs w:val="28"/>
              </w:rPr>
              <w:t xml:space="preserve"> 2017 года</w:t>
            </w:r>
          </w:p>
        </w:tc>
      </w:tr>
      <w:tr w:rsidR="00BE1EB7" w:rsidRPr="00C90146" w:rsidTr="001202F6">
        <w:tc>
          <w:tcPr>
            <w:tcW w:w="2376"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Место и дата подведения итогов открытого конкурса </w:t>
            </w:r>
          </w:p>
        </w:tc>
        <w:tc>
          <w:tcPr>
            <w:tcW w:w="7478" w:type="dxa"/>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pacing w:after="0" w:line="240" w:lineRule="auto"/>
              <w:jc w:val="both"/>
              <w:rPr>
                <w:rFonts w:ascii="Times New Roman" w:eastAsia="Times New Roman" w:hAnsi="Times New Roman" w:cs="Times New Roman"/>
                <w:sz w:val="28"/>
                <w:szCs w:val="28"/>
              </w:rPr>
            </w:pPr>
            <w:r w:rsidRPr="00C90146">
              <w:rPr>
                <w:rFonts w:ascii="Times New Roman" w:hAnsi="Times New Roman" w:cs="Times New Roman"/>
                <w:sz w:val="28"/>
                <w:szCs w:val="28"/>
              </w:rPr>
              <w:t xml:space="preserve">Комитет дорожного хозяйства, благоустройства и транспорта администрации муниципального образования «Город Саратов» 410012, г. Саратов, ул.  им. Горького А.М. , д.48, </w:t>
            </w:r>
            <w:r>
              <w:rPr>
                <w:rFonts w:ascii="Times New Roman" w:hAnsi="Times New Roman" w:cs="Times New Roman"/>
                <w:sz w:val="28"/>
                <w:szCs w:val="28"/>
              </w:rPr>
              <w:t>зал заседаний</w:t>
            </w:r>
          </w:p>
          <w:p w:rsidR="00BE1EB7" w:rsidRPr="00C90146" w:rsidRDefault="00BE1EB7" w:rsidP="001202F6">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Оценка и сопоставление заявок на участие в открытом конкурсе производится </w:t>
            </w:r>
            <w:r>
              <w:rPr>
                <w:rFonts w:ascii="Times New Roman" w:hAnsi="Times New Roman" w:cs="Times New Roman"/>
                <w:b/>
                <w:color w:val="FF0000"/>
                <w:sz w:val="28"/>
                <w:szCs w:val="28"/>
              </w:rPr>
              <w:t xml:space="preserve"> </w:t>
            </w:r>
            <w:r w:rsidRPr="005B778E">
              <w:rPr>
                <w:rFonts w:ascii="Times New Roman" w:hAnsi="Times New Roman" w:cs="Times New Roman"/>
                <w:sz w:val="28"/>
                <w:szCs w:val="28"/>
              </w:rPr>
              <w:t xml:space="preserve">с </w:t>
            </w:r>
            <w:r w:rsidR="00AC5EF5">
              <w:rPr>
                <w:rFonts w:ascii="Times New Roman" w:hAnsi="Times New Roman" w:cs="Times New Roman"/>
                <w:b/>
                <w:sz w:val="28"/>
                <w:szCs w:val="28"/>
              </w:rPr>
              <w:t>20</w:t>
            </w:r>
            <w:r w:rsidRPr="001202F6">
              <w:rPr>
                <w:rFonts w:ascii="Times New Roman" w:hAnsi="Times New Roman" w:cs="Times New Roman"/>
                <w:b/>
                <w:sz w:val="28"/>
                <w:szCs w:val="28"/>
              </w:rPr>
              <w:t xml:space="preserve"> декабря</w:t>
            </w:r>
            <w:r w:rsidRPr="005B778E">
              <w:rPr>
                <w:rFonts w:ascii="Times New Roman" w:hAnsi="Times New Roman" w:cs="Times New Roman"/>
                <w:sz w:val="28"/>
                <w:szCs w:val="28"/>
              </w:rPr>
              <w:t xml:space="preserve"> 2017 года</w:t>
            </w:r>
          </w:p>
        </w:tc>
      </w:tr>
    </w:tbl>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b/>
          <w:bCs/>
          <w:sz w:val="28"/>
          <w:szCs w:val="28"/>
        </w:rPr>
      </w:pPr>
      <w:r w:rsidRPr="00C90146">
        <w:rPr>
          <w:rFonts w:ascii="Times New Roman" w:hAnsi="Times New Roman" w:cs="Times New Roman"/>
          <w:sz w:val="28"/>
          <w:szCs w:val="28"/>
        </w:rPr>
        <w:tab/>
      </w:r>
      <w:r w:rsidRPr="00C90146">
        <w:rPr>
          <w:rFonts w:ascii="Times New Roman" w:hAnsi="Times New Roman" w:cs="Times New Roman"/>
          <w:b/>
          <w:sz w:val="28"/>
          <w:szCs w:val="28"/>
        </w:rPr>
        <w:t>6</w:t>
      </w:r>
      <w:r w:rsidRPr="00C90146">
        <w:rPr>
          <w:rFonts w:ascii="Times New Roman" w:hAnsi="Times New Roman" w:cs="Times New Roman"/>
          <w:b/>
          <w:bCs/>
          <w:sz w:val="28"/>
          <w:szCs w:val="28"/>
        </w:rPr>
        <w:t>. Форма заявки на участие в открытом конкурсе:</w:t>
      </w:r>
    </w:p>
    <w:p w:rsidR="00BE1EB7" w:rsidRPr="00C90146" w:rsidRDefault="00BE1EB7" w:rsidP="00BE1EB7">
      <w:pPr>
        <w:pStyle w:val="ConsPlusNonformat"/>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Заявка </w:t>
      </w:r>
      <w:proofErr w:type="gramStart"/>
      <w:r w:rsidRPr="00C90146">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C90146">
        <w:rPr>
          <w:rFonts w:ascii="Times New Roman" w:hAnsi="Times New Roman" w:cs="Times New Roman"/>
          <w:sz w:val="28"/>
          <w:szCs w:val="28"/>
        </w:rPr>
        <w:t xml:space="preserve"> регулярных перевозок оформляется </w:t>
      </w:r>
      <w:r w:rsidRPr="005B778E">
        <w:rPr>
          <w:rFonts w:ascii="Times New Roman" w:hAnsi="Times New Roman" w:cs="Times New Roman"/>
          <w:sz w:val="28"/>
          <w:szCs w:val="28"/>
        </w:rPr>
        <w:t>по установленной форме (Приложении № 2 к  конкурсной документации), в соответствии с инструкцией по заполнению заявки на участие в открытом конкурсе (Приложение № 3 к конкурсной документации).</w:t>
      </w:r>
    </w:p>
    <w:p w:rsidR="00BE1EB7" w:rsidRPr="00C90146" w:rsidRDefault="00BE1EB7" w:rsidP="00BE1EB7">
      <w:pPr>
        <w:pStyle w:val="ConsPlusNormal"/>
        <w:ind w:firstLine="0"/>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b/>
          <w:bCs/>
          <w:sz w:val="28"/>
          <w:szCs w:val="28"/>
        </w:rPr>
      </w:pPr>
      <w:r w:rsidRPr="00C90146">
        <w:rPr>
          <w:rFonts w:ascii="Times New Roman" w:hAnsi="Times New Roman" w:cs="Times New Roman"/>
          <w:sz w:val="28"/>
          <w:szCs w:val="28"/>
        </w:rPr>
        <w:tab/>
        <w:t>7</w:t>
      </w:r>
      <w:r w:rsidRPr="00C90146">
        <w:rPr>
          <w:rFonts w:ascii="Times New Roman" w:hAnsi="Times New Roman" w:cs="Times New Roman"/>
          <w:b/>
          <w:bCs/>
          <w:sz w:val="28"/>
          <w:szCs w:val="28"/>
        </w:rPr>
        <w:t>.</w:t>
      </w:r>
      <w:r w:rsidRPr="00C90146">
        <w:rPr>
          <w:rFonts w:ascii="Times New Roman" w:hAnsi="Times New Roman" w:cs="Times New Roman"/>
          <w:sz w:val="28"/>
          <w:szCs w:val="28"/>
        </w:rPr>
        <w:t xml:space="preserve"> </w:t>
      </w:r>
      <w:r w:rsidRPr="00C90146">
        <w:rPr>
          <w:rFonts w:ascii="Times New Roman" w:hAnsi="Times New Roman" w:cs="Times New Roman"/>
          <w:b/>
          <w:sz w:val="28"/>
          <w:szCs w:val="28"/>
        </w:rPr>
        <w:t>П</w:t>
      </w:r>
      <w:r w:rsidRPr="00C90146">
        <w:rPr>
          <w:rFonts w:ascii="Times New Roman" w:hAnsi="Times New Roman" w:cs="Times New Roman"/>
          <w:b/>
          <w:bCs/>
          <w:sz w:val="28"/>
          <w:szCs w:val="28"/>
        </w:rPr>
        <w:t>еречень документов, прилагаемых к заявке на участие в открытом конкурсе:</w:t>
      </w:r>
    </w:p>
    <w:p w:rsidR="00BE1EB7" w:rsidRPr="00C90146" w:rsidRDefault="00BE1EB7" w:rsidP="00BE1EB7">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К заявке прилагаются следующие документы:</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1) опись документов (приложение № 4 к конкурсной документации).</w:t>
      </w:r>
    </w:p>
    <w:p w:rsidR="00BE1EB7" w:rsidRPr="00C90146" w:rsidRDefault="00BE1EB7" w:rsidP="00BE1EB7">
      <w:pPr>
        <w:pStyle w:val="ConsPlusNormal"/>
        <w:ind w:firstLine="708"/>
        <w:jc w:val="both"/>
        <w:rPr>
          <w:rFonts w:ascii="Times New Roman" w:hAnsi="Times New Roman" w:cs="Times New Roman"/>
          <w:sz w:val="28"/>
          <w:szCs w:val="28"/>
        </w:rPr>
      </w:pPr>
      <w:bookmarkStart w:id="0" w:name="P41"/>
      <w:bookmarkEnd w:id="0"/>
      <w:proofErr w:type="gramStart"/>
      <w:r w:rsidRPr="00C90146">
        <w:rPr>
          <w:rFonts w:ascii="Times New Roman" w:hAnsi="Times New Roman" w:cs="Times New Roman"/>
          <w:sz w:val="28"/>
          <w:szCs w:val="28"/>
        </w:rPr>
        <w:t>2) справка, выданная подразделением Государственной инспекции безопасности дорожного движения Министерства внутренних дел Российской Федерации (по месту регистрации заявителя),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p w:rsidR="00BE1EB7" w:rsidRPr="00C90146" w:rsidRDefault="00BE1EB7" w:rsidP="00BE1EB7">
      <w:pPr>
        <w:pStyle w:val="ConsPlusNormal"/>
        <w:ind w:firstLine="708"/>
        <w:jc w:val="both"/>
        <w:rPr>
          <w:rFonts w:ascii="Times New Roman" w:hAnsi="Times New Roman" w:cs="Times New Roman"/>
          <w:sz w:val="28"/>
          <w:szCs w:val="28"/>
        </w:rPr>
      </w:pPr>
      <w:bookmarkStart w:id="1" w:name="P42"/>
      <w:bookmarkEnd w:id="1"/>
      <w:r w:rsidRPr="00C90146">
        <w:rPr>
          <w:rFonts w:ascii="Times New Roman" w:hAnsi="Times New Roman" w:cs="Times New Roman"/>
          <w:sz w:val="28"/>
          <w:szCs w:val="28"/>
        </w:rPr>
        <w:t>3) справка,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E1EB7" w:rsidRPr="00C90146" w:rsidRDefault="00BE1EB7" w:rsidP="00BE1EB7">
      <w:pPr>
        <w:pStyle w:val="ConsPlusNormal"/>
        <w:ind w:firstLine="708"/>
        <w:jc w:val="both"/>
        <w:rPr>
          <w:rFonts w:ascii="Times New Roman" w:hAnsi="Times New Roman" w:cs="Times New Roman"/>
          <w:sz w:val="28"/>
          <w:szCs w:val="28"/>
        </w:rPr>
      </w:pPr>
      <w:bookmarkStart w:id="2" w:name="P43"/>
      <w:bookmarkEnd w:id="2"/>
      <w:r w:rsidRPr="00C90146">
        <w:rPr>
          <w:rFonts w:ascii="Times New Roman" w:hAnsi="Times New Roman" w:cs="Times New Roman"/>
          <w:sz w:val="28"/>
          <w:szCs w:val="28"/>
        </w:rPr>
        <w:lastRenderedPageBreak/>
        <w:t>4) надлежащим образом заверенные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BE1EB7" w:rsidRPr="00B822D5" w:rsidRDefault="00BE1EB7" w:rsidP="00BE1EB7">
      <w:pPr>
        <w:pStyle w:val="ConsPlusNormal"/>
        <w:ind w:firstLine="708"/>
        <w:jc w:val="both"/>
        <w:rPr>
          <w:rFonts w:ascii="Times New Roman" w:hAnsi="Times New Roman" w:cs="Times New Roman"/>
          <w:b/>
          <w:bCs/>
          <w:sz w:val="28"/>
          <w:szCs w:val="28"/>
        </w:rPr>
      </w:pPr>
      <w:bookmarkStart w:id="3" w:name="P44"/>
      <w:bookmarkEnd w:id="3"/>
      <w:proofErr w:type="gramStart"/>
      <w:r w:rsidRPr="00C90146">
        <w:rPr>
          <w:rFonts w:ascii="Times New Roman" w:hAnsi="Times New Roman" w:cs="Times New Roman"/>
          <w:sz w:val="28"/>
          <w:szCs w:val="28"/>
        </w:rPr>
        <w:t xml:space="preserve">5) </w:t>
      </w:r>
      <w:r w:rsidRPr="00B822D5">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средств ориентации инвалидов по зрению, средств ориентации инвалидов по слуху, систем кондиционирования воздуха или систем принудительной вентиляции салона, приспособлений для перевозки инвалидов с нарушениями</w:t>
      </w:r>
      <w:proofErr w:type="gramEnd"/>
      <w:r w:rsidRPr="00B822D5">
        <w:rPr>
          <w:rFonts w:ascii="Times New Roman" w:hAnsi="Times New Roman" w:cs="Times New Roman"/>
          <w:sz w:val="28"/>
          <w:szCs w:val="28"/>
        </w:rPr>
        <w:t xml:space="preserve"> опорно-двигательных функций  (приложение № 5 </w:t>
      </w:r>
      <w:r w:rsidRPr="00B822D5">
        <w:rPr>
          <w:rStyle w:val="af4"/>
          <w:rFonts w:ascii="Times New Roman" w:hAnsi="Times New Roman" w:cs="Times New Roman"/>
          <w:sz w:val="28"/>
          <w:szCs w:val="28"/>
        </w:rPr>
        <w:t>настоящей</w:t>
      </w:r>
      <w:r w:rsidRPr="00B822D5">
        <w:rPr>
          <w:rFonts w:ascii="Times New Roman" w:hAnsi="Times New Roman" w:cs="Times New Roman"/>
          <w:sz w:val="28"/>
          <w:szCs w:val="28"/>
        </w:rPr>
        <w:t xml:space="preserve"> конкурсной документации)</w:t>
      </w:r>
      <w:r w:rsidRPr="00B822D5">
        <w:rPr>
          <w:rFonts w:ascii="Times New Roman" w:hAnsi="Times New Roman" w:cs="Times New Roman"/>
          <w:b/>
          <w:bCs/>
          <w:sz w:val="28"/>
          <w:szCs w:val="28"/>
        </w:rPr>
        <w:t>;</w:t>
      </w:r>
    </w:p>
    <w:p w:rsidR="00BE1EB7" w:rsidRPr="00D2595A" w:rsidRDefault="00BE1EB7" w:rsidP="00BE1EB7">
      <w:pPr>
        <w:pStyle w:val="ConsPlusNormal"/>
        <w:ind w:firstLine="708"/>
        <w:jc w:val="both"/>
        <w:rPr>
          <w:rFonts w:ascii="Times New Roman" w:hAnsi="Times New Roman" w:cs="Times New Roman"/>
          <w:sz w:val="28"/>
          <w:szCs w:val="28"/>
        </w:rPr>
      </w:pPr>
      <w:proofErr w:type="gramStart"/>
      <w:r w:rsidRPr="00C90146">
        <w:rPr>
          <w:rFonts w:ascii="Times New Roman" w:hAnsi="Times New Roman" w:cs="Times New Roman"/>
          <w:sz w:val="28"/>
          <w:szCs w:val="28"/>
        </w:rPr>
        <w:t xml:space="preserve">6) надлежащим образом заверенные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w:t>
      </w:r>
      <w:r w:rsidRPr="00D2595A">
        <w:rPr>
          <w:rFonts w:ascii="Times New Roman" w:hAnsi="Times New Roman" w:cs="Times New Roman"/>
          <w:sz w:val="28"/>
          <w:szCs w:val="28"/>
        </w:rPr>
        <w:t>конкурсной документацией;</w:t>
      </w:r>
      <w:proofErr w:type="gramEnd"/>
    </w:p>
    <w:p w:rsidR="00BE1EB7" w:rsidRPr="00C90146" w:rsidRDefault="00BE1EB7" w:rsidP="00BE1EB7">
      <w:pPr>
        <w:pStyle w:val="ConsPlusNormal"/>
        <w:ind w:firstLine="708"/>
        <w:jc w:val="both"/>
        <w:rPr>
          <w:rFonts w:ascii="Times New Roman" w:hAnsi="Times New Roman" w:cs="Times New Roman"/>
          <w:sz w:val="28"/>
          <w:szCs w:val="28"/>
        </w:rPr>
      </w:pPr>
      <w:bookmarkStart w:id="4" w:name="P75"/>
      <w:bookmarkEnd w:id="4"/>
      <w:r w:rsidRPr="00C90146">
        <w:rPr>
          <w:rFonts w:ascii="Times New Roman" w:hAnsi="Times New Roman" w:cs="Times New Roman"/>
          <w:sz w:val="28"/>
          <w:szCs w:val="28"/>
        </w:rPr>
        <w:t>7) надлежащим образом заверенные копи</w:t>
      </w:r>
      <w:r>
        <w:rPr>
          <w:rFonts w:ascii="Times New Roman" w:hAnsi="Times New Roman" w:cs="Times New Roman"/>
          <w:sz w:val="28"/>
          <w:szCs w:val="28"/>
        </w:rPr>
        <w:t>и</w:t>
      </w:r>
      <w:r w:rsidRPr="00C90146">
        <w:rPr>
          <w:rFonts w:ascii="Times New Roman" w:hAnsi="Times New Roman" w:cs="Times New Roman"/>
          <w:sz w:val="28"/>
          <w:szCs w:val="28"/>
        </w:rPr>
        <w:t xml:space="preserve"> лицензии на осуществление деятельности по перевозкам пассажиров автомобильным транспортом, оборудованным для перевозки пассажиров более 8 человек;</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8) надлежащим образом заверенные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9) надлежащим образом заверенные </w:t>
      </w:r>
      <w:r>
        <w:rPr>
          <w:rFonts w:ascii="Times New Roman" w:hAnsi="Times New Roman" w:cs="Times New Roman"/>
          <w:sz w:val="28"/>
          <w:szCs w:val="28"/>
        </w:rPr>
        <w:t>копии</w:t>
      </w:r>
      <w:r w:rsidRPr="00C90146">
        <w:rPr>
          <w:rFonts w:ascii="Times New Roman" w:hAnsi="Times New Roman" w:cs="Times New Roman"/>
          <w:sz w:val="28"/>
          <w:szCs w:val="28"/>
        </w:rPr>
        <w:t xml:space="preserve">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10) надлежащим образом заверенные </w:t>
      </w:r>
      <w:r>
        <w:rPr>
          <w:rFonts w:ascii="Times New Roman" w:hAnsi="Times New Roman" w:cs="Times New Roman"/>
          <w:sz w:val="28"/>
          <w:szCs w:val="28"/>
        </w:rPr>
        <w:t>копии</w:t>
      </w:r>
      <w:r w:rsidRPr="00C90146">
        <w:rPr>
          <w:rFonts w:ascii="Times New Roman" w:hAnsi="Times New Roman" w:cs="Times New Roman"/>
          <w:sz w:val="28"/>
          <w:szCs w:val="28"/>
        </w:rPr>
        <w:t xml:space="preserve"> договора простого товарищества в письменной форме (для участников договора простого товарищества);</w:t>
      </w:r>
    </w:p>
    <w:p w:rsidR="00BE1EB7" w:rsidRDefault="00BE1EB7" w:rsidP="00BE1EB7">
      <w:pPr>
        <w:spacing w:after="0" w:line="240" w:lineRule="auto"/>
        <w:jc w:val="center"/>
        <w:rPr>
          <w:rFonts w:ascii="Times New Roman" w:hAnsi="Times New Roman" w:cs="Times New Roman"/>
          <w:b/>
          <w:bCs/>
          <w:sz w:val="28"/>
          <w:szCs w:val="28"/>
        </w:rPr>
      </w:pPr>
      <w:bookmarkStart w:id="5" w:name="P74"/>
      <w:bookmarkStart w:id="6" w:name="_Toc442706867"/>
      <w:bookmarkEnd w:id="5"/>
    </w:p>
    <w:p w:rsidR="00BE1EB7" w:rsidRPr="00C90146" w:rsidRDefault="00BE1EB7" w:rsidP="00BE1EB7">
      <w:pPr>
        <w:spacing w:after="0" w:line="240" w:lineRule="auto"/>
        <w:jc w:val="center"/>
        <w:rPr>
          <w:rFonts w:ascii="Times New Roman" w:hAnsi="Times New Roman" w:cs="Times New Roman"/>
          <w:sz w:val="28"/>
          <w:szCs w:val="28"/>
        </w:rPr>
      </w:pPr>
      <w:r w:rsidRPr="00C90146">
        <w:rPr>
          <w:rFonts w:ascii="Times New Roman" w:hAnsi="Times New Roman" w:cs="Times New Roman"/>
          <w:b/>
          <w:bCs/>
          <w:sz w:val="28"/>
          <w:szCs w:val="28"/>
          <w:lang w:val="en-US"/>
        </w:rPr>
        <w:t>II</w:t>
      </w:r>
      <w:r w:rsidRPr="00C90146">
        <w:rPr>
          <w:rFonts w:ascii="Times New Roman" w:hAnsi="Times New Roman" w:cs="Times New Roman"/>
          <w:b/>
          <w:bCs/>
          <w:sz w:val="28"/>
          <w:szCs w:val="28"/>
        </w:rPr>
        <w:t>. ДОКУМЕНТАЦИЯ ОБ ОТКРЫТОМ КОНКУРСЕ</w:t>
      </w:r>
    </w:p>
    <w:p w:rsidR="00BE1EB7" w:rsidRPr="00C90146" w:rsidRDefault="00BE1EB7" w:rsidP="00BE1EB7">
      <w:pPr>
        <w:pStyle w:val="ConsPlusNormal"/>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1. Законодательное регулирование</w:t>
      </w:r>
      <w:bookmarkEnd w:id="6"/>
    </w:p>
    <w:p w:rsidR="00BE1EB7" w:rsidRPr="00C90146" w:rsidRDefault="00BE1EB7" w:rsidP="00BE1EB7">
      <w:pPr>
        <w:shd w:val="clear" w:color="auto" w:fill="FFFFFF"/>
        <w:spacing w:after="0" w:line="240" w:lineRule="auto"/>
        <w:ind w:right="16" w:firstLine="720"/>
        <w:jc w:val="both"/>
        <w:rPr>
          <w:rFonts w:ascii="Times New Roman" w:hAnsi="Times New Roman" w:cs="Times New Roman"/>
          <w:sz w:val="28"/>
          <w:szCs w:val="28"/>
        </w:rPr>
      </w:pPr>
      <w:r w:rsidRPr="00C90146">
        <w:rPr>
          <w:rFonts w:ascii="Times New Roman" w:hAnsi="Times New Roman" w:cs="Times New Roman"/>
          <w:sz w:val="28"/>
          <w:szCs w:val="28"/>
        </w:rPr>
        <w:t xml:space="preserve">1.1. </w:t>
      </w:r>
      <w:proofErr w:type="gramStart"/>
      <w:r w:rsidRPr="00C90146">
        <w:rPr>
          <w:rFonts w:ascii="Times New Roman" w:hAnsi="Times New Roman" w:cs="Times New Roman"/>
          <w:sz w:val="28"/>
          <w:szCs w:val="28"/>
        </w:rPr>
        <w:t xml:space="preserve">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(далее – открытый конкурс) осуществляется в соответствии со </w:t>
      </w:r>
      <w:r w:rsidRPr="00C90146">
        <w:rPr>
          <w:rFonts w:ascii="Times New Roman" w:hAnsi="Times New Roman" w:cs="Times New Roman"/>
          <w:color w:val="000000"/>
          <w:spacing w:val="-1"/>
          <w:sz w:val="28"/>
          <w:szCs w:val="28"/>
        </w:rPr>
        <w:t xml:space="preserve">статьей 16 Федерального закона от 6 октября 2003 г. </w:t>
      </w:r>
      <w:r w:rsidRPr="00C90146">
        <w:rPr>
          <w:rFonts w:ascii="Times New Roman" w:hAnsi="Times New Roman" w:cs="Times New Roman"/>
          <w:color w:val="000000"/>
          <w:sz w:val="28"/>
          <w:szCs w:val="28"/>
        </w:rPr>
        <w:t>№ 131-Ф3 «Об общих принципах организации местного самоуправления в Российской Федерации», Федеральным законом от 13 июля 2015 г. № 220-ФЗ «Об организации</w:t>
      </w:r>
      <w:proofErr w:type="gramEnd"/>
      <w:r w:rsidRPr="00C90146">
        <w:rPr>
          <w:rFonts w:ascii="Times New Roman" w:hAnsi="Times New Roman" w:cs="Times New Roman"/>
          <w:color w:val="000000"/>
          <w:sz w:val="28"/>
          <w:szCs w:val="28"/>
        </w:rPr>
        <w:t xml:space="preserve"> </w:t>
      </w:r>
      <w:proofErr w:type="gramStart"/>
      <w:r w:rsidRPr="00C90146">
        <w:rPr>
          <w:rFonts w:ascii="Times New Roman" w:hAnsi="Times New Roman" w:cs="Times New Roman"/>
          <w:color w:val="000000"/>
          <w:sz w:val="28"/>
          <w:szCs w:val="28"/>
        </w:rPr>
        <w:t xml:space="preserve">регулярных перевозок пассажиров и багажа автомобильным транспортом и </w:t>
      </w:r>
      <w:r w:rsidRPr="00C90146">
        <w:rPr>
          <w:rFonts w:ascii="Times New Roman" w:hAnsi="Times New Roman" w:cs="Times New Roman"/>
          <w:color w:val="000000"/>
          <w:sz w:val="28"/>
          <w:szCs w:val="28"/>
        </w:rPr>
        <w:lastRenderedPageBreak/>
        <w:t xml:space="preserve">городским наземным электрическим транспортом в Российской Федерации и о внесении изменений в отдельные законодательные акты </w:t>
      </w:r>
      <w:r w:rsidRPr="00C90146">
        <w:rPr>
          <w:rFonts w:ascii="Times New Roman" w:hAnsi="Times New Roman" w:cs="Times New Roman"/>
          <w:color w:val="000000"/>
          <w:spacing w:val="-1"/>
          <w:sz w:val="28"/>
          <w:szCs w:val="28"/>
        </w:rPr>
        <w:t xml:space="preserve">Российской Федерации», решением Саратовской городской Думы от </w:t>
      </w:r>
      <w:r w:rsidRPr="00C90146">
        <w:rPr>
          <w:rFonts w:ascii="Times New Roman" w:hAnsi="Times New Roman" w:cs="Times New Roman"/>
          <w:color w:val="000000"/>
          <w:sz w:val="28"/>
          <w:szCs w:val="28"/>
        </w:rPr>
        <w:t xml:space="preserve">24.09.2009 № 43-524 «О Положении об организации транспортного обслуживания населения автомобильным пассажирским и городским наземным электрическим </w:t>
      </w:r>
      <w:r w:rsidRPr="00C90146">
        <w:rPr>
          <w:rFonts w:ascii="Times New Roman" w:hAnsi="Times New Roman" w:cs="Times New Roman"/>
          <w:color w:val="000000"/>
          <w:spacing w:val="-1"/>
          <w:sz w:val="28"/>
          <w:szCs w:val="28"/>
        </w:rPr>
        <w:t>транспортом на территории муниципального образования «Город Саратов».</w:t>
      </w:r>
      <w:proofErr w:type="gramEnd"/>
    </w:p>
    <w:p w:rsidR="00BE1EB7" w:rsidRPr="00C90146" w:rsidRDefault="00BE1EB7" w:rsidP="00BE1EB7">
      <w:pPr>
        <w:pStyle w:val="ConsPlusNormal"/>
        <w:ind w:firstLine="708"/>
        <w:jc w:val="both"/>
        <w:rPr>
          <w:rFonts w:ascii="Times New Roman" w:hAnsi="Times New Roman" w:cs="Times New Roman"/>
          <w:sz w:val="28"/>
          <w:szCs w:val="28"/>
        </w:rPr>
      </w:pPr>
      <w:proofErr w:type="gramStart"/>
      <w:r w:rsidRPr="00C90146">
        <w:rPr>
          <w:rFonts w:ascii="Times New Roman" w:hAnsi="Times New Roman" w:cs="Times New Roman"/>
          <w:sz w:val="28"/>
          <w:szCs w:val="28"/>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установлена Постановлением администрации муниципального образования «Город Саратов» от 9 августа 2017 года № 1972 «Об установлении шкалы для оценки критериев при оценке и сопоставлении заявок</w:t>
      </w:r>
      <w:proofErr w:type="gramEnd"/>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муниципальным маршрутам</w:t>
      </w:r>
      <w:proofErr w:type="gramEnd"/>
      <w:r w:rsidRPr="00C90146">
        <w:rPr>
          <w:rFonts w:ascii="Times New Roman" w:hAnsi="Times New Roman" w:cs="Times New Roman"/>
          <w:sz w:val="28"/>
          <w:szCs w:val="28"/>
        </w:rPr>
        <w:t xml:space="preserve"> регулярных перевозок на территории муниципального образования «Город Саратов»</w:t>
      </w:r>
      <w:r w:rsidRPr="00C90146">
        <w:rPr>
          <w:rFonts w:ascii="Times New Roman" w:hAnsi="Times New Roman" w:cs="Times New Roman"/>
          <w:color w:val="000000"/>
          <w:spacing w:val="-1"/>
          <w:sz w:val="28"/>
          <w:szCs w:val="28"/>
        </w:rPr>
        <w:t xml:space="preserve"> по нерегулируемым тарифам».</w:t>
      </w:r>
    </w:p>
    <w:p w:rsidR="00BE1EB7" w:rsidRPr="00C90146" w:rsidRDefault="00BE1EB7" w:rsidP="00BE1EB7">
      <w:pPr>
        <w:shd w:val="clear" w:color="auto" w:fill="FFFFFF"/>
        <w:tabs>
          <w:tab w:val="left" w:leader="underscore" w:pos="1008"/>
          <w:tab w:val="left" w:leader="underscore" w:pos="2750"/>
          <w:tab w:val="left" w:leader="underscore" w:pos="5702"/>
        </w:tabs>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 xml:space="preserve">Требования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 установлены Постановлением администрации муниципального образования «Город Саратов» от </w:t>
      </w:r>
      <w:r w:rsidRPr="00C90146">
        <w:rPr>
          <w:rFonts w:ascii="Times New Roman" w:hAnsi="Times New Roman" w:cs="Times New Roman"/>
          <w:color w:val="000000"/>
          <w:spacing w:val="-1"/>
          <w:sz w:val="28"/>
          <w:szCs w:val="28"/>
        </w:rPr>
        <w:t>15 августа 2017 года № 2031 «Об установлении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w:t>
      </w:r>
      <w:proofErr w:type="gramEnd"/>
      <w:r w:rsidRPr="00C90146">
        <w:rPr>
          <w:rFonts w:ascii="Times New Roman" w:hAnsi="Times New Roman" w:cs="Times New Roman"/>
          <w:color w:val="000000"/>
          <w:spacing w:val="-1"/>
          <w:sz w:val="28"/>
          <w:szCs w:val="28"/>
        </w:rPr>
        <w:t>» по нерегулируемым тарифам»</w:t>
      </w:r>
    </w:p>
    <w:p w:rsidR="00BE1EB7" w:rsidRPr="00C90146" w:rsidRDefault="00BE1EB7" w:rsidP="00BE1EB7">
      <w:pPr>
        <w:pStyle w:val="ConsPlusNormal"/>
        <w:ind w:firstLine="0"/>
        <w:jc w:val="both"/>
        <w:rPr>
          <w:rFonts w:ascii="Times New Roman" w:hAnsi="Times New Roman" w:cs="Times New Roman"/>
          <w:sz w:val="28"/>
          <w:szCs w:val="28"/>
        </w:rPr>
      </w:pPr>
    </w:p>
    <w:p w:rsidR="00BE1EB7" w:rsidRPr="00C90146" w:rsidRDefault="00BE1EB7" w:rsidP="00BE1EB7">
      <w:pPr>
        <w:pStyle w:val="ConsPlusNormal"/>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2. Предмет конкурса</w:t>
      </w:r>
    </w:p>
    <w:p w:rsidR="00BE1EB7" w:rsidRPr="00C90146" w:rsidRDefault="00BE1EB7" w:rsidP="00BE1EB7">
      <w:pPr>
        <w:pStyle w:val="ad"/>
        <w:widowControl w:val="0"/>
        <w:ind w:left="0" w:firstLine="708"/>
        <w:rPr>
          <w:rFonts w:ascii="Times New Roman" w:hAnsi="Times New Roman" w:cs="Times New Roman"/>
          <w:b/>
          <w:bCs/>
        </w:rPr>
      </w:pPr>
      <w:r w:rsidRPr="00C90146">
        <w:rPr>
          <w:rFonts w:ascii="Times New Roman" w:hAnsi="Times New Roman" w:cs="Times New Roman"/>
        </w:rPr>
        <w:t xml:space="preserve">2.1. </w:t>
      </w:r>
      <w:r w:rsidRPr="00C90146">
        <w:rPr>
          <w:rFonts w:ascii="Times New Roman" w:hAnsi="Times New Roman" w:cs="Times New Roman"/>
          <w:lang w:eastAsia="en-US"/>
        </w:rPr>
        <w:t xml:space="preserve">Предметом открытого конкурса является </w:t>
      </w:r>
      <w:bookmarkStart w:id="7" w:name="_Toc442706869"/>
      <w:bookmarkStart w:id="8" w:name="_Toc442706868"/>
      <w:r w:rsidRPr="00C90146">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(приложение №1 к  конкурсной документации), в соответствии с требованиями,  указанными в части </w:t>
      </w:r>
      <w:r w:rsidRPr="00C90146">
        <w:rPr>
          <w:rFonts w:ascii="Times New Roman" w:hAnsi="Times New Roman" w:cs="Times New Roman"/>
          <w:b/>
          <w:bCs/>
          <w:lang w:val="en-US"/>
        </w:rPr>
        <w:t>III</w:t>
      </w:r>
      <w:r w:rsidRPr="00C90146">
        <w:rPr>
          <w:rFonts w:ascii="Times New Roman" w:hAnsi="Times New Roman" w:cs="Times New Roman"/>
          <w:b/>
          <w:bCs/>
        </w:rPr>
        <w:t>.ТЕХНИЧЕСКАЯ ЧАСТЬ.</w:t>
      </w: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3. Затраты на участие в открытом конкурсе</w:t>
      </w:r>
      <w:bookmarkEnd w:id="7"/>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3.1. Участники открытого конкурса не несут затрат, связанных с подготовкой, изготовлением конкурсной документации и проведением открытого конкурса.</w:t>
      </w:r>
      <w:bookmarkStart w:id="9" w:name="_Toc442706870"/>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4. Требования к участникам открытого конкурс</w:t>
      </w:r>
      <w:bookmarkEnd w:id="9"/>
      <w:r w:rsidRPr="00C90146">
        <w:rPr>
          <w:rFonts w:ascii="Times New Roman" w:hAnsi="Times New Roman" w:cs="Times New Roman"/>
          <w:b/>
          <w:bCs/>
          <w:sz w:val="28"/>
          <w:szCs w:val="28"/>
        </w:rPr>
        <w:t>а</w:t>
      </w:r>
    </w:p>
    <w:p w:rsidR="00BE1EB7" w:rsidRPr="00C90146" w:rsidRDefault="00BE1EB7" w:rsidP="00BE1EB7">
      <w:pPr>
        <w:widowControl w:val="0"/>
        <w:spacing w:after="0" w:line="240" w:lineRule="auto"/>
        <w:ind w:firstLine="709"/>
        <w:jc w:val="both"/>
        <w:rPr>
          <w:rStyle w:val="af4"/>
          <w:rFonts w:ascii="Times New Roman" w:hAnsi="Times New Roman" w:cs="Times New Roman"/>
          <w:sz w:val="28"/>
          <w:szCs w:val="28"/>
        </w:rPr>
      </w:pPr>
      <w:r w:rsidRPr="00C90146">
        <w:rPr>
          <w:rFonts w:ascii="Times New Roman" w:hAnsi="Times New Roman" w:cs="Times New Roman"/>
          <w:sz w:val="28"/>
          <w:szCs w:val="28"/>
        </w:rPr>
        <w:t xml:space="preserve">4.1. </w:t>
      </w:r>
      <w:r w:rsidRPr="00C90146">
        <w:rPr>
          <w:rStyle w:val="af4"/>
          <w:rFonts w:ascii="Times New Roman" w:hAnsi="Times New Roman" w:cs="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E1EB7" w:rsidRPr="00C90146" w:rsidRDefault="00BE1EB7" w:rsidP="00BE1EB7">
      <w:pPr>
        <w:widowControl w:val="0"/>
        <w:spacing w:after="0" w:line="240" w:lineRule="auto"/>
        <w:ind w:firstLine="709"/>
        <w:jc w:val="both"/>
        <w:rPr>
          <w:rStyle w:val="af4"/>
          <w:rFonts w:ascii="Times New Roman" w:hAnsi="Times New Roman" w:cs="Times New Roman"/>
          <w:sz w:val="28"/>
          <w:szCs w:val="28"/>
        </w:rPr>
      </w:pPr>
      <w:bookmarkStart w:id="10" w:name="sub_23011"/>
      <w:r w:rsidRPr="00C90146">
        <w:rPr>
          <w:rStyle w:val="af4"/>
          <w:rFonts w:ascii="Times New Roman" w:hAnsi="Times New Roman" w:cs="Times New Roman"/>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r w:rsidRPr="00C90146">
        <w:rPr>
          <w:rStyle w:val="af4"/>
          <w:rFonts w:ascii="Times New Roman" w:hAnsi="Times New Roman" w:cs="Times New Roman"/>
          <w:sz w:val="28"/>
          <w:szCs w:val="28"/>
        </w:rPr>
        <w:lastRenderedPageBreak/>
        <w:t>законодательством Российской Федерации;</w:t>
      </w:r>
    </w:p>
    <w:p w:rsidR="00BE1EB7" w:rsidRPr="00C90146" w:rsidRDefault="00BE1EB7" w:rsidP="00BE1EB7">
      <w:pPr>
        <w:widowControl w:val="0"/>
        <w:spacing w:after="0" w:line="240" w:lineRule="auto"/>
        <w:ind w:firstLine="709"/>
        <w:jc w:val="both"/>
        <w:rPr>
          <w:rStyle w:val="af4"/>
          <w:rFonts w:ascii="Times New Roman" w:hAnsi="Times New Roman" w:cs="Times New Roman"/>
          <w:sz w:val="28"/>
          <w:szCs w:val="28"/>
        </w:rPr>
      </w:pPr>
      <w:bookmarkStart w:id="11" w:name="sub_23012"/>
      <w:bookmarkEnd w:id="10"/>
      <w:r w:rsidRPr="00C90146">
        <w:rPr>
          <w:rStyle w:val="af4"/>
          <w:rFonts w:ascii="Times New Roman" w:hAnsi="Times New Roman" w:cs="Times New Roman"/>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90146">
        <w:rPr>
          <w:rStyle w:val="af4"/>
          <w:rFonts w:ascii="Times New Roman" w:hAnsi="Times New Roman" w:cs="Times New Roman"/>
          <w:sz w:val="28"/>
          <w:szCs w:val="28"/>
        </w:rPr>
        <w:t>дств в ср</w:t>
      </w:r>
      <w:proofErr w:type="gramEnd"/>
      <w:r w:rsidRPr="00C90146">
        <w:rPr>
          <w:rStyle w:val="af4"/>
          <w:rFonts w:ascii="Times New Roman" w:hAnsi="Times New Roman" w:cs="Times New Roman"/>
          <w:sz w:val="28"/>
          <w:szCs w:val="28"/>
        </w:rPr>
        <w:t>оки, определенные настоящей конкурсной документацией;</w:t>
      </w:r>
    </w:p>
    <w:p w:rsidR="00BE1EB7" w:rsidRPr="00C90146" w:rsidRDefault="00BE1EB7" w:rsidP="00BE1EB7">
      <w:pPr>
        <w:widowControl w:val="0"/>
        <w:spacing w:after="0" w:line="240" w:lineRule="auto"/>
        <w:ind w:firstLine="709"/>
        <w:jc w:val="both"/>
        <w:rPr>
          <w:rStyle w:val="af4"/>
          <w:rFonts w:ascii="Times New Roman" w:hAnsi="Times New Roman" w:cs="Times New Roman"/>
          <w:sz w:val="28"/>
          <w:szCs w:val="28"/>
        </w:rPr>
      </w:pPr>
      <w:bookmarkStart w:id="12" w:name="sub_23013"/>
      <w:bookmarkEnd w:id="11"/>
      <w:r w:rsidRPr="00C90146">
        <w:rPr>
          <w:rStyle w:val="af4"/>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BE1EB7" w:rsidRPr="00C90146" w:rsidRDefault="00BE1EB7" w:rsidP="00BE1EB7">
      <w:pPr>
        <w:widowControl w:val="0"/>
        <w:spacing w:after="0" w:line="240" w:lineRule="auto"/>
        <w:ind w:firstLine="708"/>
        <w:jc w:val="both"/>
        <w:rPr>
          <w:rStyle w:val="af4"/>
          <w:rFonts w:ascii="Times New Roman" w:hAnsi="Times New Roman" w:cs="Times New Roman"/>
          <w:sz w:val="28"/>
          <w:szCs w:val="28"/>
        </w:rPr>
      </w:pPr>
      <w:bookmarkStart w:id="13" w:name="sub_23014"/>
      <w:bookmarkEnd w:id="12"/>
      <w:r w:rsidRPr="00C90146">
        <w:rPr>
          <w:rStyle w:val="af4"/>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3"/>
    </w:p>
    <w:p w:rsidR="00BE1EB7" w:rsidRPr="00C90146" w:rsidRDefault="00BE1EB7" w:rsidP="00BE1EB7">
      <w:pPr>
        <w:widowControl w:val="0"/>
        <w:spacing w:after="0" w:line="240" w:lineRule="auto"/>
        <w:ind w:firstLine="708"/>
        <w:jc w:val="both"/>
        <w:rPr>
          <w:rStyle w:val="af4"/>
          <w:rFonts w:ascii="Times New Roman" w:hAnsi="Times New Roman" w:cs="Times New Roman"/>
          <w:sz w:val="28"/>
          <w:szCs w:val="28"/>
        </w:rPr>
      </w:pPr>
      <w:r w:rsidRPr="00C90146">
        <w:rPr>
          <w:rStyle w:val="af4"/>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BE1EB7" w:rsidRPr="00C90146" w:rsidRDefault="00BE1EB7" w:rsidP="00BE1EB7">
      <w:pPr>
        <w:widowControl w:val="0"/>
        <w:spacing w:after="0" w:line="240" w:lineRule="auto"/>
        <w:ind w:firstLine="708"/>
        <w:jc w:val="both"/>
        <w:rPr>
          <w:rStyle w:val="af4"/>
          <w:rFonts w:ascii="Times New Roman" w:hAnsi="Times New Roman" w:cs="Times New Roman"/>
          <w:sz w:val="28"/>
          <w:szCs w:val="28"/>
        </w:rPr>
      </w:pPr>
      <w:r w:rsidRPr="00C90146">
        <w:rPr>
          <w:rStyle w:val="af4"/>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5. Порядок, место, срок подачи конвертов с заявками на участие в открытом конкурсе</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5.1. Для участия в открытом конкурсе заявитель подает заявку на участие в открытом конкурсе в сроки, указанные в извещении и по форме (Приложение № 2</w:t>
      </w:r>
      <w:r w:rsidRPr="00C90146">
        <w:rPr>
          <w:rFonts w:ascii="Times New Roman" w:hAnsi="Times New Roman" w:cs="Times New Roman"/>
          <w:b/>
          <w:sz w:val="28"/>
          <w:szCs w:val="28"/>
        </w:rPr>
        <w:t xml:space="preserve"> </w:t>
      </w:r>
      <w:r w:rsidRPr="00C90146">
        <w:rPr>
          <w:rFonts w:ascii="Times New Roman" w:hAnsi="Times New Roman" w:cs="Times New Roman"/>
          <w:sz w:val="28"/>
          <w:szCs w:val="28"/>
        </w:rPr>
        <w:t>к конкурсной документации).</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5.2. </w:t>
      </w:r>
      <w:r w:rsidRPr="00C90146">
        <w:rPr>
          <w:rFonts w:ascii="Times New Roman" w:hAnsi="Times New Roman" w:cs="Times New Roman"/>
          <w:sz w:val="28"/>
          <w:szCs w:val="28"/>
          <w:lang w:eastAsia="en-US"/>
        </w:rPr>
        <w:t>Заявка на участие в открытом конкурсе и прилагаемые к ней документы подается в письменной форме в отдельном запечатанном конверте, в одном экземпляре. На конверте указываются порядковый номер конкурсного лота и наименование предмета открытого конкурса, на участие в котором подается данная заявка.</w:t>
      </w:r>
      <w:r w:rsidRPr="00C90146">
        <w:rPr>
          <w:rFonts w:ascii="Times New Roman" w:hAnsi="Times New Roman" w:cs="Times New Roman"/>
          <w:sz w:val="28"/>
          <w:szCs w:val="28"/>
        </w:rPr>
        <w:t xml:space="preserve"> </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5.3.</w:t>
      </w:r>
      <w:r w:rsidRPr="00856EB0">
        <w:rPr>
          <w:rFonts w:ascii="Times New Roman" w:hAnsi="Times New Roman" w:cs="Times New Roman"/>
          <w:b/>
          <w:sz w:val="28"/>
          <w:szCs w:val="28"/>
        </w:rPr>
        <w:t>Прием и регистрация конвертов</w:t>
      </w:r>
      <w:r w:rsidRPr="00C90146">
        <w:rPr>
          <w:rFonts w:ascii="Times New Roman" w:hAnsi="Times New Roman" w:cs="Times New Roman"/>
          <w:sz w:val="28"/>
          <w:szCs w:val="28"/>
        </w:rPr>
        <w:t xml:space="preserve"> с заявками на участие в открытом конкурсе осуществляются в рабочие дни с 09-00 час. до 18-00 час., перерыв с 13-00 час</w:t>
      </w:r>
      <w:proofErr w:type="gramStart"/>
      <w:r w:rsidRPr="00C90146">
        <w:rPr>
          <w:rFonts w:ascii="Times New Roman" w:hAnsi="Times New Roman" w:cs="Times New Roman"/>
          <w:sz w:val="28"/>
          <w:szCs w:val="28"/>
        </w:rPr>
        <w:t>.</w:t>
      </w:r>
      <w:proofErr w:type="gramEnd"/>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д</w:t>
      </w:r>
      <w:proofErr w:type="gramEnd"/>
      <w:r w:rsidRPr="00C90146">
        <w:rPr>
          <w:rFonts w:ascii="Times New Roman" w:hAnsi="Times New Roman" w:cs="Times New Roman"/>
          <w:sz w:val="28"/>
          <w:szCs w:val="28"/>
        </w:rPr>
        <w:t xml:space="preserve">о 14-00 час. (МСК+1, московское время плюс 1 час, </w:t>
      </w:r>
      <w:r w:rsidRPr="00C90146">
        <w:rPr>
          <w:rFonts w:ascii="Times New Roman" w:hAnsi="Times New Roman" w:cs="Times New Roman"/>
          <w:sz w:val="28"/>
          <w:szCs w:val="28"/>
          <w:lang w:val="en-US"/>
        </w:rPr>
        <w:t>UTC</w:t>
      </w:r>
      <w:r w:rsidRPr="00C90146">
        <w:rPr>
          <w:rFonts w:ascii="Times New Roman" w:hAnsi="Times New Roman" w:cs="Times New Roman"/>
          <w:sz w:val="28"/>
          <w:szCs w:val="28"/>
        </w:rPr>
        <w:t>+4) с</w:t>
      </w:r>
      <w:r w:rsidRPr="00C90146">
        <w:rPr>
          <w:rFonts w:ascii="Times New Roman" w:hAnsi="Times New Roman" w:cs="Times New Roman"/>
          <w:b/>
          <w:bCs/>
          <w:color w:val="FF0000"/>
          <w:sz w:val="28"/>
          <w:szCs w:val="28"/>
        </w:rPr>
        <w:t xml:space="preserve"> </w:t>
      </w:r>
      <w:r w:rsidR="00856EB0" w:rsidRPr="00856EB0">
        <w:rPr>
          <w:rFonts w:ascii="Times New Roman" w:hAnsi="Times New Roman" w:cs="Times New Roman"/>
          <w:b/>
          <w:bCs/>
          <w:sz w:val="28"/>
          <w:szCs w:val="28"/>
        </w:rPr>
        <w:t>28</w:t>
      </w:r>
      <w:r w:rsidRPr="00856EB0">
        <w:rPr>
          <w:rFonts w:ascii="Times New Roman" w:hAnsi="Times New Roman" w:cs="Times New Roman"/>
          <w:bCs/>
          <w:sz w:val="28"/>
          <w:szCs w:val="28"/>
        </w:rPr>
        <w:t xml:space="preserve"> </w:t>
      </w:r>
      <w:r w:rsidRPr="00856EB0">
        <w:rPr>
          <w:rFonts w:ascii="Times New Roman" w:hAnsi="Times New Roman" w:cs="Times New Roman"/>
          <w:b/>
          <w:bCs/>
          <w:sz w:val="28"/>
          <w:szCs w:val="28"/>
        </w:rPr>
        <w:t>ноября</w:t>
      </w:r>
      <w:r w:rsidRPr="00D2595A">
        <w:rPr>
          <w:rFonts w:ascii="Times New Roman" w:hAnsi="Times New Roman" w:cs="Times New Roman"/>
          <w:bCs/>
          <w:sz w:val="28"/>
          <w:szCs w:val="28"/>
        </w:rPr>
        <w:t xml:space="preserve"> 2017 года</w:t>
      </w:r>
      <w:proofErr w:type="gramStart"/>
      <w:r w:rsidRPr="00D2595A">
        <w:rPr>
          <w:rFonts w:ascii="Times New Roman" w:hAnsi="Times New Roman" w:cs="Times New Roman"/>
          <w:bCs/>
          <w:sz w:val="28"/>
          <w:szCs w:val="28"/>
        </w:rPr>
        <w:t>.</w:t>
      </w:r>
      <w:proofErr w:type="gramEnd"/>
      <w:r w:rsidRPr="00C90146">
        <w:rPr>
          <w:rFonts w:ascii="Times New Roman" w:hAnsi="Times New Roman" w:cs="Times New Roman"/>
          <w:b/>
          <w:bCs/>
          <w:color w:val="FF0000"/>
          <w:sz w:val="28"/>
          <w:szCs w:val="28"/>
        </w:rPr>
        <w:t xml:space="preserve"> </w:t>
      </w:r>
      <w:proofErr w:type="gramStart"/>
      <w:r w:rsidRPr="00C90146">
        <w:rPr>
          <w:rFonts w:ascii="Times New Roman" w:hAnsi="Times New Roman" w:cs="Times New Roman"/>
          <w:bCs/>
          <w:sz w:val="28"/>
          <w:szCs w:val="28"/>
        </w:rPr>
        <w:t>п</w:t>
      </w:r>
      <w:proofErr w:type="gramEnd"/>
      <w:r w:rsidRPr="00C90146">
        <w:rPr>
          <w:rFonts w:ascii="Times New Roman" w:hAnsi="Times New Roman" w:cs="Times New Roman"/>
          <w:bCs/>
          <w:sz w:val="28"/>
          <w:szCs w:val="28"/>
        </w:rPr>
        <w:t xml:space="preserve">о адресу: </w:t>
      </w:r>
      <w:r w:rsidRPr="00C90146">
        <w:rPr>
          <w:rFonts w:ascii="Times New Roman" w:hAnsi="Times New Roman" w:cs="Times New Roman"/>
          <w:sz w:val="28"/>
          <w:szCs w:val="28"/>
        </w:rPr>
        <w:t xml:space="preserve"> 410012, г. Саратов, ул. ул. им. Горького А.М. , д.48, </w:t>
      </w:r>
      <w:r w:rsidRPr="00C30F1B">
        <w:rPr>
          <w:rFonts w:ascii="Times New Roman" w:hAnsi="Times New Roman" w:cs="Times New Roman"/>
          <w:sz w:val="28"/>
          <w:szCs w:val="28"/>
        </w:rPr>
        <w:t>каб. 306.</w:t>
      </w:r>
      <w:r w:rsidRPr="00C90146">
        <w:rPr>
          <w:rFonts w:ascii="Times New Roman" w:hAnsi="Times New Roman" w:cs="Times New Roman"/>
          <w:sz w:val="28"/>
          <w:szCs w:val="28"/>
        </w:rPr>
        <w:t xml:space="preserve"> Комитет дорожного хозяйства, благоустройства и транспорта администрации муниципального образования «Город Саратов».</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856EB0">
        <w:rPr>
          <w:rFonts w:ascii="Times New Roman" w:hAnsi="Times New Roman" w:cs="Times New Roman"/>
          <w:b/>
          <w:sz w:val="28"/>
          <w:szCs w:val="28"/>
        </w:rPr>
        <w:t>Прием и регистрация</w:t>
      </w:r>
      <w:r w:rsidRPr="00C90146">
        <w:rPr>
          <w:rFonts w:ascii="Times New Roman" w:hAnsi="Times New Roman" w:cs="Times New Roman"/>
          <w:sz w:val="28"/>
          <w:szCs w:val="28"/>
        </w:rPr>
        <w:t xml:space="preserve"> конвертов с заявками на участие в открытом конкурсе </w:t>
      </w:r>
      <w:r w:rsidRPr="00856EB0">
        <w:rPr>
          <w:rFonts w:ascii="Times New Roman" w:hAnsi="Times New Roman" w:cs="Times New Roman"/>
          <w:b/>
          <w:sz w:val="28"/>
          <w:szCs w:val="28"/>
        </w:rPr>
        <w:t>завершаются в 10-30</w:t>
      </w:r>
      <w:r w:rsidRPr="00C30F1B">
        <w:rPr>
          <w:rFonts w:ascii="Times New Roman" w:hAnsi="Times New Roman" w:cs="Times New Roman"/>
          <w:sz w:val="28"/>
          <w:szCs w:val="28"/>
        </w:rPr>
        <w:t xml:space="preserve"> час. (МСК+1, московское время плюс 1 час, </w:t>
      </w:r>
      <w:r w:rsidRPr="00C30F1B">
        <w:rPr>
          <w:rFonts w:ascii="Times New Roman" w:hAnsi="Times New Roman" w:cs="Times New Roman"/>
          <w:sz w:val="28"/>
          <w:szCs w:val="28"/>
          <w:lang w:val="en-US"/>
        </w:rPr>
        <w:t>UTC</w:t>
      </w:r>
      <w:r w:rsidRPr="00C30F1B">
        <w:rPr>
          <w:rFonts w:ascii="Times New Roman" w:hAnsi="Times New Roman" w:cs="Times New Roman"/>
          <w:sz w:val="28"/>
          <w:szCs w:val="28"/>
        </w:rPr>
        <w:t xml:space="preserve">+4)  </w:t>
      </w:r>
      <w:r w:rsidR="00856EB0" w:rsidRPr="00856EB0">
        <w:rPr>
          <w:rFonts w:ascii="Times New Roman" w:hAnsi="Times New Roman" w:cs="Times New Roman"/>
          <w:b/>
          <w:sz w:val="28"/>
          <w:szCs w:val="28"/>
        </w:rPr>
        <w:t>1</w:t>
      </w:r>
      <w:r w:rsidR="00AC5EF5">
        <w:rPr>
          <w:rFonts w:ascii="Times New Roman" w:hAnsi="Times New Roman" w:cs="Times New Roman"/>
          <w:b/>
          <w:bCs/>
          <w:sz w:val="28"/>
          <w:szCs w:val="28"/>
        </w:rPr>
        <w:t>9</w:t>
      </w:r>
      <w:r w:rsidRPr="00856EB0">
        <w:rPr>
          <w:rFonts w:ascii="Times New Roman" w:hAnsi="Times New Roman" w:cs="Times New Roman"/>
          <w:b/>
          <w:bCs/>
          <w:sz w:val="28"/>
          <w:szCs w:val="28"/>
        </w:rPr>
        <w:t xml:space="preserve"> декабря</w:t>
      </w:r>
      <w:r w:rsidRPr="00C30F1B">
        <w:rPr>
          <w:rFonts w:ascii="Times New Roman" w:hAnsi="Times New Roman" w:cs="Times New Roman"/>
          <w:bCs/>
          <w:sz w:val="28"/>
          <w:szCs w:val="28"/>
        </w:rPr>
        <w:t xml:space="preserve">  2017 года.</w:t>
      </w:r>
    </w:p>
    <w:p w:rsidR="00BE1EB7" w:rsidRPr="00C30F1B" w:rsidRDefault="00BE1EB7" w:rsidP="00BE1EB7">
      <w:pPr>
        <w:widowControl w:val="0"/>
        <w:spacing w:after="0" w:line="240" w:lineRule="auto"/>
        <w:ind w:firstLine="708"/>
        <w:jc w:val="both"/>
        <w:rPr>
          <w:rFonts w:ascii="Times New Roman" w:hAnsi="Times New Roman" w:cs="Times New Roman"/>
          <w:bCs/>
          <w:sz w:val="28"/>
          <w:szCs w:val="28"/>
        </w:rPr>
      </w:pPr>
      <w:r w:rsidRPr="00C30F1B">
        <w:rPr>
          <w:rFonts w:ascii="Times New Roman" w:hAnsi="Times New Roman" w:cs="Times New Roman"/>
          <w:bCs/>
          <w:sz w:val="28"/>
          <w:szCs w:val="28"/>
        </w:rPr>
        <w:t>5.4 Конверт с заявкой, поданный чарез почтовую связь должен быть направлен как почтовое отправление с уведомлением о вручении. При этом</w:t>
      </w:r>
      <w:proofErr w:type="gramStart"/>
      <w:r w:rsidRPr="00C30F1B">
        <w:rPr>
          <w:rFonts w:ascii="Times New Roman" w:hAnsi="Times New Roman" w:cs="Times New Roman"/>
          <w:bCs/>
          <w:sz w:val="28"/>
          <w:szCs w:val="28"/>
        </w:rPr>
        <w:t>,</w:t>
      </w:r>
      <w:proofErr w:type="gramEnd"/>
      <w:r w:rsidRPr="00C30F1B">
        <w:rPr>
          <w:rFonts w:ascii="Times New Roman" w:hAnsi="Times New Roman" w:cs="Times New Roman"/>
          <w:bCs/>
          <w:sz w:val="28"/>
          <w:szCs w:val="28"/>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ныправленной через почтовую связь, помимо сведений, указанных в пункте 5.2. настоящей </w:t>
      </w:r>
      <w:r w:rsidRPr="00C30F1B">
        <w:rPr>
          <w:rFonts w:ascii="Times New Roman" w:hAnsi="Times New Roman" w:cs="Times New Roman"/>
          <w:bCs/>
          <w:sz w:val="28"/>
          <w:szCs w:val="28"/>
        </w:rPr>
        <w:lastRenderedPageBreak/>
        <w:t xml:space="preserve">конкурсной документации должна содержаться надпись «до конкурса не вскрывать». </w:t>
      </w:r>
    </w:p>
    <w:p w:rsidR="00BE1EB7" w:rsidRPr="00C30F1B" w:rsidRDefault="00BE1EB7" w:rsidP="00BE1EB7">
      <w:pPr>
        <w:widowControl w:val="0"/>
        <w:spacing w:after="0" w:line="240" w:lineRule="auto"/>
        <w:ind w:firstLine="708"/>
        <w:jc w:val="both"/>
        <w:rPr>
          <w:rFonts w:ascii="Times New Roman" w:hAnsi="Times New Roman" w:cs="Times New Roman"/>
          <w:bCs/>
          <w:sz w:val="28"/>
          <w:szCs w:val="28"/>
        </w:rPr>
      </w:pPr>
      <w:r w:rsidRPr="00C30F1B">
        <w:rPr>
          <w:rFonts w:ascii="Times New Roman" w:hAnsi="Times New Roman" w:cs="Times New Roman"/>
          <w:bCs/>
          <w:sz w:val="28"/>
          <w:szCs w:val="28"/>
        </w:rPr>
        <w:t>Все заявки, полученные после времени и даты окончания срока  подачи заявок  считаются не поступившими.</w:t>
      </w:r>
    </w:p>
    <w:p w:rsidR="00BE1EB7" w:rsidRPr="00C30F1B" w:rsidRDefault="00BE1EB7" w:rsidP="00BE1EB7">
      <w:pPr>
        <w:widowControl w:val="0"/>
        <w:spacing w:after="0" w:line="240" w:lineRule="auto"/>
        <w:ind w:firstLine="709"/>
        <w:jc w:val="both"/>
        <w:rPr>
          <w:rFonts w:ascii="Times New Roman" w:hAnsi="Times New Roman" w:cs="Times New Roman"/>
          <w:sz w:val="28"/>
          <w:szCs w:val="28"/>
        </w:rPr>
      </w:pPr>
    </w:p>
    <w:p w:rsidR="00BE1EB7" w:rsidRPr="00C90146" w:rsidRDefault="00BE1EB7" w:rsidP="00BE1EB7">
      <w:pPr>
        <w:widowControl w:val="0"/>
        <w:spacing w:after="0" w:line="240" w:lineRule="auto"/>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6. Требования к заявке на участие в открытом конкурсе</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bCs/>
          <w:sz w:val="28"/>
          <w:szCs w:val="28"/>
        </w:rPr>
        <w:t>6.1.</w:t>
      </w:r>
      <w:r w:rsidRPr="00C90146">
        <w:rPr>
          <w:rFonts w:ascii="Times New Roman" w:hAnsi="Times New Roman" w:cs="Times New Roman"/>
          <w:sz w:val="28"/>
          <w:szCs w:val="28"/>
        </w:rPr>
        <w:t xml:space="preserve"> Заявка на участие в открытом конкурсе заполняется </w:t>
      </w:r>
      <w:proofErr w:type="gramStart"/>
      <w:r w:rsidRPr="00C90146">
        <w:rPr>
          <w:rFonts w:ascii="Times New Roman" w:hAnsi="Times New Roman" w:cs="Times New Roman"/>
          <w:sz w:val="28"/>
          <w:szCs w:val="28"/>
        </w:rPr>
        <w:t>в соответствии с инструкцией по заполнению заявки на участие в открытом конкурсе</w:t>
      </w:r>
      <w:proofErr w:type="gramEnd"/>
      <w:r w:rsidRPr="00C90146">
        <w:rPr>
          <w:rFonts w:ascii="Times New Roman" w:hAnsi="Times New Roman" w:cs="Times New Roman"/>
          <w:sz w:val="28"/>
          <w:szCs w:val="28"/>
        </w:rPr>
        <w:t xml:space="preserve"> (приложение № 3</w:t>
      </w:r>
      <w:r w:rsidRPr="00C90146">
        <w:rPr>
          <w:rStyle w:val="af4"/>
          <w:rFonts w:ascii="Times New Roman" w:hAnsi="Times New Roman" w:cs="Times New Roman"/>
          <w:sz w:val="28"/>
          <w:szCs w:val="28"/>
        </w:rPr>
        <w:t xml:space="preserve"> к </w:t>
      </w:r>
      <w:r w:rsidRPr="00C90146">
        <w:rPr>
          <w:rFonts w:ascii="Times New Roman" w:hAnsi="Times New Roman" w:cs="Times New Roman"/>
          <w:sz w:val="28"/>
          <w:szCs w:val="28"/>
        </w:rPr>
        <w:t>конкурсной документации).</w:t>
      </w:r>
    </w:p>
    <w:p w:rsidR="00BE1EB7" w:rsidRPr="00C90146" w:rsidRDefault="00BE1EB7" w:rsidP="00BE1EB7">
      <w:pPr>
        <w:widowControl w:val="0"/>
        <w:spacing w:after="0" w:line="240" w:lineRule="auto"/>
        <w:ind w:firstLine="708"/>
        <w:jc w:val="both"/>
        <w:rPr>
          <w:rFonts w:ascii="Times New Roman" w:hAnsi="Times New Roman" w:cs="Times New Roman"/>
          <w:bCs/>
          <w:sz w:val="28"/>
          <w:szCs w:val="28"/>
        </w:rPr>
      </w:pPr>
      <w:r w:rsidRPr="00C90146">
        <w:rPr>
          <w:rFonts w:ascii="Times New Roman" w:hAnsi="Times New Roman" w:cs="Times New Roman"/>
          <w:sz w:val="28"/>
          <w:szCs w:val="28"/>
        </w:rPr>
        <w:t xml:space="preserve">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на основании доверенности. </w:t>
      </w:r>
    </w:p>
    <w:p w:rsidR="00BE1EB7" w:rsidRPr="007B1201" w:rsidRDefault="00BE1EB7" w:rsidP="00BE1EB7">
      <w:pPr>
        <w:pStyle w:val="ConsPlusNormal"/>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6.3. Заявитель вправе подать только одну заявку на участие в открытом конкурсе с приложением необходимых документов </w:t>
      </w:r>
      <w:r w:rsidRPr="007B1201">
        <w:rPr>
          <w:rFonts w:ascii="Times New Roman" w:hAnsi="Times New Roman" w:cs="Times New Roman"/>
          <w:sz w:val="28"/>
          <w:szCs w:val="28"/>
        </w:rPr>
        <w:t>в отношении одного лота.</w:t>
      </w:r>
    </w:p>
    <w:p w:rsidR="00BE1EB7" w:rsidRPr="00C90146" w:rsidRDefault="00BE1EB7" w:rsidP="00BE1EB7">
      <w:pPr>
        <w:pStyle w:val="ad"/>
        <w:widowControl w:val="0"/>
        <w:ind w:left="0" w:firstLine="708"/>
        <w:rPr>
          <w:rFonts w:ascii="Times New Roman" w:hAnsi="Times New Roman" w:cs="Times New Roman"/>
        </w:rPr>
      </w:pPr>
      <w:r w:rsidRPr="00C90146">
        <w:rPr>
          <w:rFonts w:ascii="Times New Roman" w:hAnsi="Times New Roman" w:cs="Times New Roman"/>
        </w:rPr>
        <w:t xml:space="preserve">6.4. </w:t>
      </w:r>
      <w:r w:rsidRPr="007B1201">
        <w:rPr>
          <w:rFonts w:ascii="Times New Roman" w:hAnsi="Times New Roman" w:cs="Times New Roman"/>
        </w:rPr>
        <w:t xml:space="preserve">Перечень </w:t>
      </w:r>
      <w:r w:rsidRPr="00C90146">
        <w:rPr>
          <w:rFonts w:ascii="Times New Roman" w:hAnsi="Times New Roman" w:cs="Times New Roman"/>
        </w:rPr>
        <w:t>документов, прилагаемых к заявке на участие в открытом конкурсе:</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1) опись документов (приложение № 4 к конкурсной документации).</w:t>
      </w:r>
    </w:p>
    <w:p w:rsidR="00BE1EB7" w:rsidRPr="00C90146" w:rsidRDefault="00BE1EB7" w:rsidP="00BE1EB7">
      <w:pPr>
        <w:pStyle w:val="ConsPlusNormal"/>
        <w:ind w:firstLine="708"/>
        <w:jc w:val="both"/>
        <w:rPr>
          <w:rFonts w:ascii="Times New Roman" w:hAnsi="Times New Roman" w:cs="Times New Roman"/>
          <w:sz w:val="28"/>
          <w:szCs w:val="28"/>
        </w:rPr>
      </w:pPr>
      <w:proofErr w:type="gramStart"/>
      <w:r w:rsidRPr="00C90146">
        <w:rPr>
          <w:rFonts w:ascii="Times New Roman" w:hAnsi="Times New Roman" w:cs="Times New Roman"/>
          <w:sz w:val="28"/>
          <w:szCs w:val="28"/>
        </w:rPr>
        <w:t>2)справка, выданная подразделением Государственной инспекции безопасности дорожного движения Министерства внутренних дел Российской Федерации (по месту регистрации заявителя),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3) справка,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BE1EB7" w:rsidRPr="00B822D5" w:rsidRDefault="00BE1EB7" w:rsidP="00BE1EB7">
      <w:pPr>
        <w:shd w:val="clear" w:color="auto" w:fill="FFFFFF"/>
        <w:autoSpaceDE w:val="0"/>
        <w:autoSpaceDN w:val="0"/>
        <w:adjustRightInd w:val="0"/>
        <w:spacing w:after="0"/>
        <w:ind w:firstLine="720"/>
        <w:jc w:val="both"/>
        <w:rPr>
          <w:rFonts w:ascii="Times New Roman" w:hAnsi="Times New Roman" w:cs="Times New Roman"/>
          <w:b/>
          <w:bCs/>
          <w:sz w:val="28"/>
          <w:szCs w:val="28"/>
        </w:rPr>
      </w:pPr>
      <w:proofErr w:type="gramStart"/>
      <w:r w:rsidRPr="00C90146">
        <w:rPr>
          <w:rFonts w:ascii="Times New Roman" w:hAnsi="Times New Roman" w:cs="Times New Roman"/>
          <w:sz w:val="28"/>
          <w:szCs w:val="28"/>
        </w:rPr>
        <w:t xml:space="preserve">5) </w:t>
      </w:r>
      <w:r w:rsidRPr="00B822D5">
        <w:rPr>
          <w:rFonts w:ascii="Times New Roman" w:hAnsi="Times New Roman" w:cs="Times New Roman"/>
          <w:sz w:val="28"/>
          <w:szCs w:val="28"/>
        </w:rPr>
        <w:t xml:space="preserve">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средств ориентации инвалидов по зрению, средств ориентации инвалидов по слуху, систем кондиционирования воздуха или систем принудительной вентиляции салона, приспособлений для </w:t>
      </w:r>
      <w:r w:rsidRPr="00B822D5">
        <w:rPr>
          <w:rFonts w:ascii="Times New Roman" w:hAnsi="Times New Roman" w:cs="Times New Roman"/>
          <w:sz w:val="28"/>
          <w:szCs w:val="28"/>
        </w:rPr>
        <w:lastRenderedPageBreak/>
        <w:t>перевозки инвалидов с нарушениями</w:t>
      </w:r>
      <w:proofErr w:type="gramEnd"/>
      <w:r w:rsidRPr="00B822D5">
        <w:rPr>
          <w:rFonts w:ascii="Times New Roman" w:hAnsi="Times New Roman" w:cs="Times New Roman"/>
          <w:sz w:val="28"/>
          <w:szCs w:val="28"/>
        </w:rPr>
        <w:t xml:space="preserve"> опорно-двигательных функций  (приложение № 5 </w:t>
      </w:r>
      <w:r w:rsidRPr="00B822D5">
        <w:rPr>
          <w:rStyle w:val="af4"/>
          <w:rFonts w:ascii="Times New Roman" w:hAnsi="Times New Roman" w:cs="Times New Roman"/>
          <w:sz w:val="28"/>
          <w:szCs w:val="28"/>
        </w:rPr>
        <w:t>настоящей</w:t>
      </w:r>
      <w:r w:rsidRPr="00B822D5">
        <w:rPr>
          <w:rFonts w:ascii="Times New Roman" w:hAnsi="Times New Roman" w:cs="Times New Roman"/>
          <w:sz w:val="28"/>
          <w:szCs w:val="28"/>
        </w:rPr>
        <w:t xml:space="preserve"> конкурсной документации)</w:t>
      </w:r>
      <w:r w:rsidRPr="00B822D5">
        <w:rPr>
          <w:rFonts w:ascii="Times New Roman" w:hAnsi="Times New Roman" w:cs="Times New Roman"/>
          <w:b/>
          <w:bCs/>
          <w:sz w:val="28"/>
          <w:szCs w:val="28"/>
        </w:rPr>
        <w:t>;</w:t>
      </w:r>
      <w:r w:rsidRPr="00B822D5">
        <w:rPr>
          <w:color w:val="000000"/>
          <w:sz w:val="28"/>
          <w:szCs w:val="28"/>
        </w:rPr>
        <w:t xml:space="preserve"> </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C90146">
        <w:rPr>
          <w:rFonts w:ascii="Times New Roman" w:hAnsi="Times New Roman" w:cs="Times New Roman"/>
          <w:sz w:val="28"/>
          <w:szCs w:val="28"/>
        </w:rPr>
        <w:t>дств в ср</w:t>
      </w:r>
      <w:proofErr w:type="gramEnd"/>
      <w:r w:rsidRPr="00C90146">
        <w:rPr>
          <w:rFonts w:ascii="Times New Roman" w:hAnsi="Times New Roman" w:cs="Times New Roman"/>
          <w:sz w:val="28"/>
          <w:szCs w:val="28"/>
        </w:rPr>
        <w:t xml:space="preserve">оки, определенные  </w:t>
      </w:r>
      <w:r w:rsidRPr="007B1201">
        <w:rPr>
          <w:rFonts w:ascii="Times New Roman" w:hAnsi="Times New Roman" w:cs="Times New Roman"/>
          <w:sz w:val="28"/>
          <w:szCs w:val="28"/>
        </w:rPr>
        <w:t>конкурсной документацией;</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7) копия лицензии на осуществление деятельности по перевозкам пассажиров автомобильным транспортом, оборудованным для перевозки пассажиров более 8 человек;</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9) копия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10) копия договора простого товарищества в письменной форме (для участников договора простого товарищества);</w:t>
      </w:r>
    </w:p>
    <w:p w:rsidR="00BE1EB7" w:rsidRPr="00C90146" w:rsidRDefault="00BE1EB7" w:rsidP="00BE1EB7">
      <w:pPr>
        <w:widowControl w:val="0"/>
        <w:spacing w:after="0" w:line="240" w:lineRule="auto"/>
        <w:jc w:val="both"/>
        <w:rPr>
          <w:rFonts w:ascii="Times New Roman" w:hAnsi="Times New Roman" w:cs="Times New Roman"/>
          <w:sz w:val="28"/>
          <w:szCs w:val="28"/>
        </w:rPr>
      </w:pPr>
      <w:r w:rsidRPr="00C90146">
        <w:rPr>
          <w:rFonts w:ascii="Times New Roman" w:hAnsi="Times New Roman" w:cs="Times New Roman"/>
          <w:sz w:val="28"/>
          <w:szCs w:val="28"/>
        </w:rPr>
        <w:tab/>
        <w:t>6.5.Документы, подтверждающие намерения по приобретению транспортных сре</w:t>
      </w:r>
      <w:proofErr w:type="gramStart"/>
      <w:r w:rsidRPr="00C90146">
        <w:rPr>
          <w:rFonts w:ascii="Times New Roman" w:hAnsi="Times New Roman" w:cs="Times New Roman"/>
          <w:sz w:val="28"/>
          <w:szCs w:val="28"/>
        </w:rPr>
        <w:t>дств в ср</w:t>
      </w:r>
      <w:proofErr w:type="gramEnd"/>
      <w:r w:rsidRPr="00C90146">
        <w:rPr>
          <w:rFonts w:ascii="Times New Roman" w:hAnsi="Times New Roman" w:cs="Times New Roman"/>
          <w:sz w:val="28"/>
          <w:szCs w:val="28"/>
        </w:rPr>
        <w:t xml:space="preserve">ок, не позднее </w:t>
      </w:r>
      <w:r w:rsidRPr="007B1201">
        <w:rPr>
          <w:rFonts w:ascii="Times New Roman" w:hAnsi="Times New Roman" w:cs="Times New Roman"/>
          <w:sz w:val="28"/>
          <w:szCs w:val="28"/>
        </w:rPr>
        <w:t>45</w:t>
      </w:r>
      <w:r w:rsidRPr="00C90146">
        <w:rPr>
          <w:rFonts w:ascii="Times New Roman" w:hAnsi="Times New Roman" w:cs="Times New Roman"/>
          <w:sz w:val="28"/>
          <w:szCs w:val="28"/>
        </w:rPr>
        <w:t xml:space="preserve"> дней со дня опубликования итоговых протоколов, представляется организатору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w:t>
      </w:r>
    </w:p>
    <w:p w:rsidR="00BE1EB7" w:rsidRPr="007B1201" w:rsidRDefault="00BE1EB7" w:rsidP="00BE1EB7">
      <w:pPr>
        <w:widowControl w:val="0"/>
        <w:spacing w:after="0" w:line="240" w:lineRule="auto"/>
        <w:ind w:firstLine="709"/>
        <w:jc w:val="both"/>
        <w:rPr>
          <w:rFonts w:ascii="Times New Roman" w:hAnsi="Times New Roman" w:cs="Times New Roman"/>
          <w:sz w:val="28"/>
          <w:szCs w:val="28"/>
        </w:rPr>
      </w:pPr>
      <w:r w:rsidRPr="007B1201">
        <w:rPr>
          <w:rFonts w:ascii="Times New Roman" w:hAnsi="Times New Roman" w:cs="Times New Roman"/>
          <w:sz w:val="28"/>
          <w:szCs w:val="28"/>
        </w:rPr>
        <w:t xml:space="preserve">6.6. Каждый конверт с  заявкой на участие в открытом конкурсе и необходимыми документами, поступивший в срок, указанный в </w:t>
      </w:r>
      <w:r w:rsidRPr="007B1201">
        <w:rPr>
          <w:rStyle w:val="af4"/>
          <w:rFonts w:ascii="Times New Roman" w:hAnsi="Times New Roman" w:cs="Times New Roman"/>
          <w:sz w:val="28"/>
          <w:szCs w:val="28"/>
        </w:rPr>
        <w:t>настоящей</w:t>
      </w:r>
      <w:r w:rsidRPr="007B1201">
        <w:rPr>
          <w:rFonts w:ascii="Times New Roman" w:hAnsi="Times New Roman" w:cs="Times New Roman"/>
          <w:sz w:val="28"/>
          <w:szCs w:val="28"/>
        </w:rPr>
        <w:t xml:space="preserve">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7B1201">
        <w:rPr>
          <w:rFonts w:ascii="Times New Roman" w:hAnsi="Times New Roman" w:cs="Times New Roman"/>
          <w:sz w:val="28"/>
          <w:szCs w:val="28"/>
        </w:rPr>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p>
    <w:p w:rsidR="00BE1EB7" w:rsidRPr="00C90146" w:rsidRDefault="00BE1EB7" w:rsidP="00BE1EB7">
      <w:pPr>
        <w:pStyle w:val="ConsPlusNormal"/>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7. Порядок и срок отзыва заявок на участие в открытом конкурсе, порядок внесения изменений в такие заявки</w:t>
      </w:r>
    </w:p>
    <w:p w:rsidR="00BE1EB7" w:rsidRPr="007B1201" w:rsidRDefault="00BE1EB7" w:rsidP="00BE1EB7">
      <w:pPr>
        <w:pStyle w:val="ConsPlusNormal"/>
        <w:ind w:firstLine="708"/>
        <w:jc w:val="both"/>
        <w:rPr>
          <w:rFonts w:ascii="Times New Roman" w:hAnsi="Times New Roman" w:cs="Times New Roman"/>
          <w:sz w:val="28"/>
          <w:szCs w:val="28"/>
        </w:rPr>
      </w:pPr>
      <w:r w:rsidRPr="007B1201">
        <w:rPr>
          <w:rFonts w:ascii="Times New Roman" w:hAnsi="Times New Roman" w:cs="Times New Roman"/>
          <w:sz w:val="28"/>
          <w:szCs w:val="28"/>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w:t>
      </w:r>
      <w:r w:rsidRPr="00C90146">
        <w:rPr>
          <w:rFonts w:ascii="Times New Roman" w:hAnsi="Times New Roman" w:cs="Times New Roman"/>
          <w:sz w:val="28"/>
          <w:szCs w:val="28"/>
        </w:rPr>
        <w:lastRenderedPageBreak/>
        <w:t>документами.</w:t>
      </w:r>
    </w:p>
    <w:p w:rsidR="00BE1EB7" w:rsidRPr="008229D1" w:rsidRDefault="00BE1EB7" w:rsidP="00BE1EB7">
      <w:pPr>
        <w:widowControl w:val="0"/>
        <w:spacing w:after="0" w:line="240" w:lineRule="auto"/>
        <w:ind w:firstLine="709"/>
        <w:jc w:val="both"/>
        <w:rPr>
          <w:rFonts w:ascii="Times New Roman" w:hAnsi="Times New Roman" w:cs="Times New Roman"/>
          <w:sz w:val="28"/>
          <w:szCs w:val="28"/>
        </w:rPr>
      </w:pPr>
      <w:r w:rsidRPr="008229D1">
        <w:rPr>
          <w:rFonts w:ascii="Times New Roman" w:hAnsi="Times New Roman" w:cs="Times New Roman"/>
          <w:sz w:val="28"/>
          <w:szCs w:val="28"/>
        </w:rPr>
        <w:t>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отношении измененной заявки в журнале регистрации делается соответствующая запись.</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8229D1">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 при предъявлении расписки в получении документов, указанной в пункте 6.</w:t>
      </w:r>
      <w:r>
        <w:rPr>
          <w:rFonts w:ascii="Times New Roman" w:hAnsi="Times New Roman" w:cs="Times New Roman"/>
          <w:sz w:val="28"/>
          <w:szCs w:val="28"/>
        </w:rPr>
        <w:t>6</w:t>
      </w:r>
      <w:r w:rsidRPr="008229D1">
        <w:rPr>
          <w:rFonts w:ascii="Times New Roman" w:hAnsi="Times New Roman" w:cs="Times New Roman"/>
          <w:sz w:val="28"/>
          <w:szCs w:val="28"/>
        </w:rPr>
        <w:t xml:space="preserve"> конкурсной документации. В отношении отозванной заявки в журнале регистрации делается соответствующая запись.</w:t>
      </w:r>
    </w:p>
    <w:p w:rsidR="00BE1EB7" w:rsidRPr="00C90146" w:rsidRDefault="00BE1EB7" w:rsidP="00BE1EB7">
      <w:pPr>
        <w:pStyle w:val="ConsPlusNormal"/>
        <w:ind w:firstLine="0"/>
        <w:jc w:val="both"/>
        <w:rPr>
          <w:rFonts w:ascii="Times New Roman" w:hAnsi="Times New Roman" w:cs="Times New Roman"/>
          <w:sz w:val="28"/>
          <w:szCs w:val="28"/>
        </w:rPr>
      </w:pPr>
    </w:p>
    <w:p w:rsidR="00BE1EB7" w:rsidRPr="00C90146" w:rsidRDefault="00BE1EB7" w:rsidP="00BE1EB7">
      <w:pPr>
        <w:pStyle w:val="ConsPlusNormal"/>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8.1. Любое заинтересованное лицо вправе направить в письменной форме  организатору открытого конкурса запрос о разъяснении положений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 (приложение № 7 </w:t>
      </w:r>
      <w:r w:rsidRPr="008229D1">
        <w:rPr>
          <w:rFonts w:ascii="Times New Roman" w:hAnsi="Times New Roman" w:cs="Times New Roman"/>
          <w:sz w:val="28"/>
          <w:szCs w:val="28"/>
        </w:rPr>
        <w:t>к конкурсной документации)</w:t>
      </w:r>
      <w:r w:rsidRPr="00C90146">
        <w:rPr>
          <w:rFonts w:ascii="Times New Roman" w:hAnsi="Times New Roman" w:cs="Times New Roman"/>
          <w:sz w:val="28"/>
          <w:szCs w:val="28"/>
        </w:rPr>
        <w:t xml:space="preserve"> не позднее, чем за пять дней до окончания приема заявок.</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8.2. В течение пяти</w:t>
      </w:r>
      <w:r w:rsidRPr="00C90146">
        <w:rPr>
          <w:rFonts w:ascii="Times New Roman" w:hAnsi="Times New Roman" w:cs="Times New Roman"/>
          <w:bCs/>
          <w:sz w:val="28"/>
          <w:szCs w:val="28"/>
        </w:rPr>
        <w:t xml:space="preserve"> дней</w:t>
      </w:r>
      <w:r w:rsidRPr="00C90146">
        <w:rPr>
          <w:rFonts w:ascii="Times New Roman" w:hAnsi="Times New Roman" w:cs="Times New Roman"/>
          <w:sz w:val="28"/>
          <w:szCs w:val="28"/>
        </w:rPr>
        <w:t xml:space="preserve"> со дня поступления указанного запроса организатор открытого конкурса обязан направить в письменной форме разъяснения положений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 (приложение № 8 к конкурсной документации).</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8.3. В течение двух рабочих дней со дня направления разъяснения положений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 такое разъяснение размещается </w:t>
      </w:r>
      <w:r w:rsidRPr="008229D1">
        <w:rPr>
          <w:rFonts w:ascii="Times New Roman" w:hAnsi="Times New Roman" w:cs="Times New Roman"/>
          <w:sz w:val="28"/>
          <w:szCs w:val="28"/>
        </w:rPr>
        <w:t>на официальном сайте администрации муниципального образования «Город Саратов» в сети Интернет (</w:t>
      </w:r>
      <w:hyperlink r:id="rId8" w:history="1">
        <w:r w:rsidRPr="008229D1">
          <w:rPr>
            <w:rStyle w:val="a3"/>
            <w:sz w:val="28"/>
            <w:szCs w:val="28"/>
          </w:rPr>
          <w:t>http://www.saratov</w:t>
        </w:r>
        <w:r w:rsidRPr="008229D1">
          <w:rPr>
            <w:rStyle w:val="a3"/>
            <w:sz w:val="28"/>
            <w:szCs w:val="28"/>
            <w:lang w:val="en-US"/>
          </w:rPr>
          <w:t>mer</w:t>
        </w:r>
        <w:r w:rsidRPr="008229D1">
          <w:rPr>
            <w:rStyle w:val="a3"/>
            <w:sz w:val="28"/>
            <w:szCs w:val="28"/>
          </w:rPr>
          <w:t>.ru</w:t>
        </w:r>
      </w:hyperlink>
      <w:r w:rsidRPr="008229D1">
        <w:rPr>
          <w:rFonts w:ascii="Times New Roman" w:hAnsi="Times New Roman" w:cs="Times New Roman"/>
          <w:sz w:val="28"/>
          <w:szCs w:val="28"/>
        </w:rPr>
        <w:t>).</w:t>
      </w:r>
    </w:p>
    <w:p w:rsidR="00BE1EB7" w:rsidRPr="00C90146" w:rsidRDefault="00BE1EB7" w:rsidP="00BE1EB7">
      <w:pPr>
        <w:pStyle w:val="ConsPlusNormal"/>
        <w:ind w:firstLine="708"/>
        <w:jc w:val="both"/>
        <w:rPr>
          <w:rFonts w:ascii="Times New Roman" w:hAnsi="Times New Roman" w:cs="Times New Roman"/>
          <w:sz w:val="28"/>
          <w:szCs w:val="28"/>
        </w:rPr>
      </w:pPr>
    </w:p>
    <w:p w:rsidR="00BE1EB7" w:rsidRPr="00C90146" w:rsidRDefault="00BE1EB7" w:rsidP="00BE1EB7">
      <w:pPr>
        <w:pStyle w:val="ConsPlusNormal"/>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9. Порядок вскрытия конвертов с заявками на участие в открытом конкурсе  и допуска к участию в открытом конкурсе.</w:t>
      </w:r>
    </w:p>
    <w:p w:rsidR="00BE1EB7" w:rsidRPr="00C90146" w:rsidRDefault="00BE1EB7" w:rsidP="00BE1EB7">
      <w:pPr>
        <w:widowControl w:val="0"/>
        <w:spacing w:after="0" w:line="240" w:lineRule="auto"/>
        <w:jc w:val="both"/>
        <w:rPr>
          <w:rFonts w:ascii="Times New Roman" w:hAnsi="Times New Roman" w:cs="Times New Roman"/>
          <w:sz w:val="28"/>
          <w:szCs w:val="28"/>
        </w:rPr>
      </w:pPr>
    </w:p>
    <w:p w:rsidR="00BE1EB7" w:rsidRPr="00C90146" w:rsidRDefault="00BE1EB7" w:rsidP="00BE1EB7">
      <w:pPr>
        <w:widowControl w:val="0"/>
        <w:spacing w:after="0" w:line="240" w:lineRule="auto"/>
        <w:jc w:val="both"/>
        <w:rPr>
          <w:rFonts w:ascii="Times New Roman" w:hAnsi="Times New Roman" w:cs="Times New Roman"/>
          <w:bCs/>
          <w:sz w:val="28"/>
          <w:szCs w:val="28"/>
        </w:rPr>
      </w:pPr>
      <w:r w:rsidRPr="00C90146">
        <w:rPr>
          <w:rFonts w:ascii="Times New Roman" w:hAnsi="Times New Roman" w:cs="Times New Roman"/>
          <w:sz w:val="28"/>
          <w:szCs w:val="28"/>
        </w:rPr>
        <w:t xml:space="preserve"> </w:t>
      </w:r>
      <w:r w:rsidRPr="00C90146">
        <w:rPr>
          <w:rFonts w:ascii="Times New Roman" w:hAnsi="Times New Roman" w:cs="Times New Roman"/>
          <w:sz w:val="28"/>
          <w:szCs w:val="28"/>
        </w:rPr>
        <w:tab/>
        <w:t xml:space="preserve">9.1. </w:t>
      </w:r>
      <w:r w:rsidRPr="008229D1">
        <w:rPr>
          <w:rFonts w:ascii="Times New Roman" w:hAnsi="Times New Roman" w:cs="Times New Roman"/>
          <w:sz w:val="28"/>
          <w:szCs w:val="28"/>
        </w:rPr>
        <w:t>Конкурсная комиссия</w:t>
      </w:r>
      <w:r w:rsidRPr="00C90146">
        <w:rPr>
          <w:rFonts w:ascii="Times New Roman" w:hAnsi="Times New Roman" w:cs="Times New Roman"/>
          <w:sz w:val="28"/>
          <w:szCs w:val="28"/>
        </w:rPr>
        <w:t xml:space="preserve"> вскрывает конверты с заявками</w:t>
      </w:r>
      <w:r w:rsidRPr="00C90146">
        <w:rPr>
          <w:rFonts w:ascii="Times New Roman" w:hAnsi="Times New Roman" w:cs="Times New Roman"/>
          <w:b/>
          <w:bCs/>
          <w:sz w:val="28"/>
          <w:szCs w:val="28"/>
        </w:rPr>
        <w:t xml:space="preserve"> </w:t>
      </w:r>
      <w:r w:rsidRPr="00C90146">
        <w:rPr>
          <w:rFonts w:ascii="Times New Roman" w:hAnsi="Times New Roman" w:cs="Times New Roman"/>
          <w:bCs/>
          <w:sz w:val="28"/>
          <w:szCs w:val="28"/>
        </w:rPr>
        <w:t>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w:t>
      </w:r>
      <w:r>
        <w:rPr>
          <w:rFonts w:ascii="Times New Roman" w:hAnsi="Times New Roman" w:cs="Times New Roman"/>
          <w:bCs/>
          <w:sz w:val="28"/>
          <w:szCs w:val="28"/>
        </w:rPr>
        <w:t>,</w:t>
      </w:r>
      <w:r w:rsidRPr="00C90146">
        <w:rPr>
          <w:rFonts w:ascii="Times New Roman" w:hAnsi="Times New Roman" w:cs="Times New Roman"/>
          <w:bCs/>
          <w:sz w:val="28"/>
          <w:szCs w:val="28"/>
        </w:rPr>
        <w:t xml:space="preserve"> указанные в извещении. Вскрытие всех поступивших конвертов с заявками на участие в открытом конкурсе осуществляются в один день.</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9.3.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w:t>
      </w:r>
      <w:r w:rsidRPr="00C90146">
        <w:rPr>
          <w:rFonts w:ascii="Times New Roman" w:hAnsi="Times New Roman" w:cs="Times New Roman"/>
          <w:sz w:val="28"/>
          <w:szCs w:val="28"/>
        </w:rPr>
        <w:lastRenderedPageBreak/>
        <w:t xml:space="preserve">договора простого товарищества, наличие документов, приложенных к заявке, объявляются и вносятся в протокол. </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В случае</w:t>
      </w:r>
      <w:proofErr w:type="gramStart"/>
      <w:r w:rsidRPr="00C90146">
        <w:rPr>
          <w:rFonts w:ascii="Times New Roman" w:hAnsi="Times New Roman" w:cs="Times New Roman"/>
          <w:sz w:val="28"/>
          <w:szCs w:val="28"/>
        </w:rPr>
        <w:t>,</w:t>
      </w:r>
      <w:proofErr w:type="gramEnd"/>
      <w:r w:rsidRPr="00C90146">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w:t>
      </w:r>
      <w:r>
        <w:rPr>
          <w:rFonts w:ascii="Times New Roman" w:hAnsi="Times New Roman" w:cs="Times New Roman"/>
          <w:sz w:val="28"/>
          <w:szCs w:val="28"/>
        </w:rPr>
        <w:t xml:space="preserve"> на заседании</w:t>
      </w:r>
      <w:r w:rsidRPr="00C90146">
        <w:rPr>
          <w:rFonts w:ascii="Times New Roman" w:hAnsi="Times New Roman" w:cs="Times New Roman"/>
          <w:sz w:val="28"/>
          <w:szCs w:val="28"/>
        </w:rPr>
        <w:t xml:space="preserve"> членами конкурсной комиссии. </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9.6. Конкурсная комиссия на основании заявок, предложений участников и приложенных ним документов рассматривает их и принимает</w:t>
      </w:r>
      <w:r>
        <w:rPr>
          <w:rFonts w:ascii="Times New Roman" w:hAnsi="Times New Roman" w:cs="Times New Roman"/>
          <w:sz w:val="28"/>
          <w:szCs w:val="28"/>
        </w:rPr>
        <w:t xml:space="preserve"> одно из</w:t>
      </w:r>
      <w:r w:rsidRPr="00C90146">
        <w:rPr>
          <w:rFonts w:ascii="Times New Roman" w:hAnsi="Times New Roman" w:cs="Times New Roman"/>
          <w:sz w:val="28"/>
          <w:szCs w:val="28"/>
        </w:rPr>
        <w:t xml:space="preserve"> следующ</w:t>
      </w:r>
      <w:r>
        <w:rPr>
          <w:rFonts w:ascii="Times New Roman" w:hAnsi="Times New Roman" w:cs="Times New Roman"/>
          <w:sz w:val="28"/>
          <w:szCs w:val="28"/>
        </w:rPr>
        <w:t xml:space="preserve">их </w:t>
      </w:r>
      <w:r w:rsidRPr="00C90146">
        <w:rPr>
          <w:rFonts w:ascii="Times New Roman" w:hAnsi="Times New Roman" w:cs="Times New Roman"/>
          <w:sz w:val="28"/>
          <w:szCs w:val="28"/>
        </w:rPr>
        <w:t xml:space="preserve"> решени</w:t>
      </w:r>
      <w:r>
        <w:rPr>
          <w:rFonts w:ascii="Times New Roman" w:hAnsi="Times New Roman" w:cs="Times New Roman"/>
          <w:sz w:val="28"/>
          <w:szCs w:val="28"/>
        </w:rPr>
        <w:t>й</w:t>
      </w:r>
      <w:r w:rsidRPr="00C90146">
        <w:rPr>
          <w:rFonts w:ascii="Times New Roman" w:hAnsi="Times New Roman" w:cs="Times New Roman"/>
          <w:sz w:val="28"/>
          <w:szCs w:val="28"/>
        </w:rPr>
        <w:t>:</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 о допуске претендента к дальнейшему участию в открытом конкурсе;</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2) об отказе претенденту в допуске к дальнейшему участию в открытом конкурсе. </w:t>
      </w:r>
    </w:p>
    <w:p w:rsidR="00BE1EB7" w:rsidRPr="00C90146" w:rsidRDefault="00BE1EB7" w:rsidP="00BE1EB7">
      <w:pPr>
        <w:widowControl w:val="0"/>
        <w:spacing w:after="0" w:line="240" w:lineRule="auto"/>
        <w:ind w:firstLine="709"/>
        <w:jc w:val="both"/>
        <w:rPr>
          <w:rFonts w:ascii="Times New Roman" w:hAnsi="Times New Roman" w:cs="Times New Roman"/>
          <w:sz w:val="28"/>
          <w:szCs w:val="28"/>
        </w:rPr>
      </w:pPr>
      <w:r w:rsidRPr="008229D1">
        <w:rPr>
          <w:rFonts w:ascii="Times New Roman" w:hAnsi="Times New Roman" w:cs="Times New Roman"/>
          <w:sz w:val="28"/>
          <w:szCs w:val="28"/>
        </w:rPr>
        <w:t xml:space="preserve">3) о признании открытого конкурса </w:t>
      </w:r>
      <w:proofErr w:type="gramStart"/>
      <w:r w:rsidRPr="008229D1">
        <w:rPr>
          <w:rFonts w:ascii="Times New Roman" w:hAnsi="Times New Roman" w:cs="Times New Roman"/>
          <w:sz w:val="28"/>
          <w:szCs w:val="28"/>
        </w:rPr>
        <w:t>несостоявшимся</w:t>
      </w:r>
      <w:proofErr w:type="gramEnd"/>
      <w:r w:rsidRPr="008229D1">
        <w:rPr>
          <w:rFonts w:ascii="Times New Roman" w:hAnsi="Times New Roman" w:cs="Times New Roman"/>
          <w:sz w:val="28"/>
          <w:szCs w:val="28"/>
        </w:rPr>
        <w:t>.</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9.7. Основаниями для отказа в допуске к участию в открытом конкурсе являются:</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 несоответствие участника требованиям, предъявляемым к участникам открытого конкурса, установленным </w:t>
      </w:r>
      <w:r w:rsidRPr="00E878FE">
        <w:rPr>
          <w:rStyle w:val="af3"/>
          <w:b w:val="0"/>
          <w:color w:val="auto"/>
          <w:sz w:val="28"/>
          <w:szCs w:val="28"/>
        </w:rPr>
        <w:t>пунктом 4.1</w:t>
      </w:r>
      <w:r w:rsidRPr="00C90146">
        <w:rPr>
          <w:rStyle w:val="af3"/>
          <w:color w:val="auto"/>
          <w:sz w:val="28"/>
          <w:szCs w:val="28"/>
        </w:rPr>
        <w:t xml:space="preserve">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 несоответствие заявки на участие в открытом конкурсе и прилагаемых к ней документов требованиям, установленным</w:t>
      </w:r>
      <w:r w:rsidRPr="00C90146">
        <w:rPr>
          <w:rFonts w:ascii="Times New Roman" w:hAnsi="Times New Roman" w:cs="Times New Roman"/>
          <w:b/>
          <w:sz w:val="28"/>
          <w:szCs w:val="28"/>
        </w:rPr>
        <w:t xml:space="preserve"> </w:t>
      </w:r>
      <w:r w:rsidRPr="00E878FE">
        <w:rPr>
          <w:rFonts w:ascii="Times New Roman" w:hAnsi="Times New Roman" w:cs="Times New Roman"/>
          <w:sz w:val="28"/>
          <w:szCs w:val="28"/>
        </w:rPr>
        <w:t>пунктом 6</w:t>
      </w:r>
      <w:r w:rsidRPr="00C90146">
        <w:rPr>
          <w:rFonts w:ascii="Times New Roman" w:hAnsi="Times New Roman" w:cs="Times New Roman"/>
          <w:sz w:val="28"/>
          <w:szCs w:val="28"/>
        </w:rPr>
        <w:t xml:space="preserve"> конкурсной документации.</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9.8. Организатор открытого конкурса </w:t>
      </w:r>
      <w:r w:rsidRPr="008229D1">
        <w:rPr>
          <w:rFonts w:ascii="Times New Roman" w:hAnsi="Times New Roman" w:cs="Times New Roman"/>
          <w:sz w:val="28"/>
          <w:szCs w:val="28"/>
        </w:rPr>
        <w:t>по предложению</w:t>
      </w:r>
      <w:r w:rsidRPr="00C90146">
        <w:rPr>
          <w:rFonts w:ascii="Times New Roman" w:hAnsi="Times New Roman" w:cs="Times New Roman"/>
          <w:sz w:val="28"/>
          <w:szCs w:val="28"/>
        </w:rPr>
        <w:t xml:space="preserve"> конкурсной комиссии вправе запросить у соответствующих органов и организаций сведения: </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BE1EB7" w:rsidRPr="00C90146" w:rsidRDefault="00BE1EB7" w:rsidP="00BE1EB7">
      <w:pPr>
        <w:pStyle w:val="ConsPlusNormal"/>
        <w:ind w:left="708" w:firstLine="0"/>
        <w:jc w:val="both"/>
        <w:rPr>
          <w:rFonts w:ascii="Times New Roman" w:hAnsi="Times New Roman" w:cs="Times New Roman"/>
          <w:sz w:val="28"/>
          <w:szCs w:val="28"/>
        </w:rPr>
      </w:pPr>
      <w:r w:rsidRPr="00C90146">
        <w:rPr>
          <w:rFonts w:ascii="Times New Roman" w:hAnsi="Times New Roman" w:cs="Times New Roman"/>
          <w:sz w:val="28"/>
          <w:szCs w:val="28"/>
        </w:rPr>
        <w:t>- о принятии арбитражным судом решения о признании заявителя – юридического лица, индивидуального предпринимателя банкротом;</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Полученная организатором открытого конкурса информация передается конкурсной комиссии для принятия решения.</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9.9. В случае</w:t>
      </w:r>
      <w:proofErr w:type="gramStart"/>
      <w:r w:rsidRPr="00C90146">
        <w:rPr>
          <w:rFonts w:ascii="Times New Roman" w:hAnsi="Times New Roman" w:cs="Times New Roman"/>
          <w:sz w:val="28"/>
          <w:szCs w:val="28"/>
        </w:rPr>
        <w:t>,</w:t>
      </w:r>
      <w:proofErr w:type="gramEnd"/>
      <w:r w:rsidRPr="00C90146">
        <w:rPr>
          <w:rFonts w:ascii="Times New Roman" w:hAnsi="Times New Roman" w:cs="Times New Roman"/>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w:t>
      </w:r>
      <w:r w:rsidRPr="00C90146">
        <w:rPr>
          <w:rFonts w:ascii="Times New Roman" w:hAnsi="Times New Roman" w:cs="Times New Roman"/>
          <w:bCs/>
          <w:sz w:val="28"/>
          <w:szCs w:val="28"/>
        </w:rPr>
        <w:t>признается несостоявшимся</w:t>
      </w:r>
      <w:r w:rsidRPr="00C90146">
        <w:rPr>
          <w:rFonts w:ascii="Times New Roman" w:hAnsi="Times New Roman" w:cs="Times New Roman"/>
          <w:sz w:val="28"/>
          <w:szCs w:val="28"/>
        </w:rPr>
        <w:t>.</w:t>
      </w:r>
    </w:p>
    <w:p w:rsidR="00BE1EB7" w:rsidRPr="00AB5167" w:rsidRDefault="00BE1EB7" w:rsidP="00BE1EB7">
      <w:pPr>
        <w:widowControl w:val="0"/>
        <w:spacing w:after="0" w:line="240" w:lineRule="auto"/>
        <w:ind w:firstLine="708"/>
        <w:jc w:val="both"/>
        <w:rPr>
          <w:rFonts w:ascii="Times New Roman" w:hAnsi="Times New Roman" w:cs="Times New Roman"/>
          <w:sz w:val="28"/>
          <w:szCs w:val="28"/>
        </w:rPr>
      </w:pPr>
      <w:proofErr w:type="gramStart"/>
      <w:r w:rsidRPr="00C90146">
        <w:rPr>
          <w:rFonts w:ascii="Times New Roman" w:hAnsi="Times New Roman" w:cs="Times New Roman"/>
          <w:sz w:val="28"/>
          <w:szCs w:val="28"/>
        </w:rPr>
        <w:lastRenderedPageBreak/>
        <w:t>В случае</w:t>
      </w:r>
      <w:r>
        <w:rPr>
          <w:rFonts w:ascii="Times New Roman" w:hAnsi="Times New Roman" w:cs="Times New Roman"/>
          <w:sz w:val="28"/>
          <w:szCs w:val="28"/>
        </w:rPr>
        <w:t>,</w:t>
      </w:r>
      <w:r w:rsidRPr="00C90146">
        <w:rPr>
          <w:rFonts w:ascii="Times New Roman" w:hAnsi="Times New Roman" w:cs="Times New Roman"/>
          <w:sz w:val="28"/>
          <w:szCs w:val="28"/>
        </w:rPr>
        <w:t xml:space="preserve">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w:t>
      </w:r>
      <w:r w:rsidRPr="00AB5167">
        <w:rPr>
          <w:rFonts w:ascii="Times New Roman" w:hAnsi="Times New Roman" w:cs="Times New Roman"/>
          <w:sz w:val="28"/>
          <w:szCs w:val="28"/>
        </w:rPr>
        <w:t>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AB5167">
        <w:rPr>
          <w:rFonts w:ascii="Times New Roman" w:hAnsi="Times New Roman" w:cs="Times New Roman"/>
          <w:sz w:val="28"/>
          <w:szCs w:val="28"/>
        </w:rPr>
        <w:t>, подавшего заявку на участие в открытом конкурсе в отношении этого лота.</w:t>
      </w:r>
    </w:p>
    <w:p w:rsidR="00BE1EB7" w:rsidRPr="00AB5167" w:rsidRDefault="00BE1EB7" w:rsidP="00BE1EB7">
      <w:pPr>
        <w:widowControl w:val="0"/>
        <w:spacing w:after="0" w:line="240" w:lineRule="auto"/>
        <w:ind w:firstLine="708"/>
        <w:jc w:val="both"/>
        <w:rPr>
          <w:rFonts w:ascii="Times New Roman" w:hAnsi="Times New Roman" w:cs="Times New Roman"/>
          <w:sz w:val="28"/>
          <w:szCs w:val="28"/>
        </w:rPr>
      </w:pPr>
      <w:r w:rsidRPr="00AB5167">
        <w:rPr>
          <w:rFonts w:ascii="Times New Roman" w:hAnsi="Times New Roman" w:cs="Times New Roman"/>
          <w:sz w:val="28"/>
          <w:szCs w:val="28"/>
        </w:rPr>
        <w:t>9.10. В случае</w:t>
      </w:r>
      <w:proofErr w:type="gramStart"/>
      <w:r w:rsidRPr="00AB5167">
        <w:rPr>
          <w:rFonts w:ascii="Times New Roman" w:hAnsi="Times New Roman" w:cs="Times New Roman"/>
          <w:sz w:val="28"/>
          <w:szCs w:val="28"/>
        </w:rPr>
        <w:t>,</w:t>
      </w:r>
      <w:proofErr w:type="gramEnd"/>
      <w:r w:rsidRPr="00AB5167">
        <w:rPr>
          <w:rFonts w:ascii="Times New Roman" w:hAnsi="Times New Roman" w:cs="Times New Roman"/>
          <w:sz w:val="28"/>
          <w:szCs w:val="28"/>
        </w:rPr>
        <w:t xml:space="preserve"> если открытый конкурс признан не состоявшимся и </w:t>
      </w:r>
      <w:r w:rsidRPr="00AB5167">
        <w:rPr>
          <w:rFonts w:ascii="Times New Roman" w:hAnsi="Times New Roman" w:cs="Times New Roman"/>
          <w:bCs/>
          <w:sz w:val="28"/>
          <w:szCs w:val="28"/>
        </w:rPr>
        <w:t>только один заявитель</w:t>
      </w:r>
      <w:r w:rsidRPr="00AB5167">
        <w:rPr>
          <w:rFonts w:ascii="Times New Roman" w:hAnsi="Times New Roman" w:cs="Times New Roman"/>
          <w:sz w:val="28"/>
          <w:szCs w:val="28"/>
        </w:rPr>
        <w:t xml:space="preserve">,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 </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9.11. Протоколы вскрытия конвертов передаются председателем комиссии организатору открытого конкурса</w:t>
      </w:r>
      <w:r>
        <w:rPr>
          <w:rFonts w:ascii="Times New Roman" w:hAnsi="Times New Roman" w:cs="Times New Roman"/>
          <w:sz w:val="28"/>
          <w:szCs w:val="28"/>
        </w:rPr>
        <w:t xml:space="preserve"> в течение</w:t>
      </w:r>
      <w:r w:rsidRPr="00C90146">
        <w:rPr>
          <w:rFonts w:ascii="Times New Roman" w:hAnsi="Times New Roman" w:cs="Times New Roman"/>
          <w:sz w:val="28"/>
          <w:szCs w:val="28"/>
        </w:rPr>
        <w:t xml:space="preserve"> 1 рабочего дня с даты их подписания, которые на следующий рабочий день размещается на официальном сайте администрации муниципального образования «Город Саратов» в информационно-телекоммуникационной сети «Интернет» </w:t>
      </w:r>
      <w:hyperlink r:id="rId9" w:history="1">
        <w:r w:rsidRPr="00C90146">
          <w:rPr>
            <w:rStyle w:val="a3"/>
            <w:sz w:val="28"/>
            <w:szCs w:val="28"/>
          </w:rPr>
          <w:t>http://www.saratov</w:t>
        </w:r>
        <w:r w:rsidRPr="00C90146">
          <w:rPr>
            <w:rStyle w:val="a3"/>
            <w:sz w:val="28"/>
            <w:szCs w:val="28"/>
            <w:lang w:val="en-US"/>
          </w:rPr>
          <w:t>mer</w:t>
        </w:r>
        <w:r w:rsidRPr="00C90146">
          <w:rPr>
            <w:rStyle w:val="a3"/>
            <w:sz w:val="28"/>
            <w:szCs w:val="28"/>
          </w:rPr>
          <w:t>.ru</w:t>
        </w:r>
      </w:hyperlink>
      <w:r w:rsidRPr="00C90146">
        <w:rPr>
          <w:rFonts w:ascii="Times New Roman" w:hAnsi="Times New Roman" w:cs="Times New Roman"/>
          <w:sz w:val="28"/>
          <w:szCs w:val="28"/>
        </w:rPr>
        <w:t>.</w:t>
      </w:r>
    </w:p>
    <w:p w:rsidR="00BE1EB7" w:rsidRPr="00C90146" w:rsidRDefault="00BE1EB7" w:rsidP="00BE1EB7">
      <w:pPr>
        <w:widowControl w:val="0"/>
        <w:spacing w:after="0" w:line="240" w:lineRule="auto"/>
        <w:ind w:firstLine="708"/>
        <w:jc w:val="both"/>
        <w:rPr>
          <w:rFonts w:ascii="Times New Roman" w:hAnsi="Times New Roman" w:cs="Times New Roman"/>
          <w:color w:val="FF0000"/>
          <w:sz w:val="28"/>
          <w:szCs w:val="28"/>
        </w:rPr>
      </w:pPr>
      <w:r w:rsidRPr="00C90146">
        <w:rPr>
          <w:rFonts w:ascii="Times New Roman" w:hAnsi="Times New Roman" w:cs="Times New Roman"/>
          <w:color w:val="FF0000"/>
          <w:sz w:val="28"/>
          <w:szCs w:val="28"/>
        </w:rPr>
        <w:t xml:space="preserve"> </w:t>
      </w:r>
    </w:p>
    <w:p w:rsidR="00BE1EB7" w:rsidRPr="00C90146" w:rsidRDefault="00BE1EB7" w:rsidP="00BE1EB7">
      <w:pPr>
        <w:pStyle w:val="ConsPlusNormal"/>
        <w:ind w:firstLine="708"/>
        <w:jc w:val="both"/>
        <w:rPr>
          <w:rFonts w:ascii="Times New Roman" w:hAnsi="Times New Roman" w:cs="Times New Roman"/>
          <w:b/>
          <w:bCs/>
          <w:sz w:val="28"/>
          <w:szCs w:val="28"/>
        </w:rPr>
      </w:pPr>
      <w:r w:rsidRPr="00C90146">
        <w:rPr>
          <w:rFonts w:ascii="Times New Roman" w:hAnsi="Times New Roman" w:cs="Times New Roman"/>
          <w:b/>
          <w:bCs/>
          <w:sz w:val="28"/>
          <w:szCs w:val="28"/>
        </w:rPr>
        <w:t>10. Порядок оценки и сопоставления заявок на участие в открытом конкурсе</w:t>
      </w:r>
    </w:p>
    <w:p w:rsidR="00BE1EB7"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10.1. </w:t>
      </w:r>
      <w:proofErr w:type="gramStart"/>
      <w:r w:rsidRPr="00C90146">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регулярных перевозок, включенным в состав одного лота.</w:t>
      </w:r>
      <w:proofErr w:type="gramEnd"/>
    </w:p>
    <w:p w:rsidR="00BE1EB7" w:rsidRPr="000B6609" w:rsidRDefault="00BE1EB7" w:rsidP="00BE1EB7">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10.2.</w:t>
      </w:r>
      <w:r w:rsidRPr="000B6609">
        <w:rPr>
          <w:rFonts w:ascii="Times New Roman" w:eastAsiaTheme="minorEastAsia" w:hAnsi="Times New Roman" w:cs="Times New Roman"/>
          <w:sz w:val="28"/>
          <w:szCs w:val="28"/>
        </w:rPr>
        <w:t xml:space="preserve"> Оценка и сопоставление заявок на участие в открытом конкурсе осуществляются по следующим критериям:</w:t>
      </w:r>
    </w:p>
    <w:p w:rsidR="00BE1EB7" w:rsidRPr="000B6609" w:rsidRDefault="00BE1EB7" w:rsidP="00BE1E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B6609">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0B6609">
        <w:rPr>
          <w:rFonts w:ascii="Times New Roman" w:hAnsi="Times New Roman" w:cs="Times New Roman"/>
          <w:sz w:val="28"/>
          <w:szCs w:val="28"/>
        </w:rPr>
        <w:t xml:space="preserve"> дате проведения открытого конкурса;</w:t>
      </w:r>
    </w:p>
    <w:p w:rsidR="00BE1EB7" w:rsidRPr="000B6609" w:rsidRDefault="00BE1EB7" w:rsidP="00BE1EB7">
      <w:pPr>
        <w:autoSpaceDE w:val="0"/>
        <w:autoSpaceDN w:val="0"/>
        <w:adjustRightInd w:val="0"/>
        <w:spacing w:after="0" w:line="240" w:lineRule="auto"/>
        <w:ind w:firstLine="540"/>
        <w:jc w:val="both"/>
        <w:rPr>
          <w:rFonts w:ascii="Times New Roman" w:hAnsi="Times New Roman" w:cs="Times New Roman"/>
          <w:sz w:val="28"/>
          <w:szCs w:val="28"/>
        </w:rPr>
      </w:pPr>
      <w:r w:rsidRPr="000B6609">
        <w:rPr>
          <w:rFonts w:ascii="Times New Roman" w:hAnsi="Times New Roman" w:cs="Times New Roman"/>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w:t>
      </w:r>
      <w:r w:rsidRPr="000B6609">
        <w:rPr>
          <w:rFonts w:ascii="Times New Roman" w:hAnsi="Times New Roman" w:cs="Times New Roman"/>
          <w:sz w:val="28"/>
          <w:szCs w:val="28"/>
        </w:rPr>
        <w:lastRenderedPageBreak/>
        <w:t>соответствии с нормативными правовыми актами субъектов Российской Федерации, муниципальными нормативными правовыми актами;</w:t>
      </w:r>
    </w:p>
    <w:p w:rsidR="00BE1EB7" w:rsidRPr="000B6609" w:rsidRDefault="00BE1EB7" w:rsidP="00BE1EB7">
      <w:pPr>
        <w:autoSpaceDE w:val="0"/>
        <w:autoSpaceDN w:val="0"/>
        <w:adjustRightInd w:val="0"/>
        <w:spacing w:after="0" w:line="240" w:lineRule="auto"/>
        <w:ind w:firstLine="540"/>
        <w:jc w:val="both"/>
        <w:rPr>
          <w:rFonts w:ascii="Times New Roman" w:hAnsi="Times New Roman" w:cs="Times New Roman"/>
          <w:sz w:val="28"/>
          <w:szCs w:val="28"/>
        </w:rPr>
      </w:pPr>
      <w:r w:rsidRPr="000B6609">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BE1EB7" w:rsidRPr="000B6609" w:rsidRDefault="00BE1EB7" w:rsidP="00BE1EB7">
      <w:pPr>
        <w:autoSpaceDE w:val="0"/>
        <w:autoSpaceDN w:val="0"/>
        <w:adjustRightInd w:val="0"/>
        <w:spacing w:after="0" w:line="240" w:lineRule="auto"/>
        <w:ind w:firstLine="540"/>
        <w:jc w:val="both"/>
        <w:rPr>
          <w:rFonts w:ascii="Times New Roman" w:hAnsi="Times New Roman" w:cs="Times New Roman"/>
          <w:sz w:val="28"/>
          <w:szCs w:val="28"/>
        </w:rPr>
      </w:pPr>
      <w:r w:rsidRPr="000B6609">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E1EB7" w:rsidRPr="000B6609" w:rsidRDefault="00BE1EB7" w:rsidP="00BE1EB7">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10.3 </w:t>
      </w:r>
      <w:r w:rsidRPr="00C90146">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w:t>
      </w:r>
      <w:r w:rsidRPr="00C90146">
        <w:rPr>
          <w:rFonts w:ascii="Times New Roman" w:hAnsi="Times New Roman" w:cs="Times New Roman"/>
          <w:bCs/>
          <w:sz w:val="28"/>
          <w:szCs w:val="28"/>
        </w:rPr>
        <w:t xml:space="preserve">при оценке и сопоставлении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Саратов» по нерегулируемым тарифам </w:t>
      </w:r>
      <w:r w:rsidRPr="00C90146">
        <w:rPr>
          <w:rFonts w:ascii="Times New Roman" w:hAnsi="Times New Roman" w:cs="Times New Roman"/>
          <w:sz w:val="28"/>
          <w:szCs w:val="28"/>
        </w:rPr>
        <w:t xml:space="preserve">(приложении № 6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w:t>
      </w:r>
      <w:proofErr w:type="gramEnd"/>
      <w:r w:rsidRPr="00C90146">
        <w:rPr>
          <w:rFonts w:ascii="Times New Roman" w:hAnsi="Times New Roman" w:cs="Times New Roman"/>
          <w:sz w:val="28"/>
          <w:szCs w:val="28"/>
        </w:rPr>
        <w:t xml:space="preserve"> Оценка заявки складывается из суммы баллов по каждому критерию оценки участников открытого конкурса. </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10</w:t>
      </w:r>
      <w:r>
        <w:rPr>
          <w:rFonts w:ascii="Times New Roman" w:hAnsi="Times New Roman" w:cs="Times New Roman"/>
          <w:sz w:val="28"/>
          <w:szCs w:val="28"/>
        </w:rPr>
        <w:t>.4</w:t>
      </w:r>
      <w:r w:rsidRPr="00C90146">
        <w:rPr>
          <w:rFonts w:ascii="Times New Roman" w:hAnsi="Times New Roman" w:cs="Times New Roman"/>
          <w:sz w:val="28"/>
          <w:szCs w:val="28"/>
        </w:rPr>
        <w:t>. При оценке</w:t>
      </w:r>
      <w:r>
        <w:rPr>
          <w:rFonts w:ascii="Times New Roman" w:hAnsi="Times New Roman" w:cs="Times New Roman"/>
          <w:sz w:val="28"/>
          <w:szCs w:val="28"/>
        </w:rPr>
        <w:t xml:space="preserve"> и сопоставлении</w:t>
      </w:r>
      <w:r w:rsidRPr="00C90146">
        <w:rPr>
          <w:rFonts w:ascii="Times New Roman" w:hAnsi="Times New Roman" w:cs="Times New Roman"/>
          <w:sz w:val="28"/>
          <w:szCs w:val="28"/>
        </w:rPr>
        <w:t xml:space="preserve">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BE1EB7" w:rsidRPr="002415B1" w:rsidRDefault="00BE1EB7" w:rsidP="00BE1EB7">
      <w:pPr>
        <w:widowControl w:val="0"/>
        <w:spacing w:after="0" w:line="240" w:lineRule="auto"/>
        <w:ind w:firstLine="708"/>
        <w:jc w:val="both"/>
        <w:rPr>
          <w:rFonts w:ascii="Times New Roman" w:hAnsi="Times New Roman" w:cs="Times New Roman"/>
          <w:sz w:val="28"/>
          <w:szCs w:val="28"/>
        </w:rPr>
      </w:pPr>
      <w:r w:rsidRPr="002415B1">
        <w:rPr>
          <w:rFonts w:ascii="Times New Roman" w:hAnsi="Times New Roman" w:cs="Times New Roman"/>
          <w:sz w:val="28"/>
          <w:szCs w:val="28"/>
        </w:rPr>
        <w:t xml:space="preserve">При </w:t>
      </w:r>
      <w:r>
        <w:rPr>
          <w:rFonts w:ascii="Times New Roman" w:hAnsi="Times New Roman" w:cs="Times New Roman"/>
          <w:sz w:val="28"/>
          <w:szCs w:val="28"/>
        </w:rPr>
        <w:t>оценке и сопоставлении</w:t>
      </w:r>
      <w:r w:rsidRPr="002415B1">
        <w:rPr>
          <w:rFonts w:ascii="Times New Roman" w:hAnsi="Times New Roman" w:cs="Times New Roman"/>
          <w:sz w:val="28"/>
          <w:szCs w:val="28"/>
        </w:rPr>
        <w:t xml:space="preserve">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количеству и основным характеристикам, указанным в Технической части настоящей конкурсной документации</w:t>
      </w:r>
      <w:r>
        <w:rPr>
          <w:rFonts w:ascii="Times New Roman" w:hAnsi="Times New Roman" w:cs="Times New Roman"/>
          <w:sz w:val="28"/>
          <w:szCs w:val="28"/>
        </w:rPr>
        <w:t xml:space="preserve"> по каждому лоту отдельно</w:t>
      </w:r>
      <w:r w:rsidRPr="002415B1">
        <w:rPr>
          <w:rFonts w:ascii="Times New Roman" w:hAnsi="Times New Roman" w:cs="Times New Roman"/>
          <w:sz w:val="28"/>
          <w:szCs w:val="28"/>
        </w:rPr>
        <w:t>.</w:t>
      </w:r>
    </w:p>
    <w:p w:rsidR="00BE1EB7" w:rsidRPr="00D927B6" w:rsidRDefault="00BE1EB7" w:rsidP="00BE1EB7">
      <w:pPr>
        <w:pStyle w:val="ConsPlusNormal"/>
        <w:widowControl/>
        <w:ind w:firstLine="708"/>
        <w:jc w:val="both"/>
        <w:rPr>
          <w:rFonts w:ascii="Times New Roman" w:hAnsi="Times New Roman" w:cs="Times New Roman"/>
          <w:bCs/>
          <w:sz w:val="28"/>
          <w:szCs w:val="28"/>
        </w:rPr>
      </w:pPr>
      <w:proofErr w:type="gramStart"/>
      <w:r w:rsidRPr="00D927B6">
        <w:rPr>
          <w:rFonts w:ascii="Times New Roman" w:hAnsi="Times New Roman" w:cs="Times New Roman"/>
          <w:sz w:val="28"/>
          <w:szCs w:val="28"/>
        </w:rPr>
        <w:t>Начисление баллов по показателям, содержащимся в критерии «Влияющие на качество перевозок характеристики транспортных средств, предлагаемые юридическим лицом, индивидуальным предпринимателем или участниками договора простого товарищества для осуществления регулярных перевозок» шкалы для оценки критериев, производится на основании сведений, указанных в справке</w:t>
      </w:r>
      <w:r w:rsidRPr="00C90146">
        <w:rPr>
          <w:rFonts w:ascii="Times New Roman" w:hAnsi="Times New Roman" w:cs="Times New Roman"/>
          <w:color w:val="FF0000"/>
          <w:sz w:val="28"/>
          <w:szCs w:val="28"/>
        </w:rPr>
        <w:t xml:space="preserve"> </w:t>
      </w:r>
      <w:r w:rsidRPr="00C90146">
        <w:rPr>
          <w:rFonts w:ascii="Times New Roman" w:hAnsi="Times New Roman" w:cs="Times New Roman"/>
          <w:bCs/>
          <w:sz w:val="28"/>
          <w:szCs w:val="28"/>
        </w:rPr>
        <w:t>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w:t>
      </w:r>
      <w:proofErr w:type="gramEnd"/>
      <w:r w:rsidRPr="00C90146">
        <w:rPr>
          <w:rFonts w:ascii="Times New Roman" w:hAnsi="Times New Roman" w:cs="Times New Roman"/>
          <w:bCs/>
          <w:sz w:val="28"/>
          <w:szCs w:val="28"/>
        </w:rPr>
        <w:t xml:space="preserve"> на качество перевозок: средств ориентации инвалидов по зрению, средств ориентации инвалидов по слуху, систем кондиционирования воздуха или систем принудительной вентиляции салона, приспособлений для перевозки инвалидов с нарушениями опорно-двигательных функций (Приложение № 5 к настоящей конкурсной </w:t>
      </w:r>
      <w:r w:rsidRPr="00C90146">
        <w:rPr>
          <w:rFonts w:ascii="Times New Roman" w:hAnsi="Times New Roman" w:cs="Times New Roman"/>
          <w:bCs/>
          <w:sz w:val="28"/>
          <w:szCs w:val="28"/>
        </w:rPr>
        <w:lastRenderedPageBreak/>
        <w:t xml:space="preserve">документации) </w:t>
      </w:r>
      <w:r w:rsidRPr="00D927B6">
        <w:rPr>
          <w:rFonts w:ascii="Times New Roman" w:hAnsi="Times New Roman" w:cs="Times New Roman"/>
          <w:sz w:val="28"/>
          <w:szCs w:val="28"/>
        </w:rPr>
        <w:t>или документе о намерениях по приобретению транспортных средств.</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10</w:t>
      </w:r>
      <w:r>
        <w:rPr>
          <w:rFonts w:ascii="Times New Roman" w:hAnsi="Times New Roman" w:cs="Times New Roman"/>
          <w:sz w:val="28"/>
          <w:szCs w:val="28"/>
        </w:rPr>
        <w:t>.5</w:t>
      </w:r>
      <w:r w:rsidRPr="00C90146">
        <w:rPr>
          <w:rFonts w:ascii="Times New Roman" w:hAnsi="Times New Roman" w:cs="Times New Roman"/>
          <w:sz w:val="28"/>
          <w:szCs w:val="28"/>
        </w:rPr>
        <w:t>.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w:t>
      </w:r>
      <w:r>
        <w:rPr>
          <w:rFonts w:ascii="Times New Roman" w:hAnsi="Times New Roman" w:cs="Times New Roman"/>
          <w:sz w:val="28"/>
          <w:szCs w:val="28"/>
        </w:rPr>
        <w:t xml:space="preserve"> </w:t>
      </w:r>
      <w:r w:rsidRPr="00C90146">
        <w:rPr>
          <w:rFonts w:ascii="Times New Roman" w:hAnsi="Times New Roman" w:cs="Times New Roman"/>
          <w:sz w:val="28"/>
          <w:szCs w:val="28"/>
        </w:rPr>
        <w:t>номер в порядке уменьшения ее оценки.</w:t>
      </w:r>
      <w:r>
        <w:rPr>
          <w:rFonts w:ascii="Times New Roman" w:hAnsi="Times New Roman" w:cs="Times New Roman"/>
          <w:sz w:val="28"/>
          <w:szCs w:val="28"/>
        </w:rPr>
        <w:t xml:space="preserve"> </w:t>
      </w:r>
      <w:r w:rsidRPr="00C90146">
        <w:rPr>
          <w:rFonts w:ascii="Times New Roman" w:hAnsi="Times New Roman" w:cs="Times New Roman"/>
          <w:sz w:val="28"/>
          <w:szCs w:val="28"/>
        </w:rPr>
        <w:t xml:space="preserve">Заявке на участие в открытом конкурсе, получившей высшую оценку, присваивается первый номер. </w:t>
      </w:r>
      <w:r>
        <w:rPr>
          <w:rFonts w:ascii="Times New Roman" w:hAnsi="Times New Roman" w:cs="Times New Roman"/>
          <w:sz w:val="28"/>
          <w:szCs w:val="28"/>
        </w:rPr>
        <w:t xml:space="preserve">Победителем открытого конкурса признается участник, заявке которого присвоен первый номер. </w:t>
      </w:r>
      <w:r w:rsidRPr="00C90146">
        <w:rPr>
          <w:rStyle w:val="af4"/>
          <w:rFonts w:ascii="Times New Roman" w:hAnsi="Times New Roman" w:cs="Times New Roman"/>
          <w:sz w:val="28"/>
          <w:szCs w:val="28"/>
        </w:rPr>
        <w:t>В случае</w:t>
      </w:r>
      <w:proofErr w:type="gramStart"/>
      <w:r w:rsidRPr="00C90146">
        <w:rPr>
          <w:rStyle w:val="af4"/>
          <w:rFonts w:ascii="Times New Roman" w:hAnsi="Times New Roman" w:cs="Times New Roman"/>
          <w:sz w:val="28"/>
          <w:szCs w:val="28"/>
        </w:rPr>
        <w:t>,</w:t>
      </w:r>
      <w:proofErr w:type="gramEnd"/>
      <w:r w:rsidRPr="00C90146">
        <w:rPr>
          <w:rStyle w:val="af4"/>
          <w:rFonts w:ascii="Times New Roman" w:hAnsi="Times New Roman" w:cs="Times New Roman"/>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10.</w:t>
      </w:r>
      <w:r>
        <w:rPr>
          <w:rFonts w:ascii="Times New Roman" w:hAnsi="Times New Roman" w:cs="Times New Roman"/>
          <w:sz w:val="28"/>
          <w:szCs w:val="28"/>
        </w:rPr>
        <w:t>6</w:t>
      </w:r>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w:t>
      </w:r>
      <w:proofErr w:type="gramEnd"/>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 xml:space="preserve">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roofErr w:type="gramEnd"/>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В протоколе оценки и сопоставления заявок на участие в открытом конкурсе подводятся итоги открытого конкурса путем определения</w:t>
      </w:r>
      <w:r>
        <w:rPr>
          <w:rFonts w:ascii="Times New Roman" w:hAnsi="Times New Roman" w:cs="Times New Roman"/>
          <w:sz w:val="28"/>
          <w:szCs w:val="28"/>
        </w:rPr>
        <w:t xml:space="preserve"> победителя открытого конкурса.</w:t>
      </w:r>
    </w:p>
    <w:p w:rsidR="00BE1EB7"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Протокол подписывается всеми присутствующими </w:t>
      </w:r>
      <w:r>
        <w:rPr>
          <w:rFonts w:ascii="Times New Roman" w:hAnsi="Times New Roman" w:cs="Times New Roman"/>
          <w:sz w:val="28"/>
          <w:szCs w:val="28"/>
        </w:rPr>
        <w:t xml:space="preserve">на заседании </w:t>
      </w:r>
      <w:r w:rsidRPr="00C90146">
        <w:rPr>
          <w:rFonts w:ascii="Times New Roman" w:hAnsi="Times New Roman" w:cs="Times New Roman"/>
          <w:sz w:val="28"/>
          <w:szCs w:val="28"/>
        </w:rPr>
        <w:t xml:space="preserve">членами конкурсной комиссии </w:t>
      </w:r>
      <w:r>
        <w:rPr>
          <w:rFonts w:ascii="Times New Roman" w:hAnsi="Times New Roman" w:cs="Times New Roman"/>
          <w:bCs/>
          <w:sz w:val="28"/>
          <w:szCs w:val="28"/>
        </w:rPr>
        <w:t>в день</w:t>
      </w:r>
      <w:r w:rsidRPr="00C90146">
        <w:rPr>
          <w:rFonts w:ascii="Times New Roman" w:hAnsi="Times New Roman" w:cs="Times New Roman"/>
          <w:sz w:val="28"/>
          <w:szCs w:val="28"/>
        </w:rPr>
        <w:t xml:space="preserve"> окончания проведения процедуры оценки и сопоставления заявок на участие в открытом конкурсе. </w:t>
      </w:r>
    </w:p>
    <w:p w:rsidR="00BE1EB7" w:rsidRPr="00AF6D22" w:rsidRDefault="00BE1EB7" w:rsidP="00BE1EB7">
      <w:pPr>
        <w:widowControl w:val="0"/>
        <w:spacing w:after="0" w:line="240" w:lineRule="auto"/>
        <w:ind w:firstLine="708"/>
        <w:jc w:val="both"/>
        <w:rPr>
          <w:rFonts w:ascii="Times New Roman" w:hAnsi="Times New Roman" w:cs="Times New Roman"/>
          <w:sz w:val="28"/>
          <w:szCs w:val="28"/>
        </w:rPr>
      </w:pPr>
      <w:r w:rsidRPr="00AF6D22">
        <w:rPr>
          <w:rFonts w:ascii="Times New Roman" w:hAnsi="Times New Roman" w:cs="Times New Roman"/>
          <w:sz w:val="28"/>
          <w:szCs w:val="28"/>
        </w:rPr>
        <w:t>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проведения открытого конкурса выдает победителю конкурса свидетельство и карты маршрута.</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10.</w:t>
      </w:r>
      <w:r>
        <w:rPr>
          <w:rFonts w:ascii="Times New Roman" w:hAnsi="Times New Roman" w:cs="Times New Roman"/>
          <w:sz w:val="28"/>
          <w:szCs w:val="28"/>
        </w:rPr>
        <w:t>7</w:t>
      </w:r>
      <w:r w:rsidRPr="00C90146">
        <w:rPr>
          <w:rFonts w:ascii="Times New Roman" w:hAnsi="Times New Roman" w:cs="Times New Roman"/>
          <w:sz w:val="28"/>
          <w:szCs w:val="28"/>
        </w:rPr>
        <w:t>. Протокол оценки и сопоставления заявок на участие в открытом конкурсе размещается на официальном сайте администрации муниципального образования «Город Саратов» в информационно-телекоммуникационной сети «Интернет» (</w:t>
      </w:r>
      <w:hyperlink r:id="rId10" w:history="1">
        <w:r w:rsidRPr="00C90146">
          <w:rPr>
            <w:rStyle w:val="a3"/>
            <w:sz w:val="28"/>
            <w:szCs w:val="28"/>
          </w:rPr>
          <w:t>http://www.saratov</w:t>
        </w:r>
        <w:r w:rsidRPr="00C90146">
          <w:rPr>
            <w:rStyle w:val="a3"/>
            <w:sz w:val="28"/>
            <w:szCs w:val="28"/>
            <w:lang w:val="en-US"/>
          </w:rPr>
          <w:t>mer</w:t>
        </w:r>
        <w:r w:rsidRPr="00C90146">
          <w:rPr>
            <w:rStyle w:val="a3"/>
            <w:sz w:val="28"/>
            <w:szCs w:val="28"/>
          </w:rPr>
          <w:t>.ru</w:t>
        </w:r>
      </w:hyperlink>
      <w:r w:rsidRPr="00C90146">
        <w:rPr>
          <w:rFonts w:ascii="Times New Roman" w:hAnsi="Times New Roman" w:cs="Times New Roman"/>
          <w:sz w:val="28"/>
          <w:szCs w:val="28"/>
        </w:rPr>
        <w:t>.)  в течение рабочего дня, следующего за днем подписания указанного протокола.</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10</w:t>
      </w:r>
      <w:r>
        <w:rPr>
          <w:rFonts w:ascii="Times New Roman" w:hAnsi="Times New Roman" w:cs="Times New Roman"/>
          <w:sz w:val="28"/>
          <w:szCs w:val="28"/>
        </w:rPr>
        <w:t>.8</w:t>
      </w:r>
      <w:r w:rsidRPr="00C90146">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w:t>
      </w:r>
      <w:r>
        <w:rPr>
          <w:rFonts w:ascii="Times New Roman" w:hAnsi="Times New Roman" w:cs="Times New Roman"/>
          <w:sz w:val="28"/>
          <w:szCs w:val="28"/>
        </w:rPr>
        <w:t xml:space="preserve"> </w:t>
      </w:r>
      <w:r w:rsidRPr="00C90146">
        <w:rPr>
          <w:rFonts w:ascii="Times New Roman" w:hAnsi="Times New Roman" w:cs="Times New Roman"/>
          <w:sz w:val="28"/>
          <w:szCs w:val="28"/>
        </w:rPr>
        <w:t xml:space="preserve">запрос о разъяснении результатов открытого конкурса (приложение № 9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w:t>
      </w:r>
    </w:p>
    <w:p w:rsidR="00BE1EB7" w:rsidRPr="00C90146" w:rsidRDefault="00BE1EB7" w:rsidP="00BE1EB7">
      <w:pPr>
        <w:widowControl w:val="0"/>
        <w:spacing w:after="0"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10.</w:t>
      </w:r>
      <w:r>
        <w:rPr>
          <w:rFonts w:ascii="Times New Roman" w:hAnsi="Times New Roman" w:cs="Times New Roman"/>
          <w:sz w:val="28"/>
          <w:szCs w:val="28"/>
        </w:rPr>
        <w:t>9</w:t>
      </w:r>
      <w:r w:rsidRPr="00C90146">
        <w:rPr>
          <w:rFonts w:ascii="Times New Roman" w:hAnsi="Times New Roman" w:cs="Times New Roman"/>
          <w:sz w:val="28"/>
          <w:szCs w:val="28"/>
        </w:rPr>
        <w:t xml:space="preserve">. Организатор открытого конкурса в течение </w:t>
      </w:r>
      <w:r w:rsidRPr="0083779A">
        <w:rPr>
          <w:rFonts w:ascii="Times New Roman" w:hAnsi="Times New Roman" w:cs="Times New Roman"/>
          <w:bCs/>
          <w:sz w:val="28"/>
          <w:szCs w:val="28"/>
        </w:rPr>
        <w:t>пяти рабочих дней</w:t>
      </w:r>
      <w:r w:rsidRPr="00C90146">
        <w:rPr>
          <w:rFonts w:ascii="Times New Roman" w:hAnsi="Times New Roman" w:cs="Times New Roman"/>
          <w:sz w:val="28"/>
          <w:szCs w:val="28"/>
        </w:rPr>
        <w:t xml:space="preserve"> со дня поступления такого запроса обязан представить участнику открытого конкурса в </w:t>
      </w:r>
      <w:r w:rsidRPr="00C90146">
        <w:rPr>
          <w:rFonts w:ascii="Times New Roman" w:hAnsi="Times New Roman" w:cs="Times New Roman"/>
          <w:sz w:val="28"/>
          <w:szCs w:val="28"/>
        </w:rPr>
        <w:lastRenderedPageBreak/>
        <w:t xml:space="preserve">письменной форме соответствующие разъяснения (приложение № 10 </w:t>
      </w:r>
      <w:r w:rsidRPr="00C90146">
        <w:rPr>
          <w:rStyle w:val="af4"/>
          <w:rFonts w:ascii="Times New Roman" w:hAnsi="Times New Roman" w:cs="Times New Roman"/>
          <w:sz w:val="28"/>
          <w:szCs w:val="28"/>
        </w:rPr>
        <w:t>настоящей</w:t>
      </w:r>
      <w:r w:rsidRPr="00C90146">
        <w:rPr>
          <w:rFonts w:ascii="Times New Roman" w:hAnsi="Times New Roman" w:cs="Times New Roman"/>
          <w:sz w:val="28"/>
          <w:szCs w:val="28"/>
        </w:rPr>
        <w:t xml:space="preserve"> конкурсной документации).</w:t>
      </w:r>
    </w:p>
    <w:p w:rsidR="00BE1EB7" w:rsidRDefault="00BE1EB7" w:rsidP="00BE1EB7">
      <w:pPr>
        <w:pStyle w:val="af1"/>
        <w:widowControl w:val="0"/>
        <w:ind w:left="0" w:firstLine="708"/>
        <w:jc w:val="both"/>
        <w:rPr>
          <w:rStyle w:val="af4"/>
          <w:rFonts w:ascii="Times New Roman" w:hAnsi="Times New Roman" w:cs="Times New Roman"/>
          <w:sz w:val="28"/>
          <w:szCs w:val="28"/>
        </w:rPr>
      </w:pPr>
      <w:r w:rsidRPr="00C90146">
        <w:rPr>
          <w:rStyle w:val="af4"/>
          <w:rFonts w:ascii="Times New Roman" w:hAnsi="Times New Roman" w:cs="Times New Roman"/>
          <w:sz w:val="28"/>
          <w:szCs w:val="28"/>
        </w:rPr>
        <w:t>10.</w:t>
      </w:r>
      <w:r>
        <w:rPr>
          <w:rStyle w:val="af4"/>
          <w:rFonts w:ascii="Times New Roman" w:hAnsi="Times New Roman" w:cs="Times New Roman"/>
          <w:sz w:val="28"/>
          <w:szCs w:val="28"/>
        </w:rPr>
        <w:t>10</w:t>
      </w:r>
      <w:r w:rsidRPr="00C90146">
        <w:rPr>
          <w:rStyle w:val="af4"/>
          <w:rFonts w:ascii="Times New Roman" w:hAnsi="Times New Roman" w:cs="Times New Roman"/>
          <w:sz w:val="28"/>
          <w:szCs w:val="28"/>
        </w:rPr>
        <w:t xml:space="preserve">. </w:t>
      </w:r>
      <w:proofErr w:type="gramStart"/>
      <w:r w:rsidRPr="00C90146">
        <w:rPr>
          <w:rFonts w:ascii="Times New Roman" w:hAnsi="Times New Roman" w:cs="Times New Roman"/>
          <w:sz w:val="28"/>
          <w:szCs w:val="28"/>
        </w:rPr>
        <w:t xml:space="preserve">Участник открытого конкурса, </w:t>
      </w:r>
      <w:r w:rsidRPr="00C90146">
        <w:rPr>
          <w:rStyle w:val="af4"/>
          <w:rFonts w:ascii="Times New Roman" w:hAnsi="Times New Roman" w:cs="Times New Roman"/>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w:t>
      </w:r>
      <w:r>
        <w:rPr>
          <w:rStyle w:val="af4"/>
          <w:rFonts w:ascii="Times New Roman" w:hAnsi="Times New Roman" w:cs="Times New Roman"/>
          <w:sz w:val="28"/>
          <w:szCs w:val="28"/>
        </w:rPr>
        <w:t xml:space="preserve">, </w:t>
      </w:r>
      <w:r w:rsidRPr="00C90146">
        <w:rPr>
          <w:rStyle w:val="af4"/>
          <w:rFonts w:ascii="Times New Roman" w:hAnsi="Times New Roman" w:cs="Times New Roman"/>
          <w:sz w:val="28"/>
          <w:szCs w:val="28"/>
        </w:rPr>
        <w:t xml:space="preserve"> не позднее десяти дней со дня приобретения.</w:t>
      </w:r>
      <w:proofErr w:type="gramEnd"/>
    </w:p>
    <w:p w:rsidR="00BE1EB7" w:rsidRDefault="00BE1EB7" w:rsidP="00BE1EB7">
      <w:pPr>
        <w:pStyle w:val="af1"/>
        <w:widowControl w:val="0"/>
        <w:ind w:left="0" w:firstLine="708"/>
        <w:jc w:val="both"/>
        <w:rPr>
          <w:rStyle w:val="af4"/>
          <w:rFonts w:ascii="Times New Roman" w:hAnsi="Times New Roman" w:cs="Times New Roman"/>
          <w:sz w:val="28"/>
          <w:szCs w:val="28"/>
        </w:rPr>
      </w:pPr>
    </w:p>
    <w:p w:rsidR="00BE1EB7" w:rsidRPr="001818DB" w:rsidRDefault="00BE1EB7" w:rsidP="00BE1EB7">
      <w:pPr>
        <w:pStyle w:val="af1"/>
        <w:widowControl w:val="0"/>
        <w:ind w:left="0" w:firstLine="708"/>
        <w:jc w:val="both"/>
        <w:rPr>
          <w:rFonts w:ascii="Times New Roman" w:hAnsi="Times New Roman" w:cs="Times New Roman"/>
          <w:sz w:val="28"/>
          <w:szCs w:val="28"/>
        </w:rPr>
      </w:pPr>
    </w:p>
    <w:p w:rsidR="00BE1EB7" w:rsidRPr="00C90146" w:rsidRDefault="00BE1EB7" w:rsidP="00BE1EB7">
      <w:pPr>
        <w:pStyle w:val="ad"/>
        <w:widowControl w:val="0"/>
        <w:ind w:left="0" w:firstLine="0"/>
        <w:jc w:val="center"/>
        <w:rPr>
          <w:rFonts w:ascii="Times New Roman" w:hAnsi="Times New Roman" w:cs="Times New Roman"/>
          <w:b/>
          <w:bCs/>
        </w:rPr>
      </w:pPr>
      <w:r w:rsidRPr="00C90146">
        <w:rPr>
          <w:rFonts w:ascii="Times New Roman" w:hAnsi="Times New Roman" w:cs="Times New Roman"/>
          <w:b/>
          <w:bCs/>
          <w:lang w:val="en-US"/>
        </w:rPr>
        <w:t>III</w:t>
      </w:r>
      <w:r w:rsidRPr="00C90146">
        <w:rPr>
          <w:rFonts w:ascii="Times New Roman" w:hAnsi="Times New Roman" w:cs="Times New Roman"/>
          <w:b/>
          <w:bCs/>
        </w:rPr>
        <w:t>.ТЕХНИЧЕСКАЯ ЧАСТЬ</w:t>
      </w:r>
    </w:p>
    <w:p w:rsidR="00BE1EB7" w:rsidRPr="00C90146" w:rsidRDefault="00BE1EB7" w:rsidP="00BE1EB7">
      <w:pPr>
        <w:autoSpaceDE w:val="0"/>
        <w:autoSpaceDN w:val="0"/>
        <w:adjustRightInd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Требования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1. </w:t>
      </w:r>
      <w:proofErr w:type="gramStart"/>
      <w:r w:rsidRPr="00C90146">
        <w:rPr>
          <w:rFonts w:ascii="Times New Roman" w:hAnsi="Times New Roman" w:cs="Times New Roman"/>
          <w:sz w:val="28"/>
          <w:szCs w:val="28"/>
        </w:rPr>
        <w:t>Регулярные перевозки по муниципальным маршрутам регулярных перевозок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 должны осуществляться в соответствии с законодательством Российской Федерации, Саратовской области, муниципальными правовыми актами, сведениями, указанными в свидетельстве об осуществлении перевозок по соответствующему маршруту регулярных перевозок и картах маршрутов регулярных перевозок.</w:t>
      </w:r>
      <w:proofErr w:type="gramEnd"/>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 Юридическое лицо, индивидуальный предприниматель, участник договора простого товарищества (далее - перевозчик), осуществляющие перевозки по муниципальным маршрутам регулярных перевозок на территории муниципального образования «Город Саратов» по нерегулируемым тарифам, обязаны:</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 Обеспечивать наличие транспортных средств в объеме, достаточном для гарантированного выполнения расписания движения на муниципальном маршруте регулярных перевозок, в том числе:</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0146">
        <w:rPr>
          <w:rFonts w:ascii="Times New Roman" w:hAnsi="Times New Roman" w:cs="Times New Roman"/>
          <w:sz w:val="28"/>
          <w:szCs w:val="28"/>
        </w:rPr>
        <w:t>- использовать транспортные средства в соответствии с установленными реестром муниципальных маршрутов регулярных перевозок, видами транспортных средств и классами транспортных средств, экологическими характеристиками транспортных средств;</w:t>
      </w:r>
      <w:proofErr w:type="gramEnd"/>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обеспечивать наличие, технически исправное состояние и применение дополнительного оборудования, являющегося дополнительными характеристиками транспортных средств, влияющими на качество регулярных перевозок и не угрожающими безопасной перевозке пассажиров, если такие дополнительные характеристики указаны в заявке юридического лица, индивидуального предпринимателя или уполномоченного участника договора простого товарищества на участие в открытом конкурсе.</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2.2. Оказывать услуги населению по регулярной перевозке пассажиров в соответствии с расписанием и схемой маршрута.</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lastRenderedPageBreak/>
        <w:t>2.3. Обеспечивать выпуск на маршрут только технически исправных и соответствующих установленным требованиям транспортных средств.</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2.4. Обеспечивать организацию и проведение предрейсового контроля технического состояния транспортных средств, а также проведение обязательных предрейсовых и послерейсовых медицинских осмотров водителей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2.5. Обеспечивать соблюдение водителями установленного законодательством Российской Федерации режима труда и отдыха.</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2.6. </w:t>
      </w:r>
      <w:proofErr w:type="gramStart"/>
      <w:r w:rsidRPr="00C90146">
        <w:rPr>
          <w:rFonts w:ascii="Times New Roman" w:hAnsi="Times New Roman" w:cs="Times New Roman"/>
          <w:sz w:val="28"/>
          <w:szCs w:val="28"/>
        </w:rPr>
        <w:t xml:space="preserve">Обеспечивать работу на маршрутах транспортных средств, оборудованных бортовыми навигационными спутниковыми терминалами, интегрированными протоколами обмена данными с программным обеспечением автоматизированной системы управления пассажирских перевозок (далее - АСДУ ПП), в соответствии с Федеральным </w:t>
      </w:r>
      <w:hyperlink r:id="rId11" w:history="1">
        <w:r w:rsidRPr="00C90146">
          <w:rPr>
            <w:rStyle w:val="a3"/>
            <w:sz w:val="28"/>
            <w:szCs w:val="28"/>
          </w:rPr>
          <w:t>законом</w:t>
        </w:r>
      </w:hyperlink>
      <w:r w:rsidRPr="00C90146">
        <w:rPr>
          <w:rFonts w:ascii="Times New Roman" w:hAnsi="Times New Roman" w:cs="Times New Roman"/>
          <w:sz w:val="28"/>
          <w:szCs w:val="28"/>
        </w:rPr>
        <w:t xml:space="preserve"> от 14 февраля 2009 г. № 22-ФЗ «О навигационной деятельности», </w:t>
      </w:r>
      <w:hyperlink r:id="rId12" w:history="1">
        <w:r w:rsidRPr="00C90146">
          <w:rPr>
            <w:rStyle w:val="a3"/>
            <w:sz w:val="28"/>
            <w:szCs w:val="28"/>
          </w:rPr>
          <w:t>постановлением</w:t>
        </w:r>
      </w:hyperlink>
      <w:r w:rsidRPr="00C90146">
        <w:rPr>
          <w:rFonts w:ascii="Times New Roman" w:hAnsi="Times New Roman" w:cs="Times New Roman"/>
          <w:sz w:val="28"/>
          <w:szCs w:val="28"/>
        </w:rPr>
        <w:t xml:space="preserve"> Правительства Российской Федерации от 25 августа 2008 г. № 641 «Об оснащении транспортных, технических средств и систем аппаратурой спутниковой навигации</w:t>
      </w:r>
      <w:proofErr w:type="gramEnd"/>
      <w:r w:rsidRPr="00C90146">
        <w:rPr>
          <w:rFonts w:ascii="Times New Roman" w:hAnsi="Times New Roman" w:cs="Times New Roman"/>
          <w:sz w:val="28"/>
          <w:szCs w:val="28"/>
        </w:rPr>
        <w:t xml:space="preserve"> ГЛОНАСС или ГЛОНАСС/GPS», </w:t>
      </w:r>
      <w:hyperlink r:id="rId13" w:history="1">
        <w:r w:rsidRPr="00C90146">
          <w:rPr>
            <w:rStyle w:val="a3"/>
            <w:sz w:val="28"/>
            <w:szCs w:val="28"/>
          </w:rPr>
          <w:t>приказом</w:t>
        </w:r>
      </w:hyperlink>
      <w:r w:rsidRPr="00C90146">
        <w:rPr>
          <w:rFonts w:ascii="Times New Roman" w:hAnsi="Times New Roman" w:cs="Times New Roman"/>
          <w:sz w:val="28"/>
          <w:szCs w:val="28"/>
        </w:rPr>
        <w:t xml:space="preserve"> Минтранса России от 9 марта 2010 г. №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 </w:t>
      </w:r>
      <w:proofErr w:type="gramStart"/>
      <w:r w:rsidRPr="00C90146">
        <w:rPr>
          <w:rFonts w:ascii="Times New Roman" w:hAnsi="Times New Roman" w:cs="Times New Roman"/>
          <w:sz w:val="28"/>
          <w:szCs w:val="28"/>
        </w:rPr>
        <w:t xml:space="preserve">Средства навигации должны соответствовать требованиям </w:t>
      </w:r>
      <w:hyperlink r:id="rId14" w:history="1">
        <w:r w:rsidRPr="00C90146">
          <w:rPr>
            <w:rStyle w:val="a3"/>
            <w:sz w:val="28"/>
            <w:szCs w:val="28"/>
          </w:rPr>
          <w:t>приказа</w:t>
        </w:r>
      </w:hyperlink>
      <w:r w:rsidRPr="00C90146">
        <w:rPr>
          <w:rFonts w:ascii="Times New Roman" w:hAnsi="Times New Roman" w:cs="Times New Roman"/>
          <w:sz w:val="28"/>
          <w:szCs w:val="28"/>
        </w:rPr>
        <w:t xml:space="preserve"> Минтранса России от 31 июля 2012 г.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roofErr w:type="gramEnd"/>
      <w:r w:rsidRPr="00C90146">
        <w:rPr>
          <w:rFonts w:ascii="Times New Roman" w:hAnsi="Times New Roman" w:cs="Times New Roman"/>
          <w:sz w:val="28"/>
          <w:szCs w:val="28"/>
        </w:rPr>
        <w:t xml:space="preserve"> Транспортные средства должны быть оснащены и подключены к АСУ ПП с момента выхода на маршрут.</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2.7. Обеспечивать соответствие состояния транспортных средств, используемых для перевозки пассажиров, санитарным и иным обязательным нормативным требованиям.</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2.8. В случае принятия решения об изменении стоимости проезда по муниципальным маршрутам регулярных перевозок на территории муниципального образования «Город Саратов» по нерегулируемым тарифам не менее чем за 180 дней до даты изменения тарифа:</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письменно уведомить комитет дорожного хозяйства, благоустройства и транспорта администрации муниципального образования «Город Саратов» (далее - комитет);</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разместить информацию</w:t>
      </w:r>
      <w:proofErr w:type="gramEnd"/>
      <w:r w:rsidRPr="00C90146">
        <w:rPr>
          <w:rFonts w:ascii="Times New Roman" w:hAnsi="Times New Roman" w:cs="Times New Roman"/>
          <w:sz w:val="28"/>
          <w:szCs w:val="28"/>
        </w:rPr>
        <w:t xml:space="preserve"> о предстоящем изменении тарифа в салонах транспортных средств, осуществляющих перевозку пассажиров по муниципальному маршруту регулярных перевозок.</w:t>
      </w:r>
    </w:p>
    <w:p w:rsidR="00BE1EB7" w:rsidRPr="00C90146" w:rsidRDefault="00BE1EB7" w:rsidP="00BE1EB7">
      <w:pPr>
        <w:pStyle w:val="Default"/>
        <w:ind w:firstLine="709"/>
        <w:jc w:val="both"/>
        <w:rPr>
          <w:rFonts w:ascii="Times New Roman" w:hAnsi="Times New Roman" w:cs="Times New Roman"/>
          <w:color w:val="auto"/>
          <w:sz w:val="28"/>
          <w:szCs w:val="28"/>
        </w:rPr>
      </w:pPr>
      <w:r w:rsidRPr="00C90146">
        <w:rPr>
          <w:rFonts w:ascii="Times New Roman" w:hAnsi="Times New Roman" w:cs="Times New Roman"/>
          <w:sz w:val="28"/>
          <w:szCs w:val="28"/>
        </w:rPr>
        <w:lastRenderedPageBreak/>
        <w:t xml:space="preserve">2.9. </w:t>
      </w:r>
      <w:proofErr w:type="gramStart"/>
      <w:r w:rsidRPr="00C90146">
        <w:rPr>
          <w:rFonts w:ascii="Times New Roman" w:hAnsi="Times New Roman" w:cs="Times New Roman"/>
          <w:sz w:val="28"/>
          <w:szCs w:val="28"/>
        </w:rPr>
        <w:t>Уведомлять Комитет о чрезвычайных ситуациях, произошедших при осуществлении движения по муниципальному маршруту регулярных перевозок, дорожно-транспортных происшествиях или других происшествиях, влияющих на соблюдение расписания движения</w:t>
      </w:r>
      <w:r w:rsidRPr="00C90146">
        <w:rPr>
          <w:rFonts w:ascii="Times New Roman" w:hAnsi="Times New Roman" w:cs="Times New Roman"/>
          <w:color w:val="auto"/>
          <w:sz w:val="28"/>
          <w:szCs w:val="28"/>
        </w:rPr>
        <w:t>, в результате которых причинен вред имуществу муниципального образования «Город Саратов» (световые опоры, столбы, остановки общественного транспорта, пешеходные ограждения и т.д.),</w:t>
      </w:r>
      <w:r w:rsidRPr="00C90146">
        <w:rPr>
          <w:rFonts w:ascii="Times New Roman" w:hAnsi="Times New Roman" w:cs="Times New Roman"/>
          <w:sz w:val="28"/>
          <w:szCs w:val="28"/>
        </w:rPr>
        <w:t xml:space="preserve"> </w:t>
      </w:r>
      <w:r w:rsidRPr="008229D1">
        <w:rPr>
          <w:rFonts w:ascii="Times New Roman" w:hAnsi="Times New Roman" w:cs="Times New Roman"/>
          <w:bCs/>
          <w:sz w:val="28"/>
          <w:szCs w:val="28"/>
        </w:rPr>
        <w:t>не позднее двух часов</w:t>
      </w:r>
      <w:r w:rsidRPr="00C90146">
        <w:rPr>
          <w:rFonts w:ascii="Times New Roman" w:hAnsi="Times New Roman" w:cs="Times New Roman"/>
          <w:sz w:val="28"/>
          <w:szCs w:val="28"/>
        </w:rPr>
        <w:t xml:space="preserve"> с момента наступления указанных обстоятельств.</w:t>
      </w:r>
      <w:proofErr w:type="gramEnd"/>
      <w:r w:rsidRPr="00C90146">
        <w:rPr>
          <w:rFonts w:ascii="Times New Roman" w:hAnsi="Times New Roman" w:cs="Times New Roman"/>
          <w:sz w:val="28"/>
          <w:szCs w:val="28"/>
        </w:rPr>
        <w:t xml:space="preserve"> Перевозчик не вправе без письменного согласия комитета отменить назначенные на муниципальном маршруте регулярных перевозок рейсы, изменить расписание движения, приостановить регулярные перевозки.</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2.10. Обеспечивать уведомление водителем, кондуктором или посредством автоинформатора пассажиров, находящихся в транспортном средстве, о наименованиях остановочных пунктов, на которых осуществляется посадка (высадка) пассажиров.</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2.11. Обеспечивать водителя транспортного средства, осуществляющего перевозку пассажиров по муниципальному маршруту регулярных перевозок, схемой (схемами) маршрута (маршрутов), путевым листом, расписанием движения по муниципальному маршруту регулярных перевозок и картой соответствующего маршрута.</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2.12. Направлять в комитет информацию об изменении сведений, указанных в свидетельстве об осуществлении перевозок по маршруту регулярных перевозок, в срок, не превышающий пяти рабочих дней со дня их возникновения.</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2.13. Обеспечивать в течение срока действия свидетельства беспрепятственный допуск представителей комитета и представителей органов государственного контроля (надзора) в области автомобильного транспорта к используемым транспортным средствам и своевременное выполнение их законных требований и предписаний.</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2.14. Обеспечивать соблюдение требований антитеррористической защищенности транспортных средств, установленных Федеральным законом от 9 февраля 2007 г. № 16-ФЗ «О транспортной безопасности».</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2.15. Обеспечивать условия доступности транспортных сре</w:t>
      </w:r>
      <w:proofErr w:type="gramStart"/>
      <w:r w:rsidRPr="00C90146">
        <w:rPr>
          <w:rFonts w:ascii="Times New Roman" w:hAnsi="Times New Roman" w:cs="Times New Roman"/>
          <w:sz w:val="28"/>
          <w:szCs w:val="28"/>
        </w:rPr>
        <w:t>дств дл</w:t>
      </w:r>
      <w:proofErr w:type="gramEnd"/>
      <w:r w:rsidRPr="00C90146">
        <w:rPr>
          <w:rFonts w:ascii="Times New Roman" w:hAnsi="Times New Roman" w:cs="Times New Roman"/>
          <w:sz w:val="28"/>
          <w:szCs w:val="28"/>
        </w:rPr>
        <w:t xml:space="preserve">я пассажиров из числа инвалидов и иных маломобильных групп населения. </w:t>
      </w:r>
    </w:p>
    <w:p w:rsidR="00BE1EB7"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C90146">
        <w:rPr>
          <w:rFonts w:ascii="Times New Roman" w:hAnsi="Times New Roman" w:cs="Times New Roman"/>
          <w:sz w:val="28"/>
          <w:szCs w:val="28"/>
        </w:rPr>
        <w:t xml:space="preserve">2.16. </w:t>
      </w:r>
      <w:proofErr w:type="gramStart"/>
      <w:r w:rsidRPr="00C90146">
        <w:rPr>
          <w:rFonts w:ascii="Times New Roman" w:hAnsi="Times New Roman" w:cs="Times New Roman"/>
          <w:sz w:val="28"/>
          <w:szCs w:val="28"/>
        </w:rPr>
        <w:t xml:space="preserve">Представлять в комитет ежеквартальные отчеты об осуществлении регулярных перевозок по </w:t>
      </w:r>
      <w:hyperlink r:id="rId15" w:history="1">
        <w:r w:rsidRPr="00C90146">
          <w:rPr>
            <w:rStyle w:val="a3"/>
            <w:b/>
            <w:bCs/>
            <w:sz w:val="28"/>
            <w:szCs w:val="28"/>
          </w:rPr>
          <w:t>форме</w:t>
        </w:r>
      </w:hyperlink>
      <w:r w:rsidRPr="00C90146">
        <w:rPr>
          <w:rFonts w:ascii="Times New Roman" w:hAnsi="Times New Roman" w:cs="Times New Roman"/>
          <w:b/>
          <w:bCs/>
          <w:sz w:val="28"/>
          <w:szCs w:val="28"/>
        </w:rPr>
        <w:t xml:space="preserve">, </w:t>
      </w:r>
      <w:r w:rsidRPr="00C90146">
        <w:rPr>
          <w:rFonts w:ascii="Times New Roman" w:hAnsi="Times New Roman" w:cs="Times New Roman"/>
          <w:sz w:val="28"/>
          <w:szCs w:val="28"/>
        </w:rPr>
        <w:t>утвержденной приказом Министерства транспорта Российской Федерации от 16 декабря 2015 г.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 до 15 числа месяца</w:t>
      </w:r>
      <w:proofErr w:type="gramEnd"/>
      <w:r w:rsidRPr="00C90146">
        <w:rPr>
          <w:rFonts w:ascii="Times New Roman" w:hAnsi="Times New Roman" w:cs="Times New Roman"/>
          <w:sz w:val="28"/>
          <w:szCs w:val="28"/>
        </w:rPr>
        <w:t>, следующего за отчетным кварталом.</w:t>
      </w:r>
    </w:p>
    <w:p w:rsidR="00BE1EB7" w:rsidRPr="00C90146"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r w:rsidRPr="00F01244">
        <w:rPr>
          <w:rFonts w:ascii="Times New Roman" w:hAnsi="Times New Roman" w:cs="Times New Roman"/>
          <w:sz w:val="28"/>
          <w:szCs w:val="28"/>
        </w:rPr>
        <w:t>2.</w:t>
      </w:r>
      <w:r w:rsidRPr="00C90146">
        <w:rPr>
          <w:rFonts w:ascii="Times New Roman" w:hAnsi="Times New Roman" w:cs="Times New Roman"/>
          <w:sz w:val="28"/>
          <w:szCs w:val="28"/>
        </w:rPr>
        <w:t xml:space="preserve">17. </w:t>
      </w:r>
      <w:r>
        <w:rPr>
          <w:rFonts w:ascii="Times New Roman" w:hAnsi="Times New Roman" w:cs="Times New Roman"/>
          <w:sz w:val="28"/>
          <w:szCs w:val="28"/>
        </w:rPr>
        <w:t>У</w:t>
      </w:r>
      <w:r w:rsidRPr="00C90146">
        <w:rPr>
          <w:rFonts w:ascii="Times New Roman" w:hAnsi="Times New Roman" w:cs="Times New Roman"/>
          <w:sz w:val="28"/>
          <w:szCs w:val="28"/>
        </w:rPr>
        <w:t>словия организации регулярных перевозок по нерегулируемым тарифам:</w:t>
      </w:r>
    </w:p>
    <w:p w:rsidR="00BE1EB7"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pPr>
    </w:p>
    <w:p w:rsidR="00BE1EB7" w:rsidRDefault="00BE1EB7" w:rsidP="00BE1EB7">
      <w:pPr>
        <w:autoSpaceDE w:val="0"/>
        <w:autoSpaceDN w:val="0"/>
        <w:adjustRightInd w:val="0"/>
        <w:spacing w:after="0" w:line="240" w:lineRule="auto"/>
        <w:ind w:firstLine="709"/>
        <w:jc w:val="both"/>
        <w:rPr>
          <w:rFonts w:ascii="Times New Roman" w:hAnsi="Times New Roman" w:cs="Times New Roman"/>
          <w:sz w:val="28"/>
          <w:szCs w:val="28"/>
        </w:rPr>
        <w:sectPr w:rsidR="00BE1EB7" w:rsidSect="001202F6">
          <w:pgSz w:w="11906" w:h="16838"/>
          <w:pgMar w:top="1134" w:right="902" w:bottom="1134" w:left="1276" w:header="709" w:footer="709" w:gutter="0"/>
          <w:cols w:space="720"/>
        </w:sectPr>
      </w:pPr>
    </w:p>
    <w:p w:rsidR="00BE1EB7" w:rsidRDefault="00BE1EB7" w:rsidP="00BE1EB7">
      <w:pPr>
        <w:spacing w:after="0" w:line="240" w:lineRule="auto"/>
        <w:jc w:val="center"/>
        <w:rPr>
          <w:rFonts w:ascii="Times New Roman" w:hAnsi="Times New Roman" w:cs="Times New Roman"/>
          <w:b/>
        </w:rPr>
      </w:pPr>
      <w:r>
        <w:rPr>
          <w:rFonts w:ascii="Times New Roman" w:hAnsi="Times New Roman" w:cs="Times New Roman"/>
          <w:b/>
        </w:rPr>
        <w:lastRenderedPageBreak/>
        <w:t>Лот № 1</w:t>
      </w:r>
    </w:p>
    <w:p w:rsidR="00BE1EB7" w:rsidRDefault="00BE1EB7" w:rsidP="00BE1EB7">
      <w:pPr>
        <w:spacing w:after="0" w:line="240" w:lineRule="auto"/>
        <w:jc w:val="center"/>
        <w:rPr>
          <w:rFonts w:ascii="Times New Roman" w:hAnsi="Times New Roman" w:cs="Times New Roman"/>
        </w:rPr>
      </w:pPr>
    </w:p>
    <w:tbl>
      <w:tblPr>
        <w:tblW w:w="15168" w:type="dxa"/>
        <w:tblInd w:w="-743" w:type="dxa"/>
        <w:tblLayout w:type="fixed"/>
        <w:tblLook w:val="04A0"/>
      </w:tblPr>
      <w:tblGrid>
        <w:gridCol w:w="568"/>
        <w:gridCol w:w="426"/>
        <w:gridCol w:w="1276"/>
        <w:gridCol w:w="1701"/>
        <w:gridCol w:w="1559"/>
        <w:gridCol w:w="1276"/>
        <w:gridCol w:w="1275"/>
        <w:gridCol w:w="1417"/>
        <w:gridCol w:w="851"/>
        <w:gridCol w:w="850"/>
        <w:gridCol w:w="992"/>
        <w:gridCol w:w="1418"/>
        <w:gridCol w:w="1559"/>
      </w:tblGrid>
      <w:tr w:rsidR="00BE1EB7" w:rsidTr="001202F6">
        <w:tc>
          <w:tcPr>
            <w:tcW w:w="568"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Порядковый номер маршрута</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Регистрационный номер маршрута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маршрута регулярных перевозок</w:t>
            </w:r>
          </w:p>
        </w:tc>
        <w:tc>
          <w:tcPr>
            <w:tcW w:w="1701"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2835"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2692"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Протяжённость маршрута регулярных перевозок, </w:t>
            </w:r>
            <w:proofErr w:type="gramStart"/>
            <w:r>
              <w:rPr>
                <w:rFonts w:ascii="Times New Roman" w:hAnsi="Times New Roman" w:cs="Times New Roman"/>
                <w:b/>
                <w:bCs/>
                <w:sz w:val="20"/>
                <w:szCs w:val="20"/>
              </w:rPr>
              <w:t>км</w:t>
            </w:r>
            <w:proofErr w:type="gramEnd"/>
          </w:p>
        </w:tc>
        <w:tc>
          <w:tcPr>
            <w:tcW w:w="85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Порядок посадки и высадки пассажиров*</w:t>
            </w:r>
          </w:p>
        </w:tc>
        <w:tc>
          <w:tcPr>
            <w:tcW w:w="850"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регулярных перевозок**</w:t>
            </w:r>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транспортных средств***</w:t>
            </w:r>
          </w:p>
        </w:tc>
        <w:tc>
          <w:tcPr>
            <w:tcW w:w="1418"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rPr>
            </w:pPr>
            <w:r>
              <w:rPr>
                <w:rFonts w:ascii="Times New Roman" w:hAnsi="Times New Roman" w:cs="Times New Roman"/>
                <w:b/>
                <w:bCs/>
                <w:sz w:val="20"/>
                <w:szCs w:val="20"/>
              </w:rPr>
              <w:t>Класс экологической безопасности транспортных средств</w:t>
            </w:r>
          </w:p>
        </w:tc>
      </w:tr>
      <w:tr w:rsidR="00BE1EB7" w:rsidTr="001202F6">
        <w:trPr>
          <w:cantSplit/>
          <w:trHeight w:val="2426"/>
        </w:trPr>
        <w:tc>
          <w:tcPr>
            <w:tcW w:w="568"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426"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70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27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Обратное направление</w:t>
            </w:r>
          </w:p>
        </w:tc>
        <w:tc>
          <w:tcPr>
            <w:tcW w:w="1275"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417"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sz w:val="20"/>
                <w:szCs w:val="20"/>
              </w:rPr>
            </w:pPr>
            <w:r>
              <w:rPr>
                <w:rFonts w:ascii="Times New Roman" w:hAnsi="Times New Roman" w:cs="Times New Roman"/>
                <w:b/>
                <w:bCs/>
                <w:sz w:val="20"/>
                <w:szCs w:val="20"/>
              </w:rPr>
              <w:t>Обратное направление</w:t>
            </w:r>
          </w:p>
        </w:tc>
        <w:tc>
          <w:tcPr>
            <w:tcW w:w="85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E1EB7" w:rsidRDefault="00BE1EB7" w:rsidP="001202F6">
            <w:pPr>
              <w:spacing w:after="0" w:line="240" w:lineRule="auto"/>
              <w:rPr>
                <w:rFonts w:ascii="Times New Roman" w:hAnsi="Times New Roman" w:cs="Times New Roman"/>
              </w:rPr>
            </w:pPr>
          </w:p>
        </w:tc>
      </w:tr>
      <w:tr w:rsidR="00BE1EB7" w:rsidTr="001202F6">
        <w:trPr>
          <w:cantSplit/>
          <w:trHeight w:val="220"/>
        </w:trPr>
        <w:tc>
          <w:tcPr>
            <w:tcW w:w="56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2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27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70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27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27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417"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85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85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99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41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559" w:type="dxa"/>
            <w:tcBorders>
              <w:top w:val="single" w:sz="4" w:space="0" w:color="000000"/>
              <w:left w:val="single" w:sz="4" w:space="0" w:color="000000"/>
              <w:bottom w:val="single" w:sz="4" w:space="0" w:color="000000"/>
              <w:right w:val="single" w:sz="4" w:space="0" w:color="000000"/>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b/>
                <w:bCs/>
                <w:sz w:val="20"/>
                <w:szCs w:val="20"/>
              </w:rPr>
              <w:t>13</w:t>
            </w:r>
          </w:p>
        </w:tc>
      </w:tr>
      <w:tr w:rsidR="00BE1EB7" w:rsidTr="001202F6">
        <w:trPr>
          <w:cantSplit/>
          <w:trHeight w:val="220"/>
        </w:trPr>
        <w:tc>
          <w:tcPr>
            <w:tcW w:w="56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26"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jc w:val="center"/>
              <w:rPr>
                <w:rFonts w:ascii="Times New Roman" w:hAnsi="Times New Roman" w:cs="Times New Roman"/>
                <w:sz w:val="24"/>
                <w:szCs w:val="24"/>
              </w:rPr>
            </w:pPr>
            <w:r w:rsidRPr="00FE379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Мкр. «Цветочный» - ГУЗ «Перинатальный центр Саратовской области»</w:t>
            </w:r>
          </w:p>
        </w:tc>
        <w:tc>
          <w:tcPr>
            <w:tcW w:w="170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rPr>
              <w:t xml:space="preserve">Ул. Самойловская, </w:t>
            </w:r>
          </w:p>
          <w:p w:rsidR="00BE1EB7" w:rsidRDefault="00BE1EB7" w:rsidP="001202F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Ул. Автомобильная, </w:t>
            </w:r>
          </w:p>
          <w:p w:rsidR="00BE1EB7" w:rsidRDefault="00BE1EB7" w:rsidP="001202F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Ул. Радужная, Пос. </w:t>
            </w:r>
            <w:proofErr w:type="gramStart"/>
            <w:r>
              <w:rPr>
                <w:rFonts w:ascii="Times New Roman" w:hAnsi="Times New Roman" w:cs="Times New Roman"/>
                <w:sz w:val="16"/>
                <w:szCs w:val="16"/>
              </w:rPr>
              <w:t>Юбилейный</w:t>
            </w:r>
            <w:proofErr w:type="gramEnd"/>
            <w:r>
              <w:rPr>
                <w:rFonts w:ascii="Times New Roman" w:hAnsi="Times New Roman" w:cs="Times New Roman"/>
                <w:sz w:val="16"/>
                <w:szCs w:val="16"/>
              </w:rPr>
              <w:t xml:space="preserve">, </w:t>
            </w:r>
          </w:p>
          <w:p w:rsidR="00BE1EB7" w:rsidRDefault="00BE1EB7" w:rsidP="001202F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Магазин «Берилл», </w:t>
            </w:r>
          </w:p>
          <w:p w:rsidR="00BE1EB7" w:rsidRDefault="00BE1EB7" w:rsidP="001202F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Сельскохозяйственный рынок, Коттеджи-1, ГУЗ «Перинатальный центр Саратовской области», «Лимкор», ул. Танкистов</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ул. им. Исаева Н.В.,</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Муленкова А.П.,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Фёдоровская,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Усть-Курдюмская, ул. Прудовая, </w:t>
            </w:r>
          </w:p>
          <w:p w:rsidR="00BE1EB7" w:rsidRDefault="00BE1EB7" w:rsidP="001202F6">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ул. Зерновая, ул. Новосибирская,  ул. 4-я Окольная, ул. 3-я Окольная, ул. Раздольная</w:t>
            </w:r>
            <w:proofErr w:type="gramEnd"/>
          </w:p>
        </w:tc>
        <w:tc>
          <w:tcPr>
            <w:tcW w:w="1276" w:type="dxa"/>
            <w:tcBorders>
              <w:top w:val="single" w:sz="4" w:space="0" w:color="000000"/>
              <w:left w:val="single" w:sz="4" w:space="0" w:color="000000"/>
              <w:bottom w:val="single" w:sz="4" w:space="0" w:color="000000"/>
              <w:right w:val="nil"/>
            </w:tcBorders>
          </w:tcPr>
          <w:p w:rsidR="00BE1EB7" w:rsidRDefault="00BE1EB7" w:rsidP="001202F6">
            <w:pPr>
              <w:spacing w:after="0" w:line="240" w:lineRule="auto"/>
              <w:rPr>
                <w:rFonts w:ascii="Times New Roman" w:eastAsia="Times New Roman" w:hAnsi="Times New Roman" w:cs="Times New Roman"/>
                <w:sz w:val="16"/>
                <w:szCs w:val="16"/>
              </w:rPr>
            </w:pPr>
            <w:proofErr w:type="gramStart"/>
            <w:r>
              <w:rPr>
                <w:rFonts w:ascii="Times New Roman" w:hAnsi="Times New Roman" w:cs="Times New Roman"/>
                <w:sz w:val="16"/>
                <w:szCs w:val="16"/>
              </w:rPr>
              <w:t xml:space="preserve">Ул. Раздольная, ул. 3-я Окольная, ул. 4-я Окольная, ул. Новосибирская, ул. Зерновая, </w:t>
            </w:r>
            <w:proofErr w:type="gramEnd"/>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Прудовая,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Усть-Курдюмская,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Фёдоровская,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Муленкова А.П.,</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Исаева Н.В.</w:t>
            </w:r>
          </w:p>
          <w:p w:rsidR="00BE1EB7" w:rsidRDefault="00BE1EB7" w:rsidP="001202F6">
            <w:pPr>
              <w:spacing w:after="0" w:line="240" w:lineRule="auto"/>
              <w:rPr>
                <w:rFonts w:ascii="Times New Roman" w:hAnsi="Times New Roman" w:cs="Times New Roman"/>
                <w:sz w:val="16"/>
                <w:szCs w:val="16"/>
              </w:rPr>
            </w:pPr>
          </w:p>
        </w:tc>
        <w:tc>
          <w:tcPr>
            <w:tcW w:w="1275" w:type="dxa"/>
            <w:tcBorders>
              <w:top w:val="single" w:sz="4" w:space="0" w:color="000000"/>
              <w:left w:val="single" w:sz="4" w:space="0" w:color="000000"/>
              <w:bottom w:val="single" w:sz="4" w:space="0" w:color="000000"/>
              <w:right w:val="nil"/>
            </w:tcBorders>
            <w:hideMark/>
          </w:tcPr>
          <w:p w:rsidR="00BE1EB7" w:rsidRPr="00A80A13" w:rsidRDefault="00BE1EB7" w:rsidP="001202F6">
            <w:pPr>
              <w:spacing w:after="0" w:line="240" w:lineRule="auto"/>
              <w:jc w:val="center"/>
              <w:rPr>
                <w:rFonts w:ascii="Times New Roman" w:hAnsi="Times New Roman" w:cs="Times New Roman"/>
                <w:sz w:val="24"/>
                <w:szCs w:val="24"/>
              </w:rPr>
            </w:pPr>
          </w:p>
          <w:p w:rsidR="00BE1EB7" w:rsidRPr="00A80A13" w:rsidRDefault="00BE1EB7" w:rsidP="001202F6">
            <w:pPr>
              <w:spacing w:after="0" w:line="240" w:lineRule="auto"/>
              <w:jc w:val="center"/>
              <w:rPr>
                <w:rFonts w:ascii="Times New Roman" w:hAnsi="Times New Roman" w:cs="Times New Roman"/>
                <w:sz w:val="24"/>
                <w:szCs w:val="24"/>
              </w:rPr>
            </w:pPr>
          </w:p>
          <w:p w:rsidR="00BE1EB7" w:rsidRPr="00A80A13" w:rsidRDefault="00BE1EB7" w:rsidP="001202F6">
            <w:pPr>
              <w:spacing w:after="0" w:line="240" w:lineRule="auto"/>
              <w:jc w:val="center"/>
              <w:rPr>
                <w:rFonts w:ascii="Times New Roman" w:hAnsi="Times New Roman" w:cs="Times New Roman"/>
                <w:sz w:val="24"/>
                <w:szCs w:val="24"/>
              </w:rPr>
            </w:pPr>
            <w:r w:rsidRPr="00A80A13">
              <w:rPr>
                <w:rFonts w:ascii="Times New Roman" w:hAnsi="Times New Roman" w:cs="Times New Roman"/>
                <w:sz w:val="24"/>
                <w:szCs w:val="24"/>
              </w:rPr>
              <w:t>7,2</w:t>
            </w:r>
          </w:p>
        </w:tc>
        <w:tc>
          <w:tcPr>
            <w:tcW w:w="1417" w:type="dxa"/>
            <w:tcBorders>
              <w:top w:val="single" w:sz="4" w:space="0" w:color="000000"/>
              <w:left w:val="single" w:sz="4" w:space="0" w:color="000000"/>
              <w:bottom w:val="single" w:sz="4" w:space="0" w:color="000000"/>
              <w:right w:val="nil"/>
            </w:tcBorders>
            <w:hideMark/>
          </w:tcPr>
          <w:p w:rsidR="00BE1EB7" w:rsidRPr="00A80A13" w:rsidRDefault="00BE1EB7" w:rsidP="001202F6">
            <w:pPr>
              <w:spacing w:after="0" w:line="240" w:lineRule="auto"/>
              <w:jc w:val="center"/>
              <w:rPr>
                <w:rFonts w:ascii="Times New Roman" w:hAnsi="Times New Roman" w:cs="Times New Roman"/>
                <w:sz w:val="24"/>
                <w:szCs w:val="24"/>
              </w:rPr>
            </w:pPr>
          </w:p>
          <w:p w:rsidR="00BE1EB7" w:rsidRPr="00A80A13" w:rsidRDefault="00BE1EB7" w:rsidP="001202F6">
            <w:pPr>
              <w:spacing w:after="0" w:line="240" w:lineRule="auto"/>
              <w:jc w:val="center"/>
              <w:rPr>
                <w:rFonts w:ascii="Times New Roman" w:hAnsi="Times New Roman" w:cs="Times New Roman"/>
                <w:sz w:val="24"/>
                <w:szCs w:val="24"/>
              </w:rPr>
            </w:pPr>
          </w:p>
          <w:p w:rsidR="00BE1EB7" w:rsidRPr="00A80A13" w:rsidRDefault="00BE1EB7" w:rsidP="001202F6">
            <w:pPr>
              <w:spacing w:after="0" w:line="240" w:lineRule="auto"/>
              <w:jc w:val="center"/>
              <w:rPr>
                <w:rFonts w:ascii="Times New Roman" w:hAnsi="Times New Roman" w:cs="Times New Roman"/>
                <w:sz w:val="24"/>
                <w:szCs w:val="24"/>
              </w:rPr>
            </w:pPr>
            <w:r w:rsidRPr="00A80A13">
              <w:rPr>
                <w:rFonts w:ascii="Times New Roman" w:hAnsi="Times New Roman" w:cs="Times New Roman"/>
                <w:sz w:val="24"/>
                <w:szCs w:val="24"/>
              </w:rPr>
              <w:t>7,53</w:t>
            </w:r>
          </w:p>
        </w:tc>
        <w:tc>
          <w:tcPr>
            <w:tcW w:w="851" w:type="dxa"/>
            <w:tcBorders>
              <w:top w:val="single" w:sz="4" w:space="0" w:color="000000"/>
              <w:left w:val="single" w:sz="4" w:space="0" w:color="000000"/>
              <w:bottom w:val="single" w:sz="4" w:space="0" w:color="000000"/>
              <w:right w:val="nil"/>
            </w:tcBorders>
          </w:tcPr>
          <w:p w:rsidR="00BE1EB7" w:rsidRPr="00A80A13" w:rsidRDefault="00BE1EB7" w:rsidP="001202F6">
            <w:pPr>
              <w:snapToGri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tcPr>
          <w:p w:rsidR="00BE1EB7" w:rsidRPr="00A80A13" w:rsidRDefault="00BE1EB7" w:rsidP="001202F6">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E1EB7" w:rsidRPr="00A80A13" w:rsidRDefault="00BE1EB7" w:rsidP="001202F6">
            <w:pPr>
              <w:snapToGrid w:val="0"/>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E1EB7" w:rsidRPr="00A80A13" w:rsidRDefault="00BE1EB7" w:rsidP="001202F6">
            <w:pPr>
              <w:spacing w:after="0" w:line="240" w:lineRule="auto"/>
              <w:rPr>
                <w:rFonts w:ascii="Times New Roman" w:hAnsi="Times New Roman" w:cs="Times New Roman"/>
                <w:sz w:val="24"/>
                <w:szCs w:val="24"/>
              </w:rPr>
            </w:pPr>
          </w:p>
          <w:p w:rsidR="00BE1EB7" w:rsidRPr="00A80A13" w:rsidRDefault="00BE1EB7" w:rsidP="001202F6">
            <w:pPr>
              <w:spacing w:after="0" w:line="240" w:lineRule="auto"/>
              <w:rPr>
                <w:rFonts w:ascii="Times New Roman" w:hAnsi="Times New Roman" w:cs="Times New Roman"/>
                <w:sz w:val="24"/>
                <w:szCs w:val="24"/>
              </w:rPr>
            </w:pPr>
          </w:p>
          <w:p w:rsidR="00BE1EB7" w:rsidRPr="00A80A13" w:rsidRDefault="00BE1EB7" w:rsidP="001202F6">
            <w:pPr>
              <w:spacing w:after="0" w:line="240" w:lineRule="auto"/>
              <w:rPr>
                <w:rFonts w:ascii="Times New Roman" w:hAnsi="Times New Roman" w:cs="Times New Roman"/>
                <w:sz w:val="24"/>
                <w:szCs w:val="24"/>
              </w:rPr>
            </w:pPr>
            <w:r w:rsidRPr="00A80A13">
              <w:rPr>
                <w:rFonts w:ascii="Times New Roman" w:hAnsi="Times New Roman" w:cs="Times New Roman"/>
                <w:sz w:val="24"/>
                <w:szCs w:val="24"/>
              </w:rPr>
              <w:t>Малый - 7</w:t>
            </w:r>
          </w:p>
        </w:tc>
        <w:tc>
          <w:tcPr>
            <w:tcW w:w="1559" w:type="dxa"/>
            <w:tcBorders>
              <w:top w:val="single" w:sz="4" w:space="0" w:color="000000"/>
              <w:left w:val="single" w:sz="4" w:space="0" w:color="000000"/>
              <w:bottom w:val="single" w:sz="4" w:space="0" w:color="000000"/>
              <w:right w:val="single" w:sz="4" w:space="0" w:color="000000"/>
            </w:tcBorders>
            <w:hideMark/>
          </w:tcPr>
          <w:p w:rsidR="00BE1EB7" w:rsidRPr="00A80A13" w:rsidRDefault="00BE1EB7" w:rsidP="001202F6">
            <w:pPr>
              <w:spacing w:after="0" w:line="240" w:lineRule="auto"/>
              <w:rPr>
                <w:rFonts w:ascii="Times New Roman" w:hAnsi="Times New Roman" w:cs="Times New Roman"/>
                <w:sz w:val="24"/>
                <w:szCs w:val="24"/>
              </w:rPr>
            </w:pPr>
          </w:p>
          <w:p w:rsidR="00BE1EB7" w:rsidRPr="00A80A13" w:rsidRDefault="00BE1EB7" w:rsidP="001202F6">
            <w:pPr>
              <w:spacing w:after="0" w:line="240" w:lineRule="auto"/>
              <w:rPr>
                <w:rFonts w:ascii="Times New Roman" w:hAnsi="Times New Roman" w:cs="Times New Roman"/>
                <w:sz w:val="24"/>
                <w:szCs w:val="24"/>
              </w:rPr>
            </w:pPr>
          </w:p>
          <w:p w:rsidR="00BE1EB7" w:rsidRPr="00A80A13" w:rsidRDefault="00BE1EB7" w:rsidP="001202F6">
            <w:pPr>
              <w:spacing w:after="0" w:line="240" w:lineRule="auto"/>
              <w:rPr>
                <w:rFonts w:ascii="Times New Roman" w:hAnsi="Times New Roman" w:cs="Times New Roman"/>
                <w:sz w:val="24"/>
                <w:szCs w:val="24"/>
              </w:rPr>
            </w:pPr>
            <w:r w:rsidRPr="00A80A13">
              <w:rPr>
                <w:rFonts w:ascii="Times New Roman" w:hAnsi="Times New Roman" w:cs="Times New Roman"/>
                <w:sz w:val="24"/>
                <w:szCs w:val="24"/>
              </w:rPr>
              <w:t>Евро-4</w:t>
            </w:r>
          </w:p>
        </w:tc>
      </w:tr>
    </w:tbl>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посадка (высадка) пассажиров только в установленных остановочных пунктах;</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регулярные перевозки по нерегулируемым тарифам;</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автобус.</w:t>
      </w: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sectPr w:rsidR="00BE1EB7" w:rsidSect="001202F6">
          <w:pgSz w:w="16838" w:h="11906" w:orient="landscape"/>
          <w:pgMar w:top="1276" w:right="1134" w:bottom="902" w:left="1134" w:header="709" w:footer="709" w:gutter="0"/>
          <w:cols w:space="720"/>
        </w:sectPr>
      </w:pPr>
    </w:p>
    <w:p w:rsidR="00BE1EB7" w:rsidRDefault="00BE1EB7" w:rsidP="00BE1EB7">
      <w:pPr>
        <w:spacing w:after="0" w:line="240" w:lineRule="auto"/>
        <w:jc w:val="center"/>
        <w:rPr>
          <w:rFonts w:ascii="Times New Roman" w:hAnsi="Times New Roman" w:cs="Times New Roman"/>
          <w:b/>
        </w:rPr>
      </w:pPr>
      <w:r>
        <w:rPr>
          <w:rFonts w:ascii="Times New Roman" w:hAnsi="Times New Roman" w:cs="Times New Roman"/>
          <w:b/>
        </w:rPr>
        <w:lastRenderedPageBreak/>
        <w:t>Лот № 2</w:t>
      </w:r>
    </w:p>
    <w:p w:rsidR="00BE1EB7" w:rsidRDefault="00BE1EB7" w:rsidP="00BE1EB7">
      <w:pPr>
        <w:spacing w:after="0" w:line="240" w:lineRule="auto"/>
        <w:jc w:val="both"/>
        <w:rPr>
          <w:rFonts w:ascii="Times New Roman" w:hAnsi="Times New Roman" w:cs="Times New Roman"/>
        </w:rPr>
      </w:pPr>
    </w:p>
    <w:tbl>
      <w:tblPr>
        <w:tblW w:w="14743" w:type="dxa"/>
        <w:tblInd w:w="-318" w:type="dxa"/>
        <w:tblLayout w:type="fixed"/>
        <w:tblLook w:val="04A0"/>
      </w:tblPr>
      <w:tblGrid>
        <w:gridCol w:w="451"/>
        <w:gridCol w:w="501"/>
        <w:gridCol w:w="1173"/>
        <w:gridCol w:w="1984"/>
        <w:gridCol w:w="992"/>
        <w:gridCol w:w="1275"/>
        <w:gridCol w:w="1421"/>
        <w:gridCol w:w="1276"/>
        <w:gridCol w:w="851"/>
        <w:gridCol w:w="850"/>
        <w:gridCol w:w="992"/>
        <w:gridCol w:w="1418"/>
        <w:gridCol w:w="1559"/>
      </w:tblGrid>
      <w:tr w:rsidR="00BE1EB7" w:rsidRPr="001555EE" w:rsidTr="001202F6">
        <w:tc>
          <w:tcPr>
            <w:tcW w:w="45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Регистрационный номер маршрута</w:t>
            </w:r>
          </w:p>
        </w:tc>
        <w:tc>
          <w:tcPr>
            <w:tcW w:w="1173" w:type="dxa"/>
            <w:vMerge w:val="restart"/>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Наименование маршрута регулярных перевозок</w:t>
            </w:r>
          </w:p>
        </w:tc>
        <w:tc>
          <w:tcPr>
            <w:tcW w:w="1984" w:type="dxa"/>
            <w:vMerge w:val="restart"/>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2267" w:type="dxa"/>
            <w:gridSpan w:val="2"/>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2697" w:type="dxa"/>
            <w:gridSpan w:val="2"/>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 xml:space="preserve">Протяжённость маршрута регулярных перевозок, </w:t>
            </w:r>
            <w:proofErr w:type="gramStart"/>
            <w:r w:rsidRPr="001555EE">
              <w:rPr>
                <w:rFonts w:ascii="Times New Roman" w:hAnsi="Times New Roman" w:cs="Times New Roman"/>
                <w:b/>
                <w:bCs/>
                <w:sz w:val="20"/>
                <w:szCs w:val="20"/>
              </w:rPr>
              <w:t>км</w:t>
            </w:r>
            <w:proofErr w:type="gramEnd"/>
          </w:p>
        </w:tc>
        <w:tc>
          <w:tcPr>
            <w:tcW w:w="85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Порядок посадки и высадки пассажиров*</w:t>
            </w:r>
          </w:p>
        </w:tc>
        <w:tc>
          <w:tcPr>
            <w:tcW w:w="850"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Вид регулярных перевозок**</w:t>
            </w:r>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Вид транспортных средств***</w:t>
            </w:r>
          </w:p>
        </w:tc>
        <w:tc>
          <w:tcPr>
            <w:tcW w:w="1418"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sz w:val="20"/>
                <w:szCs w:val="20"/>
              </w:rPr>
            </w:pPr>
            <w:r w:rsidRPr="001555EE">
              <w:rPr>
                <w:rFonts w:ascii="Times New Roman" w:hAnsi="Times New Roman" w:cs="Times New Roman"/>
                <w:b/>
                <w:bCs/>
                <w:sz w:val="20"/>
                <w:szCs w:val="20"/>
              </w:rPr>
              <w:t>Класс экологической безопасности транспортных средств</w:t>
            </w:r>
          </w:p>
        </w:tc>
      </w:tr>
      <w:tr w:rsidR="00BE1EB7" w:rsidRPr="001555EE" w:rsidTr="001202F6">
        <w:trPr>
          <w:cantSplit/>
          <w:trHeight w:val="2426"/>
        </w:trPr>
        <w:tc>
          <w:tcPr>
            <w:tcW w:w="451"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501"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1173"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1984"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Прямое направление</w:t>
            </w:r>
          </w:p>
        </w:tc>
        <w:tc>
          <w:tcPr>
            <w:tcW w:w="1275"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Обратное направление</w:t>
            </w:r>
          </w:p>
        </w:tc>
        <w:tc>
          <w:tcPr>
            <w:tcW w:w="1421" w:type="dxa"/>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b/>
                <w:bCs/>
                <w:sz w:val="20"/>
                <w:szCs w:val="20"/>
              </w:rPr>
            </w:pPr>
            <w:r w:rsidRPr="001555EE">
              <w:rPr>
                <w:rFonts w:ascii="Times New Roman" w:hAnsi="Times New Roman" w:cs="Times New Roman"/>
                <w:b/>
                <w:bCs/>
                <w:sz w:val="20"/>
                <w:szCs w:val="20"/>
              </w:rPr>
              <w:t>Прямое направление</w:t>
            </w:r>
          </w:p>
        </w:tc>
        <w:tc>
          <w:tcPr>
            <w:tcW w:w="1276" w:type="dxa"/>
            <w:tcBorders>
              <w:top w:val="single" w:sz="4" w:space="0" w:color="000000"/>
              <w:left w:val="single" w:sz="4" w:space="0" w:color="000000"/>
              <w:bottom w:val="single" w:sz="4" w:space="0" w:color="000000"/>
              <w:right w:val="nil"/>
            </w:tcBorders>
            <w:textDirection w:val="btLr"/>
            <w:vAlign w:val="center"/>
            <w:hideMark/>
          </w:tcPr>
          <w:p w:rsidR="00BE1EB7" w:rsidRPr="001555EE" w:rsidRDefault="00BE1EB7" w:rsidP="001202F6">
            <w:pPr>
              <w:spacing w:after="0" w:line="240" w:lineRule="auto"/>
              <w:ind w:left="113" w:right="113"/>
              <w:jc w:val="center"/>
              <w:rPr>
                <w:rFonts w:ascii="Times New Roman" w:hAnsi="Times New Roman" w:cs="Times New Roman"/>
                <w:sz w:val="20"/>
                <w:szCs w:val="20"/>
              </w:rPr>
            </w:pPr>
            <w:r w:rsidRPr="001555EE">
              <w:rPr>
                <w:rFonts w:ascii="Times New Roman" w:hAnsi="Times New Roman" w:cs="Times New Roman"/>
                <w:b/>
                <w:bCs/>
                <w:sz w:val="20"/>
                <w:szCs w:val="20"/>
              </w:rPr>
              <w:t>Обратное направление</w:t>
            </w:r>
          </w:p>
        </w:tc>
        <w:tc>
          <w:tcPr>
            <w:tcW w:w="851"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BE1EB7" w:rsidRPr="001555EE" w:rsidRDefault="00BE1EB7" w:rsidP="001202F6">
            <w:pPr>
              <w:spacing w:after="0" w:line="240" w:lineRule="auto"/>
              <w:rPr>
                <w:rFonts w:ascii="Times New Roman" w:hAnsi="Times New Roman" w:cs="Times New Roman"/>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E1EB7" w:rsidRPr="001555EE" w:rsidRDefault="00BE1EB7" w:rsidP="001202F6">
            <w:pPr>
              <w:spacing w:after="0" w:line="240" w:lineRule="auto"/>
              <w:rPr>
                <w:rFonts w:ascii="Times New Roman" w:hAnsi="Times New Roman" w:cs="Times New Roman"/>
                <w:sz w:val="20"/>
                <w:szCs w:val="20"/>
              </w:rPr>
            </w:pPr>
          </w:p>
        </w:tc>
      </w:tr>
      <w:tr w:rsidR="00BE1EB7" w:rsidRPr="001555EE" w:rsidTr="001202F6">
        <w:trPr>
          <w:cantSplit/>
          <w:trHeight w:val="220"/>
        </w:trPr>
        <w:tc>
          <w:tcPr>
            <w:tcW w:w="451"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1</w:t>
            </w:r>
          </w:p>
        </w:tc>
        <w:tc>
          <w:tcPr>
            <w:tcW w:w="501"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2</w:t>
            </w:r>
          </w:p>
        </w:tc>
        <w:tc>
          <w:tcPr>
            <w:tcW w:w="1173"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3</w:t>
            </w:r>
          </w:p>
        </w:tc>
        <w:tc>
          <w:tcPr>
            <w:tcW w:w="1984"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4</w:t>
            </w:r>
          </w:p>
        </w:tc>
        <w:tc>
          <w:tcPr>
            <w:tcW w:w="992"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5</w:t>
            </w:r>
          </w:p>
        </w:tc>
        <w:tc>
          <w:tcPr>
            <w:tcW w:w="1275"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6</w:t>
            </w:r>
          </w:p>
        </w:tc>
        <w:tc>
          <w:tcPr>
            <w:tcW w:w="1421"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7</w:t>
            </w:r>
          </w:p>
        </w:tc>
        <w:tc>
          <w:tcPr>
            <w:tcW w:w="1276"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8</w:t>
            </w:r>
          </w:p>
        </w:tc>
        <w:tc>
          <w:tcPr>
            <w:tcW w:w="851"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9</w:t>
            </w:r>
          </w:p>
        </w:tc>
        <w:tc>
          <w:tcPr>
            <w:tcW w:w="850"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10</w:t>
            </w:r>
          </w:p>
        </w:tc>
        <w:tc>
          <w:tcPr>
            <w:tcW w:w="992"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11</w:t>
            </w:r>
          </w:p>
        </w:tc>
        <w:tc>
          <w:tcPr>
            <w:tcW w:w="1418"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b/>
                <w:bCs/>
                <w:sz w:val="20"/>
                <w:szCs w:val="20"/>
              </w:rPr>
            </w:pPr>
            <w:r w:rsidRPr="001555EE">
              <w:rPr>
                <w:rFonts w:ascii="Times New Roman" w:hAnsi="Times New Roman" w:cs="Times New Roman"/>
                <w:b/>
                <w:bCs/>
                <w:sz w:val="20"/>
                <w:szCs w:val="20"/>
              </w:rPr>
              <w:t>12</w:t>
            </w:r>
          </w:p>
        </w:tc>
        <w:tc>
          <w:tcPr>
            <w:tcW w:w="1559" w:type="dxa"/>
            <w:tcBorders>
              <w:top w:val="single" w:sz="4" w:space="0" w:color="000000"/>
              <w:left w:val="single" w:sz="4" w:space="0" w:color="000000"/>
              <w:bottom w:val="single" w:sz="4" w:space="0" w:color="000000"/>
              <w:right w:val="single" w:sz="4" w:space="0" w:color="000000"/>
            </w:tcBorders>
            <w:hideMark/>
          </w:tcPr>
          <w:p w:rsidR="00BE1EB7" w:rsidRPr="001555EE" w:rsidRDefault="00BE1EB7" w:rsidP="001202F6">
            <w:pPr>
              <w:spacing w:after="0" w:line="240" w:lineRule="auto"/>
              <w:jc w:val="center"/>
              <w:rPr>
                <w:rFonts w:ascii="Times New Roman" w:hAnsi="Times New Roman" w:cs="Times New Roman"/>
                <w:sz w:val="20"/>
                <w:szCs w:val="20"/>
              </w:rPr>
            </w:pPr>
            <w:r w:rsidRPr="001555EE">
              <w:rPr>
                <w:rFonts w:ascii="Times New Roman" w:hAnsi="Times New Roman" w:cs="Times New Roman"/>
                <w:b/>
                <w:bCs/>
                <w:sz w:val="20"/>
                <w:szCs w:val="20"/>
              </w:rPr>
              <w:t>13</w:t>
            </w:r>
          </w:p>
        </w:tc>
      </w:tr>
      <w:tr w:rsidR="00BE1EB7" w:rsidRPr="001555EE" w:rsidTr="001202F6">
        <w:trPr>
          <w:cantSplit/>
          <w:trHeight w:val="220"/>
        </w:trPr>
        <w:tc>
          <w:tcPr>
            <w:tcW w:w="451"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center"/>
              <w:rPr>
                <w:rFonts w:ascii="Times New Roman" w:hAnsi="Times New Roman" w:cs="Times New Roman"/>
                <w:sz w:val="20"/>
                <w:szCs w:val="20"/>
              </w:rPr>
            </w:pPr>
            <w:r w:rsidRPr="001555EE">
              <w:rPr>
                <w:rFonts w:ascii="Times New Roman" w:hAnsi="Times New Roman" w:cs="Times New Roman"/>
                <w:sz w:val="20"/>
                <w:szCs w:val="20"/>
              </w:rPr>
              <w:t>2.</w:t>
            </w:r>
          </w:p>
        </w:tc>
        <w:tc>
          <w:tcPr>
            <w:tcW w:w="501"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jc w:val="center"/>
              <w:rPr>
                <w:rFonts w:ascii="Times New Roman" w:hAnsi="Times New Roman" w:cs="Times New Roman"/>
                <w:sz w:val="24"/>
                <w:szCs w:val="24"/>
              </w:rPr>
            </w:pPr>
            <w:r w:rsidRPr="00FE3794">
              <w:rPr>
                <w:rFonts w:ascii="Times New Roman" w:hAnsi="Times New Roman" w:cs="Times New Roman"/>
                <w:sz w:val="24"/>
                <w:szCs w:val="24"/>
              </w:rPr>
              <w:t>5</w:t>
            </w:r>
          </w:p>
        </w:tc>
        <w:tc>
          <w:tcPr>
            <w:tcW w:w="1173"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Мкр. «Цветочный» - пос. Новосоколовогорский</w:t>
            </w:r>
          </w:p>
        </w:tc>
        <w:tc>
          <w:tcPr>
            <w:tcW w:w="1984"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jc w:val="both"/>
              <w:rPr>
                <w:rFonts w:ascii="Times New Roman" w:eastAsia="Times New Roman" w:hAnsi="Times New Roman" w:cs="Times New Roman"/>
                <w:sz w:val="16"/>
                <w:szCs w:val="16"/>
              </w:rPr>
            </w:pPr>
            <w:r w:rsidRPr="001555EE">
              <w:rPr>
                <w:rFonts w:ascii="Times New Roman" w:hAnsi="Times New Roman" w:cs="Times New Roman"/>
                <w:sz w:val="16"/>
                <w:szCs w:val="16"/>
              </w:rPr>
              <w:t xml:space="preserve">Ул. Самойловская, </w:t>
            </w:r>
          </w:p>
          <w:p w:rsidR="00BE1EB7" w:rsidRPr="001555EE" w:rsidRDefault="00BE1EB7" w:rsidP="001202F6">
            <w:pPr>
              <w:spacing w:after="0" w:line="240" w:lineRule="auto"/>
              <w:jc w:val="both"/>
              <w:rPr>
                <w:rFonts w:ascii="Times New Roman" w:hAnsi="Times New Roman" w:cs="Times New Roman"/>
                <w:sz w:val="16"/>
                <w:szCs w:val="16"/>
              </w:rPr>
            </w:pPr>
            <w:r w:rsidRPr="001555EE">
              <w:rPr>
                <w:rFonts w:ascii="Times New Roman" w:hAnsi="Times New Roman" w:cs="Times New Roman"/>
                <w:sz w:val="16"/>
                <w:szCs w:val="16"/>
              </w:rPr>
              <w:t xml:space="preserve">Ул. Автомобильная, </w:t>
            </w:r>
          </w:p>
          <w:p w:rsidR="00BE1EB7" w:rsidRPr="001555EE" w:rsidRDefault="00BE1EB7" w:rsidP="001202F6">
            <w:pPr>
              <w:spacing w:after="0" w:line="240" w:lineRule="auto"/>
              <w:jc w:val="both"/>
              <w:rPr>
                <w:rFonts w:ascii="Times New Roman" w:hAnsi="Times New Roman" w:cs="Times New Roman"/>
                <w:sz w:val="16"/>
                <w:szCs w:val="16"/>
              </w:rPr>
            </w:pPr>
            <w:r w:rsidRPr="001555EE">
              <w:rPr>
                <w:rFonts w:ascii="Times New Roman" w:hAnsi="Times New Roman" w:cs="Times New Roman"/>
                <w:sz w:val="16"/>
                <w:szCs w:val="16"/>
              </w:rPr>
              <w:t xml:space="preserve">Ул. Радужная, Пос. </w:t>
            </w:r>
            <w:proofErr w:type="gramStart"/>
            <w:r w:rsidRPr="001555EE">
              <w:rPr>
                <w:rFonts w:ascii="Times New Roman" w:hAnsi="Times New Roman" w:cs="Times New Roman"/>
                <w:sz w:val="16"/>
                <w:szCs w:val="16"/>
              </w:rPr>
              <w:t>Юбилейный</w:t>
            </w:r>
            <w:proofErr w:type="gramEnd"/>
            <w:r w:rsidRPr="001555EE">
              <w:rPr>
                <w:rFonts w:ascii="Times New Roman" w:hAnsi="Times New Roman" w:cs="Times New Roman"/>
                <w:sz w:val="16"/>
                <w:szCs w:val="16"/>
              </w:rPr>
              <w:t xml:space="preserve">, </w:t>
            </w:r>
          </w:p>
          <w:p w:rsidR="00BE1EB7" w:rsidRPr="001555EE" w:rsidRDefault="00BE1EB7" w:rsidP="001202F6">
            <w:pPr>
              <w:spacing w:after="0" w:line="240" w:lineRule="auto"/>
              <w:jc w:val="both"/>
              <w:rPr>
                <w:rFonts w:ascii="Times New Roman" w:hAnsi="Times New Roman" w:cs="Times New Roman"/>
                <w:sz w:val="16"/>
                <w:szCs w:val="16"/>
              </w:rPr>
            </w:pPr>
            <w:r w:rsidRPr="001555EE">
              <w:rPr>
                <w:rFonts w:ascii="Times New Roman" w:hAnsi="Times New Roman" w:cs="Times New Roman"/>
                <w:sz w:val="16"/>
                <w:szCs w:val="16"/>
              </w:rPr>
              <w:t xml:space="preserve">Магазин «Берилл», </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 xml:space="preserve"> Строительный рынок, Сельскохозяйственный рынок,</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ул. Павелецкая, ул. Тарханская</w:t>
            </w:r>
          </w:p>
        </w:tc>
        <w:tc>
          <w:tcPr>
            <w:tcW w:w="992" w:type="dxa"/>
            <w:tcBorders>
              <w:top w:val="single" w:sz="4" w:space="0" w:color="000000"/>
              <w:left w:val="single" w:sz="4" w:space="0" w:color="000000"/>
              <w:bottom w:val="single" w:sz="4" w:space="0" w:color="000000"/>
              <w:right w:val="nil"/>
            </w:tcBorders>
            <w:hideMark/>
          </w:tcPr>
          <w:p w:rsidR="00BE1EB7" w:rsidRPr="001555EE" w:rsidRDefault="00BE1EB7" w:rsidP="001202F6">
            <w:pPr>
              <w:spacing w:after="0" w:line="240" w:lineRule="auto"/>
              <w:rPr>
                <w:rFonts w:ascii="Times New Roman" w:eastAsia="Times New Roman" w:hAnsi="Times New Roman" w:cs="Times New Roman"/>
                <w:sz w:val="16"/>
                <w:szCs w:val="16"/>
              </w:rPr>
            </w:pPr>
            <w:r w:rsidRPr="001555EE">
              <w:rPr>
                <w:rFonts w:ascii="Times New Roman" w:hAnsi="Times New Roman" w:cs="Times New Roman"/>
                <w:sz w:val="16"/>
                <w:szCs w:val="16"/>
              </w:rPr>
              <w:t>ул. им. Исаева Н.В.,</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 xml:space="preserve">ул. им. Муленкова А.П., </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ул. Фёдоровская,</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ул. Усть-Курдюмская, ул. Тагильская</w:t>
            </w:r>
          </w:p>
        </w:tc>
        <w:tc>
          <w:tcPr>
            <w:tcW w:w="1275" w:type="dxa"/>
            <w:tcBorders>
              <w:top w:val="single" w:sz="4" w:space="0" w:color="000000"/>
              <w:left w:val="single" w:sz="4" w:space="0" w:color="000000"/>
              <w:bottom w:val="single" w:sz="4" w:space="0" w:color="000000"/>
              <w:right w:val="nil"/>
            </w:tcBorders>
          </w:tcPr>
          <w:p w:rsidR="00BE1EB7" w:rsidRPr="001555EE" w:rsidRDefault="00BE1EB7" w:rsidP="001202F6">
            <w:pPr>
              <w:spacing w:after="0" w:line="240" w:lineRule="auto"/>
              <w:rPr>
                <w:rFonts w:ascii="Times New Roman" w:eastAsia="Times New Roman" w:hAnsi="Times New Roman" w:cs="Times New Roman"/>
                <w:sz w:val="16"/>
                <w:szCs w:val="16"/>
              </w:rPr>
            </w:pPr>
            <w:r w:rsidRPr="001555EE">
              <w:rPr>
                <w:rFonts w:ascii="Times New Roman" w:hAnsi="Times New Roman" w:cs="Times New Roman"/>
                <w:sz w:val="16"/>
                <w:szCs w:val="16"/>
              </w:rPr>
              <w:t>Ул. Тагильская</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 xml:space="preserve">ул. Усть-Курдюмская, </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 xml:space="preserve">ул. Фёдоровская, </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ул. им. Муленкова А.П.,</w:t>
            </w:r>
          </w:p>
          <w:p w:rsidR="00BE1EB7" w:rsidRPr="001555EE" w:rsidRDefault="00BE1EB7" w:rsidP="001202F6">
            <w:pPr>
              <w:spacing w:after="0" w:line="240" w:lineRule="auto"/>
              <w:rPr>
                <w:rFonts w:ascii="Times New Roman" w:hAnsi="Times New Roman" w:cs="Times New Roman"/>
                <w:sz w:val="16"/>
                <w:szCs w:val="16"/>
              </w:rPr>
            </w:pPr>
            <w:r w:rsidRPr="001555EE">
              <w:rPr>
                <w:rFonts w:ascii="Times New Roman" w:hAnsi="Times New Roman" w:cs="Times New Roman"/>
                <w:sz w:val="16"/>
                <w:szCs w:val="16"/>
              </w:rPr>
              <w:t>ул. им. Исаева Н.В.</w:t>
            </w:r>
          </w:p>
          <w:p w:rsidR="00BE1EB7" w:rsidRPr="001555EE" w:rsidRDefault="00BE1EB7" w:rsidP="001202F6">
            <w:pPr>
              <w:spacing w:after="0" w:line="240" w:lineRule="auto"/>
              <w:rPr>
                <w:rFonts w:ascii="Times New Roman" w:hAnsi="Times New Roman" w:cs="Times New Roman"/>
                <w:sz w:val="16"/>
                <w:szCs w:val="16"/>
              </w:rPr>
            </w:pPr>
          </w:p>
        </w:tc>
        <w:tc>
          <w:tcPr>
            <w:tcW w:w="142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E1EB7" w:rsidRPr="00022230" w:rsidRDefault="00BE1EB7" w:rsidP="001202F6">
            <w:pPr>
              <w:spacing w:after="0" w:line="240" w:lineRule="auto"/>
              <w:jc w:val="center"/>
              <w:rPr>
                <w:rFonts w:ascii="Times New Roman" w:hAnsi="Times New Roman" w:cs="Times New Roman"/>
                <w:sz w:val="24"/>
                <w:szCs w:val="24"/>
              </w:rPr>
            </w:pPr>
            <w:r w:rsidRPr="00022230">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24"/>
                <w:szCs w:val="24"/>
              </w:rPr>
            </w:pPr>
          </w:p>
          <w:p w:rsidR="00BE1EB7" w:rsidRPr="00022230" w:rsidRDefault="00BE1EB7" w:rsidP="001202F6">
            <w:pPr>
              <w:spacing w:after="0" w:line="240" w:lineRule="auto"/>
              <w:jc w:val="center"/>
              <w:rPr>
                <w:rFonts w:ascii="Times New Roman" w:hAnsi="Times New Roman" w:cs="Times New Roman"/>
                <w:sz w:val="24"/>
                <w:szCs w:val="24"/>
              </w:rPr>
            </w:pPr>
            <w:r w:rsidRPr="00022230">
              <w:rPr>
                <w:rFonts w:ascii="Times New Roman" w:hAnsi="Times New Roman" w:cs="Times New Roman"/>
                <w:sz w:val="24"/>
                <w:szCs w:val="24"/>
              </w:rPr>
              <w:t>7,23</w:t>
            </w:r>
          </w:p>
        </w:tc>
        <w:tc>
          <w:tcPr>
            <w:tcW w:w="851" w:type="dxa"/>
            <w:tcBorders>
              <w:top w:val="single" w:sz="4" w:space="0" w:color="000000"/>
              <w:left w:val="single" w:sz="4" w:space="0" w:color="000000"/>
              <w:bottom w:val="single" w:sz="4" w:space="0" w:color="000000"/>
              <w:right w:val="nil"/>
            </w:tcBorders>
          </w:tcPr>
          <w:p w:rsidR="00BE1EB7" w:rsidRPr="00022230" w:rsidRDefault="00BE1EB7" w:rsidP="001202F6">
            <w:pPr>
              <w:snapToGri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tcPr>
          <w:p w:rsidR="00BE1EB7" w:rsidRPr="00022230" w:rsidRDefault="00BE1EB7" w:rsidP="001202F6">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E1EB7" w:rsidRPr="00022230" w:rsidRDefault="00BE1EB7" w:rsidP="001202F6">
            <w:pPr>
              <w:snapToGrid w:val="0"/>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24"/>
                <w:szCs w:val="24"/>
              </w:rPr>
            </w:pPr>
          </w:p>
          <w:p w:rsidR="00BE1EB7" w:rsidRPr="00022230" w:rsidRDefault="00BE1EB7" w:rsidP="001202F6">
            <w:pPr>
              <w:spacing w:after="0" w:line="240" w:lineRule="auto"/>
              <w:rPr>
                <w:rFonts w:ascii="Times New Roman" w:hAnsi="Times New Roman" w:cs="Times New Roman"/>
                <w:sz w:val="24"/>
                <w:szCs w:val="24"/>
              </w:rPr>
            </w:pPr>
            <w:r w:rsidRPr="00022230">
              <w:rPr>
                <w:rFonts w:ascii="Times New Roman" w:hAnsi="Times New Roman" w:cs="Times New Roman"/>
                <w:sz w:val="24"/>
                <w:szCs w:val="24"/>
              </w:rPr>
              <w:t>Малый - 3</w:t>
            </w:r>
          </w:p>
        </w:tc>
        <w:tc>
          <w:tcPr>
            <w:tcW w:w="1559" w:type="dxa"/>
            <w:tcBorders>
              <w:top w:val="single" w:sz="4" w:space="0" w:color="000000"/>
              <w:left w:val="single" w:sz="4" w:space="0" w:color="000000"/>
              <w:bottom w:val="single" w:sz="4" w:space="0" w:color="000000"/>
              <w:right w:val="single" w:sz="4" w:space="0" w:color="000000"/>
            </w:tcBorders>
            <w:hideMark/>
          </w:tcPr>
          <w:p w:rsidR="00BE1EB7" w:rsidRDefault="00BE1EB7" w:rsidP="001202F6">
            <w:pPr>
              <w:spacing w:after="0" w:line="240" w:lineRule="auto"/>
              <w:rPr>
                <w:rFonts w:ascii="Times New Roman" w:hAnsi="Times New Roman" w:cs="Times New Roman"/>
                <w:sz w:val="24"/>
                <w:szCs w:val="24"/>
              </w:rPr>
            </w:pPr>
          </w:p>
          <w:p w:rsidR="00BE1EB7" w:rsidRPr="00022230" w:rsidRDefault="00BE1EB7" w:rsidP="001202F6">
            <w:pPr>
              <w:spacing w:after="0" w:line="240" w:lineRule="auto"/>
              <w:rPr>
                <w:rFonts w:ascii="Times New Roman" w:hAnsi="Times New Roman" w:cs="Times New Roman"/>
                <w:sz w:val="24"/>
                <w:szCs w:val="24"/>
              </w:rPr>
            </w:pPr>
            <w:r w:rsidRPr="00022230">
              <w:rPr>
                <w:rFonts w:ascii="Times New Roman" w:hAnsi="Times New Roman" w:cs="Times New Roman"/>
                <w:sz w:val="24"/>
                <w:szCs w:val="24"/>
              </w:rPr>
              <w:t>Евро-4</w:t>
            </w:r>
          </w:p>
        </w:tc>
      </w:tr>
    </w:tbl>
    <w:p w:rsidR="00BE1EB7" w:rsidRPr="001555EE" w:rsidRDefault="00BE1EB7" w:rsidP="00BE1EB7">
      <w:pPr>
        <w:spacing w:after="0" w:line="240" w:lineRule="auto"/>
        <w:jc w:val="both"/>
        <w:rPr>
          <w:rFonts w:ascii="Times New Roman" w:hAnsi="Times New Roman" w:cs="Times New Roman"/>
          <w:sz w:val="20"/>
          <w:szCs w:val="20"/>
        </w:rPr>
      </w:pP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посадка (высадка) пассажиров только в установленных остановочных пунктах;</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регулярные перевозки по нерегулируемым тарифам;</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автобус.</w:t>
      </w:r>
    </w:p>
    <w:p w:rsidR="00BE1EB7" w:rsidRDefault="00BE1EB7" w:rsidP="00BE1EB7">
      <w:pPr>
        <w:spacing w:after="0" w:line="240" w:lineRule="auto"/>
        <w:jc w:val="both"/>
        <w:rPr>
          <w:rFonts w:ascii="Times New Roman" w:hAnsi="Times New Roman" w:cs="Times New Roman"/>
        </w:rPr>
        <w:sectPr w:rsidR="00BE1EB7" w:rsidSect="001202F6">
          <w:pgSz w:w="16838" w:h="11906" w:orient="landscape"/>
          <w:pgMar w:top="1276" w:right="1134" w:bottom="902" w:left="1134" w:header="709" w:footer="709" w:gutter="0"/>
          <w:cols w:space="720"/>
        </w:sectPr>
      </w:pPr>
    </w:p>
    <w:p w:rsidR="00BE1EB7" w:rsidRDefault="00BE1EB7" w:rsidP="00BE1EB7">
      <w:pPr>
        <w:spacing w:after="0" w:line="240" w:lineRule="auto"/>
        <w:jc w:val="center"/>
        <w:rPr>
          <w:rFonts w:ascii="Times New Roman" w:hAnsi="Times New Roman" w:cs="Times New Roman"/>
          <w:b/>
        </w:rPr>
      </w:pPr>
      <w:r>
        <w:rPr>
          <w:rFonts w:ascii="Times New Roman" w:hAnsi="Times New Roman" w:cs="Times New Roman"/>
          <w:b/>
        </w:rPr>
        <w:lastRenderedPageBreak/>
        <w:t>Лот № 3</w:t>
      </w:r>
    </w:p>
    <w:p w:rsidR="00BE1EB7" w:rsidRDefault="00BE1EB7" w:rsidP="00BE1EB7">
      <w:pPr>
        <w:spacing w:after="0" w:line="240" w:lineRule="auto"/>
        <w:jc w:val="center"/>
        <w:rPr>
          <w:rFonts w:ascii="Times New Roman" w:hAnsi="Times New Roman" w:cs="Times New Roman"/>
        </w:rPr>
      </w:pPr>
    </w:p>
    <w:tbl>
      <w:tblPr>
        <w:tblW w:w="15613" w:type="dxa"/>
        <w:tblInd w:w="-337" w:type="dxa"/>
        <w:tblLayout w:type="fixed"/>
        <w:tblLook w:val="04A0"/>
      </w:tblPr>
      <w:tblGrid>
        <w:gridCol w:w="471"/>
        <w:gridCol w:w="541"/>
        <w:gridCol w:w="993"/>
        <w:gridCol w:w="2835"/>
        <w:gridCol w:w="1984"/>
        <w:gridCol w:w="2268"/>
        <w:gridCol w:w="851"/>
        <w:gridCol w:w="1134"/>
        <w:gridCol w:w="708"/>
        <w:gridCol w:w="567"/>
        <w:gridCol w:w="709"/>
        <w:gridCol w:w="1418"/>
        <w:gridCol w:w="1134"/>
      </w:tblGrid>
      <w:tr w:rsidR="00BE1EB7" w:rsidTr="001202F6">
        <w:tc>
          <w:tcPr>
            <w:tcW w:w="47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Порядковый номер маршрута</w:t>
            </w:r>
          </w:p>
        </w:tc>
        <w:tc>
          <w:tcPr>
            <w:tcW w:w="54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Регистрационный номер маршрута</w:t>
            </w:r>
          </w:p>
        </w:tc>
        <w:tc>
          <w:tcPr>
            <w:tcW w:w="993"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маршрута регулярных перевозок</w:t>
            </w:r>
          </w:p>
        </w:tc>
        <w:tc>
          <w:tcPr>
            <w:tcW w:w="2835"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4252"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985"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Протяжённость маршрута регулярных перевозок, </w:t>
            </w:r>
            <w:proofErr w:type="gramStart"/>
            <w:r>
              <w:rPr>
                <w:rFonts w:ascii="Times New Roman" w:hAnsi="Times New Roman" w:cs="Times New Roman"/>
                <w:b/>
                <w:bCs/>
                <w:sz w:val="20"/>
                <w:szCs w:val="20"/>
              </w:rPr>
              <w:t>км</w:t>
            </w:r>
            <w:proofErr w:type="gramEnd"/>
          </w:p>
        </w:tc>
        <w:tc>
          <w:tcPr>
            <w:tcW w:w="708"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Порядок посадки и высадки пассажиров*</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регулярных перевозок**</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транспортных средств***</w:t>
            </w:r>
          </w:p>
        </w:tc>
        <w:tc>
          <w:tcPr>
            <w:tcW w:w="1418"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rPr>
            </w:pPr>
            <w:r>
              <w:rPr>
                <w:rFonts w:ascii="Times New Roman" w:hAnsi="Times New Roman" w:cs="Times New Roman"/>
                <w:b/>
                <w:bCs/>
                <w:sz w:val="20"/>
                <w:szCs w:val="20"/>
              </w:rPr>
              <w:t>Класс экологической безопасности транспортных средств</w:t>
            </w:r>
          </w:p>
        </w:tc>
      </w:tr>
      <w:tr w:rsidR="00BE1EB7" w:rsidTr="001202F6">
        <w:trPr>
          <w:cantSplit/>
          <w:trHeight w:val="2426"/>
        </w:trPr>
        <w:tc>
          <w:tcPr>
            <w:tcW w:w="47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54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993"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2835"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98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226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Обратное направление</w:t>
            </w:r>
          </w:p>
        </w:tc>
        <w:tc>
          <w:tcPr>
            <w:tcW w:w="851"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sz w:val="20"/>
                <w:szCs w:val="20"/>
              </w:rPr>
            </w:pPr>
            <w:r>
              <w:rPr>
                <w:rFonts w:ascii="Times New Roman" w:hAnsi="Times New Roman" w:cs="Times New Roman"/>
                <w:b/>
                <w:bCs/>
                <w:sz w:val="20"/>
                <w:szCs w:val="20"/>
              </w:rPr>
              <w:t>Обратное направление</w:t>
            </w:r>
          </w:p>
        </w:tc>
        <w:tc>
          <w:tcPr>
            <w:tcW w:w="708"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709"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E1EB7" w:rsidRDefault="00BE1EB7" w:rsidP="001202F6">
            <w:pPr>
              <w:spacing w:after="0" w:line="240" w:lineRule="auto"/>
              <w:rPr>
                <w:rFonts w:ascii="Times New Roman" w:hAnsi="Times New Roman" w:cs="Times New Roman"/>
              </w:rPr>
            </w:pPr>
          </w:p>
        </w:tc>
      </w:tr>
      <w:tr w:rsidR="00BE1EB7" w:rsidTr="001202F6">
        <w:trPr>
          <w:cantSplit/>
          <w:trHeight w:val="220"/>
        </w:trPr>
        <w:tc>
          <w:tcPr>
            <w:tcW w:w="47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54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993"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283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98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226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13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70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567"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70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41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134" w:type="dxa"/>
            <w:tcBorders>
              <w:top w:val="single" w:sz="4" w:space="0" w:color="000000"/>
              <w:left w:val="single" w:sz="4" w:space="0" w:color="000000"/>
              <w:bottom w:val="single" w:sz="4" w:space="0" w:color="000000"/>
              <w:right w:val="single" w:sz="4" w:space="0" w:color="000000"/>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b/>
                <w:bCs/>
                <w:sz w:val="20"/>
                <w:szCs w:val="20"/>
              </w:rPr>
              <w:t>13</w:t>
            </w:r>
          </w:p>
        </w:tc>
      </w:tr>
      <w:tr w:rsidR="00BE1EB7" w:rsidTr="001202F6">
        <w:trPr>
          <w:cantSplit/>
          <w:trHeight w:val="220"/>
        </w:trPr>
        <w:tc>
          <w:tcPr>
            <w:tcW w:w="47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541" w:type="dxa"/>
            <w:tcBorders>
              <w:top w:val="single" w:sz="4" w:space="0" w:color="000000"/>
              <w:left w:val="single" w:sz="4" w:space="0" w:color="000000"/>
              <w:bottom w:val="single" w:sz="4" w:space="0" w:color="000000"/>
              <w:right w:val="nil"/>
            </w:tcBorders>
            <w:hideMark/>
          </w:tcPr>
          <w:p w:rsidR="00BE1EB7" w:rsidRPr="00AB4927" w:rsidRDefault="00BE1EB7" w:rsidP="001202F6">
            <w:pPr>
              <w:spacing w:after="0" w:line="240" w:lineRule="auto"/>
              <w:jc w:val="center"/>
              <w:rPr>
                <w:rFonts w:ascii="Times New Roman" w:hAnsi="Times New Roman" w:cs="Times New Roman"/>
                <w:sz w:val="24"/>
                <w:szCs w:val="24"/>
              </w:rPr>
            </w:pPr>
            <w:r w:rsidRPr="00AB4927">
              <w:rPr>
                <w:rFonts w:ascii="Times New Roman" w:hAnsi="Times New Roman" w:cs="Times New Roman"/>
                <w:sz w:val="24"/>
                <w:szCs w:val="24"/>
              </w:rPr>
              <w:t>8А</w:t>
            </w:r>
          </w:p>
        </w:tc>
        <w:tc>
          <w:tcPr>
            <w:tcW w:w="993"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Рынок «На Топольчанской» - парк «Липки»</w:t>
            </w:r>
          </w:p>
        </w:tc>
        <w:tc>
          <w:tcPr>
            <w:tcW w:w="283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Ул. Панченко, ул. Топольчанская,</w:t>
            </w:r>
          </w:p>
          <w:p w:rsidR="00BE1EB7" w:rsidRDefault="00BE1EB7" w:rsidP="001202F6">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По требованию, Школа № 55, Мкрн. 1 А «Солнечный», Сады, ул. Утёсная, пос. Мирный, ул. Коллективная, ул. Природная, Стадион «Авангард», ул. Бирюзова, ул. Осипова, ул. Жуковского, «Рубин», Школа, ул. Навашина,, ул. Геофизическая, пос. Пугачевский, ул. Крайняя, ул. 1-я Садовая, ЦКР (ТЦ «Форум»), ЦКР («Меркурий»), ЦКР (ул. Б. Горная), Губернский рынок, ул. Зарубина, ТЦ «Триумф Молл», ул. Рахова, Главпочтамт, ул. Кутякова / ул</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Чапаева, Крытый рынок, ул. Чапаева/ул. Советская,  ул. Вольская, ул. Горького, ул. Радищева, ул. Провиантская</w:t>
            </w:r>
            <w:proofErr w:type="gramEnd"/>
          </w:p>
        </w:tc>
        <w:tc>
          <w:tcPr>
            <w:tcW w:w="198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 xml:space="preserve">Ул. им. Академика Н.Н. Семёнова,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Панченко К.П.,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Мамонтовой В.Н.,</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Топольчанская,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Тархова С.Ф.,</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Чехова А.П.,</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Академика О.К. Антонова,</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Блинова Ф.А.,</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1-й пр. Танкистов,</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Плодородная,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Танкистов,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Депутатская,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Бирюзова С.С., ул. </w:t>
            </w:r>
            <w:proofErr w:type="gramStart"/>
            <w:r>
              <w:rPr>
                <w:rFonts w:ascii="Times New Roman" w:hAnsi="Times New Roman" w:cs="Times New Roman"/>
                <w:sz w:val="16"/>
                <w:szCs w:val="16"/>
              </w:rPr>
              <w:t>Планерная</w:t>
            </w:r>
            <w:proofErr w:type="gramEnd"/>
            <w:r>
              <w:rPr>
                <w:rFonts w:ascii="Times New Roman" w:hAnsi="Times New Roman" w:cs="Times New Roman"/>
                <w:sz w:val="16"/>
                <w:szCs w:val="16"/>
              </w:rPr>
              <w:t xml:space="preserve">,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Жуковского Н.Е.,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Танкистов, ул. </w:t>
            </w:r>
            <w:proofErr w:type="gramStart"/>
            <w:r>
              <w:rPr>
                <w:rFonts w:ascii="Times New Roman" w:hAnsi="Times New Roman" w:cs="Times New Roman"/>
                <w:sz w:val="16"/>
                <w:szCs w:val="16"/>
              </w:rPr>
              <w:t>Астраханская</w:t>
            </w:r>
            <w:proofErr w:type="gramEnd"/>
            <w:r>
              <w:rPr>
                <w:rFonts w:ascii="Times New Roman" w:hAnsi="Times New Roman" w:cs="Times New Roman"/>
                <w:sz w:val="16"/>
                <w:szCs w:val="16"/>
              </w:rPr>
              <w:t xml:space="preserve">,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Кутякова И.С., ул. им. Радищева, А.Н.</w:t>
            </w:r>
          </w:p>
        </w:tc>
        <w:tc>
          <w:tcPr>
            <w:tcW w:w="2268"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 xml:space="preserve">ул. им. Радищева А.Н.,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Советская,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Чапаева В.И.,</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Кутякова И.С.,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Астраханская,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Танкистов,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Жуковского Н.Е.,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Высокая,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Планерная,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Бирюзова С.С.,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Депутатская,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Танкистов,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1-й пр. Танкистов,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Блинова Ф.А.,</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Академика О.К. Антонова,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Чехова А.П., ул. им. Тархова С.Ф., ул. Топольчанская,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Мамонтовой В.Н.,</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ул.им. Панченко К.П.,</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Академика Семенова</w:t>
            </w:r>
          </w:p>
        </w:tc>
        <w:tc>
          <w:tcPr>
            <w:tcW w:w="851" w:type="dxa"/>
            <w:tcBorders>
              <w:top w:val="single" w:sz="4" w:space="0" w:color="000000"/>
              <w:left w:val="single" w:sz="4" w:space="0" w:color="000000"/>
              <w:bottom w:val="single" w:sz="4" w:space="0" w:color="000000"/>
              <w:right w:val="nil"/>
            </w:tcBorders>
            <w:hideMark/>
          </w:tcPr>
          <w:p w:rsidR="00BE1EB7" w:rsidRPr="00AB4927" w:rsidRDefault="00BE1EB7" w:rsidP="001202F6">
            <w:pPr>
              <w:spacing w:after="0" w:line="240" w:lineRule="auto"/>
              <w:jc w:val="center"/>
              <w:rPr>
                <w:rFonts w:ascii="Times New Roman" w:hAnsi="Times New Roman" w:cs="Times New Roman"/>
                <w:sz w:val="24"/>
                <w:szCs w:val="24"/>
              </w:rPr>
            </w:pPr>
            <w:r w:rsidRPr="00AB4927">
              <w:rPr>
                <w:rFonts w:ascii="Times New Roman" w:hAnsi="Times New Roman" w:cs="Times New Roman"/>
                <w:sz w:val="24"/>
                <w:szCs w:val="24"/>
              </w:rPr>
              <w:t>16,0</w:t>
            </w:r>
          </w:p>
        </w:tc>
        <w:tc>
          <w:tcPr>
            <w:tcW w:w="1134" w:type="dxa"/>
            <w:tcBorders>
              <w:top w:val="single" w:sz="4" w:space="0" w:color="000000"/>
              <w:left w:val="single" w:sz="4" w:space="0" w:color="000000"/>
              <w:bottom w:val="single" w:sz="4" w:space="0" w:color="000000"/>
              <w:right w:val="nil"/>
            </w:tcBorders>
            <w:hideMark/>
          </w:tcPr>
          <w:p w:rsidR="00BE1EB7" w:rsidRPr="00AB4927" w:rsidRDefault="00BE1EB7" w:rsidP="001202F6">
            <w:pPr>
              <w:spacing w:after="0" w:line="240" w:lineRule="auto"/>
              <w:jc w:val="center"/>
              <w:rPr>
                <w:rFonts w:ascii="Times New Roman" w:hAnsi="Times New Roman" w:cs="Times New Roman"/>
                <w:sz w:val="24"/>
                <w:szCs w:val="24"/>
              </w:rPr>
            </w:pPr>
            <w:r w:rsidRPr="00AB4927">
              <w:rPr>
                <w:rFonts w:ascii="Times New Roman" w:hAnsi="Times New Roman" w:cs="Times New Roman"/>
                <w:sz w:val="24"/>
                <w:szCs w:val="24"/>
              </w:rPr>
              <w:t>17,0</w:t>
            </w:r>
          </w:p>
        </w:tc>
        <w:tc>
          <w:tcPr>
            <w:tcW w:w="708" w:type="dxa"/>
            <w:tcBorders>
              <w:top w:val="single" w:sz="4" w:space="0" w:color="000000"/>
              <w:left w:val="single" w:sz="4" w:space="0" w:color="000000"/>
              <w:bottom w:val="single" w:sz="4" w:space="0" w:color="000000"/>
              <w:right w:val="nil"/>
            </w:tcBorders>
          </w:tcPr>
          <w:p w:rsidR="00BE1EB7" w:rsidRPr="00AB4927" w:rsidRDefault="00BE1EB7" w:rsidP="001202F6">
            <w:pPr>
              <w:snapToGri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Pr>
          <w:p w:rsidR="00BE1EB7" w:rsidRPr="00AB4927" w:rsidRDefault="00BE1EB7" w:rsidP="001202F6">
            <w:pPr>
              <w:snapToGri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BE1EB7" w:rsidRPr="00AB4927" w:rsidRDefault="00BE1EB7" w:rsidP="001202F6">
            <w:pPr>
              <w:snapToGrid w:val="0"/>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hideMark/>
          </w:tcPr>
          <w:p w:rsidR="00BE1EB7" w:rsidRPr="00AB4927" w:rsidRDefault="00BE1EB7" w:rsidP="001202F6">
            <w:pPr>
              <w:spacing w:after="0" w:line="240" w:lineRule="auto"/>
              <w:rPr>
                <w:rFonts w:ascii="Times New Roman" w:hAnsi="Times New Roman" w:cs="Times New Roman"/>
                <w:sz w:val="24"/>
                <w:szCs w:val="24"/>
              </w:rPr>
            </w:pPr>
            <w:r w:rsidRPr="00AB4927">
              <w:rPr>
                <w:rFonts w:ascii="Times New Roman" w:hAnsi="Times New Roman" w:cs="Times New Roman"/>
                <w:sz w:val="24"/>
                <w:szCs w:val="24"/>
              </w:rPr>
              <w:t>Малый - 16</w:t>
            </w:r>
          </w:p>
        </w:tc>
        <w:tc>
          <w:tcPr>
            <w:tcW w:w="1134" w:type="dxa"/>
            <w:tcBorders>
              <w:top w:val="single" w:sz="4" w:space="0" w:color="000000"/>
              <w:left w:val="single" w:sz="4" w:space="0" w:color="000000"/>
              <w:bottom w:val="single" w:sz="4" w:space="0" w:color="000000"/>
              <w:right w:val="single" w:sz="4" w:space="0" w:color="000000"/>
            </w:tcBorders>
            <w:hideMark/>
          </w:tcPr>
          <w:p w:rsidR="00BE1EB7" w:rsidRPr="00AB4927" w:rsidRDefault="00BE1EB7" w:rsidP="001202F6">
            <w:pPr>
              <w:spacing w:after="0" w:line="240" w:lineRule="auto"/>
              <w:rPr>
                <w:rFonts w:ascii="Times New Roman" w:hAnsi="Times New Roman" w:cs="Times New Roman"/>
                <w:sz w:val="24"/>
                <w:szCs w:val="24"/>
              </w:rPr>
            </w:pPr>
            <w:r w:rsidRPr="00AB4927">
              <w:rPr>
                <w:rFonts w:ascii="Times New Roman" w:hAnsi="Times New Roman" w:cs="Times New Roman"/>
                <w:sz w:val="24"/>
                <w:szCs w:val="24"/>
              </w:rPr>
              <w:t>Евро-4</w:t>
            </w:r>
          </w:p>
        </w:tc>
      </w:tr>
    </w:tbl>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посадка (высадка) пассажиров только в установленных остановочных пунктах;</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регулярные перевозки по нерегулируемым тарифам;</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автобус.</w:t>
      </w:r>
    </w:p>
    <w:p w:rsidR="00BE1EB7" w:rsidRDefault="00BE1EB7" w:rsidP="00BE1EB7">
      <w:pPr>
        <w:spacing w:after="0" w:line="240" w:lineRule="auto"/>
        <w:jc w:val="both"/>
        <w:rPr>
          <w:rFonts w:ascii="Times New Roman" w:hAnsi="Times New Roman" w:cs="Times New Roman"/>
        </w:rPr>
      </w:pPr>
    </w:p>
    <w:p w:rsidR="000A1198" w:rsidRDefault="000A1198"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r>
        <w:rPr>
          <w:rFonts w:ascii="Times New Roman" w:hAnsi="Times New Roman" w:cs="Times New Roman"/>
          <w:b/>
        </w:rPr>
        <w:lastRenderedPageBreak/>
        <w:t xml:space="preserve">Лот № </w:t>
      </w:r>
      <w:r w:rsidR="000A1198">
        <w:rPr>
          <w:rFonts w:ascii="Times New Roman" w:hAnsi="Times New Roman" w:cs="Times New Roman"/>
          <w:b/>
        </w:rPr>
        <w:t>4</w:t>
      </w:r>
    </w:p>
    <w:p w:rsidR="00BE1EB7" w:rsidRDefault="00BE1EB7" w:rsidP="00BE1EB7">
      <w:pPr>
        <w:spacing w:after="0" w:line="240" w:lineRule="auto"/>
        <w:jc w:val="both"/>
        <w:rPr>
          <w:rFonts w:ascii="Times New Roman" w:hAnsi="Times New Roman" w:cs="Times New Roman"/>
        </w:rPr>
      </w:pPr>
    </w:p>
    <w:tbl>
      <w:tblPr>
        <w:tblW w:w="15329" w:type="dxa"/>
        <w:tblInd w:w="-337" w:type="dxa"/>
        <w:tblLayout w:type="fixed"/>
        <w:tblLook w:val="04A0"/>
      </w:tblPr>
      <w:tblGrid>
        <w:gridCol w:w="471"/>
        <w:gridCol w:w="501"/>
        <w:gridCol w:w="1174"/>
        <w:gridCol w:w="1985"/>
        <w:gridCol w:w="1843"/>
        <w:gridCol w:w="1559"/>
        <w:gridCol w:w="850"/>
        <w:gridCol w:w="993"/>
        <w:gridCol w:w="1275"/>
        <w:gridCol w:w="709"/>
        <w:gridCol w:w="851"/>
        <w:gridCol w:w="1417"/>
        <w:gridCol w:w="1701"/>
      </w:tblGrid>
      <w:tr w:rsidR="00BE1EB7" w:rsidTr="001202F6">
        <w:tc>
          <w:tcPr>
            <w:tcW w:w="47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Регистрационный номер маршрута</w:t>
            </w:r>
          </w:p>
        </w:tc>
        <w:tc>
          <w:tcPr>
            <w:tcW w:w="1174"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маршрута регулярных перевозок</w:t>
            </w:r>
          </w:p>
        </w:tc>
        <w:tc>
          <w:tcPr>
            <w:tcW w:w="1985"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3402"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843"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Протяжённость маршрута регулярных перевозок, </w:t>
            </w:r>
            <w:proofErr w:type="gramStart"/>
            <w:r>
              <w:rPr>
                <w:rFonts w:ascii="Times New Roman" w:hAnsi="Times New Roman" w:cs="Times New Roman"/>
                <w:b/>
                <w:bCs/>
                <w:sz w:val="20"/>
                <w:szCs w:val="20"/>
              </w:rPr>
              <w:t>км</w:t>
            </w:r>
            <w:proofErr w:type="gramEnd"/>
          </w:p>
        </w:tc>
        <w:tc>
          <w:tcPr>
            <w:tcW w:w="1275"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Порядок посадки и высадки пассажиров*</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регулярных перевозок**</w:t>
            </w:r>
          </w:p>
        </w:tc>
        <w:tc>
          <w:tcPr>
            <w:tcW w:w="85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транспортных средств***</w:t>
            </w:r>
          </w:p>
        </w:tc>
        <w:tc>
          <w:tcPr>
            <w:tcW w:w="1417"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rPr>
            </w:pPr>
            <w:r>
              <w:rPr>
                <w:rFonts w:ascii="Times New Roman" w:hAnsi="Times New Roman" w:cs="Times New Roman"/>
                <w:b/>
                <w:bCs/>
                <w:sz w:val="20"/>
                <w:szCs w:val="20"/>
              </w:rPr>
              <w:t>Класс экологической безопасности транспортных средств</w:t>
            </w:r>
          </w:p>
        </w:tc>
      </w:tr>
      <w:tr w:rsidR="00BE1EB7" w:rsidTr="001202F6">
        <w:trPr>
          <w:cantSplit/>
          <w:trHeight w:val="2426"/>
        </w:trPr>
        <w:tc>
          <w:tcPr>
            <w:tcW w:w="47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50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174"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985"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843"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Обратное направление</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993"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sz w:val="20"/>
                <w:szCs w:val="20"/>
              </w:rPr>
            </w:pPr>
            <w:r>
              <w:rPr>
                <w:rFonts w:ascii="Times New Roman" w:hAnsi="Times New Roman" w:cs="Times New Roman"/>
                <w:b/>
                <w:bCs/>
                <w:sz w:val="20"/>
                <w:szCs w:val="20"/>
              </w:rPr>
              <w:t>Обратное направление</w:t>
            </w:r>
          </w:p>
        </w:tc>
        <w:tc>
          <w:tcPr>
            <w:tcW w:w="1275"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709"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E1EB7" w:rsidRDefault="00BE1EB7" w:rsidP="001202F6">
            <w:pPr>
              <w:spacing w:after="0" w:line="240" w:lineRule="auto"/>
              <w:rPr>
                <w:rFonts w:ascii="Times New Roman" w:hAnsi="Times New Roman" w:cs="Times New Roman"/>
              </w:rPr>
            </w:pPr>
          </w:p>
        </w:tc>
      </w:tr>
      <w:tr w:rsidR="00BE1EB7" w:rsidTr="001202F6">
        <w:trPr>
          <w:cantSplit/>
          <w:trHeight w:val="220"/>
        </w:trPr>
        <w:tc>
          <w:tcPr>
            <w:tcW w:w="47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50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17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98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843"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993"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27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70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85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417"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701" w:type="dxa"/>
            <w:tcBorders>
              <w:top w:val="single" w:sz="4" w:space="0" w:color="000000"/>
              <w:left w:val="single" w:sz="4" w:space="0" w:color="000000"/>
              <w:bottom w:val="single" w:sz="4" w:space="0" w:color="000000"/>
              <w:right w:val="single" w:sz="4" w:space="0" w:color="000000"/>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b/>
                <w:bCs/>
                <w:sz w:val="20"/>
                <w:szCs w:val="20"/>
              </w:rPr>
              <w:t>13</w:t>
            </w:r>
          </w:p>
        </w:tc>
      </w:tr>
      <w:tr w:rsidR="00BE1EB7" w:rsidTr="001202F6">
        <w:trPr>
          <w:cantSplit/>
          <w:trHeight w:val="220"/>
        </w:trPr>
        <w:tc>
          <w:tcPr>
            <w:tcW w:w="47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01" w:type="dxa"/>
            <w:tcBorders>
              <w:top w:val="single" w:sz="4" w:space="0" w:color="000000"/>
              <w:left w:val="single" w:sz="4" w:space="0" w:color="000000"/>
              <w:bottom w:val="single" w:sz="4" w:space="0" w:color="000000"/>
              <w:right w:val="nil"/>
            </w:tcBorders>
            <w:hideMark/>
          </w:tcPr>
          <w:p w:rsidR="00BE1EB7" w:rsidRPr="002A18CB" w:rsidRDefault="00BE1EB7" w:rsidP="001202F6">
            <w:pPr>
              <w:spacing w:after="0" w:line="240" w:lineRule="auto"/>
              <w:jc w:val="center"/>
              <w:rPr>
                <w:rFonts w:ascii="Times New Roman" w:hAnsi="Times New Roman" w:cs="Times New Roman"/>
                <w:sz w:val="24"/>
                <w:szCs w:val="24"/>
              </w:rPr>
            </w:pPr>
            <w:r w:rsidRPr="002A18CB">
              <w:rPr>
                <w:rFonts w:ascii="Times New Roman" w:hAnsi="Times New Roman" w:cs="Times New Roman"/>
                <w:sz w:val="24"/>
                <w:szCs w:val="24"/>
              </w:rPr>
              <w:t>62</w:t>
            </w:r>
          </w:p>
        </w:tc>
        <w:tc>
          <w:tcPr>
            <w:tcW w:w="117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Вишнёвая – ул. Телеграфная</w:t>
            </w:r>
          </w:p>
        </w:tc>
        <w:tc>
          <w:tcPr>
            <w:tcW w:w="198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Школа № 76</w:t>
            </w:r>
          </w:p>
        </w:tc>
        <w:tc>
          <w:tcPr>
            <w:tcW w:w="1843" w:type="dxa"/>
            <w:tcBorders>
              <w:top w:val="single" w:sz="4" w:space="0" w:color="000000"/>
              <w:left w:val="single" w:sz="4" w:space="0" w:color="000000"/>
              <w:bottom w:val="single" w:sz="4" w:space="0" w:color="000000"/>
              <w:right w:val="nil"/>
            </w:tcBorders>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пр. 50 лет Октября,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Вишнёвая,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Офицерская,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Тверская,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Вишнёвая,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Лунная</w:t>
            </w:r>
          </w:p>
          <w:p w:rsidR="00BE1EB7" w:rsidRDefault="00BE1EB7" w:rsidP="001202F6">
            <w:pPr>
              <w:spacing w:after="0" w:line="240" w:lineRule="auto"/>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ул. Лунная,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Вишнёвая,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Тверская,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Офицерская,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Вишнёвая,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пр. 50 лет Октября</w:t>
            </w:r>
          </w:p>
        </w:tc>
        <w:tc>
          <w:tcPr>
            <w:tcW w:w="850"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jc w:val="center"/>
              <w:rPr>
                <w:rFonts w:ascii="Times New Roman" w:hAnsi="Times New Roman" w:cs="Times New Roman"/>
                <w:sz w:val="24"/>
                <w:szCs w:val="24"/>
              </w:rPr>
            </w:pPr>
            <w:r w:rsidRPr="00FE3794">
              <w:rPr>
                <w:rFonts w:ascii="Times New Roman" w:hAnsi="Times New Roman" w:cs="Times New Roman"/>
                <w:sz w:val="24"/>
                <w:szCs w:val="24"/>
              </w:rPr>
              <w:t>1,2</w:t>
            </w:r>
          </w:p>
        </w:tc>
        <w:tc>
          <w:tcPr>
            <w:tcW w:w="993"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jc w:val="center"/>
              <w:rPr>
                <w:rFonts w:ascii="Times New Roman" w:hAnsi="Times New Roman" w:cs="Times New Roman"/>
                <w:sz w:val="24"/>
                <w:szCs w:val="24"/>
              </w:rPr>
            </w:pPr>
            <w:r w:rsidRPr="00FE3794">
              <w:rPr>
                <w:rFonts w:ascii="Times New Roman" w:hAnsi="Times New Roman" w:cs="Times New Roman"/>
                <w:sz w:val="24"/>
                <w:szCs w:val="24"/>
              </w:rPr>
              <w:t>1,05</w:t>
            </w:r>
          </w:p>
        </w:tc>
        <w:tc>
          <w:tcPr>
            <w:tcW w:w="1275" w:type="dxa"/>
            <w:tcBorders>
              <w:top w:val="single" w:sz="4" w:space="0" w:color="000000"/>
              <w:left w:val="single" w:sz="4" w:space="0" w:color="000000"/>
              <w:bottom w:val="single" w:sz="4" w:space="0" w:color="000000"/>
              <w:right w:val="nil"/>
            </w:tcBorders>
          </w:tcPr>
          <w:p w:rsidR="00BE1EB7" w:rsidRPr="00FE3794" w:rsidRDefault="00BE1EB7" w:rsidP="001202F6">
            <w:pPr>
              <w:snapToGri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BE1EB7" w:rsidRPr="00FE3794" w:rsidRDefault="00BE1EB7" w:rsidP="001202F6">
            <w:pPr>
              <w:snapToGrid w:val="0"/>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Pr>
          <w:p w:rsidR="00BE1EB7" w:rsidRPr="00FE3794" w:rsidRDefault="00BE1EB7" w:rsidP="001202F6">
            <w:pPr>
              <w:snapToGrid w:val="0"/>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rPr>
                <w:rFonts w:ascii="Times New Roman" w:hAnsi="Times New Roman" w:cs="Times New Roman"/>
                <w:sz w:val="24"/>
                <w:szCs w:val="24"/>
              </w:rPr>
            </w:pPr>
            <w:r w:rsidRPr="00FE3794">
              <w:rPr>
                <w:rFonts w:ascii="Times New Roman" w:hAnsi="Times New Roman" w:cs="Times New Roman"/>
                <w:sz w:val="24"/>
                <w:szCs w:val="24"/>
              </w:rPr>
              <w:t>Малый - 2</w:t>
            </w:r>
          </w:p>
        </w:tc>
        <w:tc>
          <w:tcPr>
            <w:tcW w:w="1701" w:type="dxa"/>
            <w:tcBorders>
              <w:top w:val="single" w:sz="4" w:space="0" w:color="000000"/>
              <w:left w:val="single" w:sz="4" w:space="0" w:color="000000"/>
              <w:bottom w:val="single" w:sz="4" w:space="0" w:color="000000"/>
              <w:right w:val="single" w:sz="4" w:space="0" w:color="000000"/>
            </w:tcBorders>
            <w:hideMark/>
          </w:tcPr>
          <w:p w:rsidR="00BE1EB7" w:rsidRPr="00FE3794" w:rsidRDefault="00BE1EB7" w:rsidP="001202F6">
            <w:pPr>
              <w:spacing w:after="0" w:line="240" w:lineRule="auto"/>
              <w:rPr>
                <w:rFonts w:ascii="Times New Roman" w:hAnsi="Times New Roman" w:cs="Times New Roman"/>
                <w:sz w:val="24"/>
                <w:szCs w:val="24"/>
              </w:rPr>
            </w:pPr>
            <w:r w:rsidRPr="00FE3794">
              <w:rPr>
                <w:rFonts w:ascii="Times New Roman" w:hAnsi="Times New Roman" w:cs="Times New Roman"/>
                <w:sz w:val="24"/>
                <w:szCs w:val="24"/>
              </w:rPr>
              <w:t>Евро-4</w:t>
            </w:r>
          </w:p>
        </w:tc>
      </w:tr>
    </w:tbl>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посадка (высадка) пассажиров только в установленных остановочных пунктах;</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регулярные перевозки по нерегулируемым тарифам;</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автобус.</w:t>
      </w: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p>
    <w:p w:rsidR="00BE1EB7" w:rsidRDefault="00BE1EB7" w:rsidP="00BE1EB7">
      <w:pPr>
        <w:spacing w:after="0" w:line="240" w:lineRule="auto"/>
        <w:jc w:val="center"/>
        <w:rPr>
          <w:rFonts w:ascii="Times New Roman" w:hAnsi="Times New Roman" w:cs="Times New Roman"/>
          <w:b/>
        </w:rPr>
      </w:pPr>
      <w:r>
        <w:rPr>
          <w:rFonts w:ascii="Times New Roman" w:hAnsi="Times New Roman" w:cs="Times New Roman"/>
          <w:b/>
        </w:rPr>
        <w:t xml:space="preserve">Лот № </w:t>
      </w:r>
      <w:r w:rsidR="000A1198">
        <w:rPr>
          <w:rFonts w:ascii="Times New Roman" w:hAnsi="Times New Roman" w:cs="Times New Roman"/>
          <w:b/>
        </w:rPr>
        <w:t>5</w:t>
      </w:r>
    </w:p>
    <w:p w:rsidR="00BE1EB7" w:rsidRDefault="00BE1EB7" w:rsidP="00BE1EB7">
      <w:pPr>
        <w:spacing w:after="0" w:line="240" w:lineRule="auto"/>
        <w:jc w:val="both"/>
        <w:rPr>
          <w:rFonts w:ascii="Times New Roman" w:hAnsi="Times New Roman" w:cs="Times New Roman"/>
        </w:rPr>
      </w:pPr>
    </w:p>
    <w:tbl>
      <w:tblPr>
        <w:tblW w:w="15046" w:type="dxa"/>
        <w:tblInd w:w="-337" w:type="dxa"/>
        <w:tblLayout w:type="fixed"/>
        <w:tblLook w:val="04A0"/>
      </w:tblPr>
      <w:tblGrid>
        <w:gridCol w:w="470"/>
        <w:gridCol w:w="501"/>
        <w:gridCol w:w="1315"/>
        <w:gridCol w:w="851"/>
        <w:gridCol w:w="1274"/>
        <w:gridCol w:w="1559"/>
        <w:gridCol w:w="996"/>
        <w:gridCol w:w="1276"/>
        <w:gridCol w:w="992"/>
        <w:gridCol w:w="992"/>
        <w:gridCol w:w="1134"/>
        <w:gridCol w:w="1701"/>
        <w:gridCol w:w="1985"/>
      </w:tblGrid>
      <w:tr w:rsidR="00BE1EB7" w:rsidTr="001202F6">
        <w:tc>
          <w:tcPr>
            <w:tcW w:w="470"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Регистрационный номер маршрута</w:t>
            </w:r>
          </w:p>
        </w:tc>
        <w:tc>
          <w:tcPr>
            <w:tcW w:w="1315"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маршрута регулярных перевозок</w:t>
            </w:r>
          </w:p>
        </w:tc>
        <w:tc>
          <w:tcPr>
            <w:tcW w:w="851"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2833"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2272"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Протяжённость маршрута регулярных перевозок, </w:t>
            </w:r>
            <w:proofErr w:type="gramStart"/>
            <w:r>
              <w:rPr>
                <w:rFonts w:ascii="Times New Roman" w:hAnsi="Times New Roman" w:cs="Times New Roman"/>
                <w:b/>
                <w:bCs/>
                <w:sz w:val="20"/>
                <w:szCs w:val="20"/>
              </w:rPr>
              <w:t>км</w:t>
            </w:r>
            <w:proofErr w:type="gramEnd"/>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Порядок посадки и высадки пассажиров*</w:t>
            </w:r>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регулярных перевозок**</w:t>
            </w:r>
          </w:p>
        </w:tc>
        <w:tc>
          <w:tcPr>
            <w:tcW w:w="1134"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транспортных средств***</w:t>
            </w:r>
          </w:p>
        </w:tc>
        <w:tc>
          <w:tcPr>
            <w:tcW w:w="1701"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198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rPr>
            </w:pPr>
            <w:r>
              <w:rPr>
                <w:rFonts w:ascii="Times New Roman" w:hAnsi="Times New Roman" w:cs="Times New Roman"/>
                <w:b/>
                <w:bCs/>
                <w:sz w:val="20"/>
                <w:szCs w:val="20"/>
              </w:rPr>
              <w:t>Класс экологической безопасности транспортных средств</w:t>
            </w:r>
          </w:p>
        </w:tc>
      </w:tr>
      <w:tr w:rsidR="00BE1EB7" w:rsidTr="001202F6">
        <w:trPr>
          <w:cantSplit/>
          <w:trHeight w:val="2426"/>
        </w:trPr>
        <w:tc>
          <w:tcPr>
            <w:tcW w:w="470"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50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315"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27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Обратное направление</w:t>
            </w:r>
          </w:p>
        </w:tc>
        <w:tc>
          <w:tcPr>
            <w:tcW w:w="996"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276"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sz w:val="20"/>
                <w:szCs w:val="20"/>
              </w:rPr>
            </w:pPr>
            <w:r>
              <w:rPr>
                <w:rFonts w:ascii="Times New Roman" w:hAnsi="Times New Roman" w:cs="Times New Roman"/>
                <w:b/>
                <w:bCs/>
                <w:sz w:val="20"/>
                <w:szCs w:val="20"/>
              </w:rPr>
              <w:t>Обратное направление</w:t>
            </w:r>
          </w:p>
        </w:tc>
        <w:tc>
          <w:tcPr>
            <w:tcW w:w="992"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701"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E1EB7" w:rsidRDefault="00BE1EB7" w:rsidP="001202F6">
            <w:pPr>
              <w:spacing w:after="0" w:line="240" w:lineRule="auto"/>
              <w:rPr>
                <w:rFonts w:ascii="Times New Roman" w:hAnsi="Times New Roman" w:cs="Times New Roman"/>
              </w:rPr>
            </w:pPr>
          </w:p>
        </w:tc>
      </w:tr>
      <w:tr w:rsidR="00BE1EB7" w:rsidTr="001202F6">
        <w:trPr>
          <w:cantSplit/>
          <w:trHeight w:val="220"/>
        </w:trPr>
        <w:tc>
          <w:tcPr>
            <w:tcW w:w="47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50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31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85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27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99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27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99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99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13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70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985" w:type="dxa"/>
            <w:tcBorders>
              <w:top w:val="single" w:sz="4" w:space="0" w:color="000000"/>
              <w:left w:val="single" w:sz="4" w:space="0" w:color="000000"/>
              <w:bottom w:val="single" w:sz="4" w:space="0" w:color="000000"/>
              <w:right w:val="single" w:sz="4" w:space="0" w:color="000000"/>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b/>
                <w:bCs/>
                <w:sz w:val="20"/>
                <w:szCs w:val="20"/>
              </w:rPr>
              <w:t>13</w:t>
            </w:r>
          </w:p>
        </w:tc>
      </w:tr>
      <w:tr w:rsidR="00BE1EB7" w:rsidTr="001202F6">
        <w:trPr>
          <w:cantSplit/>
          <w:trHeight w:val="220"/>
        </w:trPr>
        <w:tc>
          <w:tcPr>
            <w:tcW w:w="47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501" w:type="dxa"/>
            <w:tcBorders>
              <w:top w:val="single" w:sz="4" w:space="0" w:color="000000"/>
              <w:left w:val="single" w:sz="4" w:space="0" w:color="000000"/>
              <w:bottom w:val="single" w:sz="4" w:space="0" w:color="000000"/>
              <w:right w:val="nil"/>
            </w:tcBorders>
            <w:hideMark/>
          </w:tcPr>
          <w:p w:rsidR="00BE1EB7" w:rsidRPr="002A18CB" w:rsidRDefault="00BE1EB7" w:rsidP="001202F6">
            <w:pPr>
              <w:spacing w:after="0" w:line="240" w:lineRule="auto"/>
              <w:jc w:val="center"/>
              <w:rPr>
                <w:rFonts w:ascii="Times New Roman" w:hAnsi="Times New Roman" w:cs="Times New Roman"/>
                <w:sz w:val="24"/>
                <w:szCs w:val="24"/>
              </w:rPr>
            </w:pPr>
            <w:r w:rsidRPr="002A18CB">
              <w:rPr>
                <w:rFonts w:ascii="Times New Roman" w:hAnsi="Times New Roman" w:cs="Times New Roman"/>
                <w:sz w:val="24"/>
                <w:szCs w:val="24"/>
              </w:rPr>
              <w:t>68</w:t>
            </w:r>
          </w:p>
        </w:tc>
        <w:tc>
          <w:tcPr>
            <w:tcW w:w="1315"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Пос. «Лесная Республика – просп. 50-лет Октября»</w:t>
            </w:r>
          </w:p>
        </w:tc>
        <w:tc>
          <w:tcPr>
            <w:tcW w:w="851"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Сапёрная</w:t>
            </w:r>
          </w:p>
        </w:tc>
        <w:tc>
          <w:tcPr>
            <w:tcW w:w="127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 xml:space="preserve">Ул. Лесная Республика,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w:t>
            </w:r>
            <w:proofErr w:type="gramStart"/>
            <w:r>
              <w:rPr>
                <w:rFonts w:ascii="Times New Roman" w:hAnsi="Times New Roman" w:cs="Times New Roman"/>
                <w:sz w:val="16"/>
                <w:szCs w:val="16"/>
              </w:rPr>
              <w:t>Лунная</w:t>
            </w:r>
            <w:proofErr w:type="gramEnd"/>
            <w:r>
              <w:rPr>
                <w:rFonts w:ascii="Times New Roman" w:hAnsi="Times New Roman" w:cs="Times New Roman"/>
                <w:sz w:val="16"/>
                <w:szCs w:val="16"/>
              </w:rPr>
              <w:t>, ул. Сапёрная, просп. 50-лет Октября</w:t>
            </w:r>
          </w:p>
        </w:tc>
        <w:tc>
          <w:tcPr>
            <w:tcW w:w="155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Просп. 50-лет Октября,  ул. Сапёрная, ул. Лунная, ул. Лесная Республика</w:t>
            </w:r>
          </w:p>
        </w:tc>
        <w:tc>
          <w:tcPr>
            <w:tcW w:w="996"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jc w:val="center"/>
              <w:rPr>
                <w:rFonts w:ascii="Times New Roman" w:hAnsi="Times New Roman" w:cs="Times New Roman"/>
                <w:sz w:val="24"/>
                <w:szCs w:val="24"/>
              </w:rPr>
            </w:pPr>
            <w:r w:rsidRPr="00FE3794">
              <w:rPr>
                <w:rFonts w:ascii="Times New Roman" w:hAnsi="Times New Roman" w:cs="Times New Roman"/>
                <w:sz w:val="24"/>
                <w:szCs w:val="24"/>
              </w:rPr>
              <w:t>1,53</w:t>
            </w:r>
          </w:p>
        </w:tc>
        <w:tc>
          <w:tcPr>
            <w:tcW w:w="1276"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jc w:val="center"/>
              <w:rPr>
                <w:rFonts w:ascii="Times New Roman" w:hAnsi="Times New Roman" w:cs="Times New Roman"/>
                <w:sz w:val="24"/>
                <w:szCs w:val="24"/>
              </w:rPr>
            </w:pPr>
            <w:r w:rsidRPr="00FE3794">
              <w:rPr>
                <w:rFonts w:ascii="Times New Roman" w:hAnsi="Times New Roman" w:cs="Times New Roman"/>
                <w:sz w:val="24"/>
                <w:szCs w:val="24"/>
              </w:rPr>
              <w:t>1,53</w:t>
            </w:r>
          </w:p>
        </w:tc>
        <w:tc>
          <w:tcPr>
            <w:tcW w:w="992" w:type="dxa"/>
            <w:tcBorders>
              <w:top w:val="single" w:sz="4" w:space="0" w:color="000000"/>
              <w:left w:val="single" w:sz="4" w:space="0" w:color="000000"/>
              <w:bottom w:val="single" w:sz="4" w:space="0" w:color="000000"/>
              <w:right w:val="nil"/>
            </w:tcBorders>
          </w:tcPr>
          <w:p w:rsidR="00BE1EB7" w:rsidRPr="00FE3794" w:rsidRDefault="00BE1EB7" w:rsidP="001202F6">
            <w:pPr>
              <w:snapToGri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BE1EB7" w:rsidRPr="00FE3794" w:rsidRDefault="00BE1EB7" w:rsidP="001202F6">
            <w:pPr>
              <w:snapToGrid w:val="0"/>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BE1EB7" w:rsidRPr="00FE3794" w:rsidRDefault="00BE1EB7" w:rsidP="001202F6">
            <w:pPr>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hideMark/>
          </w:tcPr>
          <w:p w:rsidR="00BE1EB7" w:rsidRPr="00FE3794" w:rsidRDefault="00BE1EB7" w:rsidP="001202F6">
            <w:pPr>
              <w:spacing w:after="0" w:line="240" w:lineRule="auto"/>
              <w:rPr>
                <w:rFonts w:ascii="Times New Roman" w:hAnsi="Times New Roman" w:cs="Times New Roman"/>
                <w:sz w:val="24"/>
                <w:szCs w:val="24"/>
              </w:rPr>
            </w:pPr>
            <w:r w:rsidRPr="00FE3794">
              <w:rPr>
                <w:rFonts w:ascii="Times New Roman" w:hAnsi="Times New Roman" w:cs="Times New Roman"/>
                <w:sz w:val="24"/>
                <w:szCs w:val="24"/>
              </w:rPr>
              <w:t>Малый - 2</w:t>
            </w:r>
          </w:p>
        </w:tc>
        <w:tc>
          <w:tcPr>
            <w:tcW w:w="1985" w:type="dxa"/>
            <w:tcBorders>
              <w:top w:val="single" w:sz="4" w:space="0" w:color="000000"/>
              <w:left w:val="single" w:sz="4" w:space="0" w:color="000000"/>
              <w:bottom w:val="single" w:sz="4" w:space="0" w:color="000000"/>
              <w:right w:val="single" w:sz="4" w:space="0" w:color="000000"/>
            </w:tcBorders>
            <w:hideMark/>
          </w:tcPr>
          <w:p w:rsidR="00BE1EB7" w:rsidRPr="00FE3794" w:rsidRDefault="00BE1EB7" w:rsidP="001202F6">
            <w:pPr>
              <w:spacing w:after="0" w:line="240" w:lineRule="auto"/>
              <w:rPr>
                <w:rFonts w:ascii="Times New Roman" w:hAnsi="Times New Roman" w:cs="Times New Roman"/>
                <w:sz w:val="24"/>
                <w:szCs w:val="24"/>
              </w:rPr>
            </w:pPr>
            <w:r w:rsidRPr="00FE3794">
              <w:rPr>
                <w:rFonts w:ascii="Times New Roman" w:hAnsi="Times New Roman" w:cs="Times New Roman"/>
                <w:sz w:val="24"/>
                <w:szCs w:val="24"/>
              </w:rPr>
              <w:t>Евро-4</w:t>
            </w:r>
          </w:p>
        </w:tc>
      </w:tr>
    </w:tbl>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посадка (высадка) пассажиров только в установленных остановочных пунктах;</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регулярные перевозки по нерегулируемым тарифам;</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автобус.</w:t>
      </w: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center"/>
        <w:rPr>
          <w:rFonts w:ascii="Times New Roman" w:hAnsi="Times New Roman" w:cs="Times New Roman"/>
          <w:b/>
        </w:rPr>
      </w:pPr>
      <w:r>
        <w:rPr>
          <w:rFonts w:ascii="Times New Roman" w:hAnsi="Times New Roman" w:cs="Times New Roman"/>
          <w:b/>
        </w:rPr>
        <w:lastRenderedPageBreak/>
        <w:t xml:space="preserve">Лот № </w:t>
      </w:r>
      <w:r w:rsidR="000A1198">
        <w:rPr>
          <w:rFonts w:ascii="Times New Roman" w:hAnsi="Times New Roman" w:cs="Times New Roman"/>
          <w:b/>
        </w:rPr>
        <w:t>6</w:t>
      </w:r>
    </w:p>
    <w:p w:rsidR="00BE1EB7" w:rsidRDefault="00BE1EB7" w:rsidP="00BE1EB7">
      <w:pPr>
        <w:spacing w:after="0" w:line="240" w:lineRule="auto"/>
        <w:jc w:val="both"/>
        <w:rPr>
          <w:rFonts w:ascii="Times New Roman" w:hAnsi="Times New Roman" w:cs="Times New Roman"/>
        </w:rPr>
      </w:pPr>
    </w:p>
    <w:tbl>
      <w:tblPr>
        <w:tblW w:w="15046" w:type="dxa"/>
        <w:tblInd w:w="-337" w:type="dxa"/>
        <w:tblLayout w:type="fixed"/>
        <w:tblLook w:val="04A0"/>
      </w:tblPr>
      <w:tblGrid>
        <w:gridCol w:w="472"/>
        <w:gridCol w:w="502"/>
        <w:gridCol w:w="1317"/>
        <w:gridCol w:w="1419"/>
        <w:gridCol w:w="1702"/>
        <w:gridCol w:w="1696"/>
        <w:gridCol w:w="1134"/>
        <w:gridCol w:w="1134"/>
        <w:gridCol w:w="850"/>
        <w:gridCol w:w="709"/>
        <w:gridCol w:w="850"/>
        <w:gridCol w:w="1560"/>
        <w:gridCol w:w="1701"/>
      </w:tblGrid>
      <w:tr w:rsidR="00BE1EB7" w:rsidTr="001202F6">
        <w:tc>
          <w:tcPr>
            <w:tcW w:w="472"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Порядковый номер маршрута</w:t>
            </w:r>
          </w:p>
        </w:tc>
        <w:tc>
          <w:tcPr>
            <w:tcW w:w="502"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Регистрационный номер маршрута</w:t>
            </w:r>
          </w:p>
        </w:tc>
        <w:tc>
          <w:tcPr>
            <w:tcW w:w="1317"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маршрута регулярных перевозок</w:t>
            </w:r>
          </w:p>
        </w:tc>
        <w:tc>
          <w:tcPr>
            <w:tcW w:w="1419" w:type="dxa"/>
            <w:vMerge w:val="restart"/>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промежуточных остановочных пунктов по маршруту регулярных перевозок</w:t>
            </w:r>
          </w:p>
        </w:tc>
        <w:tc>
          <w:tcPr>
            <w:tcW w:w="3398"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2268" w:type="dxa"/>
            <w:gridSpan w:val="2"/>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Протяжённость маршрута регулярных перевозок, </w:t>
            </w:r>
            <w:proofErr w:type="gramStart"/>
            <w:r>
              <w:rPr>
                <w:rFonts w:ascii="Times New Roman" w:hAnsi="Times New Roman" w:cs="Times New Roman"/>
                <w:b/>
                <w:bCs/>
                <w:sz w:val="20"/>
                <w:szCs w:val="20"/>
              </w:rPr>
              <w:t>км</w:t>
            </w:r>
            <w:proofErr w:type="gramEnd"/>
          </w:p>
        </w:tc>
        <w:tc>
          <w:tcPr>
            <w:tcW w:w="850"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Порядок посадки и высадки пассажиров*</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регулярных перевозок**</w:t>
            </w:r>
          </w:p>
        </w:tc>
        <w:tc>
          <w:tcPr>
            <w:tcW w:w="850"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Вид транспортных средств***</w:t>
            </w:r>
          </w:p>
        </w:tc>
        <w:tc>
          <w:tcPr>
            <w:tcW w:w="1560" w:type="dxa"/>
            <w:vMerge w:val="restart"/>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Класс транспортных средств –  максимальное количество транспортных средств каждого класса, ед.</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rPr>
            </w:pPr>
            <w:r>
              <w:rPr>
                <w:rFonts w:ascii="Times New Roman" w:hAnsi="Times New Roman" w:cs="Times New Roman"/>
                <w:b/>
                <w:bCs/>
                <w:sz w:val="20"/>
                <w:szCs w:val="20"/>
              </w:rPr>
              <w:t>Класс экологической безопасности транспортных средств</w:t>
            </w:r>
          </w:p>
        </w:tc>
      </w:tr>
      <w:tr w:rsidR="00BE1EB7" w:rsidTr="001202F6">
        <w:trPr>
          <w:cantSplit/>
          <w:trHeight w:val="2426"/>
        </w:trPr>
        <w:tc>
          <w:tcPr>
            <w:tcW w:w="472"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502"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317"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419"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70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69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Обратное направление</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Прямое направление</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BE1EB7" w:rsidRDefault="00BE1EB7" w:rsidP="001202F6">
            <w:pPr>
              <w:spacing w:after="0" w:line="240" w:lineRule="auto"/>
              <w:ind w:left="113" w:right="113"/>
              <w:jc w:val="center"/>
              <w:rPr>
                <w:rFonts w:ascii="Times New Roman" w:hAnsi="Times New Roman" w:cs="Times New Roman"/>
                <w:sz w:val="20"/>
                <w:szCs w:val="20"/>
              </w:rPr>
            </w:pPr>
            <w:r>
              <w:rPr>
                <w:rFonts w:ascii="Times New Roman" w:hAnsi="Times New Roman" w:cs="Times New Roman"/>
                <w:b/>
                <w:bCs/>
                <w:sz w:val="20"/>
                <w:szCs w:val="20"/>
              </w:rPr>
              <w:t>Обратное направление</w:t>
            </w:r>
          </w:p>
        </w:tc>
        <w:tc>
          <w:tcPr>
            <w:tcW w:w="850"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709"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560" w:type="dxa"/>
            <w:vMerge/>
            <w:tcBorders>
              <w:top w:val="single" w:sz="4" w:space="0" w:color="000000"/>
              <w:left w:val="single" w:sz="4" w:space="0" w:color="000000"/>
              <w:bottom w:val="single" w:sz="4" w:space="0" w:color="000000"/>
              <w:right w:val="nil"/>
            </w:tcBorders>
            <w:vAlign w:val="center"/>
            <w:hideMark/>
          </w:tcPr>
          <w:p w:rsidR="00BE1EB7" w:rsidRDefault="00BE1EB7" w:rsidP="001202F6">
            <w:pPr>
              <w:spacing w:after="0" w:line="240" w:lineRule="auto"/>
              <w:rPr>
                <w:rFonts w:ascii="Times New Roman" w:hAnsi="Times New Roman" w:cs="Times New Roman"/>
                <w:b/>
                <w:bCs/>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E1EB7" w:rsidRDefault="00BE1EB7" w:rsidP="001202F6">
            <w:pPr>
              <w:spacing w:after="0" w:line="240" w:lineRule="auto"/>
              <w:rPr>
                <w:rFonts w:ascii="Times New Roman" w:hAnsi="Times New Roman" w:cs="Times New Roman"/>
              </w:rPr>
            </w:pPr>
          </w:p>
        </w:tc>
      </w:tr>
      <w:tr w:rsidR="00BE1EB7" w:rsidTr="001202F6">
        <w:trPr>
          <w:cantSplit/>
          <w:trHeight w:val="220"/>
        </w:trPr>
        <w:tc>
          <w:tcPr>
            <w:tcW w:w="47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50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317"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41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70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69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13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134"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85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70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85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560"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701" w:type="dxa"/>
            <w:tcBorders>
              <w:top w:val="single" w:sz="4" w:space="0" w:color="000000"/>
              <w:left w:val="single" w:sz="4" w:space="0" w:color="000000"/>
              <w:bottom w:val="single" w:sz="4" w:space="0" w:color="000000"/>
              <w:right w:val="single" w:sz="4" w:space="0" w:color="000000"/>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b/>
                <w:bCs/>
                <w:sz w:val="20"/>
                <w:szCs w:val="20"/>
              </w:rPr>
              <w:t>13</w:t>
            </w:r>
          </w:p>
        </w:tc>
      </w:tr>
      <w:tr w:rsidR="00BE1EB7" w:rsidTr="001202F6">
        <w:trPr>
          <w:cantSplit/>
          <w:trHeight w:val="220"/>
        </w:trPr>
        <w:tc>
          <w:tcPr>
            <w:tcW w:w="47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502" w:type="dxa"/>
            <w:tcBorders>
              <w:top w:val="single" w:sz="4" w:space="0" w:color="000000"/>
              <w:left w:val="single" w:sz="4" w:space="0" w:color="000000"/>
              <w:bottom w:val="single" w:sz="4" w:space="0" w:color="000000"/>
              <w:right w:val="nil"/>
            </w:tcBorders>
            <w:hideMark/>
          </w:tcPr>
          <w:p w:rsidR="00BE1EB7" w:rsidRPr="002A18CB" w:rsidRDefault="00BE1EB7" w:rsidP="001202F6">
            <w:pPr>
              <w:spacing w:after="0" w:line="240" w:lineRule="auto"/>
              <w:jc w:val="center"/>
              <w:rPr>
                <w:rFonts w:ascii="Times New Roman" w:hAnsi="Times New Roman" w:cs="Times New Roman"/>
                <w:sz w:val="24"/>
                <w:szCs w:val="24"/>
              </w:rPr>
            </w:pPr>
            <w:r w:rsidRPr="002A18CB">
              <w:rPr>
                <w:rFonts w:ascii="Times New Roman" w:hAnsi="Times New Roman" w:cs="Times New Roman"/>
                <w:sz w:val="24"/>
                <w:szCs w:val="24"/>
              </w:rPr>
              <w:t>77</w:t>
            </w:r>
          </w:p>
        </w:tc>
        <w:tc>
          <w:tcPr>
            <w:tcW w:w="1317"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6-й микрорайон – рынок «На Топольчанской»</w:t>
            </w:r>
          </w:p>
        </w:tc>
        <w:tc>
          <w:tcPr>
            <w:tcW w:w="1419"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rPr>
              <w:t xml:space="preserve">Сквер им. Мюфке К.Л., </w:t>
            </w:r>
          </w:p>
          <w:p w:rsidR="00BE1EB7" w:rsidRDefault="00BE1EB7" w:rsidP="001202F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6-й микрорайон,  ул. Мамонтовой,</w:t>
            </w:r>
          </w:p>
          <w:p w:rsidR="00BE1EB7" w:rsidRDefault="00BE1EB7" w:rsidP="001202F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ул. Панченко</w:t>
            </w:r>
          </w:p>
        </w:tc>
        <w:tc>
          <w:tcPr>
            <w:tcW w:w="1702"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ул. Топольчанская,</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 им. Мамонтовой В.Н., пр. Героев Отечества,</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им. Панченко К.П., ул. им. Академика Семёнова Н.Н.</w:t>
            </w:r>
          </w:p>
        </w:tc>
        <w:tc>
          <w:tcPr>
            <w:tcW w:w="1696" w:type="dxa"/>
            <w:tcBorders>
              <w:top w:val="single" w:sz="4" w:space="0" w:color="000000"/>
              <w:left w:val="single" w:sz="4" w:space="0" w:color="000000"/>
              <w:bottom w:val="single" w:sz="4" w:space="0" w:color="000000"/>
              <w:right w:val="nil"/>
            </w:tcBorders>
            <w:hideMark/>
          </w:tcPr>
          <w:p w:rsidR="00BE1EB7" w:rsidRDefault="00BE1EB7" w:rsidP="001202F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ул. им. Академика Семёнова Н.Н., им. Панченко К.П., пр. Героев Отечества,</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ул. им. Мамонтовой В.Н., ул.им. Тархова С.Ф., ул.им. Мысникова Ю.А., </w:t>
            </w:r>
          </w:p>
          <w:p w:rsidR="00BE1EB7" w:rsidRDefault="00BE1EB7" w:rsidP="001202F6">
            <w:pPr>
              <w:spacing w:after="0" w:line="240" w:lineRule="auto"/>
              <w:rPr>
                <w:rFonts w:ascii="Times New Roman" w:hAnsi="Times New Roman" w:cs="Times New Roman"/>
                <w:sz w:val="16"/>
                <w:szCs w:val="16"/>
              </w:rPr>
            </w:pPr>
            <w:r>
              <w:rPr>
                <w:rFonts w:ascii="Times New Roman" w:hAnsi="Times New Roman" w:cs="Times New Roman"/>
                <w:sz w:val="16"/>
                <w:szCs w:val="16"/>
              </w:rPr>
              <w:t>ул.им. Батавина П.Ф.</w:t>
            </w:r>
          </w:p>
        </w:tc>
        <w:tc>
          <w:tcPr>
            <w:tcW w:w="1134" w:type="dxa"/>
            <w:tcBorders>
              <w:top w:val="single" w:sz="4" w:space="0" w:color="000000"/>
              <w:left w:val="single" w:sz="4" w:space="0" w:color="000000"/>
              <w:bottom w:val="single" w:sz="4" w:space="0" w:color="000000"/>
              <w:right w:val="nil"/>
            </w:tcBorders>
            <w:hideMark/>
          </w:tcPr>
          <w:p w:rsidR="00BE1EB7" w:rsidRPr="002A18CB" w:rsidRDefault="00BE1EB7" w:rsidP="001202F6">
            <w:pPr>
              <w:spacing w:after="0" w:line="240" w:lineRule="auto"/>
              <w:jc w:val="center"/>
              <w:rPr>
                <w:rFonts w:ascii="Times New Roman" w:hAnsi="Times New Roman" w:cs="Times New Roman"/>
                <w:sz w:val="24"/>
                <w:szCs w:val="24"/>
              </w:rPr>
            </w:pPr>
            <w:r w:rsidRPr="002A18CB">
              <w:rPr>
                <w:rFonts w:ascii="Times New Roman" w:hAnsi="Times New Roman" w:cs="Times New Roman"/>
                <w:sz w:val="24"/>
                <w:szCs w:val="24"/>
              </w:rPr>
              <w:t>2,01</w:t>
            </w:r>
          </w:p>
        </w:tc>
        <w:tc>
          <w:tcPr>
            <w:tcW w:w="1134" w:type="dxa"/>
            <w:tcBorders>
              <w:top w:val="single" w:sz="4" w:space="0" w:color="000000"/>
              <w:left w:val="single" w:sz="4" w:space="0" w:color="000000"/>
              <w:bottom w:val="single" w:sz="4" w:space="0" w:color="000000"/>
              <w:right w:val="nil"/>
            </w:tcBorders>
            <w:hideMark/>
          </w:tcPr>
          <w:p w:rsidR="00BE1EB7" w:rsidRPr="002A18CB" w:rsidRDefault="00BE1EB7" w:rsidP="001202F6">
            <w:pPr>
              <w:spacing w:after="0" w:line="240" w:lineRule="auto"/>
              <w:jc w:val="center"/>
              <w:rPr>
                <w:rFonts w:ascii="Times New Roman" w:hAnsi="Times New Roman" w:cs="Times New Roman"/>
                <w:sz w:val="24"/>
                <w:szCs w:val="24"/>
              </w:rPr>
            </w:pPr>
            <w:r w:rsidRPr="002A18CB">
              <w:rPr>
                <w:rFonts w:ascii="Times New Roman" w:hAnsi="Times New Roman" w:cs="Times New Roman"/>
                <w:sz w:val="24"/>
                <w:szCs w:val="24"/>
              </w:rPr>
              <w:t>2,72</w:t>
            </w:r>
          </w:p>
        </w:tc>
        <w:tc>
          <w:tcPr>
            <w:tcW w:w="850" w:type="dxa"/>
            <w:tcBorders>
              <w:top w:val="single" w:sz="4" w:space="0" w:color="000000"/>
              <w:left w:val="single" w:sz="4" w:space="0" w:color="000000"/>
              <w:bottom w:val="single" w:sz="4" w:space="0" w:color="000000"/>
              <w:right w:val="nil"/>
            </w:tcBorders>
          </w:tcPr>
          <w:p w:rsidR="00BE1EB7" w:rsidRPr="002A18CB" w:rsidRDefault="00BE1EB7" w:rsidP="001202F6">
            <w:pPr>
              <w:snapToGri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tcPr>
          <w:p w:rsidR="00BE1EB7" w:rsidRPr="002A18CB" w:rsidRDefault="00BE1EB7" w:rsidP="001202F6">
            <w:pPr>
              <w:snapToGri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tcPr>
          <w:p w:rsidR="00BE1EB7" w:rsidRPr="002A18CB" w:rsidRDefault="00BE1EB7" w:rsidP="001202F6">
            <w:pPr>
              <w:snapToGri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hideMark/>
          </w:tcPr>
          <w:p w:rsidR="00BE1EB7" w:rsidRPr="002A18CB" w:rsidRDefault="00BE1EB7" w:rsidP="001202F6">
            <w:pPr>
              <w:spacing w:after="0" w:line="240" w:lineRule="auto"/>
              <w:rPr>
                <w:rFonts w:ascii="Times New Roman" w:hAnsi="Times New Roman" w:cs="Times New Roman"/>
                <w:sz w:val="24"/>
                <w:szCs w:val="24"/>
              </w:rPr>
            </w:pPr>
            <w:r w:rsidRPr="002A18CB">
              <w:rPr>
                <w:rFonts w:ascii="Times New Roman" w:hAnsi="Times New Roman" w:cs="Times New Roman"/>
                <w:sz w:val="24"/>
                <w:szCs w:val="24"/>
              </w:rPr>
              <w:t>Малый - 2</w:t>
            </w:r>
          </w:p>
        </w:tc>
        <w:tc>
          <w:tcPr>
            <w:tcW w:w="1701" w:type="dxa"/>
            <w:tcBorders>
              <w:top w:val="single" w:sz="4" w:space="0" w:color="000000"/>
              <w:left w:val="single" w:sz="4" w:space="0" w:color="000000"/>
              <w:bottom w:val="single" w:sz="4" w:space="0" w:color="000000"/>
              <w:right w:val="single" w:sz="4" w:space="0" w:color="000000"/>
            </w:tcBorders>
            <w:hideMark/>
          </w:tcPr>
          <w:p w:rsidR="00BE1EB7" w:rsidRPr="002A18CB" w:rsidRDefault="00BE1EB7" w:rsidP="001202F6">
            <w:pPr>
              <w:spacing w:after="0" w:line="240" w:lineRule="auto"/>
              <w:rPr>
                <w:rFonts w:ascii="Times New Roman" w:hAnsi="Times New Roman" w:cs="Times New Roman"/>
                <w:sz w:val="24"/>
                <w:szCs w:val="24"/>
              </w:rPr>
            </w:pPr>
            <w:r w:rsidRPr="002A18CB">
              <w:rPr>
                <w:rFonts w:ascii="Times New Roman" w:hAnsi="Times New Roman" w:cs="Times New Roman"/>
                <w:sz w:val="24"/>
                <w:szCs w:val="24"/>
              </w:rPr>
              <w:t>Евро-4</w:t>
            </w:r>
          </w:p>
        </w:tc>
      </w:tr>
    </w:tbl>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посадка (высадка) пассажиров только в установленных остановочных пунктах;</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регулярные перевозки по нерегулируемым тарифам;</w:t>
      </w:r>
    </w:p>
    <w:p w:rsidR="00BE1EB7" w:rsidRDefault="00BE1EB7" w:rsidP="00BE1EB7">
      <w:pPr>
        <w:spacing w:after="0" w:line="240" w:lineRule="auto"/>
        <w:jc w:val="both"/>
        <w:rPr>
          <w:rFonts w:ascii="Times New Roman" w:hAnsi="Times New Roman" w:cs="Times New Roman"/>
        </w:rPr>
      </w:pPr>
      <w:r>
        <w:rPr>
          <w:rFonts w:ascii="Times New Roman" w:hAnsi="Times New Roman" w:cs="Times New Roman"/>
        </w:rPr>
        <w:t>*** - автобус.</w:t>
      </w: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both"/>
        <w:rPr>
          <w:rFonts w:ascii="Times New Roman" w:hAnsi="Times New Roman" w:cs="Times New Roman"/>
        </w:rPr>
      </w:pPr>
    </w:p>
    <w:p w:rsidR="00BE1EB7" w:rsidRDefault="00BE1EB7" w:rsidP="00BE1EB7">
      <w:pPr>
        <w:spacing w:after="0" w:line="240" w:lineRule="auto"/>
        <w:jc w:val="center"/>
        <w:rPr>
          <w:rFonts w:ascii="Times New Roman" w:hAnsi="Times New Roman" w:cs="Times New Roman"/>
          <w:b/>
          <w:sz w:val="28"/>
          <w:szCs w:val="28"/>
        </w:rPr>
        <w:sectPr w:rsidR="00BE1EB7" w:rsidSect="001202F6">
          <w:pgSz w:w="16838" w:h="11906" w:orient="landscape"/>
          <w:pgMar w:top="1276" w:right="1134" w:bottom="902" w:left="1134" w:header="709" w:footer="709" w:gutter="0"/>
          <w:cols w:space="720"/>
        </w:sectPr>
      </w:pPr>
    </w:p>
    <w:p w:rsidR="00BE1EB7" w:rsidRDefault="00BE1EB7" w:rsidP="00BE1EB7">
      <w:pPr>
        <w:pStyle w:val="ad"/>
        <w:widowControl w:val="0"/>
        <w:ind w:left="5664" w:firstLine="708"/>
        <w:rPr>
          <w:rFonts w:ascii="Times New Roman" w:hAnsi="Times New Roman" w:cs="Times New Roman"/>
          <w:b/>
          <w:bCs/>
        </w:rPr>
      </w:pPr>
    </w:p>
    <w:p w:rsidR="00BE1EB7" w:rsidRPr="00C90146" w:rsidRDefault="00BE1EB7" w:rsidP="00BE1EB7">
      <w:pPr>
        <w:pStyle w:val="ad"/>
        <w:widowControl w:val="0"/>
        <w:ind w:left="5664" w:firstLine="708"/>
        <w:rPr>
          <w:rFonts w:ascii="Times New Roman" w:hAnsi="Times New Roman" w:cs="Times New Roman"/>
          <w:b/>
          <w:bCs/>
        </w:rPr>
      </w:pPr>
      <w:r w:rsidRPr="00C90146">
        <w:rPr>
          <w:rFonts w:ascii="Times New Roman" w:hAnsi="Times New Roman" w:cs="Times New Roman"/>
          <w:b/>
          <w:bCs/>
        </w:rPr>
        <w:t>Приложение № 1</w:t>
      </w:r>
    </w:p>
    <w:p w:rsidR="00BE1EB7" w:rsidRPr="00C90146" w:rsidRDefault="00BE1EB7" w:rsidP="00BE1EB7">
      <w:pPr>
        <w:pStyle w:val="ad"/>
        <w:widowControl w:val="0"/>
        <w:ind w:left="5664" w:firstLine="148"/>
        <w:rPr>
          <w:rFonts w:ascii="Times New Roman" w:hAnsi="Times New Roman" w:cs="Times New Roman"/>
          <w:bCs/>
        </w:rPr>
      </w:pPr>
      <w:r w:rsidRPr="00C90146">
        <w:rPr>
          <w:rFonts w:ascii="Times New Roman" w:hAnsi="Times New Roman" w:cs="Times New Roman"/>
          <w:b/>
          <w:bCs/>
        </w:rPr>
        <w:t xml:space="preserve"> </w:t>
      </w:r>
      <w:r w:rsidRPr="00C90146">
        <w:rPr>
          <w:rFonts w:ascii="Times New Roman" w:hAnsi="Times New Roman" w:cs="Times New Roman"/>
          <w:bCs/>
        </w:rPr>
        <w:t>к конкурсной документации</w:t>
      </w:r>
    </w:p>
    <w:p w:rsidR="00BE1EB7" w:rsidRPr="00C90146" w:rsidRDefault="00BE1EB7" w:rsidP="00BE1EB7">
      <w:pPr>
        <w:pStyle w:val="ad"/>
        <w:widowControl w:val="0"/>
        <w:ind w:left="0" w:firstLine="0"/>
      </w:pPr>
    </w:p>
    <w:p w:rsidR="00BE1EB7" w:rsidRPr="00C90146" w:rsidRDefault="00BE1EB7" w:rsidP="00BE1EB7">
      <w:pPr>
        <w:pStyle w:val="ad"/>
        <w:widowControl w:val="0"/>
        <w:ind w:left="0" w:firstLine="0"/>
        <w:jc w:val="center"/>
        <w:rPr>
          <w:b/>
          <w:bCs/>
        </w:rPr>
      </w:pPr>
    </w:p>
    <w:p w:rsidR="00BE1EB7" w:rsidRPr="00C90146" w:rsidRDefault="00BE1EB7" w:rsidP="00BE1EB7">
      <w:pPr>
        <w:pStyle w:val="ad"/>
        <w:widowControl w:val="0"/>
        <w:ind w:left="0" w:firstLine="0"/>
        <w:jc w:val="center"/>
        <w:rPr>
          <w:rFonts w:ascii="Times New Roman" w:hAnsi="Times New Roman" w:cs="Times New Roman"/>
          <w:b/>
          <w:bCs/>
        </w:rPr>
      </w:pPr>
      <w:r>
        <w:rPr>
          <w:rFonts w:ascii="Times New Roman" w:hAnsi="Times New Roman" w:cs="Times New Roman"/>
          <w:b/>
          <w:bCs/>
        </w:rPr>
        <w:t>Муниципальные маршруты</w:t>
      </w:r>
      <w:r w:rsidRPr="008229D1">
        <w:rPr>
          <w:rFonts w:ascii="Times New Roman" w:hAnsi="Times New Roman" w:cs="Times New Roman"/>
          <w:b/>
          <w:bCs/>
        </w:rPr>
        <w:t xml:space="preserve"> регулярных перевозок на территории муниципального образования «Город Саратов»</w:t>
      </w:r>
    </w:p>
    <w:p w:rsidR="00BE1EB7" w:rsidRPr="00C90146" w:rsidRDefault="00BE1EB7" w:rsidP="00BE1EB7">
      <w:pPr>
        <w:pStyle w:val="ad"/>
        <w:widowControl w:val="0"/>
        <w:ind w:left="0" w:firstLine="0"/>
        <w:jc w:val="center"/>
        <w:rPr>
          <w:b/>
          <w:bCs/>
        </w:rPr>
      </w:pPr>
    </w:p>
    <w:tbl>
      <w:tblPr>
        <w:tblW w:w="956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5"/>
        <w:gridCol w:w="1418"/>
        <w:gridCol w:w="7260"/>
      </w:tblGrid>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лота</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маршрута</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Наименование</w:t>
            </w:r>
          </w:p>
        </w:tc>
      </w:tr>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4</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rPr>
                <w:sz w:val="28"/>
                <w:szCs w:val="28"/>
              </w:rPr>
            </w:pPr>
            <w:r w:rsidRPr="00C90146">
              <w:rPr>
                <w:rFonts w:ascii="Times New Roman" w:hAnsi="Times New Roman" w:cs="Times New Roman"/>
                <w:sz w:val="28"/>
                <w:szCs w:val="28"/>
              </w:rPr>
              <w:t xml:space="preserve">«Цветочный» – ГУЗ «Перинатальный центр </w:t>
            </w:r>
            <w:proofErr w:type="gramStart"/>
            <w:r w:rsidRPr="00C90146">
              <w:rPr>
                <w:rFonts w:ascii="Times New Roman" w:hAnsi="Times New Roman" w:cs="Times New Roman"/>
                <w:sz w:val="28"/>
                <w:szCs w:val="28"/>
              </w:rPr>
              <w:t>Саратовской</w:t>
            </w:r>
            <w:proofErr w:type="gramEnd"/>
          </w:p>
        </w:tc>
      </w:tr>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5</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rPr>
                <w:rFonts w:ascii="Times New Roman" w:hAnsi="Times New Roman" w:cs="Times New Roman"/>
                <w:sz w:val="28"/>
                <w:szCs w:val="28"/>
              </w:rPr>
            </w:pPr>
            <w:r w:rsidRPr="00C90146">
              <w:rPr>
                <w:rFonts w:ascii="Times New Roman" w:hAnsi="Times New Roman" w:cs="Times New Roman"/>
                <w:sz w:val="28"/>
                <w:szCs w:val="28"/>
              </w:rPr>
              <w:t>«мкр. «Цветочный» - пос.  Новосоколовогорский»</w:t>
            </w:r>
          </w:p>
        </w:tc>
      </w:tr>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8А</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ind w:left="33"/>
              <w:rPr>
                <w:rFonts w:ascii="Times New Roman" w:hAnsi="Times New Roman" w:cs="Times New Roman"/>
                <w:sz w:val="28"/>
                <w:szCs w:val="28"/>
              </w:rPr>
            </w:pPr>
            <w:r w:rsidRPr="00C90146">
              <w:rPr>
                <w:rFonts w:ascii="Times New Roman" w:hAnsi="Times New Roman" w:cs="Times New Roman"/>
                <w:sz w:val="28"/>
                <w:szCs w:val="28"/>
              </w:rPr>
              <w:t>«Рынок «На Топольчанской» – парк «Липки»</w:t>
            </w:r>
          </w:p>
        </w:tc>
      </w:tr>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07657F" w:rsidP="001202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62</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pStyle w:val="13"/>
              <w:spacing w:after="0" w:line="240" w:lineRule="auto"/>
              <w:ind w:left="0"/>
              <w:rPr>
                <w:rFonts w:ascii="Times New Roman" w:hAnsi="Times New Roman" w:cs="Times New Roman"/>
                <w:sz w:val="28"/>
                <w:szCs w:val="28"/>
              </w:rPr>
            </w:pPr>
            <w:r w:rsidRPr="00C90146">
              <w:rPr>
                <w:rFonts w:ascii="Times New Roman" w:hAnsi="Times New Roman" w:cs="Times New Roman"/>
                <w:sz w:val="28"/>
                <w:szCs w:val="28"/>
              </w:rPr>
              <w:t>«ул. Вишнёвая – ул. Телеграфная»</w:t>
            </w:r>
          </w:p>
        </w:tc>
      </w:tr>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07657F" w:rsidP="000765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68</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rPr>
                <w:sz w:val="28"/>
                <w:szCs w:val="28"/>
              </w:rPr>
            </w:pPr>
            <w:r w:rsidRPr="00C90146">
              <w:rPr>
                <w:rFonts w:ascii="Times New Roman" w:hAnsi="Times New Roman" w:cs="Times New Roman"/>
                <w:sz w:val="28"/>
                <w:szCs w:val="28"/>
              </w:rPr>
              <w:t>«пос. «Лесная Республика» - просп. 50-лет Октября»</w:t>
            </w:r>
          </w:p>
        </w:tc>
      </w:tr>
      <w:tr w:rsidR="00BE1EB7" w:rsidRPr="00C90146" w:rsidTr="001202F6">
        <w:tc>
          <w:tcPr>
            <w:tcW w:w="885" w:type="dxa"/>
            <w:tcBorders>
              <w:top w:val="single" w:sz="4" w:space="0" w:color="000000"/>
              <w:left w:val="single" w:sz="4" w:space="0" w:color="000000"/>
              <w:bottom w:val="single" w:sz="4" w:space="0" w:color="000000"/>
              <w:right w:val="single" w:sz="4" w:space="0" w:color="000000"/>
            </w:tcBorders>
            <w:hideMark/>
          </w:tcPr>
          <w:p w:rsidR="00BE1EB7" w:rsidRPr="00C90146" w:rsidRDefault="0007657F" w:rsidP="001202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spacing w:after="0" w:line="240" w:lineRule="auto"/>
              <w:jc w:val="center"/>
              <w:rPr>
                <w:rFonts w:ascii="Times New Roman" w:hAnsi="Times New Roman" w:cs="Times New Roman"/>
                <w:sz w:val="28"/>
                <w:szCs w:val="28"/>
              </w:rPr>
            </w:pPr>
            <w:r w:rsidRPr="00C90146">
              <w:rPr>
                <w:rFonts w:ascii="Times New Roman" w:hAnsi="Times New Roman" w:cs="Times New Roman"/>
                <w:sz w:val="28"/>
                <w:szCs w:val="28"/>
              </w:rPr>
              <w:t>77</w:t>
            </w:r>
          </w:p>
        </w:tc>
        <w:tc>
          <w:tcPr>
            <w:tcW w:w="7260" w:type="dxa"/>
            <w:tcBorders>
              <w:top w:val="single" w:sz="4" w:space="0" w:color="000000"/>
              <w:left w:val="single" w:sz="4" w:space="0" w:color="000000"/>
              <w:bottom w:val="single" w:sz="4" w:space="0" w:color="000000"/>
              <w:right w:val="single" w:sz="4" w:space="0" w:color="000000"/>
            </w:tcBorders>
            <w:hideMark/>
          </w:tcPr>
          <w:p w:rsidR="00BE1EB7" w:rsidRPr="00C90146" w:rsidRDefault="00BE1EB7" w:rsidP="001202F6">
            <w:pPr>
              <w:pStyle w:val="13"/>
              <w:spacing w:after="0" w:line="240" w:lineRule="auto"/>
              <w:ind w:left="0"/>
              <w:jc w:val="both"/>
              <w:rPr>
                <w:rFonts w:ascii="Times New Roman" w:hAnsi="Times New Roman" w:cs="Times New Roman"/>
                <w:sz w:val="28"/>
                <w:szCs w:val="28"/>
              </w:rPr>
            </w:pPr>
            <w:r w:rsidRPr="00C90146">
              <w:rPr>
                <w:rFonts w:ascii="Times New Roman" w:hAnsi="Times New Roman" w:cs="Times New Roman"/>
                <w:sz w:val="28"/>
                <w:szCs w:val="28"/>
              </w:rPr>
              <w:t>«6-й микрорайон – рынок «На Топольчанской»</w:t>
            </w:r>
          </w:p>
        </w:tc>
      </w:tr>
    </w:tbl>
    <w:p w:rsidR="00BE1EB7" w:rsidRPr="00C90146" w:rsidRDefault="00BE1EB7" w:rsidP="00BE1EB7">
      <w:pPr>
        <w:rPr>
          <w:rFonts w:ascii="Calibri" w:hAnsi="Calibri" w:cs="Calibri"/>
          <w:sz w:val="28"/>
          <w:szCs w:val="28"/>
        </w:rPr>
      </w:pPr>
    </w:p>
    <w:p w:rsidR="00BE1EB7" w:rsidRPr="00C90146" w:rsidRDefault="00BE1EB7" w:rsidP="00BE1EB7">
      <w:pPr>
        <w:pStyle w:val="ad"/>
        <w:widowControl w:val="0"/>
        <w:ind w:left="7227" w:firstLine="561"/>
        <w:rPr>
          <w:rFonts w:ascii="Times New Roman" w:hAnsi="Times New Roman" w:cs="Times New Roman"/>
          <w:b/>
          <w:bCs/>
        </w:rPr>
      </w:pPr>
    </w:p>
    <w:p w:rsidR="00BE1EB7" w:rsidRPr="00C90146" w:rsidRDefault="00BE1EB7" w:rsidP="00BE1EB7">
      <w:pPr>
        <w:pStyle w:val="ad"/>
        <w:widowControl w:val="0"/>
        <w:ind w:left="7227" w:firstLine="561"/>
        <w:rPr>
          <w:rFonts w:ascii="Times New Roman" w:hAnsi="Times New Roman" w:cs="Times New Roman"/>
          <w:b/>
          <w:bCs/>
        </w:rPr>
      </w:pPr>
    </w:p>
    <w:p w:rsidR="00BE1EB7" w:rsidRPr="00C90146" w:rsidRDefault="00BE1EB7" w:rsidP="00BE1EB7">
      <w:pPr>
        <w:pStyle w:val="ad"/>
        <w:widowControl w:val="0"/>
        <w:ind w:left="7227" w:firstLine="561"/>
        <w:rPr>
          <w:rFonts w:ascii="Times New Roman" w:hAnsi="Times New Roman" w:cs="Times New Roman"/>
          <w:b/>
          <w:bCs/>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spacing w:after="0" w:line="240" w:lineRule="auto"/>
        <w:jc w:val="center"/>
        <w:rPr>
          <w:rFonts w:ascii="Times New Roman" w:hAnsi="Times New Roman" w:cs="Times New Roman"/>
          <w:b/>
          <w:sz w:val="20"/>
          <w:szCs w:val="20"/>
        </w:rPr>
      </w:pPr>
    </w:p>
    <w:p w:rsidR="00BE1EB7" w:rsidRDefault="00BE1EB7" w:rsidP="00BE1EB7">
      <w:pPr>
        <w:pStyle w:val="ad"/>
        <w:widowControl w:val="0"/>
        <w:ind w:left="4956" w:firstLine="708"/>
        <w:rPr>
          <w:rFonts w:ascii="Times New Roman" w:hAnsi="Times New Roman" w:cs="Times New Roman"/>
          <w:b/>
          <w:bCs/>
        </w:rPr>
      </w:pPr>
    </w:p>
    <w:p w:rsidR="00BE1EB7" w:rsidRDefault="00BE1EB7" w:rsidP="00BE1EB7">
      <w:pPr>
        <w:pStyle w:val="ad"/>
        <w:widowControl w:val="0"/>
        <w:ind w:left="4956" w:firstLine="708"/>
        <w:rPr>
          <w:rFonts w:ascii="Times New Roman" w:hAnsi="Times New Roman" w:cs="Times New Roman"/>
          <w:b/>
          <w:bCs/>
        </w:rPr>
      </w:pPr>
    </w:p>
    <w:p w:rsidR="00BE1EB7" w:rsidRDefault="00BE1EB7" w:rsidP="00BE1EB7">
      <w:pPr>
        <w:pStyle w:val="ad"/>
        <w:widowControl w:val="0"/>
        <w:ind w:left="4956" w:firstLine="708"/>
        <w:rPr>
          <w:rFonts w:ascii="Times New Roman" w:hAnsi="Times New Roman" w:cs="Times New Roman"/>
          <w:b/>
          <w:bCs/>
        </w:rPr>
      </w:pPr>
    </w:p>
    <w:p w:rsidR="00BE1EB7" w:rsidRDefault="00BE1EB7" w:rsidP="00BE1EB7">
      <w:pPr>
        <w:pStyle w:val="ad"/>
        <w:widowControl w:val="0"/>
        <w:ind w:left="4956" w:firstLine="708"/>
        <w:rPr>
          <w:rFonts w:ascii="Times New Roman" w:hAnsi="Times New Roman" w:cs="Times New Roman"/>
          <w:b/>
          <w:bCs/>
        </w:rPr>
      </w:pPr>
    </w:p>
    <w:p w:rsidR="00BE1EB7" w:rsidRDefault="00BE1EB7" w:rsidP="00BE1EB7">
      <w:pPr>
        <w:pStyle w:val="ad"/>
        <w:widowControl w:val="0"/>
        <w:ind w:left="4956" w:firstLine="708"/>
        <w:rPr>
          <w:rFonts w:ascii="Times New Roman" w:hAnsi="Times New Roman" w:cs="Times New Roman"/>
          <w:b/>
          <w:bCs/>
        </w:rPr>
      </w:pPr>
    </w:p>
    <w:p w:rsidR="00BE1EB7" w:rsidRDefault="00BE1EB7" w:rsidP="00BE1EB7">
      <w:pPr>
        <w:pStyle w:val="ad"/>
        <w:widowControl w:val="0"/>
        <w:ind w:left="4956" w:firstLine="708"/>
        <w:rPr>
          <w:rFonts w:ascii="Times New Roman" w:hAnsi="Times New Roman" w:cs="Times New Roman"/>
          <w:b/>
          <w:bCs/>
        </w:rPr>
      </w:pPr>
    </w:p>
    <w:p w:rsidR="0007657F" w:rsidRDefault="0007657F" w:rsidP="00BE1EB7">
      <w:pPr>
        <w:pStyle w:val="ad"/>
        <w:widowControl w:val="0"/>
        <w:ind w:left="4956" w:firstLine="708"/>
        <w:rPr>
          <w:rFonts w:ascii="Times New Roman" w:hAnsi="Times New Roman" w:cs="Times New Roman"/>
          <w:b/>
          <w:bCs/>
        </w:rPr>
      </w:pPr>
    </w:p>
    <w:p w:rsidR="0007657F" w:rsidRDefault="0007657F" w:rsidP="00BE1EB7">
      <w:pPr>
        <w:pStyle w:val="ad"/>
        <w:widowControl w:val="0"/>
        <w:ind w:left="4956" w:firstLine="708"/>
        <w:rPr>
          <w:rFonts w:ascii="Times New Roman" w:hAnsi="Times New Roman" w:cs="Times New Roman"/>
          <w:b/>
          <w:bCs/>
        </w:rPr>
      </w:pPr>
    </w:p>
    <w:p w:rsidR="0007657F" w:rsidRDefault="0007657F" w:rsidP="00BE1EB7">
      <w:pPr>
        <w:pStyle w:val="ad"/>
        <w:widowControl w:val="0"/>
        <w:ind w:left="4956" w:firstLine="708"/>
        <w:rPr>
          <w:rFonts w:ascii="Times New Roman" w:hAnsi="Times New Roman" w:cs="Times New Roman"/>
          <w:b/>
          <w:bCs/>
        </w:rPr>
      </w:pPr>
    </w:p>
    <w:p w:rsidR="0007657F" w:rsidRDefault="0007657F" w:rsidP="00BE1EB7">
      <w:pPr>
        <w:pStyle w:val="ad"/>
        <w:widowControl w:val="0"/>
        <w:ind w:left="4956" w:firstLine="708"/>
        <w:rPr>
          <w:rFonts w:ascii="Times New Roman" w:hAnsi="Times New Roman" w:cs="Times New Roman"/>
          <w:b/>
          <w:bCs/>
        </w:rPr>
      </w:pPr>
    </w:p>
    <w:p w:rsidR="0007657F" w:rsidRDefault="0007657F" w:rsidP="00BE1EB7">
      <w:pPr>
        <w:pStyle w:val="ad"/>
        <w:widowControl w:val="0"/>
        <w:ind w:left="4956" w:firstLine="708"/>
        <w:rPr>
          <w:rFonts w:ascii="Times New Roman" w:hAnsi="Times New Roman" w:cs="Times New Roman"/>
          <w:b/>
          <w:bCs/>
        </w:rPr>
      </w:pPr>
    </w:p>
    <w:p w:rsidR="0007657F" w:rsidRDefault="0007657F" w:rsidP="00BE1EB7">
      <w:pPr>
        <w:pStyle w:val="ad"/>
        <w:widowControl w:val="0"/>
        <w:ind w:left="4956" w:firstLine="708"/>
        <w:rPr>
          <w:rFonts w:ascii="Times New Roman" w:hAnsi="Times New Roman" w:cs="Times New Roman"/>
          <w:b/>
          <w:bCs/>
        </w:rPr>
      </w:pPr>
    </w:p>
    <w:p w:rsidR="00BE1EB7" w:rsidRPr="00C90146" w:rsidRDefault="00BE1EB7" w:rsidP="00BE1EB7">
      <w:pPr>
        <w:pStyle w:val="ad"/>
        <w:widowControl w:val="0"/>
        <w:ind w:left="4956" w:firstLine="708"/>
        <w:rPr>
          <w:rFonts w:ascii="Times New Roman" w:hAnsi="Times New Roman" w:cs="Times New Roman"/>
          <w:b/>
          <w:bCs/>
        </w:rPr>
      </w:pPr>
      <w:r>
        <w:rPr>
          <w:rFonts w:ascii="Times New Roman" w:hAnsi="Times New Roman" w:cs="Times New Roman"/>
          <w:b/>
          <w:bCs/>
        </w:rPr>
        <w:lastRenderedPageBreak/>
        <w:t>П</w:t>
      </w:r>
      <w:r w:rsidRPr="00C90146">
        <w:rPr>
          <w:rFonts w:ascii="Times New Roman" w:hAnsi="Times New Roman" w:cs="Times New Roman"/>
          <w:b/>
          <w:bCs/>
        </w:rPr>
        <w:t>риложение № 2</w:t>
      </w:r>
    </w:p>
    <w:p w:rsidR="00BE1EB7" w:rsidRPr="00C90146" w:rsidRDefault="00BE1EB7" w:rsidP="00BE1EB7">
      <w:pPr>
        <w:pStyle w:val="ad"/>
        <w:widowControl w:val="0"/>
        <w:ind w:left="4956" w:firstLine="708"/>
        <w:rPr>
          <w:rFonts w:ascii="Times New Roman" w:hAnsi="Times New Roman" w:cs="Times New Roman"/>
          <w:bCs/>
        </w:rPr>
      </w:pPr>
      <w:r w:rsidRPr="00C90146">
        <w:rPr>
          <w:rFonts w:ascii="Times New Roman" w:hAnsi="Times New Roman" w:cs="Times New Roman"/>
          <w:bCs/>
        </w:rPr>
        <w:t>к конкурсной документации</w:t>
      </w:r>
    </w:p>
    <w:p w:rsidR="00BE1EB7" w:rsidRPr="00C90146" w:rsidRDefault="00BE1EB7" w:rsidP="00BE1EB7">
      <w:pPr>
        <w:pStyle w:val="ConsPlusNonformat"/>
        <w:jc w:val="center"/>
        <w:rPr>
          <w:rFonts w:ascii="Times New Roman" w:hAnsi="Times New Roman" w:cs="Times New Roman"/>
          <w:b/>
          <w:bCs/>
          <w:sz w:val="28"/>
          <w:szCs w:val="28"/>
        </w:rPr>
      </w:pPr>
      <w:proofErr w:type="gramStart"/>
      <w:r w:rsidRPr="00C90146">
        <w:rPr>
          <w:rFonts w:ascii="Times New Roman" w:hAnsi="Times New Roman" w:cs="Times New Roman"/>
          <w:b/>
          <w:bCs/>
          <w:sz w:val="28"/>
          <w:szCs w:val="28"/>
        </w:rPr>
        <w:t>З</w:t>
      </w:r>
      <w:proofErr w:type="gramEnd"/>
      <w:r w:rsidRPr="00C90146">
        <w:rPr>
          <w:rFonts w:ascii="Times New Roman" w:hAnsi="Times New Roman" w:cs="Times New Roman"/>
          <w:b/>
          <w:bCs/>
          <w:sz w:val="28"/>
          <w:szCs w:val="28"/>
        </w:rPr>
        <w:t xml:space="preserve"> А Я В К А</w:t>
      </w:r>
    </w:p>
    <w:p w:rsidR="00BE1EB7" w:rsidRPr="00C90146" w:rsidRDefault="00BE1EB7" w:rsidP="00BE1EB7">
      <w:pPr>
        <w:pStyle w:val="ConsPlusNonformat"/>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на участие в открытом конкурсе на право получения свидетельства </w:t>
      </w:r>
    </w:p>
    <w:p w:rsidR="00BE1EB7" w:rsidRPr="00C90146" w:rsidRDefault="00BE1EB7" w:rsidP="00BE1EB7">
      <w:pPr>
        <w:pStyle w:val="ConsPlusNonformat"/>
        <w:jc w:val="center"/>
        <w:rPr>
          <w:rFonts w:ascii="Times New Roman" w:hAnsi="Times New Roman" w:cs="Times New Roman"/>
          <w:b/>
          <w:bCs/>
          <w:sz w:val="28"/>
          <w:szCs w:val="28"/>
        </w:rPr>
      </w:pPr>
      <w:r w:rsidRPr="00C90146">
        <w:rPr>
          <w:rFonts w:ascii="Times New Roman" w:hAnsi="Times New Roman" w:cs="Times New Roman"/>
          <w:b/>
          <w:bCs/>
          <w:sz w:val="28"/>
          <w:szCs w:val="28"/>
        </w:rPr>
        <w:t>об осуществлении перевозок муниципальным маршрутам регулярных перевозок</w:t>
      </w:r>
    </w:p>
    <w:p w:rsidR="00BE1EB7" w:rsidRPr="00C90146" w:rsidRDefault="00BE1EB7" w:rsidP="00BE1EB7">
      <w:pPr>
        <w:pStyle w:val="ConsPlusNonformat"/>
        <w:tabs>
          <w:tab w:val="center" w:pos="4819"/>
          <w:tab w:val="left" w:pos="7470"/>
        </w:tabs>
        <w:rPr>
          <w:rFonts w:ascii="Times New Roman" w:hAnsi="Times New Roman" w:cs="Times New Roman"/>
          <w:b/>
          <w:bCs/>
          <w:sz w:val="28"/>
          <w:szCs w:val="28"/>
          <w:u w:val="single"/>
        </w:rPr>
      </w:pPr>
      <w:r w:rsidRPr="00C90146">
        <w:rPr>
          <w:rFonts w:ascii="Times New Roman" w:hAnsi="Times New Roman" w:cs="Times New Roman"/>
          <w:b/>
          <w:bCs/>
          <w:sz w:val="28"/>
          <w:szCs w:val="28"/>
        </w:rPr>
        <w:tab/>
        <w:t>по лоту №</w:t>
      </w:r>
      <w:proofErr w:type="gramStart"/>
      <w:r w:rsidRPr="00C90146">
        <w:rPr>
          <w:rFonts w:ascii="Times New Roman" w:hAnsi="Times New Roman" w:cs="Times New Roman"/>
          <w:b/>
          <w:bCs/>
          <w:sz w:val="28"/>
          <w:szCs w:val="28"/>
        </w:rPr>
        <w:t xml:space="preserve"> </w:t>
      </w:r>
      <w:r w:rsidRPr="00C90146">
        <w:rPr>
          <w:rFonts w:ascii="Times New Roman" w:hAnsi="Times New Roman" w:cs="Times New Roman"/>
          <w:b/>
          <w:bCs/>
          <w:sz w:val="28"/>
          <w:szCs w:val="28"/>
          <w:u w:val="single"/>
        </w:rPr>
        <w:t xml:space="preserve">        </w:t>
      </w:r>
      <w:r w:rsidRPr="00C90146">
        <w:rPr>
          <w:rFonts w:ascii="Times New Roman" w:hAnsi="Times New Roman" w:cs="Times New Roman"/>
          <w:b/>
          <w:bCs/>
          <w:color w:val="FFFFFF"/>
          <w:sz w:val="28"/>
          <w:szCs w:val="28"/>
          <w:u w:val="single"/>
        </w:rPr>
        <w:t>.</w:t>
      </w:r>
      <w:proofErr w:type="gramEnd"/>
      <w:r w:rsidRPr="00C90146">
        <w:rPr>
          <w:rFonts w:ascii="Times New Roman" w:hAnsi="Times New Roman" w:cs="Times New Roman"/>
          <w:b/>
          <w:bCs/>
          <w:color w:val="FFFFFF"/>
          <w:sz w:val="28"/>
          <w:szCs w:val="28"/>
          <w:u w:val="single"/>
        </w:rPr>
        <w:tab/>
      </w:r>
    </w:p>
    <w:p w:rsidR="00BE1EB7" w:rsidRPr="00C90146" w:rsidRDefault="00BE1EB7" w:rsidP="00BE1EB7">
      <w:pPr>
        <w:pStyle w:val="ConsPlusNonformat"/>
        <w:jc w:val="center"/>
        <w:rPr>
          <w:rFonts w:ascii="Times New Roman" w:hAnsi="Times New Roman" w:cs="Times New Roman"/>
          <w:sz w:val="28"/>
          <w:szCs w:val="28"/>
        </w:rPr>
      </w:pPr>
      <w:r w:rsidRPr="00C90146">
        <w:rPr>
          <w:rFonts w:ascii="Times New Roman" w:hAnsi="Times New Roman" w:cs="Times New Roman"/>
          <w:sz w:val="28"/>
          <w:szCs w:val="28"/>
        </w:rPr>
        <w:t xml:space="preserve">                               (наименование лота)</w:t>
      </w:r>
    </w:p>
    <w:p w:rsidR="00BE1EB7" w:rsidRPr="00C90146" w:rsidRDefault="00BE1EB7" w:rsidP="00BE1EB7">
      <w:pPr>
        <w:pStyle w:val="ConsPlusNonformat"/>
        <w:jc w:val="both"/>
        <w:rPr>
          <w:rFonts w:ascii="Times New Roman" w:hAnsi="Times New Roman" w:cs="Times New Roman"/>
          <w:color w:val="FFFFFF"/>
          <w:sz w:val="28"/>
          <w:szCs w:val="28"/>
          <w:u w:val="single"/>
        </w:rPr>
      </w:pP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
    <w:p w:rsidR="00BE1EB7" w:rsidRPr="00C90146" w:rsidRDefault="00BE1EB7" w:rsidP="00BE1EB7">
      <w:pPr>
        <w:pStyle w:val="ConsPlusNonformat"/>
        <w:jc w:val="center"/>
        <w:rPr>
          <w:rFonts w:ascii="Times New Roman" w:hAnsi="Times New Roman" w:cs="Times New Roman"/>
          <w:sz w:val="28"/>
          <w:szCs w:val="28"/>
        </w:rPr>
      </w:pPr>
      <w:r w:rsidRPr="00C90146">
        <w:rPr>
          <w:rFonts w:ascii="Times New Roman" w:hAnsi="Times New Roman" w:cs="Times New Roman"/>
          <w:sz w:val="28"/>
          <w:szCs w:val="28"/>
        </w:rPr>
        <w:t>(номер, наименование маршрута)</w:t>
      </w:r>
    </w:p>
    <w:p w:rsidR="00BE1EB7" w:rsidRPr="00C90146" w:rsidRDefault="00BE1EB7" w:rsidP="00BE1EB7">
      <w:pPr>
        <w:pStyle w:val="ConsPlusNonformat"/>
        <w:jc w:val="both"/>
        <w:rPr>
          <w:rFonts w:ascii="Times New Roman" w:hAnsi="Times New Roman" w:cs="Times New Roman"/>
          <w:sz w:val="28"/>
          <w:szCs w:val="28"/>
        </w:rPr>
      </w:pPr>
    </w:p>
    <w:p w:rsidR="00BE1EB7" w:rsidRPr="00C90146" w:rsidRDefault="00BE1EB7" w:rsidP="00BE1EB7">
      <w:pPr>
        <w:pStyle w:val="ConsPlusNonformat"/>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1. Наименование юридического лица (Ф.И.О. индивидуального предпринимателя, участников договора простого товарищества </w:t>
      </w:r>
      <w:hyperlink r:id="rId16" w:anchor="P172" w:history="1">
        <w:r w:rsidRPr="00C90146">
          <w:rPr>
            <w:rStyle w:val="a3"/>
            <w:sz w:val="28"/>
            <w:szCs w:val="28"/>
          </w:rPr>
          <w:t>&lt;*&gt;</w:t>
        </w:r>
      </w:hyperlink>
      <w:r w:rsidRPr="00C90146">
        <w:rPr>
          <w:rFonts w:ascii="Times New Roman" w:hAnsi="Times New Roman" w:cs="Times New Roman"/>
          <w:sz w:val="28"/>
          <w:szCs w:val="28"/>
        </w:rPr>
        <w:t>)</w:t>
      </w:r>
      <w:proofErr w:type="gramStart"/>
      <w:r w:rsidRPr="00C90146">
        <w:rPr>
          <w:rFonts w:ascii="Times New Roman" w:hAnsi="Times New Roman" w:cs="Times New Roman"/>
          <w:sz w:val="28"/>
          <w:szCs w:val="28"/>
        </w:rPr>
        <w:t xml:space="preserve">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roofErr w:type="gramEnd"/>
    </w:p>
    <w:p w:rsidR="00BE1EB7" w:rsidRPr="00C90146" w:rsidRDefault="00BE1EB7" w:rsidP="00BE1EB7">
      <w:pPr>
        <w:pStyle w:val="ConsPlusNonformat"/>
        <w:jc w:val="both"/>
        <w:rPr>
          <w:rFonts w:ascii="Times New Roman" w:hAnsi="Times New Roman" w:cs="Times New Roman"/>
          <w:color w:val="FFFFFF"/>
          <w:sz w:val="28"/>
          <w:szCs w:val="28"/>
        </w:rPr>
      </w:pP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rPr>
        <w:t>.</w:t>
      </w:r>
    </w:p>
    <w:p w:rsidR="00BE1EB7" w:rsidRPr="00C90146" w:rsidRDefault="00BE1EB7" w:rsidP="00BE1EB7">
      <w:pPr>
        <w:pStyle w:val="ConsPlusNonformat"/>
        <w:ind w:firstLine="708"/>
        <w:jc w:val="both"/>
        <w:rPr>
          <w:rFonts w:ascii="Times New Roman" w:hAnsi="Times New Roman" w:cs="Times New Roman"/>
          <w:sz w:val="28"/>
          <w:szCs w:val="28"/>
          <w:u w:val="single"/>
        </w:rPr>
      </w:pPr>
      <w:r w:rsidRPr="00C90146">
        <w:rPr>
          <w:rFonts w:ascii="Times New Roman" w:hAnsi="Times New Roman" w:cs="Times New Roman"/>
          <w:sz w:val="28"/>
          <w:szCs w:val="28"/>
        </w:rPr>
        <w:t xml:space="preserve">2. ИНН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
    <w:p w:rsidR="00BE1EB7" w:rsidRPr="00C90146" w:rsidRDefault="00BE1EB7" w:rsidP="00BE1EB7">
      <w:pPr>
        <w:pStyle w:val="ConsPlusNonformat"/>
        <w:ind w:firstLine="708"/>
        <w:jc w:val="both"/>
        <w:rPr>
          <w:rFonts w:ascii="Times New Roman" w:hAnsi="Times New Roman" w:cs="Times New Roman"/>
          <w:sz w:val="28"/>
          <w:szCs w:val="28"/>
          <w:u w:val="single"/>
        </w:rPr>
      </w:pPr>
      <w:r w:rsidRPr="00C90146">
        <w:rPr>
          <w:rFonts w:ascii="Times New Roman" w:hAnsi="Times New Roman" w:cs="Times New Roman"/>
          <w:sz w:val="28"/>
          <w:szCs w:val="28"/>
        </w:rPr>
        <w:t>3. ОГРН</w:t>
      </w:r>
      <w:proofErr w:type="gramStart"/>
      <w:r w:rsidRPr="00C90146">
        <w:rPr>
          <w:rFonts w:ascii="Times New Roman" w:hAnsi="Times New Roman" w:cs="Times New Roman"/>
          <w:sz w:val="28"/>
          <w:szCs w:val="28"/>
        </w:rPr>
        <w:t xml:space="preserve">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roofErr w:type="gramEnd"/>
    </w:p>
    <w:p w:rsidR="00BE1EB7" w:rsidRPr="00C90146" w:rsidRDefault="00BE1EB7" w:rsidP="00BE1EB7">
      <w:pPr>
        <w:pStyle w:val="ConsPlusNonformat"/>
        <w:ind w:firstLine="708"/>
        <w:jc w:val="both"/>
        <w:rPr>
          <w:rFonts w:ascii="Times New Roman" w:hAnsi="Times New Roman" w:cs="Times New Roman"/>
          <w:sz w:val="28"/>
          <w:szCs w:val="28"/>
          <w:u w:val="single"/>
        </w:rPr>
      </w:pPr>
      <w:r w:rsidRPr="00C90146">
        <w:rPr>
          <w:rFonts w:ascii="Times New Roman" w:hAnsi="Times New Roman" w:cs="Times New Roman"/>
          <w:sz w:val="28"/>
          <w:szCs w:val="28"/>
        </w:rPr>
        <w:t xml:space="preserve">4. Номер и дата выдачи лицензии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
    <w:p w:rsidR="00BE1EB7" w:rsidRPr="00C90146" w:rsidRDefault="00BE1EB7" w:rsidP="00BE1EB7">
      <w:pPr>
        <w:pStyle w:val="ConsPlusNonformat"/>
        <w:ind w:firstLine="708"/>
        <w:jc w:val="both"/>
        <w:rPr>
          <w:rFonts w:ascii="Times New Roman" w:hAnsi="Times New Roman" w:cs="Times New Roman"/>
          <w:sz w:val="28"/>
          <w:szCs w:val="28"/>
          <w:u w:val="single"/>
        </w:rPr>
      </w:pPr>
      <w:r w:rsidRPr="00C90146">
        <w:rPr>
          <w:rFonts w:ascii="Times New Roman" w:hAnsi="Times New Roman" w:cs="Times New Roman"/>
          <w:sz w:val="28"/>
          <w:szCs w:val="28"/>
        </w:rPr>
        <w:t xml:space="preserve">5. Место нахождения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
    <w:p w:rsidR="00BE1EB7" w:rsidRPr="00C90146" w:rsidRDefault="00BE1EB7" w:rsidP="00BE1EB7">
      <w:pPr>
        <w:pStyle w:val="ConsPlusNonformat"/>
        <w:ind w:firstLine="708"/>
        <w:jc w:val="both"/>
        <w:rPr>
          <w:rFonts w:ascii="Times New Roman" w:hAnsi="Times New Roman" w:cs="Times New Roman"/>
          <w:sz w:val="28"/>
          <w:szCs w:val="28"/>
          <w:u w:val="single"/>
        </w:rPr>
      </w:pPr>
      <w:r w:rsidRPr="00C90146">
        <w:rPr>
          <w:rFonts w:ascii="Times New Roman" w:hAnsi="Times New Roman" w:cs="Times New Roman"/>
          <w:sz w:val="28"/>
          <w:szCs w:val="28"/>
        </w:rPr>
        <w:t xml:space="preserve">6. Почтовый адрес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
    <w:p w:rsidR="00BE1EB7" w:rsidRPr="00C90146" w:rsidRDefault="00BE1EB7" w:rsidP="00BE1EB7">
      <w:pPr>
        <w:pStyle w:val="ConsPlusNonformat"/>
        <w:ind w:firstLine="708"/>
        <w:jc w:val="both"/>
        <w:rPr>
          <w:rFonts w:ascii="Times New Roman" w:hAnsi="Times New Roman" w:cs="Times New Roman"/>
          <w:sz w:val="28"/>
          <w:szCs w:val="28"/>
          <w:u w:val="single"/>
        </w:rPr>
      </w:pPr>
      <w:r w:rsidRPr="00C90146">
        <w:rPr>
          <w:rFonts w:ascii="Times New Roman" w:hAnsi="Times New Roman" w:cs="Times New Roman"/>
          <w:sz w:val="28"/>
          <w:szCs w:val="28"/>
        </w:rPr>
        <w:t>7. Контактные телефоны:</w:t>
      </w:r>
      <w:proofErr w:type="gramStart"/>
      <w:r w:rsidRPr="00C90146">
        <w:rPr>
          <w:rFonts w:ascii="Times New Roman" w:hAnsi="Times New Roman" w:cs="Times New Roman"/>
          <w:sz w:val="28"/>
          <w:szCs w:val="28"/>
        </w:rPr>
        <w:t xml:space="preserve">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roofErr w:type="gramEnd"/>
    </w:p>
    <w:p w:rsidR="00BE1EB7" w:rsidRPr="00C90146" w:rsidRDefault="00BE1EB7" w:rsidP="00BE1EB7">
      <w:pPr>
        <w:pStyle w:val="ConsPlusNonformat"/>
        <w:ind w:firstLine="708"/>
        <w:jc w:val="both"/>
        <w:rPr>
          <w:rFonts w:ascii="Times New Roman" w:hAnsi="Times New Roman" w:cs="Times New Roman"/>
          <w:sz w:val="28"/>
          <w:szCs w:val="28"/>
        </w:rPr>
      </w:pPr>
      <w:r w:rsidRPr="00C90146">
        <w:rPr>
          <w:rFonts w:ascii="Times New Roman" w:hAnsi="Times New Roman" w:cs="Times New Roman"/>
          <w:sz w:val="28"/>
          <w:szCs w:val="28"/>
        </w:rPr>
        <w:t>Настоящей заявкой подтверждаю, что в отношении</w:t>
      </w:r>
      <w:proofErr w:type="gramStart"/>
      <w:r w:rsidRPr="00C90146">
        <w:rPr>
          <w:rFonts w:ascii="Times New Roman" w:hAnsi="Times New Roman" w:cs="Times New Roman"/>
          <w:sz w:val="28"/>
          <w:szCs w:val="28"/>
        </w:rPr>
        <w:t xml:space="preserve">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roofErr w:type="gramEnd"/>
    </w:p>
    <w:p w:rsidR="00BE1EB7" w:rsidRPr="00C90146" w:rsidRDefault="00BE1EB7" w:rsidP="00BE1EB7">
      <w:pPr>
        <w:pStyle w:val="ConsPlusNonformat"/>
        <w:jc w:val="both"/>
        <w:rPr>
          <w:rFonts w:ascii="Times New Roman" w:hAnsi="Times New Roman" w:cs="Times New Roman"/>
          <w:color w:val="FFFFFF"/>
          <w:sz w:val="28"/>
          <w:szCs w:val="28"/>
        </w:rPr>
      </w:pP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rPr>
        <w:t>.</w:t>
      </w:r>
    </w:p>
    <w:p w:rsidR="00BE1EB7" w:rsidRPr="00C90146" w:rsidRDefault="00BE1EB7" w:rsidP="00BE1EB7">
      <w:pPr>
        <w:pStyle w:val="ConsPlusNonformat"/>
        <w:jc w:val="center"/>
        <w:rPr>
          <w:rFonts w:ascii="Times New Roman" w:hAnsi="Times New Roman" w:cs="Times New Roman"/>
          <w:sz w:val="28"/>
          <w:szCs w:val="28"/>
        </w:rPr>
      </w:pPr>
      <w:r w:rsidRPr="00C90146">
        <w:rPr>
          <w:rFonts w:ascii="Times New Roman" w:hAnsi="Times New Roman" w:cs="Times New Roman"/>
          <w:sz w:val="28"/>
          <w:szCs w:val="28"/>
        </w:rPr>
        <w:t>(наименование юридического лица, Ф.И.О. индивидуального предпринимателя, участников договора простого товарищества)</w:t>
      </w:r>
    </w:p>
    <w:p w:rsidR="00BE1EB7" w:rsidRPr="00C90146" w:rsidRDefault="00BE1EB7" w:rsidP="00BE1EB7">
      <w:pPr>
        <w:pStyle w:val="ConsPlusNonformat"/>
        <w:jc w:val="both"/>
        <w:rPr>
          <w:rFonts w:ascii="Times New Roman" w:hAnsi="Times New Roman" w:cs="Times New Roman"/>
          <w:sz w:val="28"/>
          <w:szCs w:val="28"/>
        </w:rPr>
      </w:pPr>
      <w:r w:rsidRPr="00C90146">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BE1EB7" w:rsidRPr="00C90146" w:rsidRDefault="00BE1EB7" w:rsidP="00BE1EB7">
      <w:pPr>
        <w:pStyle w:val="ConsPlusNonformat"/>
        <w:jc w:val="both"/>
        <w:rPr>
          <w:rFonts w:ascii="Times New Roman" w:hAnsi="Times New Roman" w:cs="Times New Roman"/>
          <w:sz w:val="28"/>
          <w:szCs w:val="28"/>
        </w:rPr>
      </w:pPr>
      <w:r w:rsidRPr="00C90146">
        <w:rPr>
          <w:rFonts w:ascii="Times New Roman" w:hAnsi="Times New Roman" w:cs="Times New Roman"/>
          <w:sz w:val="28"/>
          <w:szCs w:val="28"/>
        </w:rPr>
        <w:tab/>
        <w:t>8.Предложения участника:</w:t>
      </w:r>
    </w:p>
    <w:p w:rsidR="00BE1EB7" w:rsidRPr="00C90146" w:rsidRDefault="00BE1EB7" w:rsidP="00BE1EB7">
      <w:pPr>
        <w:pStyle w:val="ConsPlusNonformat"/>
        <w:jc w:val="both"/>
        <w:rPr>
          <w:rFonts w:ascii="Times New Roman" w:hAnsi="Times New Roman" w:cs="Times New Roman"/>
          <w:sz w:val="28"/>
          <w:szCs w:val="28"/>
        </w:rPr>
      </w:pPr>
    </w:p>
    <w:p w:rsidR="00BE1EB7" w:rsidRPr="00C90146" w:rsidRDefault="00BE1EB7" w:rsidP="00BE1EB7">
      <w:pPr>
        <w:spacing w:line="240" w:lineRule="auto"/>
        <w:ind w:firstLine="708"/>
        <w:jc w:val="both"/>
        <w:rPr>
          <w:rFonts w:ascii="Times New Roman" w:hAnsi="Times New Roman" w:cs="Times New Roman"/>
          <w:sz w:val="28"/>
          <w:szCs w:val="28"/>
        </w:rPr>
      </w:pPr>
      <w:r w:rsidRPr="00C90146">
        <w:rPr>
          <w:rFonts w:ascii="Times New Roman" w:hAnsi="Times New Roman" w:cs="Times New Roman"/>
          <w:sz w:val="28"/>
          <w:szCs w:val="28"/>
        </w:rPr>
        <w:t>Изучив документацию, предлагаю осуществлять перевозку пассажиров на регулярных маршрутах по нерегулируемым тарифам № _____ Лот________  на следующих условиях:</w:t>
      </w:r>
    </w:p>
    <w:p w:rsidR="00BE1EB7" w:rsidRPr="00C90146" w:rsidRDefault="00BE1EB7" w:rsidP="00BE1EB7">
      <w:pPr>
        <w:spacing w:line="240" w:lineRule="auto"/>
        <w:jc w:val="both"/>
        <w:rPr>
          <w:rFonts w:ascii="Times New Roman" w:hAnsi="Times New Roman" w:cs="Times New Roman"/>
          <w:sz w:val="28"/>
          <w:szCs w:val="28"/>
        </w:rPr>
      </w:pPr>
      <w:r w:rsidRPr="00C90146">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BE1EB7" w:rsidRPr="00C90146" w:rsidRDefault="00BE1EB7" w:rsidP="00BE1EB7">
      <w:pPr>
        <w:pStyle w:val="ConsPlusNormal"/>
        <w:ind w:firstLine="540"/>
        <w:jc w:val="both"/>
        <w:rPr>
          <w:rFonts w:ascii="Times New Roman" w:eastAsiaTheme="minorEastAsia" w:hAnsi="Times New Roman" w:cs="Times New Roman"/>
          <w:sz w:val="28"/>
          <w:szCs w:val="28"/>
        </w:rPr>
      </w:pPr>
      <w:r w:rsidRPr="00C90146">
        <w:rPr>
          <w:rFonts w:ascii="Times New Roman" w:hAnsi="Times New Roman" w:cs="Times New Roman"/>
          <w:sz w:val="28"/>
          <w:szCs w:val="28"/>
        </w:rPr>
        <w:t>В случае</w:t>
      </w:r>
      <w:proofErr w:type="gramStart"/>
      <w:r w:rsidRPr="00C90146">
        <w:rPr>
          <w:rFonts w:ascii="Times New Roman" w:hAnsi="Times New Roman" w:cs="Times New Roman"/>
          <w:sz w:val="28"/>
          <w:szCs w:val="28"/>
        </w:rPr>
        <w:t>,</w:t>
      </w:r>
      <w:proofErr w:type="gramEnd"/>
      <w:r w:rsidRPr="00C90146">
        <w:rPr>
          <w:rFonts w:ascii="Times New Roman" w:hAnsi="Times New Roman" w:cs="Times New Roman"/>
          <w:sz w:val="28"/>
          <w:szCs w:val="28"/>
        </w:rPr>
        <w:t xml:space="preserve"> если данное предложение будет признано наилучшим, принимаю на себя обязательство </w:t>
      </w:r>
      <w:r w:rsidRPr="00AF13FC">
        <w:rPr>
          <w:rFonts w:ascii="Times New Roman" w:hAnsi="Times New Roman" w:cs="Times New Roman"/>
          <w:sz w:val="28"/>
          <w:szCs w:val="28"/>
        </w:rPr>
        <w:t xml:space="preserve">приступить </w:t>
      </w:r>
      <w:r w:rsidRPr="00AF13FC">
        <w:rPr>
          <w:rFonts w:ascii="Times New Roman" w:eastAsiaTheme="minorEastAsia" w:hAnsi="Times New Roman" w:cs="Times New Roman"/>
          <w:sz w:val="28"/>
          <w:szCs w:val="28"/>
        </w:rPr>
        <w:t>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BE1EB7" w:rsidRPr="00C90146" w:rsidRDefault="00BE1EB7" w:rsidP="00BE1EB7">
      <w:pPr>
        <w:pStyle w:val="ConsPlusNonformat"/>
        <w:jc w:val="both"/>
        <w:rPr>
          <w:rFonts w:ascii="Times New Roman" w:hAnsi="Times New Roman" w:cs="Times New Roman"/>
          <w:sz w:val="28"/>
          <w:szCs w:val="28"/>
        </w:rPr>
      </w:pP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 </w:t>
      </w: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 </w:t>
      </w: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       (М.П.)</w:t>
      </w:r>
    </w:p>
    <w:p w:rsidR="00BE1EB7" w:rsidRPr="00C90146" w:rsidRDefault="00BE1EB7" w:rsidP="00BE1EB7">
      <w:pPr>
        <w:pStyle w:val="ConsPlusNonformat"/>
        <w:ind w:firstLine="708"/>
        <w:jc w:val="both"/>
        <w:rPr>
          <w:rFonts w:ascii="Times New Roman" w:hAnsi="Times New Roman" w:cs="Times New Roman"/>
          <w:sz w:val="28"/>
          <w:szCs w:val="28"/>
        </w:rPr>
      </w:pPr>
      <w:r w:rsidRPr="00C90146">
        <w:rPr>
          <w:rFonts w:ascii="Times New Roman" w:hAnsi="Times New Roman" w:cs="Times New Roman"/>
          <w:sz w:val="28"/>
          <w:szCs w:val="28"/>
        </w:rPr>
        <w:t>(дата)</w:t>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t>(Ф.И.О.)</w:t>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t>(подпись)</w:t>
      </w:r>
    </w:p>
    <w:p w:rsidR="00BE1EB7" w:rsidRPr="00C90146" w:rsidRDefault="00BE1EB7" w:rsidP="00BE1EB7">
      <w:pPr>
        <w:pStyle w:val="ad"/>
        <w:widowControl w:val="0"/>
        <w:ind w:left="0" w:firstLine="142"/>
        <w:rPr>
          <w:rFonts w:ascii="Times New Roman" w:hAnsi="Times New Roman" w:cs="Times New Roman"/>
          <w:b/>
          <w:bCs/>
        </w:rPr>
      </w:pPr>
    </w:p>
    <w:p w:rsidR="00BE1EB7" w:rsidRPr="00C90146" w:rsidRDefault="00BE1EB7" w:rsidP="00BE1EB7">
      <w:pPr>
        <w:pStyle w:val="ad"/>
        <w:widowControl w:val="0"/>
        <w:ind w:left="4956" w:firstLine="708"/>
        <w:rPr>
          <w:rFonts w:ascii="Times New Roman" w:hAnsi="Times New Roman" w:cs="Times New Roman"/>
          <w:b/>
          <w:bCs/>
        </w:rPr>
      </w:pPr>
      <w:r w:rsidRPr="00C90146">
        <w:rPr>
          <w:rFonts w:ascii="Times New Roman" w:hAnsi="Times New Roman" w:cs="Times New Roman"/>
          <w:b/>
          <w:bCs/>
        </w:rPr>
        <w:lastRenderedPageBreak/>
        <w:t>Приложение № 3</w:t>
      </w:r>
    </w:p>
    <w:p w:rsidR="00BE1EB7" w:rsidRPr="00C90146" w:rsidRDefault="00BE1EB7" w:rsidP="00BE1EB7">
      <w:pPr>
        <w:pStyle w:val="ad"/>
        <w:widowControl w:val="0"/>
        <w:ind w:left="4956" w:firstLine="708"/>
        <w:rPr>
          <w:rFonts w:ascii="Times New Roman" w:hAnsi="Times New Roman" w:cs="Times New Roman"/>
          <w:bCs/>
        </w:rPr>
      </w:pPr>
      <w:r w:rsidRPr="00C90146">
        <w:rPr>
          <w:rFonts w:ascii="Times New Roman" w:hAnsi="Times New Roman" w:cs="Times New Roman"/>
          <w:bCs/>
        </w:rPr>
        <w:t>к конкурсной документации</w:t>
      </w:r>
    </w:p>
    <w:p w:rsidR="00BE1EB7" w:rsidRPr="00C90146" w:rsidRDefault="00BE1EB7" w:rsidP="00BE1EB7">
      <w:pPr>
        <w:pStyle w:val="ad"/>
        <w:widowControl w:val="0"/>
        <w:ind w:left="6519" w:firstLine="561"/>
        <w:rPr>
          <w:rFonts w:ascii="Times New Roman" w:hAnsi="Times New Roman" w:cs="Times New Roman"/>
          <w:b/>
          <w:bCs/>
        </w:rPr>
      </w:pPr>
    </w:p>
    <w:p w:rsidR="00BE1EB7" w:rsidRPr="00C90146" w:rsidRDefault="00BE1EB7" w:rsidP="00BE1EB7">
      <w:pPr>
        <w:widowControl w:val="0"/>
        <w:jc w:val="both"/>
        <w:rPr>
          <w:rFonts w:ascii="Calibri" w:hAnsi="Calibri" w:cs="Calibri"/>
          <w:sz w:val="28"/>
          <w:szCs w:val="28"/>
        </w:rPr>
      </w:pPr>
    </w:p>
    <w:p w:rsidR="00BE1EB7" w:rsidRPr="00C90146" w:rsidRDefault="00BE1EB7" w:rsidP="00BE1EB7">
      <w:pPr>
        <w:pStyle w:val="a6"/>
        <w:widowControl w:val="0"/>
        <w:spacing w:before="0" w:beforeAutospacing="0" w:after="0" w:afterAutospacing="0"/>
        <w:jc w:val="center"/>
        <w:rPr>
          <w:b/>
          <w:bCs/>
          <w:sz w:val="28"/>
          <w:szCs w:val="28"/>
        </w:rPr>
      </w:pPr>
      <w:r w:rsidRPr="00C90146">
        <w:rPr>
          <w:b/>
          <w:bCs/>
          <w:sz w:val="28"/>
          <w:szCs w:val="28"/>
        </w:rPr>
        <w:t xml:space="preserve">И Н С Т </w:t>
      </w:r>
      <w:proofErr w:type="gramStart"/>
      <w:r w:rsidRPr="00C90146">
        <w:rPr>
          <w:b/>
          <w:bCs/>
          <w:sz w:val="28"/>
          <w:szCs w:val="28"/>
        </w:rPr>
        <w:t>Р</w:t>
      </w:r>
      <w:proofErr w:type="gramEnd"/>
      <w:r w:rsidRPr="00C90146">
        <w:rPr>
          <w:b/>
          <w:bCs/>
          <w:sz w:val="28"/>
          <w:szCs w:val="28"/>
        </w:rPr>
        <w:t xml:space="preserve"> У К Ц И Я</w:t>
      </w:r>
    </w:p>
    <w:p w:rsidR="00BE1EB7" w:rsidRPr="00C90146" w:rsidRDefault="00BE1EB7" w:rsidP="00BE1EB7">
      <w:pPr>
        <w:pStyle w:val="a6"/>
        <w:widowControl w:val="0"/>
        <w:spacing w:before="0" w:beforeAutospacing="0" w:after="0" w:afterAutospacing="0"/>
        <w:jc w:val="center"/>
        <w:rPr>
          <w:b/>
          <w:bCs/>
          <w:sz w:val="28"/>
          <w:szCs w:val="28"/>
        </w:rPr>
      </w:pPr>
      <w:r w:rsidRPr="00C90146">
        <w:rPr>
          <w:b/>
          <w:bCs/>
          <w:sz w:val="28"/>
          <w:szCs w:val="28"/>
        </w:rPr>
        <w:t>по заполнению заявки на участие в открытом конкурсе</w:t>
      </w:r>
    </w:p>
    <w:p w:rsidR="00BE1EB7" w:rsidRPr="00C90146" w:rsidRDefault="00BE1EB7" w:rsidP="00BE1EB7">
      <w:pPr>
        <w:widowControl w:val="0"/>
        <w:jc w:val="both"/>
        <w:rPr>
          <w:sz w:val="28"/>
          <w:szCs w:val="28"/>
        </w:rPr>
      </w:pPr>
    </w:p>
    <w:p w:rsidR="00BE1EB7" w:rsidRPr="00C90146" w:rsidRDefault="00BE1EB7" w:rsidP="00BE1EB7">
      <w:pPr>
        <w:widowControl w:val="0"/>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1. Заявка на участие в открытом конкурсе составляется заявителем на бумажном носителе в письменной форме.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с приложением указанных в </w:t>
      </w:r>
      <w:r w:rsidRPr="00AF13FC">
        <w:rPr>
          <w:rFonts w:ascii="Times New Roman" w:hAnsi="Times New Roman" w:cs="Times New Roman"/>
          <w:sz w:val="28"/>
          <w:szCs w:val="28"/>
        </w:rPr>
        <w:t>пункте 6.4</w:t>
      </w:r>
      <w:r w:rsidRPr="00C90146">
        <w:rPr>
          <w:rFonts w:ascii="Times New Roman" w:hAnsi="Times New Roman" w:cs="Times New Roman"/>
          <w:sz w:val="28"/>
          <w:szCs w:val="28"/>
        </w:rPr>
        <w:t xml:space="preserve"> настоящей конкурсной документации документов.</w:t>
      </w:r>
    </w:p>
    <w:p w:rsidR="00BE1EB7" w:rsidRPr="00C90146" w:rsidRDefault="00BE1EB7" w:rsidP="00BE1EB7">
      <w:pPr>
        <w:widowControl w:val="0"/>
        <w:ind w:firstLine="708"/>
        <w:jc w:val="both"/>
        <w:rPr>
          <w:rFonts w:ascii="Times New Roman" w:hAnsi="Times New Roman" w:cs="Times New Roman"/>
          <w:sz w:val="28"/>
          <w:szCs w:val="28"/>
        </w:rPr>
      </w:pPr>
      <w:r w:rsidRPr="00C90146">
        <w:rPr>
          <w:rFonts w:ascii="Times New Roman" w:hAnsi="Times New Roman" w:cs="Times New Roman"/>
          <w:sz w:val="28"/>
          <w:szCs w:val="28"/>
        </w:rPr>
        <w:t>2. В графе «1. Наименование юридического лица» указывается:</w:t>
      </w:r>
    </w:p>
    <w:p w:rsidR="00BE1EB7" w:rsidRPr="00C90146" w:rsidRDefault="00BE1EB7" w:rsidP="00BE1EB7">
      <w:pPr>
        <w:widowControl w:val="0"/>
        <w:ind w:firstLine="708"/>
        <w:jc w:val="both"/>
        <w:rPr>
          <w:rFonts w:ascii="Times New Roman" w:hAnsi="Times New Roman" w:cs="Times New Roman"/>
          <w:sz w:val="28"/>
          <w:szCs w:val="28"/>
        </w:rPr>
      </w:pPr>
      <w:r w:rsidRPr="00C90146">
        <w:rPr>
          <w:rFonts w:ascii="Times New Roman" w:hAnsi="Times New Roman" w:cs="Times New Roman"/>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BE1EB7" w:rsidRPr="00C90146" w:rsidRDefault="00BE1EB7" w:rsidP="00BE1EB7">
      <w:pPr>
        <w:widowControl w:val="0"/>
        <w:ind w:firstLine="708"/>
        <w:jc w:val="both"/>
        <w:rPr>
          <w:rFonts w:ascii="Times New Roman" w:hAnsi="Times New Roman" w:cs="Times New Roman"/>
          <w:sz w:val="28"/>
          <w:szCs w:val="28"/>
        </w:rPr>
      </w:pPr>
      <w:r w:rsidRPr="00C90146">
        <w:rPr>
          <w:rFonts w:ascii="Times New Roman" w:hAnsi="Times New Roman" w:cs="Times New Roman"/>
          <w:sz w:val="28"/>
          <w:szCs w:val="28"/>
        </w:rPr>
        <w:t>2) фамилия, имя и (в случае, если имеется) отчество индивидуального предпринимателя, данные документа, удостоверяющего его личность;</w:t>
      </w:r>
    </w:p>
    <w:p w:rsidR="00BE1EB7" w:rsidRPr="00C90146" w:rsidRDefault="00BE1EB7" w:rsidP="00BE1EB7">
      <w:pPr>
        <w:widowControl w:val="0"/>
        <w:ind w:firstLine="708"/>
        <w:jc w:val="both"/>
        <w:rPr>
          <w:rFonts w:ascii="Times New Roman" w:hAnsi="Times New Roman" w:cs="Times New Roman"/>
          <w:sz w:val="28"/>
          <w:szCs w:val="28"/>
        </w:rPr>
      </w:pPr>
      <w:proofErr w:type="gramStart"/>
      <w:r w:rsidRPr="00C90146">
        <w:rPr>
          <w:rFonts w:ascii="Times New Roman" w:hAnsi="Times New Roman" w:cs="Times New Roman"/>
          <w:sz w:val="28"/>
          <w:szCs w:val="28"/>
        </w:rPr>
        <w:t xml:space="preserve">3) 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w:t>
      </w:r>
      <w:hyperlink r:id="rId17" w:anchor="P41" w:history="1">
        <w:r w:rsidRPr="00C90146">
          <w:rPr>
            <w:rStyle w:val="a3"/>
            <w:sz w:val="28"/>
            <w:szCs w:val="28"/>
          </w:rPr>
          <w:t>пунктами 1</w:t>
        </w:r>
      </w:hyperlink>
      <w:r w:rsidRPr="00C90146">
        <w:rPr>
          <w:rFonts w:ascii="Times New Roman" w:hAnsi="Times New Roman" w:cs="Times New Roman"/>
          <w:sz w:val="28"/>
          <w:szCs w:val="28"/>
        </w:rPr>
        <w:t xml:space="preserve">, </w:t>
      </w:r>
      <w:hyperlink r:id="rId18" w:anchor="P42" w:history="1">
        <w:r w:rsidRPr="00C90146">
          <w:rPr>
            <w:rStyle w:val="a3"/>
            <w:sz w:val="28"/>
            <w:szCs w:val="28"/>
          </w:rPr>
          <w:t>2</w:t>
        </w:r>
      </w:hyperlink>
      <w:r w:rsidRPr="00C90146">
        <w:rPr>
          <w:rFonts w:ascii="Times New Roman" w:hAnsi="Times New Roman" w:cs="Times New Roman"/>
          <w:sz w:val="28"/>
          <w:szCs w:val="28"/>
        </w:rPr>
        <w:t xml:space="preserve">, </w:t>
      </w:r>
      <w:hyperlink r:id="rId19" w:anchor="P43" w:history="1">
        <w:r w:rsidRPr="00C90146">
          <w:rPr>
            <w:rStyle w:val="a3"/>
            <w:sz w:val="28"/>
            <w:szCs w:val="28"/>
          </w:rPr>
          <w:t>3</w:t>
        </w:r>
      </w:hyperlink>
      <w:r w:rsidRPr="00C90146">
        <w:rPr>
          <w:rFonts w:ascii="Times New Roman" w:hAnsi="Times New Roman" w:cs="Times New Roman"/>
          <w:sz w:val="28"/>
          <w:szCs w:val="28"/>
        </w:rPr>
        <w:t xml:space="preserve">, </w:t>
      </w:r>
      <w:hyperlink r:id="rId20" w:anchor="P44" w:history="1">
        <w:r w:rsidRPr="00C90146">
          <w:rPr>
            <w:rStyle w:val="a3"/>
            <w:sz w:val="28"/>
            <w:szCs w:val="28"/>
          </w:rPr>
          <w:t>4</w:t>
        </w:r>
      </w:hyperlink>
      <w:r w:rsidRPr="00C90146">
        <w:rPr>
          <w:rFonts w:ascii="Times New Roman" w:hAnsi="Times New Roman" w:cs="Times New Roman"/>
          <w:sz w:val="28"/>
          <w:szCs w:val="28"/>
        </w:rPr>
        <w:t xml:space="preserve">, </w:t>
      </w:r>
      <w:hyperlink r:id="rId21" w:anchor="P74" w:history="1">
        <w:r w:rsidRPr="00C90146">
          <w:rPr>
            <w:rStyle w:val="a3"/>
            <w:sz w:val="28"/>
            <w:szCs w:val="28"/>
          </w:rPr>
          <w:t>5</w:t>
        </w:r>
      </w:hyperlink>
      <w:r w:rsidRPr="00C90146">
        <w:rPr>
          <w:rFonts w:ascii="Times New Roman" w:hAnsi="Times New Roman" w:cs="Times New Roman"/>
          <w:sz w:val="28"/>
          <w:szCs w:val="28"/>
        </w:rPr>
        <w:t xml:space="preserve">, </w:t>
      </w:r>
      <w:hyperlink r:id="rId22" w:anchor="P75" w:history="1">
        <w:r w:rsidRPr="00C90146">
          <w:rPr>
            <w:rStyle w:val="a3"/>
            <w:sz w:val="28"/>
            <w:szCs w:val="28"/>
          </w:rPr>
          <w:t>6</w:t>
        </w:r>
      </w:hyperlink>
      <w:r w:rsidRPr="00C90146">
        <w:rPr>
          <w:rFonts w:ascii="Times New Roman" w:hAnsi="Times New Roman" w:cs="Times New Roman"/>
          <w:sz w:val="28"/>
          <w:szCs w:val="28"/>
        </w:rPr>
        <w:t xml:space="preserve"> Заявки (Приложение № 2 к настоящей конкурсной документации) указываются в отношении каждого участника договора простого товарищества. </w:t>
      </w:r>
      <w:proofErr w:type="gramEnd"/>
    </w:p>
    <w:p w:rsidR="00BE1EB7" w:rsidRPr="00C90146" w:rsidRDefault="00BE1EB7" w:rsidP="00BE1EB7">
      <w:pPr>
        <w:widowControl w:val="0"/>
        <w:ind w:firstLine="708"/>
        <w:jc w:val="both"/>
        <w:rPr>
          <w:rFonts w:ascii="Times New Roman" w:hAnsi="Times New Roman" w:cs="Times New Roman"/>
          <w:sz w:val="28"/>
          <w:szCs w:val="28"/>
        </w:rPr>
      </w:pPr>
      <w:r w:rsidRPr="00C90146">
        <w:rPr>
          <w:rFonts w:ascii="Times New Roman" w:hAnsi="Times New Roman" w:cs="Times New Roman"/>
          <w:sz w:val="28"/>
          <w:szCs w:val="28"/>
        </w:rPr>
        <w:t>3. 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w:t>
      </w:r>
    </w:p>
    <w:p w:rsidR="00BE1EB7" w:rsidRPr="00C90146" w:rsidRDefault="00BE1EB7" w:rsidP="00BE1EB7">
      <w:pPr>
        <w:pStyle w:val="ConsPlusNormal"/>
        <w:ind w:firstLine="708"/>
        <w:jc w:val="both"/>
        <w:rPr>
          <w:rFonts w:ascii="Times New Roman" w:hAnsi="Times New Roman" w:cs="Times New Roman"/>
          <w:sz w:val="28"/>
          <w:szCs w:val="28"/>
        </w:rPr>
      </w:pPr>
      <w:r w:rsidRPr="00C90146">
        <w:rPr>
          <w:rFonts w:ascii="Times New Roman" w:hAnsi="Times New Roman" w:cs="Times New Roman"/>
          <w:sz w:val="28"/>
          <w:szCs w:val="28"/>
        </w:rPr>
        <w:t>4. Заявка на участие в открытом конкурсе подписывается заявителем либо его уполномоченным лицом.</w:t>
      </w:r>
    </w:p>
    <w:p w:rsidR="00BE1EB7" w:rsidRPr="00C90146" w:rsidRDefault="00BE1EB7" w:rsidP="00BE1EB7">
      <w:pPr>
        <w:widowControl w:val="0"/>
        <w:jc w:val="both"/>
        <w:rPr>
          <w:rFonts w:ascii="Times New Roman" w:hAnsi="Times New Roman" w:cs="Times New Roman"/>
          <w:sz w:val="28"/>
          <w:szCs w:val="28"/>
        </w:rPr>
      </w:pPr>
    </w:p>
    <w:p w:rsidR="00BE1EB7" w:rsidRPr="00C90146" w:rsidRDefault="00BE1EB7" w:rsidP="00BE1EB7">
      <w:pPr>
        <w:pStyle w:val="ad"/>
        <w:widowControl w:val="0"/>
        <w:ind w:left="5103" w:firstLine="0"/>
        <w:rPr>
          <w:b/>
          <w:bCs/>
        </w:rPr>
      </w:pPr>
    </w:p>
    <w:p w:rsidR="00BE1EB7" w:rsidRPr="00C90146" w:rsidRDefault="00BE1EB7" w:rsidP="00BE1EB7">
      <w:pPr>
        <w:pStyle w:val="ad"/>
        <w:widowControl w:val="0"/>
        <w:ind w:left="6519" w:firstLine="561"/>
        <w:rPr>
          <w:rFonts w:ascii="Times New Roman" w:hAnsi="Times New Roman" w:cs="Times New Roman"/>
          <w:b/>
          <w:bCs/>
        </w:rPr>
      </w:pPr>
    </w:p>
    <w:p w:rsidR="00BE1EB7" w:rsidRPr="00C90146" w:rsidRDefault="00BE1EB7" w:rsidP="00BE1EB7">
      <w:pPr>
        <w:pStyle w:val="ad"/>
        <w:widowControl w:val="0"/>
        <w:ind w:left="6519" w:firstLine="561"/>
        <w:rPr>
          <w:rFonts w:ascii="Times New Roman" w:hAnsi="Times New Roman" w:cs="Times New Roman"/>
          <w:b/>
          <w:bCs/>
        </w:rPr>
      </w:pPr>
    </w:p>
    <w:p w:rsidR="00BE1EB7" w:rsidRPr="00C90146" w:rsidRDefault="00BE1EB7" w:rsidP="00BE1EB7">
      <w:pPr>
        <w:pStyle w:val="ad"/>
        <w:widowControl w:val="0"/>
        <w:ind w:left="6519" w:firstLine="561"/>
        <w:rPr>
          <w:rFonts w:ascii="Times New Roman" w:hAnsi="Times New Roman" w:cs="Times New Roman"/>
          <w:b/>
          <w:bCs/>
        </w:rPr>
      </w:pPr>
    </w:p>
    <w:p w:rsidR="00BE1EB7" w:rsidRPr="00C90146" w:rsidRDefault="00BE1EB7" w:rsidP="00BE1EB7">
      <w:pPr>
        <w:pStyle w:val="ad"/>
        <w:widowControl w:val="0"/>
        <w:ind w:left="0" w:firstLine="142"/>
        <w:rPr>
          <w:rFonts w:ascii="Times New Roman" w:hAnsi="Times New Roman" w:cs="Times New Roman"/>
          <w:b/>
          <w:bCs/>
        </w:rPr>
      </w:pPr>
    </w:p>
    <w:p w:rsidR="00BE1EB7" w:rsidRPr="00C90146" w:rsidRDefault="00BE1EB7" w:rsidP="00BE1EB7">
      <w:pPr>
        <w:pStyle w:val="ad"/>
        <w:widowControl w:val="0"/>
        <w:ind w:left="4956" w:firstLine="708"/>
        <w:rPr>
          <w:rFonts w:ascii="Times New Roman" w:hAnsi="Times New Roman" w:cs="Times New Roman"/>
          <w:b/>
          <w:bCs/>
        </w:rPr>
      </w:pPr>
      <w:r w:rsidRPr="00C90146">
        <w:rPr>
          <w:rFonts w:ascii="Times New Roman" w:hAnsi="Times New Roman" w:cs="Times New Roman"/>
          <w:b/>
          <w:bCs/>
        </w:rPr>
        <w:t>Приложение № 4</w:t>
      </w:r>
      <w:bookmarkStart w:id="14" w:name="_Toc442706887"/>
    </w:p>
    <w:bookmarkEnd w:id="14"/>
    <w:p w:rsidR="00BE1EB7" w:rsidRPr="00C90146" w:rsidRDefault="00BE1EB7" w:rsidP="00BE1EB7">
      <w:pPr>
        <w:pStyle w:val="ad"/>
        <w:widowControl w:val="0"/>
        <w:ind w:left="5664" w:firstLine="0"/>
        <w:rPr>
          <w:rFonts w:ascii="Times New Roman" w:hAnsi="Times New Roman" w:cs="Times New Roman"/>
          <w:bCs/>
        </w:rPr>
      </w:pPr>
      <w:r w:rsidRPr="00C90146">
        <w:rPr>
          <w:rFonts w:ascii="Times New Roman" w:hAnsi="Times New Roman" w:cs="Times New Roman"/>
          <w:bCs/>
        </w:rPr>
        <w:t>к конкурсной документации</w:t>
      </w:r>
    </w:p>
    <w:p w:rsidR="00BE1EB7" w:rsidRPr="00C90146" w:rsidRDefault="00BE1EB7" w:rsidP="00BE1EB7">
      <w:pPr>
        <w:pStyle w:val="ad"/>
        <w:widowControl w:val="0"/>
        <w:ind w:left="0" w:firstLine="0"/>
      </w:pPr>
    </w:p>
    <w:p w:rsidR="00BE1EB7" w:rsidRPr="00C90146" w:rsidRDefault="00BE1EB7" w:rsidP="00BE1EB7">
      <w:pPr>
        <w:widowControl w:val="0"/>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О </w:t>
      </w:r>
      <w:proofErr w:type="gramStart"/>
      <w:r w:rsidRPr="00C90146">
        <w:rPr>
          <w:rFonts w:ascii="Times New Roman" w:hAnsi="Times New Roman" w:cs="Times New Roman"/>
          <w:b/>
          <w:bCs/>
          <w:sz w:val="28"/>
          <w:szCs w:val="28"/>
        </w:rPr>
        <w:t>П</w:t>
      </w:r>
      <w:proofErr w:type="gramEnd"/>
      <w:r w:rsidRPr="00C90146">
        <w:rPr>
          <w:rFonts w:ascii="Times New Roman" w:hAnsi="Times New Roman" w:cs="Times New Roman"/>
          <w:b/>
          <w:bCs/>
          <w:sz w:val="28"/>
          <w:szCs w:val="28"/>
        </w:rPr>
        <w:t xml:space="preserve"> И С Ь   </w:t>
      </w:r>
    </w:p>
    <w:p w:rsidR="00BE1EB7" w:rsidRPr="00C90146" w:rsidRDefault="00BE1EB7" w:rsidP="00BE1EB7">
      <w:pPr>
        <w:widowControl w:val="0"/>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 документов, представляемых для участия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Саратов»</w:t>
      </w:r>
    </w:p>
    <w:p w:rsidR="00BE1EB7" w:rsidRPr="00C90146" w:rsidRDefault="00BE1EB7" w:rsidP="00BE1EB7">
      <w:pPr>
        <w:widowControl w:val="0"/>
        <w:spacing w:after="0"/>
        <w:ind w:firstLine="708"/>
        <w:jc w:val="both"/>
        <w:rPr>
          <w:rFonts w:ascii="Times New Roman" w:hAnsi="Times New Roman" w:cs="Times New Roman"/>
          <w:sz w:val="28"/>
          <w:szCs w:val="28"/>
        </w:rPr>
      </w:pPr>
      <w:r w:rsidRPr="00C90146">
        <w:rPr>
          <w:rFonts w:ascii="Times New Roman" w:hAnsi="Times New Roman" w:cs="Times New Roman"/>
          <w:sz w:val="28"/>
          <w:szCs w:val="28"/>
        </w:rPr>
        <w:t xml:space="preserve">Настоящим </w:t>
      </w: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подтверждает, что для участия </w:t>
      </w:r>
    </w:p>
    <w:p w:rsidR="00BE1EB7" w:rsidRPr="00C90146" w:rsidRDefault="00BE1EB7" w:rsidP="00BE1EB7">
      <w:pPr>
        <w:widowControl w:val="0"/>
        <w:spacing w:after="0"/>
        <w:ind w:left="2124" w:firstLine="708"/>
        <w:rPr>
          <w:rFonts w:ascii="Times New Roman" w:hAnsi="Times New Roman" w:cs="Times New Roman"/>
          <w:sz w:val="28"/>
          <w:szCs w:val="28"/>
        </w:rPr>
      </w:pPr>
      <w:r w:rsidRPr="00C90146">
        <w:rPr>
          <w:rFonts w:ascii="Times New Roman" w:hAnsi="Times New Roman" w:cs="Times New Roman"/>
          <w:sz w:val="28"/>
          <w:szCs w:val="28"/>
        </w:rPr>
        <w:t>(наименование заявителя)</w:t>
      </w:r>
    </w:p>
    <w:p w:rsidR="00BE1EB7" w:rsidRPr="00C90146" w:rsidRDefault="00BE1EB7" w:rsidP="00BE1EB7">
      <w:pPr>
        <w:widowControl w:val="0"/>
        <w:spacing w:after="0"/>
        <w:jc w:val="both"/>
        <w:rPr>
          <w:rFonts w:ascii="Times New Roman" w:hAnsi="Times New Roman" w:cs="Times New Roman"/>
          <w:sz w:val="28"/>
          <w:szCs w:val="28"/>
        </w:rPr>
      </w:pPr>
      <w:r w:rsidRPr="00C90146">
        <w:rPr>
          <w:rFonts w:ascii="Times New Roman" w:hAnsi="Times New Roman" w:cs="Times New Roman"/>
          <w:sz w:val="28"/>
          <w:szCs w:val="28"/>
        </w:rPr>
        <w:t>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Саратов» по лоту №</w:t>
      </w:r>
      <w:proofErr w:type="gramStart"/>
      <w:r w:rsidRPr="00C90146">
        <w:rPr>
          <w:rFonts w:ascii="Times New Roman" w:hAnsi="Times New Roman" w:cs="Times New Roman"/>
          <w:sz w:val="28"/>
          <w:szCs w:val="28"/>
        </w:rPr>
        <w:t xml:space="preserve"> </w:t>
      </w: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w:t>
      </w:r>
      <w:r w:rsidRPr="00C90146">
        <w:rPr>
          <w:rFonts w:ascii="Times New Roman" w:hAnsi="Times New Roman" w:cs="Times New Roman"/>
          <w:color w:val="FFFFFF"/>
          <w:sz w:val="28"/>
          <w:szCs w:val="28"/>
        </w:rPr>
        <w:t>.</w:t>
      </w:r>
      <w:proofErr w:type="gramEnd"/>
    </w:p>
    <w:p w:rsidR="00BE1EB7" w:rsidRPr="00C90146" w:rsidRDefault="00BE1EB7" w:rsidP="00BE1EB7">
      <w:pPr>
        <w:widowControl w:val="0"/>
        <w:spacing w:after="0"/>
        <w:jc w:val="both"/>
        <w:rPr>
          <w:rFonts w:ascii="Times New Roman" w:hAnsi="Times New Roman" w:cs="Times New Roman"/>
          <w:sz w:val="28"/>
          <w:szCs w:val="28"/>
        </w:rPr>
      </w:pP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r>
      <w:r w:rsidRPr="00C90146">
        <w:rPr>
          <w:rFonts w:ascii="Times New Roman" w:hAnsi="Times New Roman" w:cs="Times New Roman"/>
          <w:sz w:val="28"/>
          <w:szCs w:val="28"/>
        </w:rPr>
        <w:tab/>
        <w:t xml:space="preserve">                        (номер лота)</w:t>
      </w:r>
    </w:p>
    <w:p w:rsidR="00BE1EB7" w:rsidRPr="00C90146" w:rsidRDefault="00BE1EB7" w:rsidP="00BE1EB7">
      <w:pPr>
        <w:widowControl w:val="0"/>
        <w:spacing w:after="0"/>
        <w:jc w:val="both"/>
        <w:rPr>
          <w:rFonts w:ascii="Times New Roman" w:hAnsi="Times New Roman" w:cs="Times New Roman"/>
          <w:sz w:val="28"/>
          <w:szCs w:val="28"/>
        </w:rPr>
      </w:pPr>
      <w:r w:rsidRPr="00C90146">
        <w:rPr>
          <w:rFonts w:ascii="Times New Roman" w:hAnsi="Times New Roman" w:cs="Times New Roman"/>
          <w:sz w:val="28"/>
          <w:szCs w:val="28"/>
        </w:rPr>
        <w:t>Представляются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tblPr>
      <w:tblGrid>
        <w:gridCol w:w="540"/>
        <w:gridCol w:w="7152"/>
        <w:gridCol w:w="1287"/>
        <w:gridCol w:w="965"/>
      </w:tblGrid>
      <w:tr w:rsidR="00BE1EB7" w:rsidRPr="00C90146" w:rsidTr="001202F6">
        <w:tc>
          <w:tcPr>
            <w:tcW w:w="272"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 xml:space="preserve">№ </w:t>
            </w:r>
            <w:proofErr w:type="gramStart"/>
            <w:r w:rsidRPr="00B822D5">
              <w:rPr>
                <w:rFonts w:ascii="Times New Roman" w:hAnsi="Times New Roman" w:cs="Times New Roman"/>
                <w:sz w:val="24"/>
                <w:szCs w:val="24"/>
              </w:rPr>
              <w:t>п</w:t>
            </w:r>
            <w:proofErr w:type="gramEnd"/>
            <w:r w:rsidRPr="00B822D5">
              <w:rPr>
                <w:rFonts w:ascii="Times New Roman" w:hAnsi="Times New Roman" w:cs="Times New Roman"/>
                <w:sz w:val="24"/>
                <w:szCs w:val="24"/>
              </w:rPr>
              <w:t>/п</w:t>
            </w:r>
          </w:p>
        </w:tc>
        <w:tc>
          <w:tcPr>
            <w:tcW w:w="3596"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Наименование</w:t>
            </w:r>
          </w:p>
        </w:tc>
        <w:tc>
          <w:tcPr>
            <w:tcW w:w="647"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Номера листов</w:t>
            </w:r>
          </w:p>
        </w:tc>
        <w:tc>
          <w:tcPr>
            <w:tcW w:w="486"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BE1EB7" w:rsidRPr="00B822D5" w:rsidRDefault="00BE1EB7" w:rsidP="001202F6">
            <w:pPr>
              <w:widowControl w:val="0"/>
              <w:spacing w:after="0"/>
              <w:jc w:val="center"/>
              <w:rPr>
                <w:rFonts w:ascii="Times New Roman" w:eastAsia="Times New Roman" w:hAnsi="Times New Roman" w:cs="Times New Roman"/>
                <w:sz w:val="24"/>
                <w:szCs w:val="24"/>
              </w:rPr>
            </w:pPr>
            <w:r w:rsidRPr="00B822D5">
              <w:rPr>
                <w:rFonts w:ascii="Times New Roman" w:hAnsi="Times New Roman" w:cs="Times New Roman"/>
                <w:sz w:val="24"/>
                <w:szCs w:val="24"/>
              </w:rPr>
              <w:t>Кол-во</w:t>
            </w:r>
          </w:p>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листов</w:t>
            </w:r>
          </w:p>
        </w:tc>
      </w:tr>
      <w:tr w:rsidR="00BE1EB7" w:rsidRPr="00C90146" w:rsidTr="001202F6">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1</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Заявка на участие в открытом конкурсе</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2</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proofErr w:type="gramStart"/>
            <w:r w:rsidRPr="00B822D5">
              <w:rPr>
                <w:rFonts w:ascii="Times New Roman" w:hAnsi="Times New Roman" w:cs="Times New Roman"/>
                <w:sz w:val="24"/>
                <w:szCs w:val="24"/>
              </w:rPr>
              <w:t>Справка, выданная подразделением Государственной инспекции безопасности дорожного движения Министерства внутренних дел Российской Федерации (по месту регистрации заявителя),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3</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pStyle w:val="ConsPlusNormal"/>
              <w:ind w:firstLine="29"/>
              <w:jc w:val="both"/>
              <w:rPr>
                <w:rFonts w:ascii="Times New Roman" w:hAnsi="Times New Roman" w:cs="Times New Roman"/>
                <w:sz w:val="24"/>
                <w:szCs w:val="24"/>
              </w:rPr>
            </w:pPr>
            <w:r w:rsidRPr="00B822D5">
              <w:rPr>
                <w:rFonts w:ascii="Times New Roman" w:hAnsi="Times New Roman" w:cs="Times New Roman"/>
                <w:sz w:val="24"/>
                <w:szCs w:val="24"/>
              </w:rPr>
              <w:t>Справка,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4</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5</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proofErr w:type="gramStart"/>
            <w:r w:rsidRPr="00B822D5">
              <w:rPr>
                <w:rFonts w:ascii="Times New Roman" w:hAnsi="Times New Roman" w:cs="Times New Roman"/>
                <w:sz w:val="24"/>
                <w:szCs w:val="24"/>
              </w:rPr>
              <w:t xml:space="preserve">Справка, составленная юридическим лицом, индивидуальным предпринимателем, каждым участником договора простого </w:t>
            </w:r>
            <w:r w:rsidRPr="00B822D5">
              <w:rPr>
                <w:rFonts w:ascii="Times New Roman" w:hAnsi="Times New Roman" w:cs="Times New Roman"/>
                <w:sz w:val="24"/>
                <w:szCs w:val="24"/>
              </w:rPr>
              <w:lastRenderedPageBreak/>
              <w:t>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средств ориентации инвалидов по зрению, средств ориентации инвалидов по слуху, систем кондиционирования воздуха или систем принудительной вентиляции салона, приспособлений для перевозки инвалидов с нарушениями опорно-двигательных</w:t>
            </w:r>
            <w:proofErr w:type="gramEnd"/>
            <w:r w:rsidRPr="00B822D5">
              <w:rPr>
                <w:rFonts w:ascii="Times New Roman" w:hAnsi="Times New Roman" w:cs="Times New Roman"/>
                <w:sz w:val="24"/>
                <w:szCs w:val="24"/>
              </w:rPr>
              <w:t xml:space="preserve"> функций  (приложение № 5 </w:t>
            </w:r>
            <w:r w:rsidRPr="00B822D5">
              <w:rPr>
                <w:rStyle w:val="af4"/>
                <w:rFonts w:ascii="Times New Roman" w:hAnsi="Times New Roman" w:cs="Times New Roman"/>
                <w:sz w:val="24"/>
                <w:szCs w:val="24"/>
              </w:rPr>
              <w:t>настоящей</w:t>
            </w:r>
            <w:r w:rsidRPr="00B822D5">
              <w:rPr>
                <w:rFonts w:ascii="Times New Roman" w:hAnsi="Times New Roman" w:cs="Times New Roman"/>
                <w:sz w:val="24"/>
                <w:szCs w:val="24"/>
              </w:rPr>
              <w:t xml:space="preserve"> конкурсной документации)</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lastRenderedPageBreak/>
              <w:t>6</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822D5">
              <w:rPr>
                <w:rFonts w:ascii="Times New Roman" w:hAnsi="Times New Roman" w:cs="Times New Roman"/>
                <w:sz w:val="24"/>
                <w:szCs w:val="24"/>
              </w:rPr>
              <w:t>дств в ср</w:t>
            </w:r>
            <w:proofErr w:type="gramEnd"/>
            <w:r w:rsidRPr="00B822D5">
              <w:rPr>
                <w:rFonts w:ascii="Times New Roman" w:hAnsi="Times New Roman" w:cs="Times New Roman"/>
                <w:sz w:val="24"/>
                <w:szCs w:val="24"/>
              </w:rPr>
              <w:t>оки, определенные  конкурсной документацией</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rPr>
          <w:trHeight w:val="189"/>
        </w:trPr>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7</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Копия лицензии на осуществление деятельности по перевозкам пассажиров автомобильным транспортом, оборудованным для перевозки пассажиров более 8 человек.</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rPr>
          <w:trHeight w:val="189"/>
        </w:trPr>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8</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rPr>
          <w:trHeight w:val="189"/>
        </w:trPr>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9</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Копия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rPr>
          <w:trHeight w:val="189"/>
        </w:trPr>
        <w:tc>
          <w:tcPr>
            <w:tcW w:w="272"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center"/>
              <w:rPr>
                <w:rFonts w:ascii="Times New Roman" w:hAnsi="Times New Roman" w:cs="Times New Roman"/>
                <w:sz w:val="24"/>
                <w:szCs w:val="24"/>
              </w:rPr>
            </w:pPr>
            <w:r w:rsidRPr="00B822D5">
              <w:rPr>
                <w:rFonts w:ascii="Times New Roman" w:hAnsi="Times New Roman" w:cs="Times New Roman"/>
                <w:sz w:val="24"/>
                <w:szCs w:val="24"/>
              </w:rPr>
              <w:t>9</w:t>
            </w:r>
          </w:p>
        </w:tc>
        <w:tc>
          <w:tcPr>
            <w:tcW w:w="3596" w:type="pct"/>
            <w:tcBorders>
              <w:top w:val="single" w:sz="4" w:space="0" w:color="auto"/>
              <w:left w:val="single" w:sz="4" w:space="0" w:color="auto"/>
              <w:bottom w:val="single" w:sz="4" w:space="0" w:color="auto"/>
              <w:right w:val="single" w:sz="4" w:space="0" w:color="auto"/>
            </w:tcBorders>
            <w:vAlign w:val="center"/>
            <w:hideMark/>
          </w:tcPr>
          <w:p w:rsidR="00BE1EB7" w:rsidRPr="00B822D5" w:rsidRDefault="00BE1EB7" w:rsidP="001202F6">
            <w:pPr>
              <w:widowControl w:val="0"/>
              <w:spacing w:after="0"/>
              <w:jc w:val="both"/>
              <w:rPr>
                <w:rFonts w:ascii="Times New Roman" w:hAnsi="Times New Roman" w:cs="Times New Roman"/>
                <w:sz w:val="24"/>
                <w:szCs w:val="24"/>
              </w:rPr>
            </w:pPr>
            <w:r w:rsidRPr="00B822D5">
              <w:rPr>
                <w:rFonts w:ascii="Times New Roman" w:hAnsi="Times New Roman" w:cs="Times New Roman"/>
                <w:sz w:val="24"/>
                <w:szCs w:val="24"/>
              </w:rPr>
              <w:t>Копия договора простого товарищества в письменной форме (для участников договора простого товарищества)</w:t>
            </w:r>
          </w:p>
        </w:tc>
        <w:tc>
          <w:tcPr>
            <w:tcW w:w="647"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sz w:val="24"/>
                <w:szCs w:val="24"/>
              </w:rPr>
            </w:pPr>
          </w:p>
        </w:tc>
      </w:tr>
      <w:tr w:rsidR="00BE1EB7" w:rsidRPr="00C90146" w:rsidTr="001202F6">
        <w:tc>
          <w:tcPr>
            <w:tcW w:w="4514" w:type="pct"/>
            <w:gridSpan w:val="3"/>
            <w:tcBorders>
              <w:top w:val="single" w:sz="4" w:space="0" w:color="auto"/>
              <w:left w:val="single" w:sz="4" w:space="0" w:color="auto"/>
              <w:bottom w:val="single" w:sz="12" w:space="0" w:color="auto"/>
              <w:right w:val="single" w:sz="4" w:space="0" w:color="auto"/>
            </w:tcBorders>
            <w:vAlign w:val="center"/>
            <w:hideMark/>
          </w:tcPr>
          <w:p w:rsidR="00BE1EB7" w:rsidRPr="00B822D5" w:rsidRDefault="00BE1EB7" w:rsidP="001202F6">
            <w:pPr>
              <w:widowControl w:val="0"/>
              <w:spacing w:after="0"/>
              <w:jc w:val="right"/>
              <w:rPr>
                <w:rFonts w:ascii="Times New Roman" w:hAnsi="Times New Roman" w:cs="Times New Roman"/>
                <w:b/>
                <w:bCs/>
                <w:sz w:val="24"/>
                <w:szCs w:val="24"/>
              </w:rPr>
            </w:pPr>
            <w:r w:rsidRPr="00B822D5">
              <w:rPr>
                <w:rFonts w:ascii="Times New Roman" w:hAnsi="Times New Roman" w:cs="Times New Roman"/>
                <w:b/>
                <w:bCs/>
                <w:sz w:val="24"/>
                <w:szCs w:val="24"/>
              </w:rPr>
              <w:t>Всего листов:</w:t>
            </w:r>
          </w:p>
        </w:tc>
        <w:tc>
          <w:tcPr>
            <w:tcW w:w="486" w:type="pct"/>
            <w:tcBorders>
              <w:top w:val="single" w:sz="4" w:space="0" w:color="auto"/>
              <w:left w:val="single" w:sz="4" w:space="0" w:color="auto"/>
              <w:bottom w:val="single" w:sz="12" w:space="0" w:color="auto"/>
              <w:right w:val="single" w:sz="4" w:space="0" w:color="auto"/>
            </w:tcBorders>
            <w:vAlign w:val="center"/>
          </w:tcPr>
          <w:p w:rsidR="00BE1EB7" w:rsidRPr="00B822D5" w:rsidRDefault="00BE1EB7" w:rsidP="001202F6">
            <w:pPr>
              <w:widowControl w:val="0"/>
              <w:spacing w:after="0"/>
              <w:jc w:val="center"/>
              <w:rPr>
                <w:rFonts w:ascii="Times New Roman" w:hAnsi="Times New Roman" w:cs="Times New Roman"/>
                <w:b/>
                <w:bCs/>
                <w:sz w:val="24"/>
                <w:szCs w:val="24"/>
              </w:rPr>
            </w:pPr>
          </w:p>
        </w:tc>
      </w:tr>
    </w:tbl>
    <w:p w:rsidR="00BE1EB7" w:rsidRPr="00C90146" w:rsidRDefault="00BE1EB7" w:rsidP="00BE1EB7">
      <w:pPr>
        <w:widowControl w:val="0"/>
        <w:spacing w:after="0"/>
        <w:jc w:val="both"/>
        <w:rPr>
          <w:rFonts w:ascii="Times New Roman" w:hAnsi="Times New Roman" w:cs="Times New Roman"/>
          <w:sz w:val="28"/>
          <w:szCs w:val="28"/>
        </w:rPr>
      </w:pPr>
    </w:p>
    <w:p w:rsidR="00BE1EB7" w:rsidRPr="00C90146" w:rsidRDefault="00BE1EB7" w:rsidP="00BE1EB7">
      <w:pPr>
        <w:widowControl w:val="0"/>
        <w:spacing w:after="0"/>
        <w:jc w:val="both"/>
        <w:rPr>
          <w:rFonts w:ascii="Times New Roman" w:hAnsi="Times New Roman" w:cs="Times New Roman"/>
          <w:sz w:val="28"/>
          <w:szCs w:val="28"/>
        </w:rPr>
      </w:pPr>
    </w:p>
    <w:p w:rsidR="00BE1EB7" w:rsidRPr="00C90146" w:rsidRDefault="00BE1EB7" w:rsidP="00BE1EB7">
      <w:pPr>
        <w:widowControl w:val="0"/>
        <w:spacing w:after="0"/>
        <w:jc w:val="both"/>
        <w:rPr>
          <w:rFonts w:ascii="Times New Roman" w:hAnsi="Times New Roman" w:cs="Times New Roman"/>
          <w:sz w:val="28"/>
          <w:szCs w:val="28"/>
          <w:u w:val="single"/>
        </w:rPr>
      </w:pPr>
      <w:r w:rsidRPr="00C90146">
        <w:rPr>
          <w:rFonts w:ascii="Times New Roman" w:hAnsi="Times New Roman" w:cs="Times New Roman"/>
          <w:sz w:val="28"/>
          <w:szCs w:val="28"/>
        </w:rPr>
        <w:t>Заявитель (уполномоченный представитель)</w:t>
      </w:r>
      <w:proofErr w:type="gramStart"/>
      <w:r w:rsidRPr="00C90146">
        <w:rPr>
          <w:rFonts w:ascii="Times New Roman" w:hAnsi="Times New Roman" w:cs="Times New Roman"/>
          <w:sz w:val="28"/>
          <w:szCs w:val="28"/>
        </w:rPr>
        <w:t xml:space="preserve"> </w:t>
      </w: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roofErr w:type="gramEnd"/>
    </w:p>
    <w:p w:rsidR="00BE1EB7" w:rsidRPr="00C90146" w:rsidRDefault="00BE1EB7" w:rsidP="00BE1EB7">
      <w:pPr>
        <w:widowControl w:val="0"/>
        <w:spacing w:after="0"/>
        <w:jc w:val="both"/>
        <w:rPr>
          <w:rFonts w:ascii="Times New Roman" w:hAnsi="Times New Roman" w:cs="Times New Roman"/>
          <w:color w:val="FFFFFF"/>
          <w:sz w:val="28"/>
          <w:szCs w:val="28"/>
          <w:u w:val="single"/>
        </w:rPr>
      </w:pP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u w:val="single"/>
        </w:rPr>
        <w:t>.</w:t>
      </w:r>
    </w:p>
    <w:p w:rsidR="00BE1EB7" w:rsidRPr="00D74780" w:rsidRDefault="00BE1EB7" w:rsidP="00BE1EB7">
      <w:pPr>
        <w:pStyle w:val="1"/>
        <w:keepNext w:val="0"/>
        <w:widowControl w:val="0"/>
        <w:spacing w:before="0" w:after="0"/>
        <w:rPr>
          <w:rFonts w:ascii="Times New Roman" w:hAnsi="Times New Roman" w:cs="Times New Roman"/>
          <w:b w:val="0"/>
          <w:bCs w:val="0"/>
          <w:sz w:val="20"/>
          <w:szCs w:val="20"/>
        </w:rPr>
      </w:pPr>
      <w:bookmarkStart w:id="15" w:name="_Toc442706888"/>
      <w:bookmarkStart w:id="16" w:name="_Toc442706652"/>
      <w:bookmarkStart w:id="17" w:name="_Toc442632511"/>
      <w:r w:rsidRPr="00D74780">
        <w:rPr>
          <w:rFonts w:ascii="Times New Roman" w:hAnsi="Times New Roman" w:cs="Times New Roman"/>
          <w:b w:val="0"/>
          <w:bCs w:val="0"/>
          <w:sz w:val="20"/>
          <w:szCs w:val="20"/>
        </w:rPr>
        <w:t>(должность, ФИО, основание и реквизиты документа, подтверждающие полномочия соответствующего лица на одпись заявки на участие в открытом конкурсе)</w:t>
      </w:r>
      <w:bookmarkEnd w:id="15"/>
      <w:bookmarkEnd w:id="16"/>
      <w:bookmarkEnd w:id="17"/>
    </w:p>
    <w:p w:rsidR="00BE1EB7" w:rsidRPr="00D74780" w:rsidRDefault="00BE1EB7" w:rsidP="00BE1EB7">
      <w:pPr>
        <w:widowControl w:val="0"/>
        <w:spacing w:after="0"/>
        <w:jc w:val="both"/>
        <w:rPr>
          <w:rFonts w:ascii="Times New Roman" w:hAnsi="Times New Roman" w:cs="Times New Roman"/>
          <w:sz w:val="20"/>
          <w:szCs w:val="20"/>
        </w:rPr>
      </w:pPr>
    </w:p>
    <w:p w:rsidR="00BE1EB7" w:rsidRPr="00C90146" w:rsidRDefault="00BE1EB7" w:rsidP="00BE1EB7">
      <w:pPr>
        <w:widowControl w:val="0"/>
        <w:spacing w:after="0"/>
        <w:jc w:val="both"/>
        <w:rPr>
          <w:rFonts w:ascii="Times New Roman" w:hAnsi="Times New Roman" w:cs="Times New Roman"/>
          <w:sz w:val="28"/>
          <w:szCs w:val="28"/>
        </w:rPr>
      </w:pPr>
      <w:r w:rsidRPr="00C90146">
        <w:rPr>
          <w:rFonts w:ascii="Times New Roman" w:hAnsi="Times New Roman" w:cs="Times New Roman"/>
          <w:sz w:val="28"/>
          <w:szCs w:val="28"/>
        </w:rPr>
        <w:t>М. П.</w:t>
      </w:r>
    </w:p>
    <w:p w:rsidR="00BE1EB7" w:rsidRPr="00C90146" w:rsidRDefault="00BE1EB7" w:rsidP="00BE1EB7">
      <w:pPr>
        <w:widowControl w:val="0"/>
        <w:spacing w:after="0"/>
        <w:jc w:val="both"/>
        <w:rPr>
          <w:rFonts w:ascii="Times New Roman" w:hAnsi="Times New Roman" w:cs="Times New Roman"/>
          <w:sz w:val="28"/>
          <w:szCs w:val="28"/>
        </w:rPr>
      </w:pPr>
    </w:p>
    <w:p w:rsidR="00BE1EB7" w:rsidRPr="00C90146" w:rsidRDefault="00BE1EB7" w:rsidP="00BE1EB7">
      <w:pPr>
        <w:widowControl w:val="0"/>
        <w:spacing w:after="0"/>
        <w:jc w:val="both"/>
        <w:rPr>
          <w:rFonts w:ascii="Times New Roman" w:hAnsi="Times New Roman" w:cs="Times New Roman"/>
          <w:sz w:val="28"/>
          <w:szCs w:val="28"/>
        </w:rPr>
      </w:pPr>
    </w:p>
    <w:p w:rsidR="00BE1EB7" w:rsidRPr="00C90146" w:rsidRDefault="00BE1EB7" w:rsidP="00BE1EB7">
      <w:pPr>
        <w:widowControl w:val="0"/>
        <w:jc w:val="both"/>
        <w:rPr>
          <w:rFonts w:ascii="Times New Roman" w:hAnsi="Times New Roman" w:cs="Times New Roman"/>
          <w:sz w:val="28"/>
          <w:szCs w:val="28"/>
        </w:rPr>
      </w:pPr>
    </w:p>
    <w:p w:rsidR="00BE1EB7" w:rsidRPr="00C90146" w:rsidRDefault="00BE1EB7" w:rsidP="00BE1EB7">
      <w:pPr>
        <w:pStyle w:val="ConsPlusNormal"/>
        <w:ind w:firstLine="708"/>
        <w:jc w:val="both"/>
        <w:rPr>
          <w:rFonts w:ascii="Times New Roman" w:hAnsi="Times New Roman" w:cs="Times New Roman"/>
          <w:bCs/>
          <w:sz w:val="28"/>
          <w:szCs w:val="28"/>
        </w:rPr>
      </w:pPr>
    </w:p>
    <w:p w:rsidR="00BE1EB7" w:rsidRPr="00C90146" w:rsidRDefault="00BE1EB7" w:rsidP="00BE1EB7">
      <w:pPr>
        <w:widowControl w:val="0"/>
        <w:jc w:val="both"/>
        <w:rPr>
          <w:rFonts w:ascii="Times New Roman" w:hAnsi="Times New Roman" w:cs="Times New Roman"/>
          <w:sz w:val="28"/>
          <w:szCs w:val="28"/>
        </w:rPr>
      </w:pPr>
    </w:p>
    <w:p w:rsidR="00BE1EB7" w:rsidRPr="00C90146" w:rsidRDefault="00BE1EB7" w:rsidP="00BE1EB7">
      <w:pPr>
        <w:pStyle w:val="ad"/>
        <w:widowControl w:val="0"/>
        <w:ind w:left="3540" w:firstLine="708"/>
        <w:rPr>
          <w:rFonts w:ascii="Times New Roman" w:hAnsi="Times New Roman" w:cs="Times New Roman"/>
          <w:b/>
          <w:bCs/>
        </w:rPr>
      </w:pPr>
      <w:r w:rsidRPr="00C90146">
        <w:rPr>
          <w:rFonts w:ascii="Times New Roman" w:hAnsi="Times New Roman" w:cs="Times New Roman"/>
          <w:b/>
          <w:bCs/>
        </w:rPr>
        <w:lastRenderedPageBreak/>
        <w:t xml:space="preserve">                     Приложение № 5</w:t>
      </w:r>
    </w:p>
    <w:p w:rsidR="00BE1EB7" w:rsidRPr="00C90146" w:rsidRDefault="00BE1EB7" w:rsidP="00BE1EB7">
      <w:pPr>
        <w:pStyle w:val="ad"/>
        <w:widowControl w:val="0"/>
        <w:ind w:left="5664" w:firstLine="148"/>
        <w:rPr>
          <w:rFonts w:ascii="Times New Roman" w:hAnsi="Times New Roman" w:cs="Times New Roman"/>
          <w:bCs/>
        </w:rPr>
      </w:pPr>
      <w:r w:rsidRPr="00C90146">
        <w:rPr>
          <w:rFonts w:ascii="Times New Roman" w:hAnsi="Times New Roman" w:cs="Times New Roman"/>
          <w:bCs/>
        </w:rPr>
        <w:t>к конкурсной документации</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Справка</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 о наличии в транспортных средствах, предлагаемых юридическим лицом, индивидуальным предпринимателем, участниками договора простого</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товарищества для осуществления регулярных перевозок,</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конструктивных элементов, влияющих на качество перевозок:</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средств ориентации инвалидов по зрению, средств</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ориентации инвалидов по слуху, систем кондиционирования воздуха</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или систем принудительной вентиляции салона, приспособлений</w:t>
      </w:r>
    </w:p>
    <w:p w:rsidR="00BE1EB7" w:rsidRPr="00C90146" w:rsidRDefault="00BE1EB7" w:rsidP="00BE1EB7">
      <w:pPr>
        <w:pStyle w:val="ConsPlusNormal"/>
        <w:widowControl/>
        <w:ind w:firstLine="0"/>
        <w:jc w:val="center"/>
        <w:rPr>
          <w:rFonts w:ascii="Times New Roman" w:hAnsi="Times New Roman" w:cs="Times New Roman"/>
          <w:b/>
          <w:bCs/>
          <w:sz w:val="28"/>
          <w:szCs w:val="28"/>
        </w:rPr>
      </w:pPr>
      <w:r w:rsidRPr="00C90146">
        <w:rPr>
          <w:rFonts w:ascii="Times New Roman" w:hAnsi="Times New Roman" w:cs="Times New Roman"/>
          <w:b/>
          <w:bCs/>
          <w:sz w:val="28"/>
          <w:szCs w:val="28"/>
        </w:rPr>
        <w:t>для перевозки инвалидов с нарушениями опорно-двигательных функций</w:t>
      </w:r>
    </w:p>
    <w:p w:rsidR="00BE1EB7" w:rsidRPr="00C90146" w:rsidRDefault="00BE1EB7" w:rsidP="00BE1EB7">
      <w:pPr>
        <w:pStyle w:val="ConsPlusNormal"/>
        <w:widowControl/>
        <w:ind w:firstLine="0"/>
        <w:jc w:val="center"/>
        <w:rPr>
          <w:rFonts w:ascii="Times New Roman" w:hAnsi="Times New Roman" w:cs="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7"/>
        <w:gridCol w:w="1414"/>
        <w:gridCol w:w="1418"/>
        <w:gridCol w:w="1416"/>
        <w:gridCol w:w="1189"/>
      </w:tblGrid>
      <w:tr w:rsidR="00BE1EB7" w:rsidRPr="00D74780" w:rsidTr="001202F6">
        <w:trPr>
          <w:trHeight w:val="60"/>
        </w:trPr>
        <w:tc>
          <w:tcPr>
            <w:tcW w:w="2266" w:type="pct"/>
            <w:tcBorders>
              <w:top w:val="single" w:sz="4" w:space="0" w:color="auto"/>
              <w:left w:val="single" w:sz="4" w:space="0" w:color="auto"/>
              <w:bottom w:val="single" w:sz="4" w:space="0" w:color="000000"/>
              <w:right w:val="single" w:sz="4" w:space="0" w:color="auto"/>
            </w:tcBorders>
            <w:vAlign w:val="center"/>
            <w:hideMark/>
          </w:tcPr>
          <w:p w:rsidR="00BE1EB7" w:rsidRPr="00D74780" w:rsidRDefault="00BE1EB7" w:rsidP="001202F6">
            <w:pPr>
              <w:pStyle w:val="ConsPlusNormal"/>
              <w:widowControl/>
              <w:spacing w:line="276" w:lineRule="auto"/>
              <w:ind w:firstLine="0"/>
              <w:rPr>
                <w:rFonts w:ascii="Times New Roman" w:hAnsi="Times New Roman" w:cs="Times New Roman"/>
                <w:sz w:val="24"/>
                <w:szCs w:val="24"/>
              </w:rPr>
            </w:pPr>
            <w:r w:rsidRPr="00D74780">
              <w:rPr>
                <w:rFonts w:ascii="Times New Roman" w:hAnsi="Times New Roman" w:cs="Times New Roman"/>
                <w:sz w:val="24"/>
                <w:szCs w:val="24"/>
              </w:rPr>
              <w:t xml:space="preserve">№ </w:t>
            </w:r>
            <w:proofErr w:type="gramStart"/>
            <w:r w:rsidRPr="00D74780">
              <w:rPr>
                <w:rFonts w:ascii="Times New Roman" w:hAnsi="Times New Roman" w:cs="Times New Roman"/>
                <w:sz w:val="24"/>
                <w:szCs w:val="24"/>
              </w:rPr>
              <w:t>п</w:t>
            </w:r>
            <w:proofErr w:type="gramEnd"/>
            <w:r w:rsidRPr="00D74780">
              <w:rPr>
                <w:rFonts w:ascii="Times New Roman" w:hAnsi="Times New Roman" w:cs="Times New Roman"/>
                <w:sz w:val="24"/>
                <w:szCs w:val="24"/>
              </w:rPr>
              <w:t>/п</w:t>
            </w:r>
          </w:p>
        </w:tc>
        <w:tc>
          <w:tcPr>
            <w:tcW w:w="711" w:type="pct"/>
            <w:tcBorders>
              <w:top w:val="single" w:sz="4" w:space="0" w:color="000000"/>
              <w:left w:val="single" w:sz="4" w:space="0" w:color="auto"/>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r w:rsidRPr="00D74780">
              <w:rPr>
                <w:rFonts w:ascii="Times New Roman" w:hAnsi="Times New Roman" w:cs="Times New Roman"/>
                <w:sz w:val="24"/>
                <w:szCs w:val="24"/>
              </w:rPr>
              <w:t>1</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r w:rsidRPr="00D74780">
              <w:rPr>
                <w:rFonts w:ascii="Times New Roman" w:hAnsi="Times New Roman" w:cs="Times New Roman"/>
                <w:sz w:val="24"/>
                <w:szCs w:val="24"/>
              </w:rPr>
              <w:t>2</w:t>
            </w:r>
          </w:p>
        </w:tc>
        <w:tc>
          <w:tcPr>
            <w:tcW w:w="712"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r w:rsidRPr="00D74780">
              <w:rPr>
                <w:rFonts w:ascii="Times New Roman" w:hAnsi="Times New Roman" w:cs="Times New Roman"/>
                <w:sz w:val="24"/>
                <w:szCs w:val="24"/>
              </w:rPr>
              <w:t>..</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lang w:val="en-US"/>
              </w:rPr>
            </w:pPr>
            <w:r w:rsidRPr="00D74780">
              <w:rPr>
                <w:rFonts w:ascii="Times New Roman" w:hAnsi="Times New Roman" w:cs="Times New Roman"/>
                <w:sz w:val="24"/>
                <w:szCs w:val="24"/>
                <w:lang w:val="en-US"/>
              </w:rPr>
              <w:t>n</w:t>
            </w:r>
          </w:p>
        </w:tc>
      </w:tr>
      <w:tr w:rsidR="00BE1EB7" w:rsidRPr="00D74780" w:rsidTr="001202F6">
        <w:tc>
          <w:tcPr>
            <w:tcW w:w="2266" w:type="pct"/>
            <w:tcBorders>
              <w:top w:val="nil"/>
              <w:left w:val="single" w:sz="4" w:space="0" w:color="auto"/>
              <w:bottom w:val="single" w:sz="4" w:space="0" w:color="auto"/>
              <w:right w:val="single" w:sz="4" w:space="0" w:color="auto"/>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Марка ТС</w:t>
            </w:r>
          </w:p>
        </w:tc>
        <w:tc>
          <w:tcPr>
            <w:tcW w:w="711" w:type="pct"/>
            <w:tcBorders>
              <w:top w:val="single" w:sz="4" w:space="0" w:color="000000"/>
              <w:left w:val="single" w:sz="4" w:space="0" w:color="auto"/>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auto"/>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Государственный регистрационный номер ТС</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Год выпуска</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Срок эксплуатации</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Класс транспортного средства</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Экологический класс</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widowContro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Наличие конструктивных элементов, влияющих на  качество перевозок, в том числе:</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ConsPlusNormal"/>
              <w:spacing w:line="276" w:lineRule="auto"/>
              <w:ind w:firstLine="0"/>
              <w:jc w:val="both"/>
              <w:rPr>
                <w:rFonts w:ascii="Times New Roman" w:hAnsi="Times New Roman" w:cs="Times New Roman"/>
                <w:sz w:val="24"/>
                <w:szCs w:val="24"/>
              </w:rPr>
            </w:pPr>
            <w:r w:rsidRPr="00D74780">
              <w:rPr>
                <w:rFonts w:ascii="Times New Roman" w:hAnsi="Times New Roman" w:cs="Times New Roman"/>
                <w:sz w:val="24"/>
                <w:szCs w:val="24"/>
              </w:rPr>
              <w:t xml:space="preserve">Средства ориентации инвалидов по зрению – автоинформаторы (подтверждается документально) </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ad"/>
              <w:widowControl w:val="0"/>
              <w:spacing w:line="276" w:lineRule="auto"/>
              <w:ind w:left="0" w:firstLine="0"/>
              <w:rPr>
                <w:rFonts w:ascii="Times New Roman" w:hAnsi="Times New Roman" w:cs="Times New Roman"/>
                <w:sz w:val="24"/>
                <w:szCs w:val="24"/>
              </w:rPr>
            </w:pPr>
            <w:r w:rsidRPr="00D74780">
              <w:rPr>
                <w:rFonts w:ascii="Times New Roman" w:hAnsi="Times New Roman" w:cs="Times New Roman"/>
                <w:sz w:val="24"/>
                <w:szCs w:val="24"/>
              </w:rPr>
              <w:t>Средства ориентации инвалидов по слуху – внутрисалонные электронные табло с бегущей строкой (подтверждается документально)</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ad"/>
              <w:widowControl w:val="0"/>
              <w:spacing w:line="276" w:lineRule="auto"/>
              <w:ind w:left="0" w:firstLine="0"/>
              <w:rPr>
                <w:rFonts w:ascii="Times New Roman" w:hAnsi="Times New Roman" w:cs="Times New Roman"/>
                <w:sz w:val="24"/>
                <w:szCs w:val="24"/>
              </w:rPr>
            </w:pPr>
            <w:r w:rsidRPr="00D74780">
              <w:rPr>
                <w:rFonts w:ascii="Times New Roman" w:hAnsi="Times New Roman" w:cs="Times New Roman"/>
                <w:sz w:val="24"/>
                <w:szCs w:val="24"/>
              </w:rPr>
              <w:t>Системы кондиционирования воздуха или системы принудительной вентиляции салона (подтверждается документально)</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hideMark/>
          </w:tcPr>
          <w:p w:rsidR="00BE1EB7" w:rsidRPr="00D74780" w:rsidRDefault="00BE1EB7" w:rsidP="001202F6">
            <w:pPr>
              <w:pStyle w:val="ad"/>
              <w:widowControl w:val="0"/>
              <w:spacing w:line="276" w:lineRule="auto"/>
              <w:ind w:left="0" w:firstLine="0"/>
              <w:rPr>
                <w:rFonts w:ascii="Times New Roman" w:hAnsi="Times New Roman" w:cs="Times New Roman"/>
                <w:sz w:val="24"/>
                <w:szCs w:val="24"/>
              </w:rPr>
            </w:pPr>
            <w:r w:rsidRPr="00D74780">
              <w:rPr>
                <w:rFonts w:ascii="Times New Roman" w:hAnsi="Times New Roman" w:cs="Times New Roman"/>
                <w:sz w:val="24"/>
                <w:szCs w:val="24"/>
              </w:rPr>
              <w:t>Приспособления (оборудованные заводом - изготовителем) для перевозки инвалидов с нарушениями опорно-двигательных функций (подтверждается документально)</w:t>
            </w: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ad"/>
              <w:widowControl w:val="0"/>
              <w:spacing w:line="276" w:lineRule="auto"/>
              <w:ind w:left="0" w:firstLine="0"/>
              <w:rPr>
                <w:rFonts w:ascii="Times New Roman" w:hAnsi="Times New Roman" w:cs="Times New Roman"/>
                <w:sz w:val="24"/>
                <w:szCs w:val="24"/>
              </w:rPr>
            </w:pP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r w:rsidR="00BE1EB7" w:rsidRPr="00D74780" w:rsidTr="001202F6">
        <w:tc>
          <w:tcPr>
            <w:tcW w:w="2266"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ad"/>
              <w:widowControl w:val="0"/>
              <w:spacing w:line="276" w:lineRule="auto"/>
              <w:ind w:left="0" w:firstLine="0"/>
              <w:rPr>
                <w:rFonts w:ascii="Times New Roman" w:hAnsi="Times New Roman" w:cs="Times New Roman"/>
                <w:sz w:val="24"/>
                <w:szCs w:val="24"/>
              </w:rPr>
            </w:pPr>
          </w:p>
        </w:tc>
        <w:tc>
          <w:tcPr>
            <w:tcW w:w="711"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712"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BE1EB7" w:rsidRPr="00D74780" w:rsidRDefault="00BE1EB7" w:rsidP="001202F6">
            <w:pPr>
              <w:pStyle w:val="ConsPlusNormal"/>
              <w:widowControl/>
              <w:spacing w:line="276" w:lineRule="auto"/>
              <w:ind w:firstLine="0"/>
              <w:jc w:val="center"/>
              <w:rPr>
                <w:rFonts w:ascii="Times New Roman" w:hAnsi="Times New Roman" w:cs="Times New Roman"/>
                <w:sz w:val="24"/>
                <w:szCs w:val="24"/>
              </w:rPr>
            </w:pPr>
          </w:p>
        </w:tc>
      </w:tr>
    </w:tbl>
    <w:p w:rsidR="00BE1EB7" w:rsidRPr="00D74780" w:rsidRDefault="00BE1EB7" w:rsidP="00BE1EB7">
      <w:pPr>
        <w:pStyle w:val="ad"/>
        <w:widowControl w:val="0"/>
        <w:ind w:left="6946" w:firstLine="0"/>
        <w:rPr>
          <w:rFonts w:ascii="Times New Roman" w:hAnsi="Times New Roman" w:cs="Times New Roman"/>
          <w:b/>
          <w:bCs/>
          <w:sz w:val="24"/>
          <w:szCs w:val="24"/>
        </w:rPr>
      </w:pPr>
      <w:r w:rsidRPr="00D74780">
        <w:rPr>
          <w:rFonts w:ascii="Times New Roman" w:hAnsi="Times New Roman" w:cs="Times New Roman"/>
          <w:b/>
          <w:bCs/>
          <w:sz w:val="24"/>
          <w:szCs w:val="24"/>
        </w:rPr>
        <w:t xml:space="preserve">      </w:t>
      </w:r>
    </w:p>
    <w:p w:rsidR="00BE1EB7" w:rsidRPr="00C90146" w:rsidRDefault="00BE1EB7" w:rsidP="00BE1EB7">
      <w:pPr>
        <w:pStyle w:val="ConsPlusNonformat"/>
        <w:jc w:val="both"/>
        <w:rPr>
          <w:rFonts w:ascii="Times New Roman" w:hAnsi="Times New Roman" w:cs="Times New Roman"/>
          <w:sz w:val="28"/>
          <w:szCs w:val="28"/>
        </w:rPr>
      </w:pP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 </w:t>
      </w: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 </w:t>
      </w:r>
      <w:r w:rsidRPr="00C90146">
        <w:rPr>
          <w:rFonts w:ascii="Times New Roman" w:hAnsi="Times New Roman" w:cs="Times New Roman"/>
          <w:sz w:val="28"/>
          <w:szCs w:val="28"/>
          <w:u w:val="single"/>
        </w:rPr>
        <w:t xml:space="preserve">                                   </w:t>
      </w:r>
      <w:r w:rsidRPr="00C90146">
        <w:rPr>
          <w:rFonts w:ascii="Times New Roman" w:hAnsi="Times New Roman" w:cs="Times New Roman"/>
          <w:sz w:val="28"/>
          <w:szCs w:val="28"/>
        </w:rPr>
        <w:t xml:space="preserve"> /      </w:t>
      </w:r>
    </w:p>
    <w:p w:rsidR="00BE1EB7" w:rsidRPr="00C90146" w:rsidRDefault="00BE1EB7" w:rsidP="00BE1EB7">
      <w:pPr>
        <w:pStyle w:val="ConsPlusNonformat"/>
        <w:ind w:firstLine="708"/>
        <w:jc w:val="both"/>
        <w:rPr>
          <w:rFonts w:ascii="Times New Roman" w:hAnsi="Times New Roman" w:cs="Times New Roman"/>
          <w:sz w:val="28"/>
          <w:szCs w:val="28"/>
        </w:rPr>
      </w:pPr>
      <w:r w:rsidRPr="00D74780">
        <w:rPr>
          <w:rFonts w:ascii="Times New Roman" w:hAnsi="Times New Roman" w:cs="Times New Roman"/>
        </w:rPr>
        <w:t xml:space="preserve">                    (дата)</w:t>
      </w:r>
      <w:r w:rsidRPr="00D74780">
        <w:rPr>
          <w:rFonts w:ascii="Times New Roman" w:hAnsi="Times New Roman" w:cs="Times New Roman"/>
        </w:rPr>
        <w:tab/>
      </w:r>
      <w:r w:rsidRPr="00D74780">
        <w:rPr>
          <w:rFonts w:ascii="Times New Roman" w:hAnsi="Times New Roman" w:cs="Times New Roman"/>
        </w:rPr>
        <w:tab/>
      </w:r>
      <w:r w:rsidRPr="00D74780">
        <w:rPr>
          <w:rFonts w:ascii="Times New Roman" w:hAnsi="Times New Roman" w:cs="Times New Roman"/>
        </w:rPr>
        <w:tab/>
        <w:t>(Ф.И.О.)</w:t>
      </w:r>
      <w:r w:rsidRPr="00D74780">
        <w:rPr>
          <w:rFonts w:ascii="Times New Roman" w:hAnsi="Times New Roman" w:cs="Times New Roman"/>
        </w:rPr>
        <w:tab/>
      </w:r>
      <w:r w:rsidRPr="00D74780">
        <w:rPr>
          <w:rFonts w:ascii="Times New Roman" w:hAnsi="Times New Roman" w:cs="Times New Roman"/>
        </w:rPr>
        <w:tab/>
      </w:r>
      <w:r w:rsidRPr="00D74780">
        <w:rPr>
          <w:rFonts w:ascii="Times New Roman" w:hAnsi="Times New Roman" w:cs="Times New Roman"/>
        </w:rPr>
        <w:tab/>
        <w:t>(подпись</w:t>
      </w:r>
      <w:r w:rsidRPr="00C90146">
        <w:rPr>
          <w:rFonts w:ascii="Times New Roman" w:hAnsi="Times New Roman" w:cs="Times New Roman"/>
          <w:sz w:val="28"/>
          <w:szCs w:val="28"/>
        </w:rPr>
        <w:t>)</w:t>
      </w:r>
    </w:p>
    <w:p w:rsidR="00BE1EB7" w:rsidRPr="00D74780" w:rsidRDefault="00BE1EB7" w:rsidP="00BE1EB7">
      <w:pPr>
        <w:pStyle w:val="ConsPlusNonformat"/>
        <w:jc w:val="both"/>
        <w:rPr>
          <w:rFonts w:ascii="Times New Roman" w:hAnsi="Times New Roman" w:cs="Times New Roman"/>
          <w:sz w:val="24"/>
          <w:szCs w:val="24"/>
        </w:rPr>
      </w:pPr>
      <w:r w:rsidRPr="00D74780">
        <w:rPr>
          <w:rFonts w:ascii="Times New Roman" w:hAnsi="Times New Roman" w:cs="Times New Roman"/>
          <w:sz w:val="24"/>
          <w:szCs w:val="24"/>
        </w:rPr>
        <w:t>(М.П.)</w:t>
      </w:r>
    </w:p>
    <w:p w:rsidR="00BE1EB7" w:rsidRPr="00C90146" w:rsidRDefault="00BE1EB7" w:rsidP="00BE1EB7">
      <w:pPr>
        <w:pStyle w:val="ad"/>
        <w:widowControl w:val="0"/>
        <w:ind w:left="5104" w:firstLine="708"/>
        <w:rPr>
          <w:rFonts w:ascii="Times New Roman" w:hAnsi="Times New Roman" w:cs="Times New Roman"/>
          <w:b/>
          <w:bCs/>
        </w:rPr>
      </w:pPr>
      <w:r w:rsidRPr="00C90146">
        <w:rPr>
          <w:rFonts w:ascii="Times New Roman" w:hAnsi="Times New Roman" w:cs="Times New Roman"/>
          <w:b/>
          <w:bCs/>
        </w:rPr>
        <w:lastRenderedPageBreak/>
        <w:t>Приложение № 6</w:t>
      </w:r>
    </w:p>
    <w:p w:rsidR="00BE1EB7" w:rsidRPr="00C90146" w:rsidRDefault="00BE1EB7" w:rsidP="00BE1EB7">
      <w:pPr>
        <w:pStyle w:val="ad"/>
        <w:widowControl w:val="0"/>
        <w:ind w:left="5664" w:firstLine="148"/>
        <w:rPr>
          <w:rFonts w:ascii="Times New Roman" w:hAnsi="Times New Roman" w:cs="Times New Roman"/>
          <w:bCs/>
        </w:rPr>
      </w:pPr>
      <w:r w:rsidRPr="00C90146">
        <w:rPr>
          <w:rFonts w:ascii="Times New Roman" w:hAnsi="Times New Roman" w:cs="Times New Roman"/>
          <w:bCs/>
        </w:rPr>
        <w:t>к конкурсной документации</w:t>
      </w:r>
    </w:p>
    <w:p w:rsidR="00BE1EB7" w:rsidRPr="00C90146" w:rsidRDefault="00BE1EB7" w:rsidP="00BE1EB7">
      <w:pPr>
        <w:spacing w:after="0" w:line="240" w:lineRule="auto"/>
        <w:jc w:val="right"/>
        <w:outlineLvl w:val="2"/>
        <w:rPr>
          <w:rFonts w:ascii="Times New Roman" w:hAnsi="Times New Roman" w:cs="Times New Roman"/>
          <w:sz w:val="28"/>
          <w:szCs w:val="28"/>
        </w:rPr>
      </w:pPr>
    </w:p>
    <w:p w:rsidR="00BE1EB7" w:rsidRPr="00C90146" w:rsidRDefault="00BE1EB7" w:rsidP="00BE1EB7">
      <w:pPr>
        <w:widowControl w:val="0"/>
        <w:autoSpaceDE w:val="0"/>
        <w:autoSpaceDN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Шкала </w:t>
      </w:r>
    </w:p>
    <w:p w:rsidR="00BE1EB7" w:rsidRPr="00C90146" w:rsidRDefault="00BE1EB7" w:rsidP="00BE1EB7">
      <w:pPr>
        <w:widowControl w:val="0"/>
        <w:autoSpaceDE w:val="0"/>
        <w:autoSpaceDN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для оценки критериев при оценке и сопоставлении заявок на участие </w:t>
      </w:r>
    </w:p>
    <w:p w:rsidR="00BE1EB7" w:rsidRPr="00C90146" w:rsidRDefault="00BE1EB7" w:rsidP="00BE1EB7">
      <w:pPr>
        <w:widowControl w:val="0"/>
        <w:autoSpaceDE w:val="0"/>
        <w:autoSpaceDN w:val="0"/>
        <w:spacing w:after="0"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в открытом конкурсе на право получения свидетельства </w:t>
      </w:r>
    </w:p>
    <w:p w:rsidR="00BE1EB7" w:rsidRPr="00C90146" w:rsidRDefault="00BE1EB7" w:rsidP="00BE1EB7">
      <w:pPr>
        <w:widowControl w:val="0"/>
        <w:autoSpaceDE w:val="0"/>
        <w:autoSpaceDN w:val="0"/>
        <w:spacing w:after="0" w:line="240" w:lineRule="auto"/>
        <w:jc w:val="center"/>
        <w:rPr>
          <w:rFonts w:ascii="Times New Roman" w:hAnsi="Times New Roman" w:cs="Times New Roman"/>
          <w:sz w:val="28"/>
          <w:szCs w:val="28"/>
        </w:rPr>
      </w:pPr>
      <w:r w:rsidRPr="00C90146">
        <w:rPr>
          <w:rFonts w:ascii="Times New Roman" w:hAnsi="Times New Roman" w:cs="Times New Roman"/>
          <w:b/>
          <w:bCs/>
          <w:sz w:val="28"/>
          <w:szCs w:val="28"/>
        </w:rPr>
        <w:t>об осуществлении перевозок по муниципальным маршрутам регулярных перевозок на территории муниципального образования «Город Саратов» по нерегулируемым тарифам</w:t>
      </w:r>
    </w:p>
    <w:p w:rsidR="00BE1EB7" w:rsidRPr="00C90146" w:rsidRDefault="00BE1EB7" w:rsidP="00BE1EB7">
      <w:pPr>
        <w:autoSpaceDE w:val="0"/>
        <w:autoSpaceDN w:val="0"/>
        <w:adjustRightInd w:val="0"/>
        <w:spacing w:after="0" w:line="240" w:lineRule="auto"/>
        <w:jc w:val="both"/>
        <w:rPr>
          <w:rFonts w:ascii="Times New Roman" w:hAnsi="Times New Roman" w:cs="Times New Roman"/>
          <w:sz w:val="28"/>
          <w:szCs w:val="28"/>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6025"/>
        <w:gridCol w:w="3425"/>
      </w:tblGrid>
      <w:tr w:rsidR="00BE1EB7" w:rsidRPr="0030647C" w:rsidTr="001202F6">
        <w:tc>
          <w:tcPr>
            <w:tcW w:w="720"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 xml:space="preserve">№ </w:t>
            </w:r>
            <w:proofErr w:type="gramStart"/>
            <w:r w:rsidRPr="0030647C">
              <w:rPr>
                <w:rFonts w:ascii="Times New Roman" w:hAnsi="Times New Roman" w:cs="Times New Roman"/>
                <w:sz w:val="24"/>
                <w:szCs w:val="24"/>
              </w:rPr>
              <w:t>п</w:t>
            </w:r>
            <w:proofErr w:type="gramEnd"/>
            <w:r w:rsidRPr="0030647C">
              <w:rPr>
                <w:rFonts w:ascii="Times New Roman" w:hAnsi="Times New Roman" w:cs="Times New Roman"/>
                <w:sz w:val="24"/>
                <w:szCs w:val="24"/>
              </w:rPr>
              <w:t>/п</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eastAsia="Times New Roman" w:hAnsi="Times New Roman" w:cs="Times New Roman"/>
                <w:sz w:val="24"/>
                <w:szCs w:val="24"/>
              </w:rPr>
            </w:pPr>
            <w:r w:rsidRPr="0030647C">
              <w:rPr>
                <w:rFonts w:ascii="Times New Roman" w:hAnsi="Times New Roman" w:cs="Times New Roman"/>
                <w:sz w:val="24"/>
                <w:szCs w:val="24"/>
              </w:rPr>
              <w:t xml:space="preserve">Наименование критерия </w:t>
            </w:r>
          </w:p>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и шкала для оценки критерия</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Количественная оценка критерия</w:t>
            </w:r>
          </w:p>
        </w:tc>
      </w:tr>
      <w:tr w:rsidR="00BE1EB7" w:rsidRPr="0030647C" w:rsidTr="001202F6">
        <w:tc>
          <w:tcPr>
            <w:tcW w:w="720"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1</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2</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3</w:t>
            </w: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1.</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roofErr w:type="gramStart"/>
            <w:r w:rsidRPr="0030647C">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30647C">
              <w:rPr>
                <w:rFonts w:ascii="Times New Roman" w:hAnsi="Times New Roman" w:cs="Times New Roman"/>
                <w:sz w:val="24"/>
                <w:szCs w:val="24"/>
              </w:rPr>
              <w:t xml:space="preserve"> проведения открытого конкурса (К</w:t>
            </w:r>
            <w:proofErr w:type="gramStart"/>
            <w:r w:rsidRPr="0030647C">
              <w:rPr>
                <w:rFonts w:ascii="Times New Roman" w:hAnsi="Times New Roman" w:cs="Times New Roman"/>
                <w:sz w:val="24"/>
                <w:szCs w:val="24"/>
                <w:vertAlign w:val="subscript"/>
              </w:rPr>
              <w:t>1</w:t>
            </w:r>
            <w:proofErr w:type="gramEnd"/>
            <w:r w:rsidRPr="0030647C">
              <w:rPr>
                <w:rFonts w:ascii="Times New Roman" w:hAnsi="Times New Roman" w:cs="Times New Roman"/>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- 0</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минус 0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 до 0,01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минус 2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0,01 до 0,05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минус 4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0,05 до 0,1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минус 8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0,1</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минус 10 баллов</w:t>
            </w:r>
          </w:p>
        </w:tc>
      </w:tr>
      <w:tr w:rsidR="00BE1EB7" w:rsidRPr="0030647C" w:rsidTr="001202F6">
        <w:tc>
          <w:tcPr>
            <w:tcW w:w="720"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2.</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eastAsia="Times New Roman" w:hAnsi="Times New Roman" w:cs="Times New Roman"/>
                <w:sz w:val="24"/>
                <w:szCs w:val="24"/>
              </w:rPr>
            </w:pPr>
            <w:r w:rsidRPr="0030647C">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p>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с нормативными правовыми актами субъектов</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Российской Федерации, муниципальными нормативными правовыми актами (К</w:t>
            </w:r>
            <w:proofErr w:type="gramStart"/>
            <w:r w:rsidRPr="0030647C">
              <w:rPr>
                <w:rFonts w:ascii="Times New Roman" w:hAnsi="Times New Roman" w:cs="Times New Roman"/>
                <w:sz w:val="24"/>
                <w:szCs w:val="24"/>
              </w:rPr>
              <w:t>2</w:t>
            </w:r>
            <w:proofErr w:type="gramEnd"/>
            <w:r w:rsidRPr="0030647C">
              <w:rPr>
                <w:rFonts w:ascii="Times New Roman" w:hAnsi="Times New Roman" w:cs="Times New Roman"/>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без опыта работы</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0</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до 2 лет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1 балл</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от 2 до 5 лет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3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от 5 до 10 лет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7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10 лет</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10 баллов</w:t>
            </w: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3.</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w:t>
            </w:r>
            <w:r w:rsidRPr="0030647C">
              <w:rPr>
                <w:rFonts w:ascii="Times New Roman" w:hAnsi="Times New Roman" w:cs="Times New Roman"/>
                <w:sz w:val="24"/>
                <w:szCs w:val="24"/>
              </w:rPr>
              <w:lastRenderedPageBreak/>
              <w:t>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r w:rsidRPr="0030647C">
              <w:rPr>
                <w:rFonts w:ascii="Times New Roman" w:hAnsi="Times New Roman" w:cs="Times New Roman"/>
                <w:sz w:val="24"/>
                <w:szCs w:val="24"/>
                <w:vertAlign w:val="subscript"/>
              </w:rPr>
              <w:t>3</w:t>
            </w:r>
            <w:r w:rsidRPr="0030647C">
              <w:rPr>
                <w:rFonts w:ascii="Times New Roman" w:hAnsi="Times New Roman" w:cs="Times New Roman"/>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12 лет</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0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6 до 12 лет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3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3 до 6 лет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6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до 3 лет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12 баллов</w:t>
            </w:r>
          </w:p>
        </w:tc>
      </w:tr>
      <w:tr w:rsidR="00BE1EB7" w:rsidRPr="0030647C" w:rsidTr="001202F6">
        <w:tc>
          <w:tcPr>
            <w:tcW w:w="720"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4.</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4.1.</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xml:space="preserve">Доля транспортных средств из числа предложенных, оборудованных средствами ориентации инвалидов по зрению - </w:t>
            </w:r>
            <w:r w:rsidRPr="0030647C">
              <w:rPr>
                <w:rFonts w:ascii="Times New Roman" w:hAnsi="Times New Roman" w:cs="Times New Roman"/>
                <w:b/>
                <w:sz w:val="24"/>
                <w:szCs w:val="24"/>
              </w:rPr>
              <w:t>автоинформаторами</w:t>
            </w:r>
            <w:r w:rsidRPr="0030647C">
              <w:rPr>
                <w:rFonts w:ascii="Times New Roman" w:hAnsi="Times New Roman" w:cs="Times New Roman"/>
                <w:sz w:val="24"/>
                <w:szCs w:val="24"/>
              </w:rPr>
              <w:t>, выдающими в автоматическом режиме информацию о текущей и следующей остановке, а также иную информацию от перевозчика (К</w:t>
            </w:r>
            <w:proofErr w:type="gramStart"/>
            <w:r w:rsidRPr="0030647C">
              <w:rPr>
                <w:rFonts w:ascii="Times New Roman" w:hAnsi="Times New Roman" w:cs="Times New Roman"/>
                <w:sz w:val="24"/>
                <w:szCs w:val="24"/>
                <w:vertAlign w:val="subscript"/>
              </w:rPr>
              <w:t>4</w:t>
            </w:r>
            <w:proofErr w:type="gramEnd"/>
            <w:r w:rsidRPr="0030647C">
              <w:rPr>
                <w:rFonts w:ascii="Times New Roman" w:hAnsi="Times New Roman" w:cs="Times New Roman"/>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до 0,2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0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0,2 до 0,3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1 балл</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0,3 до 0,5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3 балла</w:t>
            </w:r>
          </w:p>
        </w:tc>
      </w:tr>
      <w:tr w:rsidR="00BE1EB7" w:rsidRPr="0030647C" w:rsidTr="001202F6">
        <w:trPr>
          <w:trHeight w:val="14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0,5</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4 балла</w:t>
            </w: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4.2.</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roofErr w:type="gramStart"/>
            <w:r w:rsidRPr="0030647C">
              <w:rPr>
                <w:rFonts w:ascii="Times New Roman" w:hAnsi="Times New Roman" w:cs="Times New Roman"/>
                <w:sz w:val="24"/>
                <w:szCs w:val="24"/>
              </w:rPr>
              <w:t xml:space="preserve">Доля транспортных средств из числа предложенных, оборудованных средствами ориентации инвалидов по слуху - внутрисалонными </w:t>
            </w:r>
            <w:r w:rsidRPr="0030647C">
              <w:rPr>
                <w:rFonts w:ascii="Times New Roman" w:hAnsi="Times New Roman" w:cs="Times New Roman"/>
                <w:b/>
                <w:sz w:val="24"/>
                <w:szCs w:val="24"/>
              </w:rPr>
              <w:t>электронными табло</w:t>
            </w:r>
            <w:r w:rsidRPr="0030647C">
              <w:rPr>
                <w:rFonts w:ascii="Times New Roman" w:hAnsi="Times New Roman" w:cs="Times New Roman"/>
                <w:sz w:val="24"/>
                <w:szCs w:val="24"/>
              </w:rPr>
              <w:t xml:space="preserve"> с бегущей строкой, отображающей информацию о текущей и следующей остановках по маршруту регулярных перевозок (К</w:t>
            </w:r>
            <w:r w:rsidRPr="0030647C">
              <w:rPr>
                <w:rFonts w:ascii="Times New Roman" w:hAnsi="Times New Roman" w:cs="Times New Roman"/>
                <w:sz w:val="24"/>
                <w:szCs w:val="24"/>
                <w:vertAlign w:val="subscript"/>
              </w:rPr>
              <w:t>5</w:t>
            </w:r>
            <w:r w:rsidRPr="0030647C">
              <w:rPr>
                <w:rFonts w:ascii="Times New Roman" w:hAnsi="Times New Roman" w:cs="Times New Roman"/>
                <w:sz w:val="24"/>
                <w:szCs w:val="24"/>
              </w:rPr>
              <w:t>):</w:t>
            </w:r>
            <w:proofErr w:type="gramEnd"/>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- 0</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0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до 0,2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1 балл</w:t>
            </w: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0,2 до 0,3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3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0,3 до 0,5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5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0,5</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7 баллов</w:t>
            </w: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4.3.</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xml:space="preserve">Доля транспортных средств из числа предложенных, оборудованных </w:t>
            </w:r>
            <w:r w:rsidRPr="0030647C">
              <w:rPr>
                <w:rFonts w:ascii="Times New Roman" w:hAnsi="Times New Roman" w:cs="Times New Roman"/>
                <w:b/>
                <w:sz w:val="24"/>
                <w:szCs w:val="24"/>
              </w:rPr>
              <w:t>системами кондиционирования воздуха или системами принудительной вентиляции салона</w:t>
            </w:r>
            <w:r w:rsidRPr="0030647C">
              <w:rPr>
                <w:rFonts w:ascii="Times New Roman" w:hAnsi="Times New Roman" w:cs="Times New Roman"/>
                <w:sz w:val="24"/>
                <w:szCs w:val="24"/>
              </w:rPr>
              <w:t xml:space="preserve"> (К</w:t>
            </w:r>
            <w:proofErr w:type="gramStart"/>
            <w:r w:rsidRPr="0030647C">
              <w:rPr>
                <w:rFonts w:ascii="Times New Roman" w:hAnsi="Times New Roman" w:cs="Times New Roman"/>
                <w:sz w:val="24"/>
                <w:szCs w:val="24"/>
                <w:vertAlign w:val="subscript"/>
              </w:rPr>
              <w:t>6</w:t>
            </w:r>
            <w:proofErr w:type="gramEnd"/>
            <w:r w:rsidRPr="0030647C">
              <w:rPr>
                <w:rFonts w:ascii="Times New Roman" w:hAnsi="Times New Roman" w:cs="Times New Roman"/>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- 0</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0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 до 0,1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1 балл</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0,1 до 0,3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2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0,3 до 0,5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3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0,5</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4 балла</w:t>
            </w:r>
          </w:p>
        </w:tc>
      </w:tr>
      <w:tr w:rsidR="00BE1EB7" w:rsidRPr="0030647C" w:rsidTr="001202F6">
        <w:tc>
          <w:tcPr>
            <w:tcW w:w="720" w:type="dxa"/>
            <w:vMerge w:val="restart"/>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jc w:val="center"/>
              <w:rPr>
                <w:rFonts w:ascii="Times New Roman" w:hAnsi="Times New Roman" w:cs="Times New Roman"/>
                <w:sz w:val="24"/>
                <w:szCs w:val="24"/>
              </w:rPr>
            </w:pPr>
            <w:r w:rsidRPr="0030647C">
              <w:rPr>
                <w:rFonts w:ascii="Times New Roman" w:hAnsi="Times New Roman" w:cs="Times New Roman"/>
                <w:sz w:val="24"/>
                <w:szCs w:val="24"/>
              </w:rPr>
              <w:t>4.4.</w:t>
            </w: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eastAsia="Times New Roman" w:hAnsi="Times New Roman" w:cs="Times New Roman"/>
                <w:sz w:val="24"/>
                <w:szCs w:val="24"/>
              </w:rPr>
            </w:pPr>
            <w:r w:rsidRPr="0030647C">
              <w:rPr>
                <w:rFonts w:ascii="Times New Roman" w:hAnsi="Times New Roman" w:cs="Times New Roman"/>
                <w:sz w:val="24"/>
                <w:szCs w:val="24"/>
              </w:rPr>
              <w:t>Доля транспортных сре</w:t>
            </w:r>
            <w:proofErr w:type="gramStart"/>
            <w:r w:rsidRPr="0030647C">
              <w:rPr>
                <w:rFonts w:ascii="Times New Roman" w:hAnsi="Times New Roman" w:cs="Times New Roman"/>
                <w:sz w:val="24"/>
                <w:szCs w:val="24"/>
              </w:rPr>
              <w:t>дств ср</w:t>
            </w:r>
            <w:proofErr w:type="gramEnd"/>
            <w:r w:rsidRPr="0030647C">
              <w:rPr>
                <w:rFonts w:ascii="Times New Roman" w:hAnsi="Times New Roman" w:cs="Times New Roman"/>
                <w:sz w:val="24"/>
                <w:szCs w:val="24"/>
              </w:rPr>
              <w:t>еднего и большого классов из числа предложенных, оборудованных заводом-изготовителем приспособлениями для перевозки инвалидов с нарушениями опорно-двигательных функций, в том числе в креслах-колясках, конструкция которых предусматривает в совокупности наличие:</w:t>
            </w:r>
          </w:p>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низкого уровня пола;</w:t>
            </w:r>
          </w:p>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lastRenderedPageBreak/>
              <w:t>устройства для обеспечения доступа инвалидов в транспортное средство (аппарель, рампа или посадочное устройство);</w:t>
            </w:r>
          </w:p>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специальным образом оборудованной площадки для размещения инвалида в кресле-коляске и ее маневрирования в салоне транспортного средства либо специальных пассажирских сидений, предназначенных для размещения инвалидов, и пространства для размещения кресла-коляски в сложенном виде (К</w:t>
            </w:r>
            <w:proofErr w:type="gramStart"/>
            <w:r w:rsidRPr="0030647C">
              <w:rPr>
                <w:rFonts w:ascii="Times New Roman" w:hAnsi="Times New Roman" w:cs="Times New Roman"/>
                <w:sz w:val="24"/>
                <w:szCs w:val="24"/>
                <w:vertAlign w:val="subscript"/>
              </w:rPr>
              <w:t>7</w:t>
            </w:r>
            <w:proofErr w:type="gramEnd"/>
            <w:r w:rsidRPr="0030647C">
              <w:rPr>
                <w:rFonts w:ascii="Times New Roman" w:hAnsi="Times New Roman" w:cs="Times New Roman"/>
                <w:sz w:val="24"/>
                <w:szCs w:val="24"/>
              </w:rPr>
              <w:t>):</w:t>
            </w:r>
          </w:p>
        </w:tc>
        <w:tc>
          <w:tcPr>
            <w:tcW w:w="3425" w:type="dxa"/>
            <w:tcBorders>
              <w:top w:val="single" w:sz="4" w:space="0" w:color="auto"/>
              <w:left w:val="single" w:sz="4" w:space="0" w:color="auto"/>
              <w:bottom w:val="single" w:sz="4" w:space="0" w:color="auto"/>
              <w:right w:val="single" w:sz="4" w:space="0" w:color="auto"/>
            </w:tcBorders>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- 0</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0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 до 0,1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2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0,1 до 0,3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4 балла</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0,3 до 0,5 (включительно)</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6 баллов</w:t>
            </w:r>
          </w:p>
        </w:tc>
      </w:tr>
      <w:tr w:rsidR="00BE1EB7" w:rsidRPr="0030647C" w:rsidTr="001202F6">
        <w:tc>
          <w:tcPr>
            <w:tcW w:w="720" w:type="dxa"/>
            <w:vMerge/>
            <w:tcBorders>
              <w:top w:val="single" w:sz="4" w:space="0" w:color="auto"/>
              <w:left w:val="single" w:sz="4" w:space="0" w:color="auto"/>
              <w:bottom w:val="single" w:sz="4" w:space="0" w:color="auto"/>
              <w:right w:val="single" w:sz="4" w:space="0" w:color="auto"/>
            </w:tcBorders>
            <w:vAlign w:val="center"/>
            <w:hideMark/>
          </w:tcPr>
          <w:p w:rsidR="00BE1EB7" w:rsidRPr="0030647C" w:rsidRDefault="00BE1EB7" w:rsidP="001202F6">
            <w:pPr>
              <w:spacing w:after="0" w:line="240" w:lineRule="auto"/>
              <w:rPr>
                <w:rFonts w:ascii="Times New Roman" w:hAnsi="Times New Roman" w:cs="Times New Roman"/>
                <w:sz w:val="24"/>
                <w:szCs w:val="24"/>
              </w:rPr>
            </w:pPr>
          </w:p>
        </w:tc>
        <w:tc>
          <w:tcPr>
            <w:tcW w:w="6024"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 свыше 0,5</w:t>
            </w:r>
          </w:p>
        </w:tc>
        <w:tc>
          <w:tcPr>
            <w:tcW w:w="3425" w:type="dxa"/>
            <w:tcBorders>
              <w:top w:val="single" w:sz="4" w:space="0" w:color="auto"/>
              <w:left w:val="single" w:sz="4" w:space="0" w:color="auto"/>
              <w:bottom w:val="single" w:sz="4" w:space="0" w:color="auto"/>
              <w:right w:val="single" w:sz="4" w:space="0" w:color="auto"/>
            </w:tcBorders>
            <w:hideMark/>
          </w:tcPr>
          <w:p w:rsidR="00BE1EB7" w:rsidRPr="0030647C" w:rsidRDefault="00BE1EB7" w:rsidP="001202F6">
            <w:pPr>
              <w:autoSpaceDE w:val="0"/>
              <w:autoSpaceDN w:val="0"/>
              <w:adjustRightInd w:val="0"/>
              <w:spacing w:after="0" w:line="240" w:lineRule="auto"/>
              <w:rPr>
                <w:rFonts w:ascii="Times New Roman" w:hAnsi="Times New Roman" w:cs="Times New Roman"/>
                <w:sz w:val="24"/>
                <w:szCs w:val="24"/>
              </w:rPr>
            </w:pPr>
            <w:r w:rsidRPr="0030647C">
              <w:rPr>
                <w:rFonts w:ascii="Times New Roman" w:hAnsi="Times New Roman" w:cs="Times New Roman"/>
                <w:sz w:val="24"/>
                <w:szCs w:val="24"/>
              </w:rPr>
              <w:t>7 баллов</w:t>
            </w:r>
          </w:p>
        </w:tc>
      </w:tr>
    </w:tbl>
    <w:p w:rsidR="00BE1EB7" w:rsidRPr="0030647C" w:rsidRDefault="00BE1EB7" w:rsidP="00BE1EB7">
      <w:pPr>
        <w:keepLines/>
        <w:suppressAutoHyphens/>
        <w:spacing w:after="0" w:line="240" w:lineRule="auto"/>
        <w:rPr>
          <w:rFonts w:ascii="Calibri" w:hAnsi="Calibri" w:cs="Calibri"/>
          <w:sz w:val="24"/>
          <w:szCs w:val="24"/>
          <w:lang w:val="en-US"/>
        </w:rPr>
      </w:pP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4"/>
          <w:szCs w:val="24"/>
        </w:rPr>
      </w:pPr>
    </w:p>
    <w:p w:rsidR="00BE1EB7" w:rsidRPr="0030647C" w:rsidRDefault="00BE1EB7" w:rsidP="00BE1EB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30647C">
        <w:rPr>
          <w:rFonts w:ascii="Times New Roman" w:hAnsi="Times New Roman" w:cs="Times New Roman"/>
          <w:sz w:val="26"/>
          <w:szCs w:val="26"/>
        </w:rPr>
        <w:t>Примечание: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1. Значение показателя К</w:t>
      </w:r>
      <w:proofErr w:type="gramStart"/>
      <w:r w:rsidRPr="0030647C">
        <w:rPr>
          <w:rFonts w:ascii="Times New Roman" w:hAnsi="Times New Roman" w:cs="Times New Roman"/>
          <w:sz w:val="26"/>
          <w:szCs w:val="26"/>
          <w:vertAlign w:val="subscript"/>
        </w:rPr>
        <w:t>1</w:t>
      </w:r>
      <w:proofErr w:type="gramEnd"/>
      <w:r w:rsidRPr="0030647C">
        <w:rPr>
          <w:rFonts w:ascii="Times New Roman" w:hAnsi="Times New Roman" w:cs="Times New Roman"/>
          <w:sz w:val="26"/>
          <w:szCs w:val="26"/>
        </w:rPr>
        <w:t xml:space="preserve"> определяется по формуле:</w:t>
      </w:r>
    </w:p>
    <w:p w:rsidR="00BE1EB7" w:rsidRPr="0030647C" w:rsidRDefault="00BE1EB7" w:rsidP="00BE1EB7">
      <w:pPr>
        <w:autoSpaceDE w:val="0"/>
        <w:autoSpaceDN w:val="0"/>
        <w:adjustRightInd w:val="0"/>
        <w:spacing w:after="0" w:line="240" w:lineRule="auto"/>
        <w:jc w:val="center"/>
        <w:rPr>
          <w:rFonts w:ascii="Times New Roman" w:hAnsi="Times New Roman" w:cs="Times New Roman"/>
          <w:sz w:val="26"/>
          <w:szCs w:val="26"/>
        </w:rPr>
      </w:pPr>
      <w:r w:rsidRPr="0030647C">
        <w:rPr>
          <w:rFonts w:ascii="Times New Roman" w:hAnsi="Times New Roman" w:cs="Times New Roman"/>
          <w:noProof/>
          <w:position w:val="-30"/>
          <w:sz w:val="26"/>
          <w:szCs w:val="26"/>
        </w:rPr>
        <w:drawing>
          <wp:inline distT="0" distB="0" distL="0" distR="0">
            <wp:extent cx="600075" cy="409575"/>
            <wp:effectExtent l="0" t="0" r="0" b="0"/>
            <wp:docPr id="1" name="Рисунок 1" descr="base_23772_795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72_79505_5"/>
                    <pic:cNvPicPr>
                      <a:picLocks noChangeAspect="1" noChangeArrowheads="1"/>
                    </pic:cNvPicPr>
                  </pic:nvPicPr>
                  <pic:blipFill>
                    <a:blip r:embed="rId23"/>
                    <a:srcRect/>
                    <a:stretch>
                      <a:fillRect/>
                    </a:stretch>
                  </pic:blipFill>
                  <pic:spPr bwMode="auto">
                    <a:xfrm>
                      <a:off x="0" y="0"/>
                      <a:ext cx="600075" cy="409575"/>
                    </a:xfrm>
                    <a:prstGeom prst="rect">
                      <a:avLst/>
                    </a:prstGeom>
                    <a:noFill/>
                    <a:ln w="9525">
                      <a:noFill/>
                      <a:miter lim="800000"/>
                      <a:headEnd/>
                      <a:tailEnd/>
                    </a:ln>
                  </pic:spPr>
                </pic:pic>
              </a:graphicData>
            </a:graphic>
          </wp:inline>
        </w:drawing>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где: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0647C">
        <w:rPr>
          <w:rFonts w:ascii="Times New Roman" w:hAnsi="Times New Roman" w:cs="Times New Roman"/>
          <w:sz w:val="26"/>
          <w:szCs w:val="26"/>
        </w:rPr>
        <w:t>П</w:t>
      </w:r>
      <w:proofErr w:type="gramEnd"/>
      <w:r w:rsidRPr="0030647C">
        <w:rPr>
          <w:rFonts w:ascii="Times New Roman" w:hAnsi="Times New Roman" w:cs="Times New Roman"/>
          <w:sz w:val="26"/>
          <w:szCs w:val="26"/>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А</w:t>
      </w:r>
      <w:r w:rsidRPr="0030647C">
        <w:rPr>
          <w:rFonts w:ascii="Times New Roman" w:hAnsi="Times New Roman" w:cs="Times New Roman"/>
          <w:sz w:val="26"/>
          <w:szCs w:val="26"/>
          <w:vertAlign w:val="subscript"/>
        </w:rPr>
        <w:t>сс</w:t>
      </w:r>
      <w:r w:rsidRPr="0030647C">
        <w:rPr>
          <w:rFonts w:ascii="Times New Roman" w:hAnsi="Times New Roman" w:cs="Times New Roman"/>
          <w:sz w:val="26"/>
          <w:szCs w:val="26"/>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по формуле:</w:t>
      </w:r>
    </w:p>
    <w:p w:rsidR="00BE1EB7" w:rsidRPr="0030647C" w:rsidRDefault="00BE1EB7" w:rsidP="00BE1EB7">
      <w:pPr>
        <w:autoSpaceDE w:val="0"/>
        <w:autoSpaceDN w:val="0"/>
        <w:adjustRightInd w:val="0"/>
        <w:spacing w:after="0" w:line="240" w:lineRule="auto"/>
        <w:jc w:val="center"/>
        <w:rPr>
          <w:rFonts w:ascii="Times New Roman" w:hAnsi="Times New Roman" w:cs="Times New Roman"/>
          <w:sz w:val="26"/>
          <w:szCs w:val="26"/>
        </w:rPr>
      </w:pPr>
      <w:r w:rsidRPr="0030647C">
        <w:rPr>
          <w:rFonts w:ascii="Times New Roman" w:hAnsi="Times New Roman" w:cs="Times New Roman"/>
          <w:noProof/>
          <w:position w:val="-30"/>
          <w:sz w:val="26"/>
          <w:szCs w:val="26"/>
        </w:rPr>
        <w:drawing>
          <wp:inline distT="0" distB="0" distL="0" distR="0">
            <wp:extent cx="1019175" cy="600075"/>
            <wp:effectExtent l="0" t="0" r="0" b="0"/>
            <wp:docPr id="2" name="Рисунок 2" descr="base_23772_7950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772_79505_6"/>
                    <pic:cNvPicPr>
                      <a:picLocks noChangeAspect="1" noChangeArrowheads="1"/>
                    </pic:cNvPicPr>
                  </pic:nvPicPr>
                  <pic:blipFill>
                    <a:blip r:embed="rId24"/>
                    <a:srcRect/>
                    <a:stretch>
                      <a:fillRect/>
                    </a:stretch>
                  </pic:blipFill>
                  <pic:spPr bwMode="auto">
                    <a:xfrm>
                      <a:off x="0" y="0"/>
                      <a:ext cx="1019175" cy="600075"/>
                    </a:xfrm>
                    <a:prstGeom prst="rect">
                      <a:avLst/>
                    </a:prstGeom>
                    <a:noFill/>
                    <a:ln w="9525">
                      <a:noFill/>
                      <a:miter lim="800000"/>
                      <a:headEnd/>
                      <a:tailEnd/>
                    </a:ln>
                  </pic:spPr>
                </pic:pic>
              </a:graphicData>
            </a:graphic>
          </wp:inline>
        </w:drawing>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где: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А</w:t>
      </w:r>
      <w:proofErr w:type="gramStart"/>
      <w:r w:rsidRPr="0030647C">
        <w:rPr>
          <w:rFonts w:ascii="Times New Roman" w:hAnsi="Times New Roman" w:cs="Times New Roman"/>
          <w:sz w:val="26"/>
          <w:szCs w:val="26"/>
          <w:vertAlign w:val="subscript"/>
        </w:rPr>
        <w:t>i</w:t>
      </w:r>
      <w:proofErr w:type="gramEnd"/>
      <w:r w:rsidRPr="0030647C">
        <w:rPr>
          <w:rFonts w:ascii="Times New Roman" w:hAnsi="Times New Roman" w:cs="Times New Roman"/>
          <w:sz w:val="26"/>
          <w:szCs w:val="26"/>
        </w:rPr>
        <w:t xml:space="preserve"> -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по состоянию на последний календарный день i-го месяца в течение года, предшествующего дате проведения открытого конкурса;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d</w:t>
      </w:r>
      <w:r w:rsidRPr="0030647C">
        <w:rPr>
          <w:rFonts w:ascii="Times New Roman" w:hAnsi="Times New Roman" w:cs="Times New Roman"/>
          <w:sz w:val="26"/>
          <w:szCs w:val="26"/>
          <w:vertAlign w:val="subscript"/>
        </w:rPr>
        <w:t>i</w:t>
      </w:r>
      <w:r w:rsidRPr="0030647C">
        <w:rPr>
          <w:rFonts w:ascii="Times New Roman" w:hAnsi="Times New Roman" w:cs="Times New Roman"/>
          <w:sz w:val="26"/>
          <w:szCs w:val="26"/>
        </w:rPr>
        <w:t xml:space="preserve"> - количество календарных дней в i-ом месяце в течение года, предшествующего дате проведения открытого конкурса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Д</w:t>
      </w:r>
      <w:r w:rsidRPr="0030647C">
        <w:rPr>
          <w:rFonts w:ascii="Times New Roman" w:hAnsi="Times New Roman" w:cs="Times New Roman"/>
          <w:sz w:val="26"/>
          <w:szCs w:val="26"/>
          <w:vertAlign w:val="subscript"/>
        </w:rPr>
        <w:t>к</w:t>
      </w:r>
      <w:r w:rsidRPr="0030647C">
        <w:rPr>
          <w:rFonts w:ascii="Times New Roman" w:hAnsi="Times New Roman" w:cs="Times New Roman"/>
          <w:sz w:val="26"/>
          <w:szCs w:val="26"/>
        </w:rPr>
        <w:t xml:space="preserve"> - количество календарных дней в году, предшествующем году проведения открытого конкурса.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2. Значение показателя К</w:t>
      </w:r>
      <w:proofErr w:type="gramStart"/>
      <w:r w:rsidRPr="0030647C">
        <w:rPr>
          <w:rFonts w:ascii="Times New Roman" w:hAnsi="Times New Roman" w:cs="Times New Roman"/>
          <w:sz w:val="26"/>
          <w:szCs w:val="26"/>
          <w:vertAlign w:val="subscript"/>
        </w:rPr>
        <w:t>2</w:t>
      </w:r>
      <w:proofErr w:type="gramEnd"/>
      <w:r w:rsidRPr="0030647C">
        <w:rPr>
          <w:rFonts w:ascii="Times New Roman" w:hAnsi="Times New Roman" w:cs="Times New Roman"/>
          <w:sz w:val="26"/>
          <w:szCs w:val="26"/>
        </w:rPr>
        <w:t xml:space="preserve"> определяется как количество полных месяцев, предшествующих дате проведения открытого конкурса.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Для участников договора простого товарищества количество баллов по критерию при оценке показателя К</w:t>
      </w:r>
      <w:proofErr w:type="gramStart"/>
      <w:r w:rsidRPr="0030647C">
        <w:rPr>
          <w:rFonts w:ascii="Times New Roman" w:hAnsi="Times New Roman" w:cs="Times New Roman"/>
          <w:sz w:val="26"/>
          <w:szCs w:val="26"/>
          <w:vertAlign w:val="subscript"/>
        </w:rPr>
        <w:t>2</w:t>
      </w:r>
      <w:proofErr w:type="gramEnd"/>
      <w:r w:rsidRPr="0030647C">
        <w:rPr>
          <w:rFonts w:ascii="Times New Roman" w:hAnsi="Times New Roman" w:cs="Times New Roman"/>
          <w:sz w:val="26"/>
          <w:szCs w:val="26"/>
        </w:rPr>
        <w:t xml:space="preserve"> определяется по формуле:</w:t>
      </w:r>
    </w:p>
    <w:p w:rsidR="00BE1EB7" w:rsidRPr="0030647C" w:rsidRDefault="00BE1EB7" w:rsidP="00BE1EB7">
      <w:pPr>
        <w:autoSpaceDE w:val="0"/>
        <w:autoSpaceDN w:val="0"/>
        <w:adjustRightInd w:val="0"/>
        <w:spacing w:after="0" w:line="240" w:lineRule="auto"/>
        <w:jc w:val="center"/>
        <w:rPr>
          <w:rFonts w:ascii="Times New Roman" w:hAnsi="Times New Roman" w:cs="Times New Roman"/>
          <w:sz w:val="26"/>
          <w:szCs w:val="26"/>
        </w:rPr>
      </w:pPr>
      <w:r w:rsidRPr="0030647C">
        <w:rPr>
          <w:rFonts w:ascii="Times New Roman" w:hAnsi="Times New Roman" w:cs="Times New Roman"/>
          <w:noProof/>
          <w:position w:val="-24"/>
          <w:sz w:val="26"/>
          <w:szCs w:val="26"/>
        </w:rPr>
        <w:lastRenderedPageBreak/>
        <w:drawing>
          <wp:inline distT="0" distB="0" distL="0" distR="0">
            <wp:extent cx="771525" cy="571500"/>
            <wp:effectExtent l="0" t="0" r="0" b="0"/>
            <wp:docPr id="3" name="Рисунок 3" descr="base_23772_7950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72_79505_7"/>
                    <pic:cNvPicPr>
                      <a:picLocks noChangeAspect="1" noChangeArrowheads="1"/>
                    </pic:cNvPicPr>
                  </pic:nvPicPr>
                  <pic:blipFill>
                    <a:blip r:embed="rId25"/>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где: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В</w:t>
      </w:r>
      <w:proofErr w:type="gramStart"/>
      <w:r w:rsidRPr="0030647C">
        <w:rPr>
          <w:rFonts w:ascii="Times New Roman" w:hAnsi="Times New Roman" w:cs="Times New Roman"/>
          <w:sz w:val="26"/>
          <w:szCs w:val="26"/>
          <w:vertAlign w:val="subscript"/>
        </w:rPr>
        <w:t>2</w:t>
      </w:r>
      <w:proofErr w:type="gramEnd"/>
      <w:r w:rsidRPr="0030647C">
        <w:rPr>
          <w:rFonts w:ascii="Times New Roman" w:hAnsi="Times New Roman" w:cs="Times New Roman"/>
          <w:sz w:val="26"/>
          <w:szCs w:val="26"/>
        </w:rPr>
        <w:t xml:space="preserve"> - количество баллов по критерию при оценке показателя К</w:t>
      </w:r>
      <w:r w:rsidRPr="0030647C">
        <w:rPr>
          <w:rFonts w:ascii="Times New Roman" w:hAnsi="Times New Roman" w:cs="Times New Roman"/>
          <w:sz w:val="26"/>
          <w:szCs w:val="26"/>
          <w:vertAlign w:val="subscript"/>
        </w:rPr>
        <w:t>2</w:t>
      </w:r>
      <w:r w:rsidRPr="0030647C">
        <w:rPr>
          <w:rFonts w:ascii="Times New Roman" w:hAnsi="Times New Roman" w:cs="Times New Roman"/>
          <w:sz w:val="26"/>
          <w:szCs w:val="26"/>
        </w:rPr>
        <w:t>, присвоенных участникам договора простого товарищества;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В</w:t>
      </w:r>
      <w:r w:rsidRPr="0030647C">
        <w:rPr>
          <w:rFonts w:ascii="Times New Roman" w:hAnsi="Times New Roman" w:cs="Times New Roman"/>
          <w:sz w:val="26"/>
          <w:szCs w:val="26"/>
          <w:vertAlign w:val="subscript"/>
        </w:rPr>
        <w:t>2i</w:t>
      </w:r>
      <w:r w:rsidRPr="0030647C">
        <w:rPr>
          <w:rFonts w:ascii="Times New Roman" w:hAnsi="Times New Roman" w:cs="Times New Roman"/>
          <w:sz w:val="26"/>
          <w:szCs w:val="26"/>
        </w:rPr>
        <w:t xml:space="preserve"> - количество баллов, присвоенных i-му участнику договора простого товарищества при оценке показателя К</w:t>
      </w:r>
      <w:proofErr w:type="gramStart"/>
      <w:r w:rsidRPr="0030647C">
        <w:rPr>
          <w:rFonts w:ascii="Times New Roman" w:hAnsi="Times New Roman" w:cs="Times New Roman"/>
          <w:sz w:val="26"/>
          <w:szCs w:val="26"/>
          <w:vertAlign w:val="subscript"/>
        </w:rPr>
        <w:t>2</w:t>
      </w:r>
      <w:proofErr w:type="gramEnd"/>
      <w:r w:rsidRPr="0030647C">
        <w:rPr>
          <w:rFonts w:ascii="Times New Roman" w:hAnsi="Times New Roman" w:cs="Times New Roman"/>
          <w:sz w:val="26"/>
          <w:szCs w:val="26"/>
        </w:rPr>
        <w:t>;</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n - количество участников договора простого товарищества.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3. Значение показателя К</w:t>
      </w:r>
      <w:r w:rsidRPr="0030647C">
        <w:rPr>
          <w:rFonts w:ascii="Times New Roman" w:hAnsi="Times New Roman" w:cs="Times New Roman"/>
          <w:sz w:val="26"/>
          <w:szCs w:val="26"/>
          <w:vertAlign w:val="subscript"/>
        </w:rPr>
        <w:t>3</w:t>
      </w:r>
      <w:r w:rsidRPr="0030647C">
        <w:rPr>
          <w:rFonts w:ascii="Times New Roman" w:hAnsi="Times New Roman" w:cs="Times New Roman"/>
          <w:sz w:val="26"/>
          <w:szCs w:val="26"/>
        </w:rPr>
        <w:t xml:space="preserve"> определяется по формуле:</w:t>
      </w:r>
    </w:p>
    <w:p w:rsidR="00BE1EB7" w:rsidRPr="0030647C" w:rsidRDefault="00BE1EB7" w:rsidP="00BE1EB7">
      <w:pPr>
        <w:autoSpaceDE w:val="0"/>
        <w:autoSpaceDN w:val="0"/>
        <w:adjustRightInd w:val="0"/>
        <w:spacing w:after="0" w:line="240" w:lineRule="auto"/>
        <w:jc w:val="center"/>
        <w:rPr>
          <w:rFonts w:ascii="Times New Roman" w:hAnsi="Times New Roman" w:cs="Times New Roman"/>
          <w:sz w:val="26"/>
          <w:szCs w:val="26"/>
        </w:rPr>
      </w:pPr>
      <w:r w:rsidRPr="0030647C">
        <w:rPr>
          <w:rFonts w:ascii="Times New Roman" w:hAnsi="Times New Roman" w:cs="Times New Roman"/>
          <w:noProof/>
          <w:position w:val="-30"/>
          <w:sz w:val="26"/>
          <w:szCs w:val="26"/>
        </w:rPr>
        <w:drawing>
          <wp:inline distT="0" distB="0" distL="0" distR="0">
            <wp:extent cx="771525" cy="628650"/>
            <wp:effectExtent l="19050" t="0" r="0" b="0"/>
            <wp:docPr id="4" name="Рисунок 4" descr="base_23772_7950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772_79505_8"/>
                    <pic:cNvPicPr>
                      <a:picLocks noChangeAspect="1" noChangeArrowheads="1"/>
                    </pic:cNvPicPr>
                  </pic:nvPicPr>
                  <pic:blipFill>
                    <a:blip r:embed="rId26"/>
                    <a:srcRect/>
                    <a:stretch>
                      <a:fillRect/>
                    </a:stretch>
                  </pic:blipFill>
                  <pic:spPr bwMode="auto">
                    <a:xfrm>
                      <a:off x="0" y="0"/>
                      <a:ext cx="771525" cy="628650"/>
                    </a:xfrm>
                    <a:prstGeom prst="rect">
                      <a:avLst/>
                    </a:prstGeom>
                    <a:noFill/>
                    <a:ln w="9525">
                      <a:noFill/>
                      <a:miter lim="800000"/>
                      <a:headEnd/>
                      <a:tailEnd/>
                    </a:ln>
                  </pic:spPr>
                </pic:pic>
              </a:graphicData>
            </a:graphic>
          </wp:inline>
        </w:drawing>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где: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К</w:t>
      </w:r>
      <w:r w:rsidRPr="0030647C">
        <w:rPr>
          <w:rFonts w:ascii="Times New Roman" w:hAnsi="Times New Roman" w:cs="Times New Roman"/>
          <w:sz w:val="26"/>
          <w:szCs w:val="26"/>
          <w:vertAlign w:val="subscript"/>
        </w:rPr>
        <w:t>3i</w:t>
      </w:r>
      <w:r w:rsidRPr="0030647C">
        <w:rPr>
          <w:rFonts w:ascii="Times New Roman" w:hAnsi="Times New Roman" w:cs="Times New Roman"/>
          <w:sz w:val="26"/>
          <w:szCs w:val="26"/>
        </w:rPr>
        <w:t xml:space="preserve"> - значение показателя К</w:t>
      </w:r>
      <w:r w:rsidRPr="0030647C">
        <w:rPr>
          <w:rFonts w:ascii="Times New Roman" w:hAnsi="Times New Roman" w:cs="Times New Roman"/>
          <w:sz w:val="26"/>
          <w:szCs w:val="26"/>
          <w:vertAlign w:val="subscript"/>
        </w:rPr>
        <w:t>3</w:t>
      </w:r>
      <w:r w:rsidRPr="0030647C">
        <w:rPr>
          <w:rFonts w:ascii="Times New Roman" w:hAnsi="Times New Roman" w:cs="Times New Roman"/>
          <w:sz w:val="26"/>
          <w:szCs w:val="26"/>
        </w:rPr>
        <w:t xml:space="preserve"> по i-му транспортному средству, предлагаемому юридическим лицом, индивидуальным предпринимателем или участниками договора простого товарищества для участия в открытом конкурсе, определяется как количество календарных лет, прошедших с 1 января года выпуска транспортного средства по 1 января текущего года проведения открытого конкурса;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А</w:t>
      </w:r>
      <w:r w:rsidRPr="0030647C">
        <w:rPr>
          <w:rFonts w:ascii="Times New Roman" w:hAnsi="Times New Roman" w:cs="Times New Roman"/>
          <w:sz w:val="26"/>
          <w:szCs w:val="26"/>
          <w:vertAlign w:val="subscript"/>
        </w:rPr>
        <w:t>с</w:t>
      </w:r>
      <w:r w:rsidRPr="0030647C">
        <w:rPr>
          <w:rFonts w:ascii="Times New Roman" w:hAnsi="Times New Roman" w:cs="Times New Roman"/>
          <w:sz w:val="26"/>
          <w:szCs w:val="26"/>
        </w:rPr>
        <w:t xml:space="preserve"> - общее количество транспортных средств, предлагаемых юридическим лицом, индивидуальным предпринимателем или участниками договора простого товарищества для участия в открытом конкурсе.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4. Значения показателей К</w:t>
      </w:r>
      <w:proofErr w:type="gramStart"/>
      <w:r w:rsidRPr="0030647C">
        <w:rPr>
          <w:rFonts w:ascii="Times New Roman" w:hAnsi="Times New Roman" w:cs="Times New Roman"/>
          <w:sz w:val="26"/>
          <w:szCs w:val="26"/>
          <w:vertAlign w:val="subscript"/>
        </w:rPr>
        <w:t>4</w:t>
      </w:r>
      <w:proofErr w:type="gramEnd"/>
      <w:r w:rsidRPr="0030647C">
        <w:rPr>
          <w:rFonts w:ascii="Times New Roman" w:hAnsi="Times New Roman" w:cs="Times New Roman"/>
          <w:sz w:val="26"/>
          <w:szCs w:val="26"/>
        </w:rPr>
        <w:t>, К</w:t>
      </w:r>
      <w:r w:rsidRPr="0030647C">
        <w:rPr>
          <w:rFonts w:ascii="Times New Roman" w:hAnsi="Times New Roman" w:cs="Times New Roman"/>
          <w:sz w:val="26"/>
          <w:szCs w:val="26"/>
          <w:vertAlign w:val="subscript"/>
        </w:rPr>
        <w:t>5</w:t>
      </w:r>
      <w:r w:rsidRPr="0030647C">
        <w:rPr>
          <w:rFonts w:ascii="Times New Roman" w:hAnsi="Times New Roman" w:cs="Times New Roman"/>
          <w:sz w:val="26"/>
          <w:szCs w:val="26"/>
        </w:rPr>
        <w:t>, К</w:t>
      </w:r>
      <w:r w:rsidRPr="0030647C">
        <w:rPr>
          <w:rFonts w:ascii="Times New Roman" w:hAnsi="Times New Roman" w:cs="Times New Roman"/>
          <w:sz w:val="26"/>
          <w:szCs w:val="26"/>
          <w:vertAlign w:val="subscript"/>
        </w:rPr>
        <w:t>6</w:t>
      </w:r>
      <w:r w:rsidRPr="0030647C">
        <w:rPr>
          <w:rFonts w:ascii="Times New Roman" w:hAnsi="Times New Roman" w:cs="Times New Roman"/>
          <w:sz w:val="26"/>
          <w:szCs w:val="26"/>
        </w:rPr>
        <w:t>, К</w:t>
      </w:r>
      <w:r w:rsidRPr="0030647C">
        <w:rPr>
          <w:rFonts w:ascii="Times New Roman" w:hAnsi="Times New Roman" w:cs="Times New Roman"/>
          <w:sz w:val="26"/>
          <w:szCs w:val="26"/>
          <w:vertAlign w:val="subscript"/>
        </w:rPr>
        <w:t>7</w:t>
      </w:r>
      <w:r w:rsidRPr="0030647C">
        <w:rPr>
          <w:rFonts w:ascii="Times New Roman" w:hAnsi="Times New Roman" w:cs="Times New Roman"/>
          <w:sz w:val="26"/>
          <w:szCs w:val="26"/>
        </w:rPr>
        <w:t xml:space="preserve"> определяются по формуле:</w:t>
      </w:r>
    </w:p>
    <w:p w:rsidR="00BE1EB7" w:rsidRPr="0030647C" w:rsidRDefault="00BE1EB7" w:rsidP="00BE1EB7">
      <w:pPr>
        <w:autoSpaceDE w:val="0"/>
        <w:autoSpaceDN w:val="0"/>
        <w:adjustRightInd w:val="0"/>
        <w:spacing w:after="0" w:line="240" w:lineRule="auto"/>
        <w:ind w:left="540" w:firstLine="709"/>
        <w:jc w:val="both"/>
        <w:rPr>
          <w:rFonts w:ascii="Times New Roman" w:hAnsi="Times New Roman" w:cs="Times New Roman"/>
          <w:sz w:val="26"/>
          <w:szCs w:val="26"/>
        </w:rPr>
      </w:pPr>
      <w:r w:rsidRPr="0030647C">
        <w:rPr>
          <w:rFonts w:ascii="Times New Roman" w:hAnsi="Times New Roman" w:cs="Times New Roman"/>
          <w:noProof/>
          <w:position w:val="-30"/>
          <w:sz w:val="26"/>
          <w:szCs w:val="26"/>
        </w:rPr>
        <w:drawing>
          <wp:inline distT="0" distB="0" distL="0" distR="0">
            <wp:extent cx="1314450" cy="495300"/>
            <wp:effectExtent l="0" t="0" r="0" b="0"/>
            <wp:docPr id="5" name="Рисунок 5" descr="base_23772_7950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772_79505_9"/>
                    <pic:cNvPicPr>
                      <a:picLocks noChangeAspect="1" noChangeArrowheads="1"/>
                    </pic:cNvPicPr>
                  </pic:nvPicPr>
                  <pic:blipFill>
                    <a:blip r:embed="rId27"/>
                    <a:srcRect/>
                    <a:stretch>
                      <a:fillRect/>
                    </a:stretch>
                  </pic:blipFill>
                  <pic:spPr bwMode="auto">
                    <a:xfrm>
                      <a:off x="0" y="0"/>
                      <a:ext cx="1314450" cy="495300"/>
                    </a:xfrm>
                    <a:prstGeom prst="rect">
                      <a:avLst/>
                    </a:prstGeom>
                    <a:noFill/>
                    <a:ln w="9525">
                      <a:noFill/>
                      <a:miter lim="800000"/>
                      <a:headEnd/>
                      <a:tailEnd/>
                    </a:ln>
                  </pic:spPr>
                </pic:pic>
              </a:graphicData>
            </a:graphic>
          </wp:inline>
        </w:drawing>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где:</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А</w:t>
      </w:r>
      <w:proofErr w:type="gramStart"/>
      <w:r w:rsidRPr="0030647C">
        <w:rPr>
          <w:rFonts w:ascii="Times New Roman" w:hAnsi="Times New Roman" w:cs="Times New Roman"/>
          <w:sz w:val="26"/>
          <w:szCs w:val="26"/>
          <w:vertAlign w:val="subscript"/>
        </w:rPr>
        <w:t>4</w:t>
      </w:r>
      <w:proofErr w:type="gramEnd"/>
      <w:r w:rsidRPr="0030647C">
        <w:rPr>
          <w:rFonts w:ascii="Times New Roman" w:hAnsi="Times New Roman" w:cs="Times New Roman"/>
          <w:sz w:val="26"/>
          <w:szCs w:val="26"/>
          <w:vertAlign w:val="subscript"/>
        </w:rPr>
        <w:t xml:space="preserve"> (5, 6, 7)</w:t>
      </w:r>
      <w:r w:rsidRPr="0030647C">
        <w:rPr>
          <w:rFonts w:ascii="Times New Roman" w:hAnsi="Times New Roman" w:cs="Times New Roman"/>
          <w:sz w:val="26"/>
          <w:szCs w:val="26"/>
        </w:rPr>
        <w:t xml:space="preserve"> - суммарное количество предложенных юридическим лицом, индивидуальным предпринимателем или участниками договора простого товарищества для участия в открытом конкурсе транспортных средств, оборудованных соответственно:</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 средствами ориентации инвалидов по зрению - автоинформаторами, выдающими в автоматическом режиме информацию о текущей и следующей остановке, а также иную информацию от перевозчика;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0647C">
        <w:rPr>
          <w:rFonts w:ascii="Times New Roman" w:hAnsi="Times New Roman" w:cs="Times New Roman"/>
          <w:sz w:val="26"/>
          <w:szCs w:val="26"/>
        </w:rPr>
        <w:t>- средствами ориентации инвалидов по слуху - внутрисалонными электронными табло с бегущей строкой, отображающей информацию о текущей и следующей остановках по маршруту регулярных перевозок;</w:t>
      </w:r>
      <w:proofErr w:type="gramEnd"/>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 системами кондиционирования воздуха;</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 приспособлениями для перевозки инвалидов с нарушениями опорно-двигательных функций, в том числе в креслах-колясках (для транспортных сре</w:t>
      </w:r>
      <w:proofErr w:type="gramStart"/>
      <w:r w:rsidRPr="0030647C">
        <w:rPr>
          <w:rFonts w:ascii="Times New Roman" w:hAnsi="Times New Roman" w:cs="Times New Roman"/>
          <w:sz w:val="26"/>
          <w:szCs w:val="26"/>
        </w:rPr>
        <w:t>дств ср</w:t>
      </w:r>
      <w:proofErr w:type="gramEnd"/>
      <w:r w:rsidRPr="0030647C">
        <w:rPr>
          <w:rFonts w:ascii="Times New Roman" w:hAnsi="Times New Roman" w:cs="Times New Roman"/>
          <w:sz w:val="26"/>
          <w:szCs w:val="26"/>
        </w:rPr>
        <w:t>еднего и большого классов);</w:t>
      </w:r>
    </w:p>
    <w:p w:rsidR="00BE1EB7" w:rsidRPr="0030647C" w:rsidRDefault="00BE1EB7" w:rsidP="00BE1EB7">
      <w:pPr>
        <w:autoSpaceDE w:val="0"/>
        <w:autoSpaceDN w:val="0"/>
        <w:adjustRightInd w:val="0"/>
        <w:spacing w:after="0" w:line="240" w:lineRule="auto"/>
        <w:ind w:firstLine="709"/>
        <w:jc w:val="both"/>
        <w:rPr>
          <w:rFonts w:ascii="Times New Roman" w:hAnsi="Times New Roman" w:cs="Times New Roman"/>
          <w:sz w:val="26"/>
          <w:szCs w:val="26"/>
        </w:rPr>
      </w:pPr>
      <w:r w:rsidRPr="0030647C">
        <w:rPr>
          <w:rFonts w:ascii="Times New Roman" w:hAnsi="Times New Roman" w:cs="Times New Roman"/>
          <w:sz w:val="26"/>
          <w:szCs w:val="26"/>
        </w:rPr>
        <w:t>А</w:t>
      </w:r>
      <w:r w:rsidRPr="0030647C">
        <w:rPr>
          <w:rFonts w:ascii="Times New Roman" w:hAnsi="Times New Roman" w:cs="Times New Roman"/>
          <w:sz w:val="26"/>
          <w:szCs w:val="26"/>
          <w:vertAlign w:val="subscript"/>
        </w:rPr>
        <w:t>с</w:t>
      </w:r>
      <w:r w:rsidRPr="0030647C">
        <w:rPr>
          <w:rFonts w:ascii="Times New Roman" w:hAnsi="Times New Roman" w:cs="Times New Roman"/>
          <w:sz w:val="26"/>
          <w:szCs w:val="26"/>
        </w:rPr>
        <w:t xml:space="preserve"> - общее количество транспортных средств, предлагаемых юридическим лицом, индивидуальным предпринимателем или участниками договора простого товарищества для участия в открытом конкурсе.</w:t>
      </w:r>
    </w:p>
    <w:p w:rsidR="00BE1EB7" w:rsidRPr="0030647C" w:rsidRDefault="00BE1EB7" w:rsidP="00BE1EB7">
      <w:pPr>
        <w:spacing w:after="0"/>
        <w:rPr>
          <w:sz w:val="26"/>
          <w:szCs w:val="26"/>
        </w:rPr>
        <w:sectPr w:rsidR="00BE1EB7" w:rsidRPr="0030647C">
          <w:pgSz w:w="11906" w:h="16838"/>
          <w:pgMar w:top="1134" w:right="902" w:bottom="1134" w:left="1276" w:header="709" w:footer="709" w:gutter="0"/>
          <w:cols w:space="720"/>
        </w:sectPr>
      </w:pPr>
    </w:p>
    <w:bookmarkEnd w:id="8"/>
    <w:p w:rsidR="00BE1EB7" w:rsidRPr="00C90146" w:rsidRDefault="00BE1EB7" w:rsidP="00BE1EB7">
      <w:pPr>
        <w:pStyle w:val="ad"/>
        <w:widowControl w:val="0"/>
        <w:ind w:left="5103" w:firstLine="0"/>
        <w:rPr>
          <w:rFonts w:ascii="Times New Roman" w:hAnsi="Times New Roman" w:cs="Times New Roman"/>
          <w:b/>
          <w:bCs/>
        </w:rPr>
      </w:pPr>
      <w:r w:rsidRPr="00C90146">
        <w:rPr>
          <w:rFonts w:ascii="Times New Roman" w:hAnsi="Times New Roman" w:cs="Times New Roman"/>
          <w:b/>
          <w:bCs/>
        </w:rPr>
        <w:lastRenderedPageBreak/>
        <w:t xml:space="preserve">   </w:t>
      </w:r>
      <w:r>
        <w:rPr>
          <w:rFonts w:ascii="Times New Roman" w:hAnsi="Times New Roman" w:cs="Times New Roman"/>
          <w:b/>
          <w:bCs/>
        </w:rPr>
        <w:t xml:space="preserve">      </w:t>
      </w:r>
      <w:r w:rsidRPr="00C90146">
        <w:rPr>
          <w:rFonts w:ascii="Times New Roman" w:hAnsi="Times New Roman" w:cs="Times New Roman"/>
          <w:b/>
          <w:bCs/>
        </w:rPr>
        <w:t>Приложение № 7</w:t>
      </w:r>
    </w:p>
    <w:p w:rsidR="00BE1EB7" w:rsidRPr="00C90146" w:rsidRDefault="00BE1EB7" w:rsidP="00BE1EB7">
      <w:pPr>
        <w:pStyle w:val="ad"/>
        <w:widowControl w:val="0"/>
        <w:ind w:left="5664" w:firstLine="148"/>
        <w:rPr>
          <w:rFonts w:ascii="Times New Roman" w:hAnsi="Times New Roman" w:cs="Times New Roman"/>
          <w:bCs/>
        </w:rPr>
      </w:pPr>
      <w:r w:rsidRPr="00C90146">
        <w:rPr>
          <w:rFonts w:ascii="Times New Roman" w:hAnsi="Times New Roman" w:cs="Times New Roman"/>
          <w:bCs/>
        </w:rPr>
        <w:t>к конкурсной документации</w:t>
      </w:r>
    </w:p>
    <w:p w:rsidR="00BE1EB7" w:rsidRPr="00C90146" w:rsidRDefault="00BE1EB7" w:rsidP="00BE1EB7">
      <w:pPr>
        <w:pStyle w:val="ad"/>
        <w:widowControl w:val="0"/>
        <w:ind w:left="7080" w:firstLine="8"/>
        <w:rPr>
          <w:rFonts w:ascii="Times New Roman" w:hAnsi="Times New Roman" w:cs="Times New Roman"/>
          <w:bCs/>
        </w:rPr>
      </w:pPr>
    </w:p>
    <w:p w:rsidR="00BE1EB7" w:rsidRPr="00C90146" w:rsidRDefault="00BE1EB7" w:rsidP="00BE1EB7">
      <w:pPr>
        <w:widowControl w:val="0"/>
        <w:ind w:left="5103"/>
        <w:jc w:val="both"/>
        <w:rPr>
          <w:rFonts w:ascii="Times New Roman" w:hAnsi="Times New Roman" w:cs="Times New Roman"/>
          <w:b/>
          <w:bCs/>
          <w:sz w:val="28"/>
          <w:szCs w:val="28"/>
        </w:rPr>
      </w:pPr>
      <w:r w:rsidRPr="00C90146">
        <w:rPr>
          <w:rFonts w:ascii="Times New Roman" w:hAnsi="Times New Roman" w:cs="Times New Roman"/>
          <w:b/>
          <w:bCs/>
          <w:sz w:val="28"/>
          <w:szCs w:val="28"/>
        </w:rPr>
        <w:t>В комитет дорожного хозяйства, благоустройства и транспорта администрации муниципального образования «Город Саратов»</w:t>
      </w:r>
    </w:p>
    <w:p w:rsidR="00BE1EB7" w:rsidRPr="00C90146" w:rsidRDefault="00BE1EB7" w:rsidP="00BE1EB7">
      <w:pPr>
        <w:widowControl w:val="0"/>
        <w:spacing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З А П Р О С   О   Р А З Ъ Я С Н Е Н И </w:t>
      </w:r>
      <w:proofErr w:type="gramStart"/>
      <w:r w:rsidRPr="00C90146">
        <w:rPr>
          <w:rFonts w:ascii="Times New Roman" w:hAnsi="Times New Roman" w:cs="Times New Roman"/>
          <w:b/>
          <w:bCs/>
          <w:sz w:val="28"/>
          <w:szCs w:val="28"/>
        </w:rPr>
        <w:t>И</w:t>
      </w:r>
      <w:proofErr w:type="gramEnd"/>
    </w:p>
    <w:p w:rsidR="00BE1EB7" w:rsidRPr="00C90146" w:rsidRDefault="00BE1EB7" w:rsidP="00BE1EB7">
      <w:pPr>
        <w:widowControl w:val="0"/>
        <w:spacing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П О Л О Ж Е Н И Й   К О Н К У Р С Н О Й   Д О К У М Е Н Т А Ц И </w:t>
      </w:r>
      <w:proofErr w:type="gramStart"/>
      <w:r w:rsidRPr="00C90146">
        <w:rPr>
          <w:rFonts w:ascii="Times New Roman" w:hAnsi="Times New Roman" w:cs="Times New Roman"/>
          <w:b/>
          <w:bCs/>
          <w:sz w:val="28"/>
          <w:szCs w:val="28"/>
        </w:rPr>
        <w:t>И</w:t>
      </w:r>
      <w:proofErr w:type="gramEnd"/>
    </w:p>
    <w:p w:rsidR="00BE1EB7" w:rsidRPr="00C90146" w:rsidRDefault="00BE1EB7" w:rsidP="00BE1EB7">
      <w:pPr>
        <w:widowControl w:val="0"/>
        <w:jc w:val="both"/>
        <w:rPr>
          <w:rFonts w:ascii="Calibri" w:hAnsi="Calibri" w:cs="Calibri"/>
          <w:color w:val="FFFFFF"/>
          <w:sz w:val="28"/>
          <w:szCs w:val="28"/>
          <w:u w:val="single"/>
        </w:rPr>
      </w:pPr>
      <w:r w:rsidRPr="00C90146">
        <w:rPr>
          <w:sz w:val="28"/>
          <w:szCs w:val="28"/>
          <w:u w:val="single"/>
        </w:rPr>
        <w:t xml:space="preserve">                                                                                                                                        </w:t>
      </w:r>
      <w:r w:rsidRPr="00C90146">
        <w:rPr>
          <w:color w:val="FFFFFF"/>
          <w:sz w:val="28"/>
          <w:szCs w:val="28"/>
          <w:u w:val="single"/>
        </w:rPr>
        <w:t>.</w:t>
      </w:r>
    </w:p>
    <w:p w:rsidR="00BE1EB7" w:rsidRPr="0030647C" w:rsidRDefault="00BE1EB7" w:rsidP="00BE1EB7">
      <w:pPr>
        <w:widowControl w:val="0"/>
        <w:jc w:val="center"/>
        <w:rPr>
          <w:rFonts w:ascii="Times New Roman" w:hAnsi="Times New Roman" w:cs="Times New Roman"/>
          <w:sz w:val="20"/>
          <w:szCs w:val="20"/>
        </w:rPr>
      </w:pPr>
      <w:r w:rsidRPr="0030647C">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E1EB7" w:rsidRPr="00C90146" w:rsidRDefault="00BE1EB7" w:rsidP="00BE1EB7">
      <w:pPr>
        <w:widowControl w:val="0"/>
        <w:jc w:val="both"/>
        <w:rPr>
          <w:rFonts w:ascii="Calibri" w:hAnsi="Calibri" w:cs="Calibri"/>
          <w:sz w:val="28"/>
          <w:szCs w:val="28"/>
        </w:rPr>
      </w:pPr>
      <w:r w:rsidRPr="00C90146">
        <w:rPr>
          <w:rFonts w:ascii="Times New Roman" w:hAnsi="Times New Roman" w:cs="Times New Roman"/>
          <w:sz w:val="28"/>
          <w:szCs w:val="28"/>
        </w:rPr>
        <w:t>Место нахождения</w:t>
      </w:r>
      <w:r w:rsidRPr="00C90146">
        <w:rPr>
          <w:sz w:val="28"/>
          <w:szCs w:val="28"/>
          <w:u w:val="single"/>
        </w:rPr>
        <w:t xml:space="preserve">                                                                                            ____</w:t>
      </w:r>
      <w:r w:rsidRPr="00C90146">
        <w:rPr>
          <w:color w:val="FFFFFF"/>
          <w:sz w:val="28"/>
          <w:szCs w:val="28"/>
          <w:u w:val="single"/>
        </w:rPr>
        <w:t>.</w:t>
      </w:r>
    </w:p>
    <w:p w:rsidR="00BE1EB7" w:rsidRPr="00C90146" w:rsidRDefault="00BE1EB7" w:rsidP="00BE1EB7">
      <w:pPr>
        <w:widowControl w:val="0"/>
        <w:jc w:val="both"/>
        <w:rPr>
          <w:color w:val="FFFFFF"/>
          <w:sz w:val="28"/>
          <w:szCs w:val="28"/>
          <w:u w:val="single"/>
        </w:rPr>
      </w:pPr>
      <w:r w:rsidRPr="00C90146">
        <w:rPr>
          <w:sz w:val="28"/>
          <w:szCs w:val="28"/>
          <w:u w:val="single"/>
        </w:rPr>
        <w:t xml:space="preserve">                                                                                                                                        </w:t>
      </w:r>
      <w:r w:rsidRPr="00C90146">
        <w:rPr>
          <w:color w:val="FFFFFF"/>
          <w:sz w:val="28"/>
          <w:szCs w:val="28"/>
          <w:u w:val="single"/>
        </w:rPr>
        <w:t>.</w:t>
      </w:r>
    </w:p>
    <w:p w:rsidR="00BE1EB7" w:rsidRPr="0030647C" w:rsidRDefault="00BE1EB7" w:rsidP="00BE1EB7">
      <w:pPr>
        <w:widowControl w:val="0"/>
        <w:jc w:val="both"/>
        <w:rPr>
          <w:sz w:val="20"/>
          <w:szCs w:val="20"/>
        </w:rPr>
      </w:pPr>
      <w:r w:rsidRPr="0030647C">
        <w:rPr>
          <w:sz w:val="20"/>
          <w:szCs w:val="20"/>
        </w:rPr>
        <w:t>(</w:t>
      </w:r>
      <w:r w:rsidRPr="0030647C">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p w:rsidR="00BE1EB7" w:rsidRPr="00C90146" w:rsidRDefault="00BE1EB7" w:rsidP="00BE1EB7">
      <w:pPr>
        <w:widowControl w:val="0"/>
        <w:jc w:val="both"/>
        <w:rPr>
          <w:sz w:val="28"/>
          <w:szCs w:val="28"/>
        </w:rPr>
      </w:pPr>
      <w:r w:rsidRPr="00C90146">
        <w:rPr>
          <w:rFonts w:ascii="Times New Roman" w:hAnsi="Times New Roman" w:cs="Times New Roman"/>
          <w:sz w:val="28"/>
          <w:szCs w:val="28"/>
        </w:rPr>
        <w:t>Контактный телефон</w:t>
      </w:r>
      <w:proofErr w:type="gramStart"/>
      <w:r w:rsidRPr="00C90146">
        <w:rPr>
          <w:sz w:val="28"/>
          <w:szCs w:val="28"/>
        </w:rPr>
        <w:t xml:space="preserve"> </w:t>
      </w:r>
      <w:r w:rsidRPr="00C90146">
        <w:rPr>
          <w:sz w:val="28"/>
          <w:szCs w:val="28"/>
          <w:u w:val="single"/>
        </w:rPr>
        <w:t xml:space="preserve">                                                                                                   </w:t>
      </w:r>
      <w:r w:rsidRPr="00C90146">
        <w:rPr>
          <w:color w:val="FFFFFF"/>
          <w:sz w:val="28"/>
          <w:szCs w:val="28"/>
          <w:u w:val="single"/>
        </w:rPr>
        <w:t>.</w:t>
      </w:r>
      <w:proofErr w:type="gramEnd"/>
    </w:p>
    <w:p w:rsidR="00BE1EB7" w:rsidRPr="00C90146" w:rsidRDefault="00BE1EB7" w:rsidP="00BE1EB7">
      <w:pPr>
        <w:widowControl w:val="0"/>
        <w:jc w:val="both"/>
        <w:rPr>
          <w:rFonts w:ascii="Times New Roman" w:hAnsi="Times New Roman" w:cs="Times New Roman"/>
          <w:sz w:val="28"/>
          <w:szCs w:val="28"/>
        </w:rPr>
      </w:pPr>
      <w:r w:rsidRPr="00C90146">
        <w:rPr>
          <w:sz w:val="28"/>
          <w:szCs w:val="28"/>
        </w:rPr>
        <w:tab/>
      </w:r>
      <w:r w:rsidRPr="00C90146">
        <w:rPr>
          <w:rFonts w:ascii="Times New Roman" w:hAnsi="Times New Roman" w:cs="Times New Roman"/>
          <w:sz w:val="28"/>
          <w:szCs w:val="28"/>
        </w:rPr>
        <w:t>Прошу разъяснить следующие положения конкурсной документации: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1922"/>
        <w:gridCol w:w="7055"/>
      </w:tblGrid>
      <w:tr w:rsidR="00BE1EB7" w:rsidRPr="00C90146" w:rsidTr="001202F6">
        <w:trPr>
          <w:trHeight w:val="289"/>
        </w:trPr>
        <w:tc>
          <w:tcPr>
            <w:tcW w:w="307"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п</w:t>
            </w:r>
            <w:proofErr w:type="gramEnd"/>
            <w:r w:rsidRPr="00C90146">
              <w:rPr>
                <w:rFonts w:ascii="Times New Roman" w:hAnsi="Times New Roman" w:cs="Times New Roman"/>
                <w:sz w:val="28"/>
                <w:szCs w:val="28"/>
              </w:rPr>
              <w:t>/п</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Раздел конкурсной документации</w:t>
            </w:r>
          </w:p>
        </w:tc>
        <w:tc>
          <w:tcPr>
            <w:tcW w:w="3701"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Содержание запроса на разъяснение положений конкурсной документации</w:t>
            </w: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r w:rsidR="00BE1EB7" w:rsidRPr="00C90146" w:rsidTr="001202F6">
        <w:trPr>
          <w:trHeight w:val="211"/>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bl>
    <w:p w:rsidR="00BE1EB7" w:rsidRPr="00C90146" w:rsidRDefault="00BE1EB7" w:rsidP="00BE1EB7">
      <w:pPr>
        <w:widowControl w:val="0"/>
        <w:tabs>
          <w:tab w:val="left" w:pos="3855"/>
        </w:tabs>
        <w:ind w:firstLine="709"/>
        <w:jc w:val="both"/>
        <w:rPr>
          <w:rFonts w:ascii="Calibri" w:hAnsi="Calibri" w:cs="Calibri"/>
          <w:sz w:val="28"/>
          <w:szCs w:val="28"/>
          <w:u w:val="single"/>
        </w:rPr>
      </w:pPr>
      <w:r w:rsidRPr="00C90146">
        <w:rPr>
          <w:rFonts w:ascii="Times New Roman" w:hAnsi="Times New Roman" w:cs="Times New Roman"/>
          <w:sz w:val="28"/>
          <w:szCs w:val="28"/>
        </w:rPr>
        <w:t>Ответ прошу направить по адресу</w:t>
      </w:r>
      <w:r w:rsidRPr="00C90146">
        <w:rPr>
          <w:sz w:val="28"/>
          <w:szCs w:val="28"/>
        </w:rPr>
        <w:t>:</w:t>
      </w:r>
      <w:proofErr w:type="gramStart"/>
      <w:r w:rsidRPr="00C90146">
        <w:rPr>
          <w:sz w:val="28"/>
          <w:szCs w:val="28"/>
        </w:rPr>
        <w:t xml:space="preserve"> </w:t>
      </w:r>
      <w:r w:rsidRPr="00C90146">
        <w:rPr>
          <w:sz w:val="28"/>
          <w:szCs w:val="28"/>
          <w:u w:val="single"/>
        </w:rPr>
        <w:t xml:space="preserve">                                                                  </w:t>
      </w:r>
      <w:r w:rsidRPr="00C90146">
        <w:rPr>
          <w:color w:val="FFFFFF"/>
          <w:sz w:val="28"/>
          <w:szCs w:val="28"/>
          <w:u w:val="single"/>
        </w:rPr>
        <w:t>.</w:t>
      </w:r>
      <w:proofErr w:type="gramEnd"/>
    </w:p>
    <w:p w:rsidR="00BE1EB7" w:rsidRPr="00C90146" w:rsidRDefault="00BE1EB7" w:rsidP="00BE1EB7">
      <w:pPr>
        <w:widowControl w:val="0"/>
        <w:tabs>
          <w:tab w:val="left" w:pos="3855"/>
        </w:tabs>
        <w:jc w:val="both"/>
        <w:rPr>
          <w:color w:val="FFFFFF"/>
          <w:sz w:val="28"/>
          <w:szCs w:val="28"/>
          <w:u w:val="single"/>
        </w:rPr>
      </w:pPr>
      <w:r w:rsidRPr="00C90146">
        <w:rPr>
          <w:sz w:val="28"/>
          <w:szCs w:val="28"/>
          <w:u w:val="single"/>
        </w:rPr>
        <w:t xml:space="preserve">                                                                                                                                        </w:t>
      </w:r>
      <w:r w:rsidRPr="00C90146">
        <w:rPr>
          <w:color w:val="FFFFFF"/>
          <w:sz w:val="28"/>
          <w:szCs w:val="28"/>
          <w:u w:val="single"/>
        </w:rPr>
        <w:t>.</w:t>
      </w:r>
    </w:p>
    <w:p w:rsidR="00BE1EB7" w:rsidRPr="0030647C" w:rsidRDefault="00BE1EB7" w:rsidP="00BE1EB7">
      <w:pPr>
        <w:widowControl w:val="0"/>
        <w:jc w:val="center"/>
        <w:rPr>
          <w:rFonts w:ascii="Times New Roman" w:hAnsi="Times New Roman" w:cs="Times New Roman"/>
          <w:sz w:val="20"/>
          <w:szCs w:val="20"/>
        </w:rPr>
      </w:pPr>
      <w:r w:rsidRPr="0030647C">
        <w:rPr>
          <w:rFonts w:ascii="Times New Roman" w:hAnsi="Times New Roman" w:cs="Times New Roman"/>
          <w:sz w:val="20"/>
          <w:szCs w:val="20"/>
        </w:rPr>
        <w:t>(указывается почтовый адрес, на который необходимо направить ответ)</w:t>
      </w:r>
    </w:p>
    <w:p w:rsidR="00BE1EB7" w:rsidRPr="0030647C" w:rsidRDefault="00BE1EB7" w:rsidP="00BE1EB7">
      <w:pPr>
        <w:widowControl w:val="0"/>
        <w:jc w:val="both"/>
        <w:rPr>
          <w:rFonts w:ascii="Calibri" w:hAnsi="Calibri" w:cs="Calibri"/>
          <w:sz w:val="20"/>
          <w:szCs w:val="20"/>
        </w:rPr>
      </w:pPr>
      <w:r w:rsidRPr="00C90146">
        <w:rPr>
          <w:sz w:val="28"/>
          <w:szCs w:val="28"/>
          <w:u w:val="single"/>
        </w:rPr>
        <w:t xml:space="preserve">                                                 </w:t>
      </w:r>
      <w:r w:rsidRPr="00C90146">
        <w:rPr>
          <w:sz w:val="28"/>
          <w:szCs w:val="28"/>
        </w:rPr>
        <w:t xml:space="preserve">   </w:t>
      </w:r>
      <w:r w:rsidRPr="00C90146">
        <w:rPr>
          <w:sz w:val="28"/>
          <w:szCs w:val="28"/>
          <w:u w:val="single"/>
        </w:rPr>
        <w:t xml:space="preserve">                                      </w:t>
      </w:r>
      <w:r w:rsidRPr="00C90146">
        <w:rPr>
          <w:sz w:val="28"/>
          <w:szCs w:val="28"/>
        </w:rPr>
        <w:t xml:space="preserve">   </w:t>
      </w:r>
      <w:r w:rsidRPr="00C90146">
        <w:rPr>
          <w:sz w:val="28"/>
          <w:szCs w:val="28"/>
          <w:u w:val="single"/>
        </w:rPr>
        <w:t xml:space="preserve">                                           </w:t>
      </w:r>
      <w:r w:rsidRPr="00C90146">
        <w:rPr>
          <w:color w:val="FFFFFF"/>
          <w:sz w:val="28"/>
          <w:szCs w:val="28"/>
          <w:u w:val="single"/>
        </w:rPr>
        <w:t>.</w:t>
      </w:r>
      <w:r w:rsidRPr="00C90146">
        <w:rPr>
          <w:sz w:val="28"/>
          <w:szCs w:val="28"/>
        </w:rPr>
        <w:tab/>
      </w:r>
      <w:r w:rsidRPr="0030647C">
        <w:rPr>
          <w:rFonts w:ascii="Times New Roman" w:hAnsi="Times New Roman" w:cs="Times New Roman"/>
          <w:sz w:val="20"/>
          <w:szCs w:val="20"/>
        </w:rPr>
        <w:t>(наименование заявителя)</w:t>
      </w:r>
      <w:r w:rsidRPr="0030647C">
        <w:rPr>
          <w:rFonts w:ascii="Times New Roman" w:hAnsi="Times New Roman" w:cs="Times New Roman"/>
          <w:sz w:val="20"/>
          <w:szCs w:val="20"/>
        </w:rPr>
        <w:tab/>
      </w:r>
      <w:r w:rsidRPr="0030647C">
        <w:rPr>
          <w:rFonts w:ascii="Times New Roman" w:hAnsi="Times New Roman" w:cs="Times New Roman"/>
          <w:sz w:val="20"/>
          <w:szCs w:val="20"/>
        </w:rPr>
        <w:tab/>
        <w:t xml:space="preserve">      (подпись)</w:t>
      </w:r>
      <w:r w:rsidRPr="0030647C">
        <w:rPr>
          <w:rFonts w:ascii="Times New Roman" w:hAnsi="Times New Roman" w:cs="Times New Roman"/>
          <w:sz w:val="20"/>
          <w:szCs w:val="20"/>
        </w:rPr>
        <w:tab/>
      </w:r>
      <w:r w:rsidRPr="0030647C">
        <w:rPr>
          <w:rFonts w:ascii="Times New Roman" w:hAnsi="Times New Roman" w:cs="Times New Roman"/>
          <w:sz w:val="20"/>
          <w:szCs w:val="20"/>
        </w:rPr>
        <w:tab/>
      </w:r>
      <w:r w:rsidRPr="0030647C">
        <w:rPr>
          <w:rFonts w:ascii="Times New Roman" w:hAnsi="Times New Roman" w:cs="Times New Roman"/>
          <w:sz w:val="20"/>
          <w:szCs w:val="20"/>
        </w:rPr>
        <w:tab/>
        <w:t>(расшифровка подписи)</w:t>
      </w:r>
      <w:r w:rsidRPr="0030647C">
        <w:rPr>
          <w:sz w:val="20"/>
          <w:szCs w:val="20"/>
        </w:rPr>
        <w:t xml:space="preserve">  М.П.</w:t>
      </w:r>
    </w:p>
    <w:p w:rsidR="00BE1EB7" w:rsidRDefault="00BE1EB7" w:rsidP="00BE1EB7">
      <w:pPr>
        <w:pStyle w:val="ad"/>
        <w:widowControl w:val="0"/>
        <w:ind w:left="5103" w:firstLine="0"/>
        <w:rPr>
          <w:rFonts w:ascii="Times New Roman" w:hAnsi="Times New Roman" w:cs="Times New Roman"/>
          <w:b/>
          <w:bCs/>
        </w:rPr>
      </w:pPr>
    </w:p>
    <w:p w:rsidR="00BE1EB7" w:rsidRDefault="00BE1EB7" w:rsidP="00BE1EB7">
      <w:pPr>
        <w:pStyle w:val="ad"/>
        <w:widowControl w:val="0"/>
        <w:ind w:left="5103" w:firstLine="0"/>
        <w:rPr>
          <w:rFonts w:ascii="Times New Roman" w:hAnsi="Times New Roman" w:cs="Times New Roman"/>
          <w:b/>
          <w:bCs/>
        </w:rPr>
      </w:pPr>
    </w:p>
    <w:p w:rsidR="00BE1EB7" w:rsidRPr="00C90146" w:rsidRDefault="00BE1EB7" w:rsidP="00BE1EB7">
      <w:pPr>
        <w:pStyle w:val="ad"/>
        <w:widowControl w:val="0"/>
        <w:ind w:left="5103" w:firstLine="0"/>
        <w:rPr>
          <w:rFonts w:ascii="Times New Roman" w:hAnsi="Times New Roman" w:cs="Times New Roman"/>
          <w:b/>
          <w:bCs/>
        </w:rPr>
      </w:pPr>
      <w:r w:rsidRPr="00C90146">
        <w:rPr>
          <w:rFonts w:ascii="Times New Roman" w:hAnsi="Times New Roman" w:cs="Times New Roman"/>
          <w:b/>
          <w:bCs/>
        </w:rPr>
        <w:lastRenderedPageBreak/>
        <w:t>Приложение № 8</w:t>
      </w:r>
    </w:p>
    <w:p w:rsidR="00BE1EB7" w:rsidRPr="00C90146" w:rsidRDefault="00BE1EB7" w:rsidP="00BE1EB7">
      <w:pPr>
        <w:pStyle w:val="ad"/>
        <w:widowControl w:val="0"/>
        <w:ind w:left="4248" w:firstLine="708"/>
        <w:rPr>
          <w:rFonts w:ascii="Times New Roman" w:hAnsi="Times New Roman" w:cs="Times New Roman"/>
          <w:bCs/>
        </w:rPr>
      </w:pPr>
      <w:r>
        <w:rPr>
          <w:rFonts w:ascii="Times New Roman" w:hAnsi="Times New Roman" w:cs="Times New Roman"/>
          <w:bCs/>
        </w:rPr>
        <w:t xml:space="preserve">   </w:t>
      </w:r>
      <w:r w:rsidRPr="00C90146">
        <w:rPr>
          <w:rFonts w:ascii="Times New Roman" w:hAnsi="Times New Roman" w:cs="Times New Roman"/>
          <w:bCs/>
        </w:rPr>
        <w:t>к конкурсной документации</w:t>
      </w:r>
    </w:p>
    <w:p w:rsidR="00BE1EB7" w:rsidRPr="00C90146" w:rsidRDefault="00BE1EB7" w:rsidP="00BE1EB7">
      <w:pPr>
        <w:widowControl w:val="0"/>
        <w:jc w:val="both"/>
        <w:rPr>
          <w:rFonts w:ascii="Calibri" w:hAnsi="Calibri" w:cs="Calibri"/>
          <w:sz w:val="28"/>
          <w:szCs w:val="28"/>
        </w:rPr>
      </w:pPr>
      <w:r w:rsidRPr="00C90146">
        <w:rPr>
          <w:rFonts w:ascii="Calibri" w:hAnsi="Calibri" w:cs="Calibri"/>
          <w:sz w:val="28"/>
          <w:szCs w:val="28"/>
        </w:rPr>
        <w:t xml:space="preserve"> </w:t>
      </w:r>
    </w:p>
    <w:p w:rsidR="00BE1EB7" w:rsidRPr="00C90146" w:rsidRDefault="00BE1EB7" w:rsidP="00BE1EB7">
      <w:pPr>
        <w:widowControl w:val="0"/>
        <w:jc w:val="center"/>
        <w:rPr>
          <w:rFonts w:ascii="Times New Roman" w:hAnsi="Times New Roman" w:cs="Times New Roman"/>
          <w:b/>
          <w:bCs/>
          <w:sz w:val="28"/>
          <w:szCs w:val="28"/>
        </w:rPr>
      </w:pPr>
      <w:proofErr w:type="gramStart"/>
      <w:r w:rsidRPr="00C90146">
        <w:rPr>
          <w:rFonts w:ascii="Times New Roman" w:hAnsi="Times New Roman" w:cs="Times New Roman"/>
          <w:b/>
          <w:bCs/>
          <w:sz w:val="28"/>
          <w:szCs w:val="28"/>
        </w:rPr>
        <w:t>Р</w:t>
      </w:r>
      <w:proofErr w:type="gramEnd"/>
      <w:r w:rsidRPr="00C90146">
        <w:rPr>
          <w:rFonts w:ascii="Times New Roman" w:hAnsi="Times New Roman" w:cs="Times New Roman"/>
          <w:b/>
          <w:bCs/>
          <w:sz w:val="28"/>
          <w:szCs w:val="28"/>
        </w:rPr>
        <w:t xml:space="preserve"> А З Ъ Я С Н Е Н И Е   П О Л О Ж Е Н И Й</w:t>
      </w:r>
    </w:p>
    <w:p w:rsidR="00BE1EB7" w:rsidRPr="00C90146" w:rsidRDefault="00BE1EB7" w:rsidP="00BE1EB7">
      <w:pPr>
        <w:widowControl w:val="0"/>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К О Н К У Р С Н О Й   Д О К У М Е Н Т А Ц И </w:t>
      </w:r>
      <w:proofErr w:type="gramStart"/>
      <w:r w:rsidRPr="00C90146">
        <w:rPr>
          <w:rFonts w:ascii="Times New Roman" w:hAnsi="Times New Roman" w:cs="Times New Roman"/>
          <w:b/>
          <w:bCs/>
          <w:sz w:val="28"/>
          <w:szCs w:val="28"/>
        </w:rPr>
        <w:t>И</w:t>
      </w:r>
      <w:proofErr w:type="gramEnd"/>
    </w:p>
    <w:p w:rsidR="00BE1EB7" w:rsidRPr="00C90146" w:rsidRDefault="00BE1EB7" w:rsidP="00BE1EB7">
      <w:pPr>
        <w:widowControl w:val="0"/>
        <w:jc w:val="both"/>
        <w:rPr>
          <w:rFonts w:ascii="Times New Roman" w:hAnsi="Times New Roman" w:cs="Times New Roman"/>
          <w:sz w:val="28"/>
          <w:szCs w:val="28"/>
        </w:rPr>
      </w:pPr>
    </w:p>
    <w:p w:rsidR="00BE1EB7" w:rsidRPr="00C90146" w:rsidRDefault="00BE1EB7" w:rsidP="00BE1EB7">
      <w:pPr>
        <w:widowControl w:val="0"/>
        <w:jc w:val="both"/>
        <w:rPr>
          <w:rFonts w:ascii="Times New Roman" w:hAnsi="Times New Roman" w:cs="Times New Roman"/>
          <w:sz w:val="28"/>
          <w:szCs w:val="28"/>
        </w:rPr>
      </w:pPr>
      <w:r w:rsidRPr="00C90146">
        <w:rPr>
          <w:rFonts w:ascii="Times New Roman" w:hAnsi="Times New Roman" w:cs="Times New Roman"/>
          <w:sz w:val="28"/>
          <w:szCs w:val="28"/>
        </w:rPr>
        <w:t>Разъяснение предоставляется_________________________________________</w:t>
      </w:r>
    </w:p>
    <w:p w:rsidR="00BE1EB7" w:rsidRPr="00427801" w:rsidRDefault="00BE1EB7" w:rsidP="00BE1EB7">
      <w:pPr>
        <w:widowControl w:val="0"/>
        <w:jc w:val="both"/>
        <w:rPr>
          <w:rFonts w:ascii="Times New Roman" w:hAnsi="Times New Roman" w:cs="Times New Roman"/>
          <w:sz w:val="20"/>
          <w:szCs w:val="20"/>
        </w:rPr>
      </w:pPr>
      <w:r w:rsidRPr="00C90146">
        <w:rPr>
          <w:rFonts w:ascii="Times New Roman" w:hAnsi="Times New Roman" w:cs="Times New Roman"/>
          <w:sz w:val="28"/>
          <w:szCs w:val="28"/>
          <w:u w:val="single"/>
        </w:rPr>
        <w:t xml:space="preserve">                                                                                                                               </w:t>
      </w:r>
      <w:r w:rsidRPr="00427801">
        <w:rPr>
          <w:rFonts w:ascii="Times New Roman" w:hAnsi="Times New Roman" w:cs="Times New Roman"/>
          <w:color w:val="FFFFFF"/>
          <w:sz w:val="20"/>
          <w:szCs w:val="20"/>
        </w:rPr>
        <w:t>.</w:t>
      </w:r>
      <w:r w:rsidRPr="00427801">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E1EB7" w:rsidRPr="00C90146" w:rsidRDefault="00BE1EB7" w:rsidP="00BE1EB7">
      <w:pPr>
        <w:widowControl w:val="0"/>
        <w:jc w:val="both"/>
        <w:rPr>
          <w:rFonts w:ascii="Times New Roman" w:hAnsi="Times New Roman" w:cs="Times New Roman"/>
          <w:sz w:val="28"/>
          <w:szCs w:val="28"/>
        </w:rPr>
      </w:pPr>
    </w:p>
    <w:p w:rsidR="00BE1EB7" w:rsidRPr="00C90146" w:rsidRDefault="00BE1EB7" w:rsidP="00BE1EB7">
      <w:pPr>
        <w:widowControl w:val="0"/>
        <w:jc w:val="both"/>
        <w:rPr>
          <w:rFonts w:ascii="Times New Roman" w:hAnsi="Times New Roman" w:cs="Times New Roman"/>
          <w:sz w:val="28"/>
          <w:szCs w:val="28"/>
        </w:rPr>
      </w:pPr>
      <w:r w:rsidRPr="00C90146">
        <w:rPr>
          <w:rFonts w:ascii="Times New Roman" w:hAnsi="Times New Roman" w:cs="Times New Roman"/>
          <w:sz w:val="28"/>
          <w:szCs w:val="28"/>
        </w:rPr>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1922"/>
        <w:gridCol w:w="7055"/>
      </w:tblGrid>
      <w:tr w:rsidR="00BE1EB7" w:rsidRPr="00C90146" w:rsidTr="001202F6">
        <w:trPr>
          <w:trHeight w:val="305"/>
        </w:trPr>
        <w:tc>
          <w:tcPr>
            <w:tcW w:w="307"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п</w:t>
            </w:r>
            <w:proofErr w:type="gramEnd"/>
            <w:r w:rsidRPr="00C90146">
              <w:rPr>
                <w:rFonts w:ascii="Times New Roman" w:hAnsi="Times New Roman" w:cs="Times New Roman"/>
                <w:sz w:val="28"/>
                <w:szCs w:val="28"/>
              </w:rPr>
              <w:t>/п</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Раздел конкурсной документации</w:t>
            </w:r>
          </w:p>
        </w:tc>
        <w:tc>
          <w:tcPr>
            <w:tcW w:w="3701"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Содержание разъяснений</w:t>
            </w: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bl>
    <w:p w:rsidR="00BE1EB7" w:rsidRPr="00C90146" w:rsidRDefault="00BE1EB7" w:rsidP="00BE1EB7">
      <w:pPr>
        <w:widowControl w:val="0"/>
        <w:jc w:val="both"/>
        <w:rPr>
          <w:rFonts w:ascii="Times New Roman" w:hAnsi="Times New Roman" w:cs="Times New Roman"/>
          <w:sz w:val="28"/>
          <w:szCs w:val="28"/>
        </w:rPr>
      </w:pPr>
    </w:p>
    <w:p w:rsidR="00BE1EB7" w:rsidRPr="00C90146" w:rsidRDefault="00BE1EB7" w:rsidP="00BE1EB7">
      <w:pPr>
        <w:widowControl w:val="0"/>
        <w:jc w:val="both"/>
        <w:rPr>
          <w:rFonts w:ascii="Times New Roman" w:hAnsi="Times New Roman" w:cs="Times New Roman"/>
          <w:color w:val="FFFFFF"/>
          <w:sz w:val="28"/>
          <w:szCs w:val="28"/>
        </w:rPr>
      </w:pPr>
      <w:r w:rsidRPr="00C90146">
        <w:rPr>
          <w:rFonts w:ascii="Times New Roman" w:hAnsi="Times New Roman" w:cs="Times New Roman"/>
          <w:sz w:val="28"/>
          <w:szCs w:val="28"/>
          <w:u w:val="single"/>
        </w:rPr>
        <w:t xml:space="preserve">                                                                                                                                        </w:t>
      </w:r>
      <w:r w:rsidRPr="00C90146">
        <w:rPr>
          <w:rFonts w:ascii="Times New Roman" w:hAnsi="Times New Roman" w:cs="Times New Roman"/>
          <w:color w:val="FFFFFF"/>
          <w:sz w:val="28"/>
          <w:szCs w:val="28"/>
        </w:rPr>
        <w:t>.___------------------------</w:t>
      </w:r>
    </w:p>
    <w:p w:rsidR="00BE1EB7" w:rsidRPr="00C90146" w:rsidRDefault="00BE1EB7" w:rsidP="00BE1EB7">
      <w:pPr>
        <w:widowControl w:val="0"/>
        <w:jc w:val="both"/>
        <w:rPr>
          <w:rFonts w:ascii="Times New Roman" w:hAnsi="Times New Roman" w:cs="Times New Roman"/>
          <w:color w:val="FFFFFF"/>
          <w:sz w:val="28"/>
          <w:szCs w:val="28"/>
        </w:rPr>
      </w:pPr>
    </w:p>
    <w:p w:rsidR="00BE1EB7" w:rsidRPr="00C90146" w:rsidRDefault="00BE1EB7" w:rsidP="00BE1EB7">
      <w:pPr>
        <w:widowControl w:val="0"/>
        <w:jc w:val="both"/>
        <w:rPr>
          <w:rFonts w:ascii="Times New Roman" w:hAnsi="Times New Roman" w:cs="Times New Roman"/>
          <w:color w:val="FFFFFF"/>
          <w:sz w:val="28"/>
          <w:szCs w:val="28"/>
        </w:rPr>
      </w:pPr>
      <w:r w:rsidRPr="00C90146">
        <w:rPr>
          <w:rFonts w:ascii="Times New Roman" w:hAnsi="Times New Roman" w:cs="Times New Roman"/>
          <w:color w:val="FFFFFF"/>
          <w:sz w:val="28"/>
          <w:szCs w:val="28"/>
        </w:rPr>
        <w:t>________----</w:t>
      </w:r>
    </w:p>
    <w:p w:rsidR="00BE1EB7" w:rsidRPr="00427801" w:rsidRDefault="00BE1EB7" w:rsidP="00BE1EB7">
      <w:pPr>
        <w:widowControl w:val="0"/>
        <w:jc w:val="both"/>
        <w:rPr>
          <w:rFonts w:ascii="Times New Roman" w:hAnsi="Times New Roman" w:cs="Times New Roman"/>
          <w:sz w:val="20"/>
          <w:szCs w:val="20"/>
        </w:rPr>
      </w:pPr>
      <w:r w:rsidRPr="00C90146">
        <w:rPr>
          <w:rFonts w:ascii="Times New Roman" w:hAnsi="Times New Roman" w:cs="Times New Roman"/>
          <w:sz w:val="28"/>
          <w:szCs w:val="28"/>
        </w:rPr>
        <w:tab/>
      </w:r>
      <w:r w:rsidRPr="00427801">
        <w:rPr>
          <w:rFonts w:ascii="Times New Roman" w:hAnsi="Times New Roman" w:cs="Times New Roman"/>
          <w:sz w:val="20"/>
          <w:szCs w:val="20"/>
        </w:rPr>
        <w:t>(наименование должности)</w:t>
      </w:r>
      <w:r w:rsidRPr="00427801">
        <w:rPr>
          <w:rFonts w:ascii="Times New Roman" w:hAnsi="Times New Roman" w:cs="Times New Roman"/>
          <w:sz w:val="20"/>
          <w:szCs w:val="20"/>
        </w:rPr>
        <w:tab/>
      </w:r>
      <w:r w:rsidRPr="00427801">
        <w:rPr>
          <w:rFonts w:ascii="Times New Roman" w:hAnsi="Times New Roman" w:cs="Times New Roman"/>
          <w:sz w:val="20"/>
          <w:szCs w:val="20"/>
        </w:rPr>
        <w:tab/>
        <w:t xml:space="preserve">      (подпись)</w:t>
      </w:r>
      <w:r w:rsidRPr="00427801">
        <w:rPr>
          <w:rFonts w:ascii="Times New Roman" w:hAnsi="Times New Roman" w:cs="Times New Roman"/>
          <w:sz w:val="20"/>
          <w:szCs w:val="20"/>
        </w:rPr>
        <w:tab/>
      </w:r>
      <w:r w:rsidRPr="00427801">
        <w:rPr>
          <w:rFonts w:ascii="Times New Roman" w:hAnsi="Times New Roman" w:cs="Times New Roman"/>
          <w:sz w:val="20"/>
          <w:szCs w:val="20"/>
        </w:rPr>
        <w:tab/>
      </w:r>
      <w:r w:rsidRPr="00427801">
        <w:rPr>
          <w:rFonts w:ascii="Times New Roman" w:hAnsi="Times New Roman" w:cs="Times New Roman"/>
          <w:sz w:val="20"/>
          <w:szCs w:val="20"/>
        </w:rPr>
        <w:tab/>
        <w:t>(расшифровка подписи)</w:t>
      </w:r>
    </w:p>
    <w:p w:rsidR="00BE1EB7" w:rsidRPr="00427801" w:rsidRDefault="00BE1EB7" w:rsidP="00BE1EB7">
      <w:pPr>
        <w:widowControl w:val="0"/>
        <w:jc w:val="both"/>
        <w:rPr>
          <w:rFonts w:ascii="Times New Roman" w:hAnsi="Times New Roman" w:cs="Times New Roman"/>
          <w:sz w:val="20"/>
          <w:szCs w:val="20"/>
        </w:rPr>
      </w:pPr>
      <w:r w:rsidRPr="00427801">
        <w:rPr>
          <w:rFonts w:ascii="Times New Roman" w:hAnsi="Times New Roman" w:cs="Times New Roman"/>
          <w:sz w:val="20"/>
          <w:szCs w:val="20"/>
        </w:rPr>
        <w:t>М.П.</w:t>
      </w:r>
    </w:p>
    <w:p w:rsidR="00BE1EB7" w:rsidRPr="00C90146" w:rsidRDefault="00BE1EB7" w:rsidP="00BE1EB7">
      <w:pPr>
        <w:widowControl w:val="0"/>
        <w:jc w:val="both"/>
        <w:rPr>
          <w:rFonts w:ascii="Calibri" w:hAnsi="Calibri" w:cs="Calibri"/>
          <w:sz w:val="28"/>
          <w:szCs w:val="28"/>
        </w:rPr>
      </w:pPr>
    </w:p>
    <w:p w:rsidR="00BE1EB7" w:rsidRPr="00C90146" w:rsidRDefault="00BE1EB7" w:rsidP="00BE1EB7">
      <w:pPr>
        <w:pStyle w:val="ad"/>
        <w:widowControl w:val="0"/>
        <w:ind w:left="5103" w:firstLine="0"/>
        <w:rPr>
          <w:b/>
          <w:bCs/>
        </w:rPr>
      </w:pPr>
    </w:p>
    <w:p w:rsidR="00BE1EB7" w:rsidRPr="00C90146" w:rsidRDefault="00BE1EB7" w:rsidP="00BE1EB7">
      <w:pPr>
        <w:pStyle w:val="ad"/>
        <w:widowControl w:val="0"/>
        <w:ind w:left="5103" w:firstLine="0"/>
        <w:rPr>
          <w:b/>
          <w:bCs/>
        </w:rPr>
      </w:pPr>
    </w:p>
    <w:p w:rsidR="00BE1EB7" w:rsidRDefault="00BE1EB7" w:rsidP="00BE1EB7">
      <w:pPr>
        <w:pStyle w:val="ad"/>
        <w:widowControl w:val="0"/>
        <w:ind w:left="5103" w:firstLine="0"/>
        <w:rPr>
          <w:b/>
          <w:bCs/>
        </w:rPr>
      </w:pPr>
    </w:p>
    <w:p w:rsidR="00BE1EB7" w:rsidRDefault="00BE1EB7" w:rsidP="00BE1EB7">
      <w:pPr>
        <w:pStyle w:val="ad"/>
        <w:widowControl w:val="0"/>
        <w:ind w:left="5103" w:firstLine="0"/>
        <w:rPr>
          <w:b/>
          <w:bCs/>
        </w:rPr>
      </w:pPr>
    </w:p>
    <w:p w:rsidR="00BE1EB7" w:rsidRPr="00C90146" w:rsidRDefault="00BE1EB7" w:rsidP="00BE1EB7">
      <w:pPr>
        <w:pStyle w:val="ad"/>
        <w:widowControl w:val="0"/>
        <w:ind w:left="5103" w:firstLine="0"/>
        <w:rPr>
          <w:b/>
          <w:bCs/>
        </w:rPr>
      </w:pPr>
    </w:p>
    <w:p w:rsidR="00BE1EB7" w:rsidRPr="00C90146" w:rsidRDefault="00BE1EB7" w:rsidP="00BE1EB7">
      <w:pPr>
        <w:pStyle w:val="ad"/>
        <w:widowControl w:val="0"/>
        <w:ind w:left="5103" w:firstLine="0"/>
        <w:rPr>
          <w:b/>
          <w:bCs/>
        </w:rPr>
      </w:pPr>
    </w:p>
    <w:p w:rsidR="00BE1EB7" w:rsidRPr="00C90146" w:rsidRDefault="00BE1EB7" w:rsidP="00BE1EB7">
      <w:pPr>
        <w:pStyle w:val="ad"/>
        <w:widowControl w:val="0"/>
        <w:ind w:left="5103" w:firstLine="0"/>
        <w:rPr>
          <w:rFonts w:ascii="Times New Roman" w:hAnsi="Times New Roman" w:cs="Times New Roman"/>
          <w:b/>
          <w:bCs/>
        </w:rPr>
      </w:pPr>
      <w:r w:rsidRPr="00C90146">
        <w:rPr>
          <w:rFonts w:ascii="Times New Roman" w:hAnsi="Times New Roman" w:cs="Times New Roman"/>
          <w:b/>
          <w:bCs/>
        </w:rPr>
        <w:t>Приложение № 9</w:t>
      </w:r>
    </w:p>
    <w:p w:rsidR="00BE1EB7" w:rsidRPr="00C90146" w:rsidRDefault="00BE1EB7" w:rsidP="00BE1EB7">
      <w:pPr>
        <w:pStyle w:val="ad"/>
        <w:widowControl w:val="0"/>
        <w:ind w:left="4248" w:firstLine="708"/>
        <w:rPr>
          <w:rFonts w:ascii="Times New Roman" w:hAnsi="Times New Roman" w:cs="Times New Roman"/>
          <w:bCs/>
        </w:rPr>
      </w:pPr>
      <w:r>
        <w:rPr>
          <w:rFonts w:ascii="Times New Roman" w:hAnsi="Times New Roman" w:cs="Times New Roman"/>
          <w:bCs/>
        </w:rPr>
        <w:t xml:space="preserve">  </w:t>
      </w:r>
      <w:r w:rsidRPr="00C90146">
        <w:rPr>
          <w:rFonts w:ascii="Times New Roman" w:hAnsi="Times New Roman" w:cs="Times New Roman"/>
          <w:bCs/>
        </w:rPr>
        <w:t xml:space="preserve"> к конкурсной документации</w:t>
      </w:r>
    </w:p>
    <w:p w:rsidR="00BE1EB7" w:rsidRPr="00C90146" w:rsidRDefault="00BE1EB7" w:rsidP="00BE1EB7">
      <w:pPr>
        <w:widowControl w:val="0"/>
        <w:spacing w:line="240" w:lineRule="auto"/>
        <w:ind w:left="5103"/>
        <w:jc w:val="both"/>
        <w:rPr>
          <w:rFonts w:ascii="Calibri" w:hAnsi="Calibri" w:cs="Calibri"/>
          <w:sz w:val="28"/>
          <w:szCs w:val="28"/>
        </w:rPr>
      </w:pPr>
    </w:p>
    <w:p w:rsidR="00BE1EB7" w:rsidRPr="00C90146" w:rsidRDefault="00BE1EB7" w:rsidP="00BE1EB7">
      <w:pPr>
        <w:widowControl w:val="0"/>
        <w:spacing w:line="240" w:lineRule="auto"/>
        <w:ind w:left="5103"/>
        <w:jc w:val="both"/>
        <w:rPr>
          <w:rFonts w:ascii="Times New Roman" w:hAnsi="Times New Roman" w:cs="Times New Roman"/>
          <w:sz w:val="28"/>
          <w:szCs w:val="28"/>
        </w:rPr>
      </w:pPr>
      <w:r w:rsidRPr="00C90146">
        <w:rPr>
          <w:rFonts w:ascii="Times New Roman" w:hAnsi="Times New Roman" w:cs="Times New Roman"/>
          <w:b/>
          <w:bCs/>
          <w:sz w:val="28"/>
          <w:szCs w:val="28"/>
        </w:rPr>
        <w:t>В комитет дорожного хозяйства, благоустройства и транспорта администрации муниципального образования «Город Саратов»</w:t>
      </w:r>
    </w:p>
    <w:p w:rsidR="00BE1EB7" w:rsidRPr="00C90146" w:rsidRDefault="00BE1EB7" w:rsidP="00BE1EB7">
      <w:pPr>
        <w:widowControl w:val="0"/>
        <w:spacing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 xml:space="preserve">Запрос </w:t>
      </w:r>
    </w:p>
    <w:p w:rsidR="00BE1EB7" w:rsidRPr="00C90146" w:rsidRDefault="00BE1EB7" w:rsidP="00BE1EB7">
      <w:pPr>
        <w:widowControl w:val="0"/>
        <w:spacing w:line="240" w:lineRule="auto"/>
        <w:jc w:val="center"/>
        <w:rPr>
          <w:rFonts w:ascii="Times New Roman" w:hAnsi="Times New Roman" w:cs="Times New Roman"/>
          <w:b/>
          <w:bCs/>
          <w:sz w:val="28"/>
          <w:szCs w:val="28"/>
        </w:rPr>
      </w:pPr>
      <w:r w:rsidRPr="00C90146">
        <w:rPr>
          <w:rFonts w:ascii="Times New Roman" w:hAnsi="Times New Roman" w:cs="Times New Roman"/>
          <w:b/>
          <w:bCs/>
          <w:sz w:val="28"/>
          <w:szCs w:val="28"/>
        </w:rPr>
        <w:t>о разъяснении результатов открытого конкурса</w:t>
      </w:r>
    </w:p>
    <w:p w:rsidR="00BE1EB7" w:rsidRPr="00C90146" w:rsidRDefault="00BE1EB7" w:rsidP="00BE1EB7">
      <w:pPr>
        <w:widowControl w:val="0"/>
        <w:spacing w:line="240" w:lineRule="auto"/>
        <w:jc w:val="center"/>
        <w:rPr>
          <w:sz w:val="28"/>
          <w:szCs w:val="28"/>
        </w:rPr>
      </w:pPr>
      <w:r w:rsidRPr="00C90146">
        <w:rPr>
          <w:sz w:val="28"/>
          <w:szCs w:val="28"/>
        </w:rPr>
        <w:t>___________________________________________________________________</w:t>
      </w:r>
    </w:p>
    <w:p w:rsidR="00BE1EB7" w:rsidRPr="00427801" w:rsidRDefault="00BE1EB7" w:rsidP="00BE1EB7">
      <w:pPr>
        <w:widowControl w:val="0"/>
        <w:spacing w:line="240" w:lineRule="auto"/>
        <w:jc w:val="center"/>
        <w:rPr>
          <w:rFonts w:ascii="Times New Roman" w:hAnsi="Times New Roman" w:cs="Times New Roman"/>
          <w:sz w:val="20"/>
          <w:szCs w:val="20"/>
        </w:rPr>
      </w:pPr>
      <w:r w:rsidRPr="00427801">
        <w:rPr>
          <w:rFonts w:ascii="Times New Roman" w:hAnsi="Times New Roman" w:cs="Times New Roman"/>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E1EB7" w:rsidRPr="00C90146" w:rsidRDefault="00BE1EB7" w:rsidP="00BE1EB7">
      <w:pPr>
        <w:widowControl w:val="0"/>
        <w:spacing w:line="240" w:lineRule="auto"/>
        <w:jc w:val="both"/>
        <w:rPr>
          <w:rFonts w:ascii="Calibri" w:hAnsi="Calibri" w:cs="Calibri"/>
          <w:sz w:val="28"/>
          <w:szCs w:val="28"/>
        </w:rPr>
      </w:pPr>
      <w:r w:rsidRPr="00C90146">
        <w:rPr>
          <w:rFonts w:ascii="Times New Roman" w:hAnsi="Times New Roman" w:cs="Times New Roman"/>
          <w:sz w:val="28"/>
          <w:szCs w:val="28"/>
        </w:rPr>
        <w:t>Место нахождения</w:t>
      </w:r>
      <w:proofErr w:type="gramStart"/>
      <w:r w:rsidRPr="00C90146">
        <w:rPr>
          <w:sz w:val="28"/>
          <w:szCs w:val="28"/>
        </w:rPr>
        <w:t xml:space="preserve"> </w:t>
      </w:r>
      <w:r w:rsidRPr="00C90146">
        <w:rPr>
          <w:sz w:val="28"/>
          <w:szCs w:val="28"/>
          <w:u w:val="single"/>
        </w:rPr>
        <w:t xml:space="preserve">                                                                                                       </w:t>
      </w:r>
      <w:r w:rsidRPr="00C90146">
        <w:rPr>
          <w:color w:val="FFFFFF"/>
          <w:sz w:val="28"/>
          <w:szCs w:val="28"/>
          <w:u w:val="single"/>
        </w:rPr>
        <w:t>.</w:t>
      </w:r>
      <w:proofErr w:type="gramEnd"/>
    </w:p>
    <w:p w:rsidR="00BE1EB7" w:rsidRPr="00C90146" w:rsidRDefault="00BE1EB7" w:rsidP="00BE1EB7">
      <w:pPr>
        <w:widowControl w:val="0"/>
        <w:spacing w:line="240" w:lineRule="auto"/>
        <w:jc w:val="both"/>
        <w:rPr>
          <w:color w:val="FFFFFF"/>
          <w:sz w:val="28"/>
          <w:szCs w:val="28"/>
        </w:rPr>
      </w:pPr>
      <w:r w:rsidRPr="00C90146">
        <w:rPr>
          <w:sz w:val="28"/>
          <w:szCs w:val="28"/>
          <w:u w:val="single"/>
        </w:rPr>
        <w:t xml:space="preserve">                                                                                                                                        </w:t>
      </w:r>
      <w:r w:rsidRPr="00C90146">
        <w:rPr>
          <w:color w:val="FFFFFF"/>
          <w:sz w:val="28"/>
          <w:szCs w:val="28"/>
        </w:rPr>
        <w:t>.</w:t>
      </w:r>
    </w:p>
    <w:p w:rsidR="00BE1EB7" w:rsidRPr="00427801" w:rsidRDefault="00BE1EB7" w:rsidP="00BE1EB7">
      <w:pPr>
        <w:widowControl w:val="0"/>
        <w:spacing w:line="240" w:lineRule="auto"/>
        <w:jc w:val="center"/>
        <w:rPr>
          <w:rFonts w:ascii="Times New Roman" w:hAnsi="Times New Roman" w:cs="Times New Roman"/>
          <w:sz w:val="20"/>
          <w:szCs w:val="20"/>
        </w:rPr>
      </w:pPr>
      <w:r w:rsidRPr="00427801">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p w:rsidR="00BE1EB7" w:rsidRPr="00C90146" w:rsidRDefault="00BE1EB7" w:rsidP="00BE1EB7">
      <w:pPr>
        <w:widowControl w:val="0"/>
        <w:spacing w:line="240" w:lineRule="auto"/>
        <w:jc w:val="both"/>
        <w:rPr>
          <w:sz w:val="28"/>
          <w:szCs w:val="28"/>
        </w:rPr>
      </w:pPr>
      <w:r w:rsidRPr="00C90146">
        <w:rPr>
          <w:rFonts w:ascii="Times New Roman" w:hAnsi="Times New Roman" w:cs="Times New Roman"/>
          <w:sz w:val="28"/>
          <w:szCs w:val="28"/>
        </w:rPr>
        <w:t>Контактный телефон</w:t>
      </w:r>
      <w:proofErr w:type="gramStart"/>
      <w:r w:rsidRPr="00C90146">
        <w:rPr>
          <w:sz w:val="28"/>
          <w:szCs w:val="28"/>
        </w:rPr>
        <w:t xml:space="preserve"> </w:t>
      </w:r>
      <w:r w:rsidRPr="00C90146">
        <w:rPr>
          <w:sz w:val="28"/>
          <w:szCs w:val="28"/>
          <w:u w:val="single"/>
        </w:rPr>
        <w:t xml:space="preserve">                                                                                                   </w:t>
      </w:r>
      <w:r w:rsidRPr="00C90146">
        <w:rPr>
          <w:color w:val="FFFFFF"/>
          <w:sz w:val="28"/>
          <w:szCs w:val="28"/>
          <w:u w:val="single"/>
        </w:rPr>
        <w:t>.</w:t>
      </w:r>
      <w:proofErr w:type="gramEnd"/>
    </w:p>
    <w:p w:rsidR="00BE1EB7" w:rsidRPr="00C90146" w:rsidRDefault="00BE1EB7" w:rsidP="00BE1EB7">
      <w:pPr>
        <w:widowControl w:val="0"/>
        <w:spacing w:line="240" w:lineRule="auto"/>
        <w:jc w:val="both"/>
        <w:rPr>
          <w:rFonts w:ascii="Times New Roman" w:hAnsi="Times New Roman" w:cs="Times New Roman"/>
          <w:sz w:val="28"/>
          <w:szCs w:val="28"/>
        </w:rPr>
      </w:pPr>
      <w:r w:rsidRPr="00C90146">
        <w:rPr>
          <w:rFonts w:ascii="Times New Roman" w:hAnsi="Times New Roman" w:cs="Times New Roman"/>
          <w:sz w:val="28"/>
          <w:szCs w:val="28"/>
        </w:rPr>
        <w:t>Предмет открытого конкурса, номер лота</w:t>
      </w:r>
      <w:proofErr w:type="gramStart"/>
      <w:r w:rsidRPr="00C90146">
        <w:rPr>
          <w:sz w:val="28"/>
          <w:szCs w:val="28"/>
        </w:rPr>
        <w:t xml:space="preserve"> </w:t>
      </w:r>
      <w:r w:rsidRPr="00C90146">
        <w:rPr>
          <w:sz w:val="28"/>
          <w:szCs w:val="28"/>
          <w:u w:val="single"/>
        </w:rPr>
        <w:t xml:space="preserve">                                                            </w:t>
      </w:r>
      <w:r w:rsidRPr="00C90146">
        <w:rPr>
          <w:color w:val="FFFFFF"/>
          <w:sz w:val="28"/>
          <w:szCs w:val="28"/>
          <w:u w:val="single"/>
        </w:rPr>
        <w:t>.</w:t>
      </w:r>
      <w:proofErr w:type="gramEnd"/>
      <w:r w:rsidRPr="00C90146">
        <w:rPr>
          <w:sz w:val="28"/>
          <w:szCs w:val="28"/>
          <w:u w:val="single"/>
        </w:rPr>
        <w:t xml:space="preserve">                                                                                                                                        </w:t>
      </w:r>
      <w:r w:rsidRPr="00C90146">
        <w:rPr>
          <w:color w:val="FFFFFF"/>
          <w:sz w:val="28"/>
          <w:szCs w:val="28"/>
          <w:u w:val="single"/>
        </w:rPr>
        <w:t>.</w:t>
      </w:r>
      <w:r w:rsidRPr="00C90146">
        <w:rPr>
          <w:sz w:val="28"/>
          <w:szCs w:val="28"/>
        </w:rPr>
        <w:tab/>
      </w:r>
      <w:r w:rsidRPr="00C90146">
        <w:rPr>
          <w:rFonts w:ascii="Times New Roman" w:hAnsi="Times New Roman" w:cs="Times New Roman"/>
          <w:sz w:val="28"/>
          <w:szCs w:val="28"/>
        </w:rPr>
        <w:t>Прошу разъяснить результат открытого конкурса: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
        <w:gridCol w:w="2945"/>
        <w:gridCol w:w="6010"/>
      </w:tblGrid>
      <w:tr w:rsidR="00BE1EB7" w:rsidRPr="00C90146" w:rsidTr="001202F6">
        <w:trPr>
          <w:trHeight w:val="331"/>
        </w:trPr>
        <w:tc>
          <w:tcPr>
            <w:tcW w:w="307"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snapToGrid w:val="0"/>
              <w:spacing w:line="240" w:lineRule="auto"/>
              <w:jc w:val="center"/>
              <w:rPr>
                <w:rFonts w:ascii="Times New Roman" w:eastAsia="Times New Roman" w:hAnsi="Times New Roman" w:cs="Times New Roman"/>
                <w:sz w:val="28"/>
                <w:szCs w:val="28"/>
              </w:rPr>
            </w:pPr>
            <w:r w:rsidRPr="00C90146">
              <w:rPr>
                <w:sz w:val="28"/>
                <w:szCs w:val="28"/>
              </w:rPr>
              <w:t>№</w:t>
            </w:r>
          </w:p>
          <w:p w:rsidR="00BE1EB7" w:rsidRPr="00C90146" w:rsidRDefault="00BE1EB7" w:rsidP="001202F6">
            <w:pPr>
              <w:widowControl w:val="0"/>
              <w:spacing w:line="240" w:lineRule="auto"/>
              <w:jc w:val="center"/>
              <w:rPr>
                <w:rFonts w:ascii="Times New Roman" w:hAnsi="Times New Roman" w:cs="Times New Roman"/>
                <w:sz w:val="28"/>
                <w:szCs w:val="28"/>
              </w:rPr>
            </w:pPr>
            <w:proofErr w:type="gramStart"/>
            <w:r w:rsidRPr="00C90146">
              <w:rPr>
                <w:sz w:val="28"/>
                <w:szCs w:val="28"/>
              </w:rPr>
              <w:t>п</w:t>
            </w:r>
            <w:proofErr w:type="gramEnd"/>
            <w:r w:rsidRPr="00C90146">
              <w:rPr>
                <w:sz w:val="28"/>
                <w:szCs w:val="28"/>
              </w:rPr>
              <w:t>/п</w:t>
            </w:r>
          </w:p>
        </w:tc>
        <w:tc>
          <w:tcPr>
            <w:tcW w:w="1546" w:type="pct"/>
            <w:tcBorders>
              <w:top w:val="single" w:sz="4" w:space="0" w:color="000000"/>
              <w:left w:val="single" w:sz="4" w:space="0" w:color="000000"/>
              <w:bottom w:val="single" w:sz="4" w:space="0" w:color="000000"/>
              <w:right w:val="single" w:sz="4" w:space="0" w:color="000000"/>
            </w:tcBorders>
            <w:vAlign w:val="center"/>
            <w:hideMark/>
          </w:tcPr>
          <w:p w:rsidR="00BE1EB7" w:rsidRPr="00427801" w:rsidRDefault="00BE1EB7" w:rsidP="001202F6">
            <w:pPr>
              <w:widowControl w:val="0"/>
              <w:snapToGrid w:val="0"/>
              <w:spacing w:line="240" w:lineRule="auto"/>
              <w:jc w:val="center"/>
              <w:rPr>
                <w:rFonts w:ascii="Times New Roman" w:hAnsi="Times New Roman" w:cs="Times New Roman"/>
                <w:sz w:val="28"/>
                <w:szCs w:val="28"/>
              </w:rPr>
            </w:pPr>
            <w:r w:rsidRPr="00427801">
              <w:rPr>
                <w:rFonts w:ascii="Times New Roman" w:hAnsi="Times New Roman" w:cs="Times New Roman"/>
                <w:sz w:val="28"/>
                <w:szCs w:val="28"/>
              </w:rPr>
              <w:t>Пункт протокола оценки заявок на участие в открытом конкурсе</w:t>
            </w:r>
          </w:p>
        </w:tc>
        <w:tc>
          <w:tcPr>
            <w:tcW w:w="3147" w:type="pct"/>
            <w:tcBorders>
              <w:top w:val="single" w:sz="4" w:space="0" w:color="000000"/>
              <w:left w:val="single" w:sz="4" w:space="0" w:color="000000"/>
              <w:bottom w:val="single" w:sz="4" w:space="0" w:color="000000"/>
              <w:right w:val="single" w:sz="4" w:space="0" w:color="000000"/>
            </w:tcBorders>
            <w:vAlign w:val="center"/>
            <w:hideMark/>
          </w:tcPr>
          <w:p w:rsidR="00BE1EB7" w:rsidRPr="00427801" w:rsidRDefault="00BE1EB7" w:rsidP="001202F6">
            <w:pPr>
              <w:widowControl w:val="0"/>
              <w:snapToGrid w:val="0"/>
              <w:spacing w:line="240" w:lineRule="auto"/>
              <w:jc w:val="center"/>
              <w:rPr>
                <w:rFonts w:ascii="Times New Roman" w:eastAsia="Times New Roman" w:hAnsi="Times New Roman" w:cs="Times New Roman"/>
                <w:sz w:val="28"/>
                <w:szCs w:val="28"/>
              </w:rPr>
            </w:pPr>
            <w:r w:rsidRPr="00427801">
              <w:rPr>
                <w:rFonts w:ascii="Times New Roman" w:hAnsi="Times New Roman" w:cs="Times New Roman"/>
                <w:sz w:val="28"/>
                <w:szCs w:val="28"/>
              </w:rPr>
              <w:t>Содержание запроса на разъяснение</w:t>
            </w:r>
          </w:p>
          <w:p w:rsidR="00BE1EB7" w:rsidRPr="00427801" w:rsidRDefault="00BE1EB7" w:rsidP="001202F6">
            <w:pPr>
              <w:widowControl w:val="0"/>
              <w:snapToGrid w:val="0"/>
              <w:spacing w:line="240" w:lineRule="auto"/>
              <w:jc w:val="center"/>
              <w:rPr>
                <w:rFonts w:ascii="Times New Roman" w:hAnsi="Times New Roman" w:cs="Times New Roman"/>
                <w:sz w:val="28"/>
                <w:szCs w:val="28"/>
              </w:rPr>
            </w:pPr>
            <w:r w:rsidRPr="00427801">
              <w:rPr>
                <w:rFonts w:ascii="Times New Roman" w:hAnsi="Times New Roman" w:cs="Times New Roman"/>
                <w:sz w:val="28"/>
                <w:szCs w:val="28"/>
              </w:rPr>
              <w:t>результата открытого конкурса</w:t>
            </w: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c>
          <w:tcPr>
            <w:tcW w:w="1546"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c>
          <w:tcPr>
            <w:tcW w:w="314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c>
          <w:tcPr>
            <w:tcW w:w="1546"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c>
          <w:tcPr>
            <w:tcW w:w="314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r>
      <w:tr w:rsidR="00BE1EB7" w:rsidRPr="00C90146" w:rsidTr="001202F6">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c>
          <w:tcPr>
            <w:tcW w:w="1546"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c>
          <w:tcPr>
            <w:tcW w:w="314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snapToGrid w:val="0"/>
              <w:spacing w:line="240" w:lineRule="auto"/>
              <w:jc w:val="center"/>
              <w:rPr>
                <w:rFonts w:ascii="Times New Roman" w:hAnsi="Times New Roman" w:cs="Times New Roman"/>
                <w:sz w:val="28"/>
                <w:szCs w:val="28"/>
              </w:rPr>
            </w:pPr>
          </w:p>
        </w:tc>
      </w:tr>
    </w:tbl>
    <w:p w:rsidR="00BE1EB7" w:rsidRPr="00C90146" w:rsidRDefault="00BE1EB7" w:rsidP="00BE1EB7">
      <w:pPr>
        <w:widowControl w:val="0"/>
        <w:tabs>
          <w:tab w:val="left" w:pos="3855"/>
        </w:tabs>
        <w:spacing w:line="240" w:lineRule="auto"/>
        <w:ind w:firstLine="709"/>
        <w:jc w:val="both"/>
        <w:rPr>
          <w:sz w:val="28"/>
          <w:szCs w:val="28"/>
          <w:u w:val="single"/>
        </w:rPr>
      </w:pPr>
      <w:r w:rsidRPr="00C90146">
        <w:rPr>
          <w:rFonts w:ascii="Times New Roman" w:hAnsi="Times New Roman" w:cs="Times New Roman"/>
          <w:sz w:val="28"/>
          <w:szCs w:val="28"/>
        </w:rPr>
        <w:t>Ответ прошу направить по адресу:</w:t>
      </w:r>
      <w:proofErr w:type="gramStart"/>
      <w:r w:rsidRPr="00C90146">
        <w:rPr>
          <w:sz w:val="28"/>
          <w:szCs w:val="28"/>
        </w:rPr>
        <w:t xml:space="preserve"> </w:t>
      </w:r>
      <w:r w:rsidRPr="00C90146">
        <w:rPr>
          <w:sz w:val="28"/>
          <w:szCs w:val="28"/>
          <w:u w:val="single"/>
        </w:rPr>
        <w:t xml:space="preserve">                                                                  </w:t>
      </w:r>
      <w:r w:rsidRPr="00C90146">
        <w:rPr>
          <w:color w:val="FFFFFF"/>
          <w:sz w:val="28"/>
          <w:szCs w:val="28"/>
          <w:u w:val="single"/>
        </w:rPr>
        <w:t>.</w:t>
      </w:r>
      <w:proofErr w:type="gramEnd"/>
    </w:p>
    <w:p w:rsidR="00BE1EB7" w:rsidRPr="00C90146" w:rsidRDefault="00BE1EB7" w:rsidP="00BE1EB7">
      <w:pPr>
        <w:widowControl w:val="0"/>
        <w:tabs>
          <w:tab w:val="left" w:pos="3855"/>
        </w:tabs>
        <w:spacing w:line="240" w:lineRule="auto"/>
        <w:jc w:val="both"/>
        <w:rPr>
          <w:color w:val="FFFFFF"/>
          <w:sz w:val="28"/>
          <w:szCs w:val="28"/>
          <w:u w:val="single"/>
        </w:rPr>
      </w:pPr>
      <w:r w:rsidRPr="00C90146">
        <w:rPr>
          <w:sz w:val="28"/>
          <w:szCs w:val="28"/>
          <w:u w:val="single"/>
        </w:rPr>
        <w:t xml:space="preserve">                                                                                                                                        </w:t>
      </w:r>
      <w:r w:rsidRPr="00C90146">
        <w:rPr>
          <w:color w:val="FFFFFF"/>
          <w:sz w:val="28"/>
          <w:szCs w:val="28"/>
          <w:u w:val="single"/>
        </w:rPr>
        <w:t>.</w:t>
      </w:r>
    </w:p>
    <w:p w:rsidR="00BE1EB7" w:rsidRPr="00C90146" w:rsidRDefault="00BE1EB7" w:rsidP="00BE1EB7">
      <w:pPr>
        <w:widowControl w:val="0"/>
        <w:spacing w:line="240" w:lineRule="auto"/>
        <w:jc w:val="center"/>
        <w:rPr>
          <w:rFonts w:ascii="Times New Roman" w:hAnsi="Times New Roman" w:cs="Times New Roman"/>
          <w:sz w:val="28"/>
          <w:szCs w:val="28"/>
        </w:rPr>
      </w:pPr>
      <w:r w:rsidRPr="00427801">
        <w:rPr>
          <w:rFonts w:ascii="Times New Roman" w:hAnsi="Times New Roman" w:cs="Times New Roman"/>
          <w:sz w:val="20"/>
          <w:szCs w:val="20"/>
        </w:rPr>
        <w:t>(указывается почтовый адрес, на который необходимо</w:t>
      </w:r>
      <w:r w:rsidRPr="00C90146">
        <w:rPr>
          <w:rFonts w:ascii="Times New Roman" w:hAnsi="Times New Roman" w:cs="Times New Roman"/>
          <w:sz w:val="28"/>
          <w:szCs w:val="28"/>
        </w:rPr>
        <w:t xml:space="preserve"> направить ответ)</w:t>
      </w:r>
    </w:p>
    <w:p w:rsidR="00BE1EB7" w:rsidRPr="00C90146" w:rsidRDefault="00BE1EB7" w:rsidP="00BE1EB7">
      <w:pPr>
        <w:widowControl w:val="0"/>
        <w:spacing w:line="240" w:lineRule="auto"/>
        <w:jc w:val="both"/>
        <w:rPr>
          <w:rFonts w:ascii="Calibri" w:hAnsi="Calibri" w:cs="Calibri"/>
          <w:color w:val="FFFFFF"/>
          <w:sz w:val="28"/>
          <w:szCs w:val="28"/>
          <w:u w:val="single"/>
        </w:rPr>
      </w:pPr>
      <w:r w:rsidRPr="00C90146">
        <w:rPr>
          <w:sz w:val="28"/>
          <w:szCs w:val="28"/>
          <w:u w:val="single"/>
        </w:rPr>
        <w:t xml:space="preserve">                                                 </w:t>
      </w:r>
      <w:r w:rsidRPr="00C90146">
        <w:rPr>
          <w:sz w:val="28"/>
          <w:szCs w:val="28"/>
        </w:rPr>
        <w:t xml:space="preserve">   </w:t>
      </w:r>
      <w:r w:rsidRPr="00C90146">
        <w:rPr>
          <w:sz w:val="28"/>
          <w:szCs w:val="28"/>
          <w:u w:val="single"/>
        </w:rPr>
        <w:t xml:space="preserve">                                      </w:t>
      </w:r>
      <w:r w:rsidRPr="00C90146">
        <w:rPr>
          <w:sz w:val="28"/>
          <w:szCs w:val="28"/>
        </w:rPr>
        <w:t xml:space="preserve">   </w:t>
      </w:r>
      <w:r w:rsidRPr="00C90146">
        <w:rPr>
          <w:sz w:val="28"/>
          <w:szCs w:val="28"/>
          <w:u w:val="single"/>
        </w:rPr>
        <w:t xml:space="preserve">                                           </w:t>
      </w:r>
      <w:r w:rsidRPr="00C90146">
        <w:rPr>
          <w:color w:val="FFFFFF"/>
          <w:sz w:val="28"/>
          <w:szCs w:val="28"/>
          <w:u w:val="single"/>
        </w:rPr>
        <w:t>.</w:t>
      </w:r>
    </w:p>
    <w:p w:rsidR="00BE1EB7" w:rsidRPr="00427801" w:rsidRDefault="00BE1EB7" w:rsidP="00BE1EB7">
      <w:pPr>
        <w:widowControl w:val="0"/>
        <w:spacing w:line="240" w:lineRule="auto"/>
        <w:jc w:val="both"/>
        <w:rPr>
          <w:rFonts w:ascii="Times New Roman" w:hAnsi="Times New Roman" w:cs="Times New Roman"/>
          <w:sz w:val="20"/>
          <w:szCs w:val="20"/>
        </w:rPr>
      </w:pPr>
      <w:r w:rsidRPr="00C90146">
        <w:rPr>
          <w:sz w:val="28"/>
          <w:szCs w:val="28"/>
        </w:rPr>
        <w:tab/>
      </w:r>
      <w:r w:rsidRPr="00427801">
        <w:rPr>
          <w:rFonts w:ascii="Times New Roman" w:hAnsi="Times New Roman" w:cs="Times New Roman"/>
          <w:sz w:val="20"/>
          <w:szCs w:val="20"/>
        </w:rPr>
        <w:t>(наименование заявителя)</w:t>
      </w:r>
      <w:r w:rsidRPr="00427801">
        <w:rPr>
          <w:rFonts w:ascii="Times New Roman" w:hAnsi="Times New Roman" w:cs="Times New Roman"/>
          <w:sz w:val="20"/>
          <w:szCs w:val="20"/>
        </w:rPr>
        <w:tab/>
        <w:t xml:space="preserve">     (подпись)</w:t>
      </w:r>
      <w:r w:rsidRPr="00427801">
        <w:rPr>
          <w:rFonts w:ascii="Times New Roman" w:hAnsi="Times New Roman" w:cs="Times New Roman"/>
          <w:sz w:val="20"/>
          <w:szCs w:val="20"/>
        </w:rPr>
        <w:tab/>
        <w:t xml:space="preserve">                            (расшифровка подписи)</w:t>
      </w:r>
      <w:r w:rsidRPr="00427801">
        <w:rPr>
          <w:rFonts w:ascii="Times New Roman" w:hAnsi="Times New Roman" w:cs="Times New Roman"/>
          <w:sz w:val="20"/>
          <w:szCs w:val="20"/>
        </w:rPr>
        <w:tab/>
        <w:t xml:space="preserve">               М.П.</w:t>
      </w:r>
    </w:p>
    <w:p w:rsidR="00BE1EB7" w:rsidRPr="00C90146" w:rsidRDefault="00BE1EB7" w:rsidP="00BE1EB7">
      <w:pPr>
        <w:pStyle w:val="2"/>
        <w:keepNext w:val="0"/>
        <w:widowControl w:val="0"/>
        <w:spacing w:before="0" w:after="0"/>
        <w:ind w:left="5103"/>
        <w:jc w:val="both"/>
        <w:rPr>
          <w:rFonts w:ascii="Times New Roman" w:hAnsi="Times New Roman" w:cs="Times New Roman"/>
          <w:i w:val="0"/>
          <w:iCs w:val="0"/>
        </w:rPr>
      </w:pPr>
      <w:bookmarkStart w:id="18" w:name="_Toc442706897"/>
      <w:r w:rsidRPr="00C90146">
        <w:rPr>
          <w:rFonts w:ascii="Times New Roman" w:hAnsi="Times New Roman" w:cs="Times New Roman"/>
          <w:i w:val="0"/>
          <w:iCs w:val="0"/>
        </w:rPr>
        <w:lastRenderedPageBreak/>
        <w:t xml:space="preserve"> Приложение № </w:t>
      </w:r>
      <w:bookmarkEnd w:id="18"/>
      <w:r w:rsidRPr="00C90146">
        <w:rPr>
          <w:rFonts w:ascii="Times New Roman" w:hAnsi="Times New Roman" w:cs="Times New Roman"/>
          <w:i w:val="0"/>
          <w:iCs w:val="0"/>
        </w:rPr>
        <w:t>10</w:t>
      </w:r>
    </w:p>
    <w:p w:rsidR="00BE1EB7" w:rsidRPr="00C90146" w:rsidRDefault="00BE1EB7" w:rsidP="00BE1EB7">
      <w:pPr>
        <w:pStyle w:val="ad"/>
        <w:widowControl w:val="0"/>
        <w:ind w:left="4248" w:firstLine="708"/>
        <w:rPr>
          <w:rFonts w:ascii="Times New Roman" w:hAnsi="Times New Roman" w:cs="Times New Roman"/>
          <w:bCs/>
        </w:rPr>
      </w:pPr>
      <w:r>
        <w:rPr>
          <w:rFonts w:ascii="Times New Roman" w:hAnsi="Times New Roman" w:cs="Times New Roman"/>
          <w:bCs/>
        </w:rPr>
        <w:t xml:space="preserve">   </w:t>
      </w:r>
      <w:r w:rsidRPr="00C90146">
        <w:rPr>
          <w:rFonts w:ascii="Times New Roman" w:hAnsi="Times New Roman" w:cs="Times New Roman"/>
          <w:bCs/>
        </w:rPr>
        <w:t xml:space="preserve"> к конкурсной документации</w:t>
      </w:r>
    </w:p>
    <w:p w:rsidR="00BE1EB7" w:rsidRPr="00C90146" w:rsidRDefault="00BE1EB7" w:rsidP="00BE1EB7">
      <w:pPr>
        <w:pStyle w:val="ad"/>
        <w:widowControl w:val="0"/>
        <w:ind w:left="5664" w:firstLine="148"/>
        <w:rPr>
          <w:rFonts w:ascii="Times New Roman" w:hAnsi="Times New Roman" w:cs="Times New Roman"/>
          <w:bCs/>
        </w:rPr>
      </w:pPr>
    </w:p>
    <w:p w:rsidR="00BE1EB7" w:rsidRPr="00C90146" w:rsidRDefault="00BE1EB7" w:rsidP="00BE1EB7">
      <w:pPr>
        <w:pStyle w:val="ad"/>
        <w:widowControl w:val="0"/>
        <w:ind w:left="5664" w:firstLine="148"/>
        <w:rPr>
          <w:rFonts w:ascii="Times New Roman" w:hAnsi="Times New Roman" w:cs="Times New Roman"/>
          <w:bCs/>
        </w:rPr>
      </w:pPr>
    </w:p>
    <w:p w:rsidR="00BE1EB7" w:rsidRPr="00C90146" w:rsidRDefault="00BE1EB7" w:rsidP="00BE1EB7">
      <w:pPr>
        <w:widowControl w:val="0"/>
        <w:jc w:val="center"/>
        <w:rPr>
          <w:rFonts w:ascii="Times New Roman" w:hAnsi="Times New Roman" w:cs="Times New Roman"/>
          <w:sz w:val="28"/>
          <w:szCs w:val="28"/>
        </w:rPr>
      </w:pPr>
      <w:r w:rsidRPr="00C90146">
        <w:rPr>
          <w:rFonts w:ascii="Times New Roman" w:hAnsi="Times New Roman" w:cs="Times New Roman"/>
          <w:b/>
          <w:bCs/>
          <w:sz w:val="28"/>
          <w:szCs w:val="28"/>
        </w:rPr>
        <w:t>Разъяснения результатов открытого конкурса</w:t>
      </w:r>
    </w:p>
    <w:p w:rsidR="00BE1EB7" w:rsidRPr="00C90146" w:rsidRDefault="00BE1EB7" w:rsidP="00BE1EB7">
      <w:pPr>
        <w:widowControl w:val="0"/>
        <w:jc w:val="both"/>
        <w:rPr>
          <w:rFonts w:ascii="Times New Roman" w:hAnsi="Times New Roman" w:cs="Times New Roman"/>
          <w:sz w:val="28"/>
          <w:szCs w:val="28"/>
        </w:rPr>
      </w:pPr>
      <w:r w:rsidRPr="00C90146">
        <w:rPr>
          <w:rFonts w:ascii="Times New Roman" w:hAnsi="Times New Roman" w:cs="Times New Roman"/>
          <w:sz w:val="28"/>
          <w:szCs w:val="28"/>
        </w:rPr>
        <w:t>Разъяснение предоставляется:</w:t>
      </w:r>
    </w:p>
    <w:p w:rsidR="00BE1EB7" w:rsidRPr="00C90146" w:rsidRDefault="00BE1EB7" w:rsidP="00BE1EB7">
      <w:pPr>
        <w:widowControl w:val="0"/>
        <w:tabs>
          <w:tab w:val="left" w:pos="3855"/>
        </w:tabs>
        <w:jc w:val="both"/>
        <w:rPr>
          <w:rFonts w:ascii="Calibri" w:hAnsi="Calibri" w:cs="Calibri"/>
          <w:color w:val="FFFFFF"/>
          <w:sz w:val="28"/>
          <w:szCs w:val="28"/>
          <w:u w:val="single"/>
        </w:rPr>
      </w:pPr>
      <w:r w:rsidRPr="00C90146">
        <w:rPr>
          <w:sz w:val="28"/>
          <w:szCs w:val="28"/>
          <w:u w:val="single"/>
        </w:rPr>
        <w:t xml:space="preserve">                                                                                                                                        </w:t>
      </w:r>
      <w:r w:rsidRPr="00C90146">
        <w:rPr>
          <w:color w:val="FFFFFF"/>
          <w:sz w:val="28"/>
          <w:szCs w:val="28"/>
          <w:u w:val="single"/>
        </w:rPr>
        <w:t>.</w:t>
      </w:r>
    </w:p>
    <w:p w:rsidR="00BE1EB7" w:rsidRPr="00427801" w:rsidRDefault="00BE1EB7" w:rsidP="00BE1EB7">
      <w:pPr>
        <w:widowControl w:val="0"/>
        <w:jc w:val="center"/>
        <w:rPr>
          <w:rFonts w:ascii="Times New Roman" w:hAnsi="Times New Roman" w:cs="Times New Roman"/>
          <w:sz w:val="20"/>
          <w:szCs w:val="20"/>
        </w:rPr>
      </w:pPr>
      <w:r w:rsidRPr="00C90146">
        <w:rPr>
          <w:rFonts w:ascii="Times New Roman" w:hAnsi="Times New Roman" w:cs="Times New Roman"/>
          <w:sz w:val="28"/>
          <w:szCs w:val="28"/>
        </w:rPr>
        <w:t>(</w:t>
      </w:r>
      <w:r w:rsidRPr="00427801">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E1EB7" w:rsidRPr="00C90146" w:rsidRDefault="00BE1EB7" w:rsidP="00BE1EB7">
      <w:pPr>
        <w:widowControl w:val="0"/>
        <w:jc w:val="both"/>
        <w:rPr>
          <w:rFonts w:ascii="Times New Roman" w:hAnsi="Times New Roman" w:cs="Times New Roman"/>
          <w:sz w:val="28"/>
          <w:szCs w:val="28"/>
        </w:rPr>
      </w:pPr>
      <w:r w:rsidRPr="00C90146">
        <w:rPr>
          <w:rFonts w:ascii="Times New Roman" w:hAnsi="Times New Roman" w:cs="Times New Roman"/>
          <w:sz w:val="28"/>
          <w:szCs w:val="28"/>
        </w:rPr>
        <w:t>Разъяснение:</w:t>
      </w:r>
    </w:p>
    <w:tbl>
      <w:tblPr>
        <w:tblW w:w="48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006"/>
        <w:gridCol w:w="5703"/>
      </w:tblGrid>
      <w:tr w:rsidR="00BE1EB7" w:rsidRPr="00C90146" w:rsidTr="001202F6">
        <w:trPr>
          <w:trHeight w:val="297"/>
        </w:trPr>
        <w:tc>
          <w:tcPr>
            <w:tcW w:w="297"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 xml:space="preserve">№ </w:t>
            </w:r>
            <w:proofErr w:type="gramStart"/>
            <w:r w:rsidRPr="00C90146">
              <w:rPr>
                <w:rFonts w:ascii="Times New Roman" w:hAnsi="Times New Roman" w:cs="Times New Roman"/>
                <w:sz w:val="28"/>
                <w:szCs w:val="28"/>
              </w:rPr>
              <w:t>п</w:t>
            </w:r>
            <w:proofErr w:type="gramEnd"/>
            <w:r w:rsidRPr="00C90146">
              <w:rPr>
                <w:rFonts w:ascii="Times New Roman" w:hAnsi="Times New Roman" w:cs="Times New Roman"/>
                <w:sz w:val="28"/>
                <w:szCs w:val="28"/>
              </w:rPr>
              <w:t>/п</w:t>
            </w:r>
          </w:p>
        </w:tc>
        <w:tc>
          <w:tcPr>
            <w:tcW w:w="1627"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Пункт протокола оценки заявок на участие в открытом конкурсе</w:t>
            </w:r>
          </w:p>
        </w:tc>
        <w:tc>
          <w:tcPr>
            <w:tcW w:w="3076" w:type="pct"/>
            <w:tcBorders>
              <w:top w:val="single" w:sz="4" w:space="0" w:color="000000"/>
              <w:left w:val="single" w:sz="4" w:space="0" w:color="000000"/>
              <w:bottom w:val="single" w:sz="4" w:space="0" w:color="000000"/>
              <w:right w:val="single" w:sz="4" w:space="0" w:color="000000"/>
            </w:tcBorders>
            <w:vAlign w:val="center"/>
            <w:hideMark/>
          </w:tcPr>
          <w:p w:rsidR="00BE1EB7" w:rsidRPr="00C90146" w:rsidRDefault="00BE1EB7" w:rsidP="001202F6">
            <w:pPr>
              <w:widowControl w:val="0"/>
              <w:jc w:val="center"/>
              <w:rPr>
                <w:rFonts w:ascii="Times New Roman" w:hAnsi="Times New Roman" w:cs="Times New Roman"/>
                <w:sz w:val="28"/>
                <w:szCs w:val="28"/>
              </w:rPr>
            </w:pPr>
            <w:r w:rsidRPr="00C90146">
              <w:rPr>
                <w:rFonts w:ascii="Times New Roman" w:hAnsi="Times New Roman" w:cs="Times New Roman"/>
                <w:sz w:val="28"/>
                <w:szCs w:val="28"/>
              </w:rPr>
              <w:t>Содержание разъяснений</w:t>
            </w:r>
          </w:p>
        </w:tc>
      </w:tr>
      <w:tr w:rsidR="00BE1EB7" w:rsidRPr="00C90146" w:rsidTr="001202F6">
        <w:trPr>
          <w:trHeight w:val="70"/>
        </w:trPr>
        <w:tc>
          <w:tcPr>
            <w:tcW w:w="29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162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076"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r w:rsidR="00BE1EB7" w:rsidRPr="00C90146" w:rsidTr="001202F6">
        <w:trPr>
          <w:trHeight w:val="70"/>
        </w:trPr>
        <w:tc>
          <w:tcPr>
            <w:tcW w:w="29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162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076"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r w:rsidR="00BE1EB7" w:rsidRPr="00C90146" w:rsidTr="001202F6">
        <w:trPr>
          <w:trHeight w:val="70"/>
        </w:trPr>
        <w:tc>
          <w:tcPr>
            <w:tcW w:w="29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1627"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c>
          <w:tcPr>
            <w:tcW w:w="3076" w:type="pct"/>
            <w:tcBorders>
              <w:top w:val="single" w:sz="4" w:space="0" w:color="000000"/>
              <w:left w:val="single" w:sz="4" w:space="0" w:color="000000"/>
              <w:bottom w:val="single" w:sz="4" w:space="0" w:color="000000"/>
              <w:right w:val="single" w:sz="4" w:space="0" w:color="000000"/>
            </w:tcBorders>
            <w:vAlign w:val="center"/>
          </w:tcPr>
          <w:p w:rsidR="00BE1EB7" w:rsidRPr="00C90146" w:rsidRDefault="00BE1EB7" w:rsidP="001202F6">
            <w:pPr>
              <w:widowControl w:val="0"/>
              <w:jc w:val="center"/>
              <w:rPr>
                <w:rFonts w:ascii="Times New Roman" w:hAnsi="Times New Roman" w:cs="Times New Roman"/>
                <w:sz w:val="28"/>
                <w:szCs w:val="28"/>
              </w:rPr>
            </w:pPr>
          </w:p>
        </w:tc>
      </w:tr>
    </w:tbl>
    <w:p w:rsidR="00BE1EB7" w:rsidRPr="00C90146" w:rsidRDefault="00BE1EB7" w:rsidP="00BE1EB7">
      <w:pPr>
        <w:widowControl w:val="0"/>
        <w:jc w:val="both"/>
        <w:rPr>
          <w:rFonts w:ascii="Calibri" w:hAnsi="Calibri" w:cs="Calibri"/>
          <w:sz w:val="28"/>
          <w:szCs w:val="28"/>
        </w:rPr>
      </w:pPr>
    </w:p>
    <w:p w:rsidR="00BE1EB7" w:rsidRPr="00C90146" w:rsidRDefault="00BE1EB7" w:rsidP="00BE1EB7">
      <w:pPr>
        <w:widowControl w:val="0"/>
        <w:jc w:val="both"/>
        <w:rPr>
          <w:color w:val="FFFFFF"/>
          <w:sz w:val="28"/>
          <w:szCs w:val="28"/>
        </w:rPr>
      </w:pPr>
      <w:r w:rsidRPr="00C90146">
        <w:rPr>
          <w:sz w:val="28"/>
          <w:szCs w:val="28"/>
          <w:u w:val="single"/>
        </w:rPr>
        <w:t xml:space="preserve">                                                                                                                                        </w:t>
      </w:r>
      <w:r w:rsidRPr="00C90146">
        <w:rPr>
          <w:color w:val="FFFFFF"/>
          <w:sz w:val="28"/>
          <w:szCs w:val="28"/>
        </w:rPr>
        <w:t>.</w:t>
      </w:r>
    </w:p>
    <w:p w:rsidR="00BE1EB7" w:rsidRPr="00427801" w:rsidRDefault="00BE1EB7" w:rsidP="00BE1EB7">
      <w:pPr>
        <w:widowControl w:val="0"/>
        <w:jc w:val="both"/>
        <w:rPr>
          <w:rFonts w:ascii="Times New Roman" w:hAnsi="Times New Roman" w:cs="Times New Roman"/>
          <w:sz w:val="20"/>
          <w:szCs w:val="20"/>
        </w:rPr>
      </w:pPr>
      <w:r w:rsidRPr="00C90146">
        <w:rPr>
          <w:sz w:val="28"/>
          <w:szCs w:val="28"/>
        </w:rPr>
        <w:tab/>
      </w:r>
      <w:r w:rsidRPr="00427801">
        <w:rPr>
          <w:rFonts w:ascii="Times New Roman" w:hAnsi="Times New Roman" w:cs="Times New Roman"/>
          <w:sz w:val="20"/>
          <w:szCs w:val="20"/>
        </w:rPr>
        <w:t>(наименование должности)</w:t>
      </w:r>
      <w:r w:rsidRPr="00427801">
        <w:rPr>
          <w:rFonts w:ascii="Times New Roman" w:hAnsi="Times New Roman" w:cs="Times New Roman"/>
          <w:sz w:val="20"/>
          <w:szCs w:val="20"/>
        </w:rPr>
        <w:tab/>
      </w:r>
      <w:r w:rsidRPr="00427801">
        <w:rPr>
          <w:rFonts w:ascii="Times New Roman" w:hAnsi="Times New Roman" w:cs="Times New Roman"/>
          <w:sz w:val="20"/>
          <w:szCs w:val="20"/>
        </w:rPr>
        <w:tab/>
        <w:t xml:space="preserve">      (подпись)</w:t>
      </w:r>
      <w:r w:rsidRPr="00427801">
        <w:rPr>
          <w:rFonts w:ascii="Times New Roman" w:hAnsi="Times New Roman" w:cs="Times New Roman"/>
          <w:sz w:val="20"/>
          <w:szCs w:val="20"/>
        </w:rPr>
        <w:tab/>
      </w:r>
      <w:r w:rsidRPr="00427801">
        <w:rPr>
          <w:rFonts w:ascii="Times New Roman" w:hAnsi="Times New Roman" w:cs="Times New Roman"/>
          <w:sz w:val="20"/>
          <w:szCs w:val="20"/>
        </w:rPr>
        <w:tab/>
      </w:r>
      <w:r w:rsidRPr="00427801">
        <w:rPr>
          <w:rFonts w:ascii="Times New Roman" w:hAnsi="Times New Roman" w:cs="Times New Roman"/>
          <w:sz w:val="20"/>
          <w:szCs w:val="20"/>
        </w:rPr>
        <w:tab/>
        <w:t>(расшифровка подписи)</w:t>
      </w:r>
    </w:p>
    <w:p w:rsidR="00BE1EB7" w:rsidRPr="00427801" w:rsidRDefault="00BE1EB7" w:rsidP="00BE1EB7">
      <w:pPr>
        <w:widowControl w:val="0"/>
        <w:jc w:val="both"/>
        <w:rPr>
          <w:rFonts w:ascii="Times New Roman" w:hAnsi="Times New Roman" w:cs="Times New Roman"/>
          <w:sz w:val="20"/>
          <w:szCs w:val="20"/>
        </w:rPr>
      </w:pPr>
      <w:r w:rsidRPr="00427801">
        <w:rPr>
          <w:rFonts w:ascii="Times New Roman" w:hAnsi="Times New Roman" w:cs="Times New Roman"/>
          <w:sz w:val="20"/>
          <w:szCs w:val="20"/>
        </w:rPr>
        <w:t>М.П.</w:t>
      </w:r>
    </w:p>
    <w:p w:rsidR="00022052" w:rsidRPr="00BE1EB7" w:rsidRDefault="00022052" w:rsidP="00BE1EB7">
      <w:pPr>
        <w:rPr>
          <w:szCs w:val="20"/>
        </w:rPr>
      </w:pPr>
    </w:p>
    <w:sectPr w:rsidR="00022052" w:rsidRPr="00BE1EB7" w:rsidSect="00EE1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22052"/>
    <w:rsid w:val="000049F6"/>
    <w:rsid w:val="000145E8"/>
    <w:rsid w:val="00016562"/>
    <w:rsid w:val="00022052"/>
    <w:rsid w:val="0002470B"/>
    <w:rsid w:val="000257BF"/>
    <w:rsid w:val="0004167E"/>
    <w:rsid w:val="00041956"/>
    <w:rsid w:val="00046604"/>
    <w:rsid w:val="0005077E"/>
    <w:rsid w:val="00055F34"/>
    <w:rsid w:val="000718BA"/>
    <w:rsid w:val="0007657F"/>
    <w:rsid w:val="000A1198"/>
    <w:rsid w:val="000B05D2"/>
    <w:rsid w:val="000B5BB5"/>
    <w:rsid w:val="000B6609"/>
    <w:rsid w:val="000F1F78"/>
    <w:rsid w:val="00102E30"/>
    <w:rsid w:val="001147C9"/>
    <w:rsid w:val="00116267"/>
    <w:rsid w:val="00120230"/>
    <w:rsid w:val="001202F6"/>
    <w:rsid w:val="00125407"/>
    <w:rsid w:val="001266B5"/>
    <w:rsid w:val="00127672"/>
    <w:rsid w:val="00130904"/>
    <w:rsid w:val="00135EC1"/>
    <w:rsid w:val="00142E5C"/>
    <w:rsid w:val="00157271"/>
    <w:rsid w:val="00165ABE"/>
    <w:rsid w:val="001671DF"/>
    <w:rsid w:val="001818DB"/>
    <w:rsid w:val="001921DF"/>
    <w:rsid w:val="0019231F"/>
    <w:rsid w:val="00194046"/>
    <w:rsid w:val="001A52CA"/>
    <w:rsid w:val="001D15C1"/>
    <w:rsid w:val="001D34CD"/>
    <w:rsid w:val="001D37BE"/>
    <w:rsid w:val="001D74FC"/>
    <w:rsid w:val="001E2B79"/>
    <w:rsid w:val="001E3427"/>
    <w:rsid w:val="00200D9C"/>
    <w:rsid w:val="00204EB3"/>
    <w:rsid w:val="0021569B"/>
    <w:rsid w:val="002230E9"/>
    <w:rsid w:val="00236437"/>
    <w:rsid w:val="002415B1"/>
    <w:rsid w:val="00243134"/>
    <w:rsid w:val="00244819"/>
    <w:rsid w:val="00245DCF"/>
    <w:rsid w:val="00253AF6"/>
    <w:rsid w:val="00272ED5"/>
    <w:rsid w:val="002A2F21"/>
    <w:rsid w:val="002A773A"/>
    <w:rsid w:val="002B2C80"/>
    <w:rsid w:val="002F4446"/>
    <w:rsid w:val="00300124"/>
    <w:rsid w:val="00306171"/>
    <w:rsid w:val="0030647C"/>
    <w:rsid w:val="00313697"/>
    <w:rsid w:val="003326AD"/>
    <w:rsid w:val="00363F4A"/>
    <w:rsid w:val="00372E97"/>
    <w:rsid w:val="003A5B45"/>
    <w:rsid w:val="003B545D"/>
    <w:rsid w:val="003C028B"/>
    <w:rsid w:val="003E0495"/>
    <w:rsid w:val="003E3AB7"/>
    <w:rsid w:val="003E67D5"/>
    <w:rsid w:val="003E6BF8"/>
    <w:rsid w:val="003F24E2"/>
    <w:rsid w:val="003F4683"/>
    <w:rsid w:val="003F7A59"/>
    <w:rsid w:val="00406714"/>
    <w:rsid w:val="004101A7"/>
    <w:rsid w:val="0041524F"/>
    <w:rsid w:val="004216D8"/>
    <w:rsid w:val="00427801"/>
    <w:rsid w:val="00427FA0"/>
    <w:rsid w:val="0044455A"/>
    <w:rsid w:val="00446FCE"/>
    <w:rsid w:val="00457E8B"/>
    <w:rsid w:val="004852A2"/>
    <w:rsid w:val="004B7954"/>
    <w:rsid w:val="004C0F66"/>
    <w:rsid w:val="004D04EE"/>
    <w:rsid w:val="004E6C5C"/>
    <w:rsid w:val="004E79AF"/>
    <w:rsid w:val="004F0375"/>
    <w:rsid w:val="004F3BFA"/>
    <w:rsid w:val="004F50FB"/>
    <w:rsid w:val="005131B0"/>
    <w:rsid w:val="005230E0"/>
    <w:rsid w:val="00540DBC"/>
    <w:rsid w:val="00560C8B"/>
    <w:rsid w:val="00575A2A"/>
    <w:rsid w:val="0059646C"/>
    <w:rsid w:val="005A68F6"/>
    <w:rsid w:val="005B778E"/>
    <w:rsid w:val="005C03BE"/>
    <w:rsid w:val="005C70B6"/>
    <w:rsid w:val="005E7AF2"/>
    <w:rsid w:val="005E7FF3"/>
    <w:rsid w:val="00601C8E"/>
    <w:rsid w:val="00632724"/>
    <w:rsid w:val="00634D33"/>
    <w:rsid w:val="00655A88"/>
    <w:rsid w:val="006671F5"/>
    <w:rsid w:val="006759C5"/>
    <w:rsid w:val="006807CA"/>
    <w:rsid w:val="00686582"/>
    <w:rsid w:val="006969B8"/>
    <w:rsid w:val="006B338D"/>
    <w:rsid w:val="006B70E4"/>
    <w:rsid w:val="006C6EAB"/>
    <w:rsid w:val="006D3575"/>
    <w:rsid w:val="006D6BF7"/>
    <w:rsid w:val="006E63C9"/>
    <w:rsid w:val="006E6590"/>
    <w:rsid w:val="006F46EE"/>
    <w:rsid w:val="006F6DC0"/>
    <w:rsid w:val="00716772"/>
    <w:rsid w:val="00724F02"/>
    <w:rsid w:val="00737838"/>
    <w:rsid w:val="007717AF"/>
    <w:rsid w:val="00776B71"/>
    <w:rsid w:val="00782B07"/>
    <w:rsid w:val="007933A1"/>
    <w:rsid w:val="00796CF3"/>
    <w:rsid w:val="007B1201"/>
    <w:rsid w:val="007C0D81"/>
    <w:rsid w:val="007C1886"/>
    <w:rsid w:val="007C4A35"/>
    <w:rsid w:val="007D0796"/>
    <w:rsid w:val="007E6C8D"/>
    <w:rsid w:val="00804621"/>
    <w:rsid w:val="00806871"/>
    <w:rsid w:val="00807021"/>
    <w:rsid w:val="00814CB4"/>
    <w:rsid w:val="0082010B"/>
    <w:rsid w:val="00820619"/>
    <w:rsid w:val="008229D1"/>
    <w:rsid w:val="00822D1E"/>
    <w:rsid w:val="00834449"/>
    <w:rsid w:val="00834E12"/>
    <w:rsid w:val="00837769"/>
    <w:rsid w:val="0083779A"/>
    <w:rsid w:val="00853536"/>
    <w:rsid w:val="00856EB0"/>
    <w:rsid w:val="008624A8"/>
    <w:rsid w:val="0086377B"/>
    <w:rsid w:val="00866B59"/>
    <w:rsid w:val="008828F5"/>
    <w:rsid w:val="00885D5F"/>
    <w:rsid w:val="00890434"/>
    <w:rsid w:val="00892E8C"/>
    <w:rsid w:val="008A2124"/>
    <w:rsid w:val="008A6A41"/>
    <w:rsid w:val="008B0FF5"/>
    <w:rsid w:val="008C4AC3"/>
    <w:rsid w:val="008C7FCB"/>
    <w:rsid w:val="008D360D"/>
    <w:rsid w:val="008D48BB"/>
    <w:rsid w:val="008D4B9B"/>
    <w:rsid w:val="008E6422"/>
    <w:rsid w:val="008F3F60"/>
    <w:rsid w:val="009001C7"/>
    <w:rsid w:val="00912192"/>
    <w:rsid w:val="00946609"/>
    <w:rsid w:val="0095491C"/>
    <w:rsid w:val="00960C16"/>
    <w:rsid w:val="009612FE"/>
    <w:rsid w:val="00964536"/>
    <w:rsid w:val="00970B19"/>
    <w:rsid w:val="00986BD5"/>
    <w:rsid w:val="00987E69"/>
    <w:rsid w:val="009939F2"/>
    <w:rsid w:val="00995C16"/>
    <w:rsid w:val="009A25EF"/>
    <w:rsid w:val="009A3531"/>
    <w:rsid w:val="009B71DE"/>
    <w:rsid w:val="009C1040"/>
    <w:rsid w:val="009C6901"/>
    <w:rsid w:val="009F4E94"/>
    <w:rsid w:val="00A301BD"/>
    <w:rsid w:val="00A41384"/>
    <w:rsid w:val="00A4235D"/>
    <w:rsid w:val="00A51D10"/>
    <w:rsid w:val="00A66197"/>
    <w:rsid w:val="00A73089"/>
    <w:rsid w:val="00A8038A"/>
    <w:rsid w:val="00A81E7C"/>
    <w:rsid w:val="00A872EF"/>
    <w:rsid w:val="00A9683A"/>
    <w:rsid w:val="00A97179"/>
    <w:rsid w:val="00A97384"/>
    <w:rsid w:val="00AA2AF5"/>
    <w:rsid w:val="00AB5167"/>
    <w:rsid w:val="00AC078F"/>
    <w:rsid w:val="00AC2035"/>
    <w:rsid w:val="00AC5EF5"/>
    <w:rsid w:val="00AC69F8"/>
    <w:rsid w:val="00AC6FB1"/>
    <w:rsid w:val="00AD00B4"/>
    <w:rsid w:val="00AF03F6"/>
    <w:rsid w:val="00AF13FC"/>
    <w:rsid w:val="00AF6D22"/>
    <w:rsid w:val="00AF6E95"/>
    <w:rsid w:val="00B04A2F"/>
    <w:rsid w:val="00B06765"/>
    <w:rsid w:val="00B154D0"/>
    <w:rsid w:val="00B27019"/>
    <w:rsid w:val="00B340BF"/>
    <w:rsid w:val="00B75A08"/>
    <w:rsid w:val="00B822D5"/>
    <w:rsid w:val="00B8493D"/>
    <w:rsid w:val="00B91552"/>
    <w:rsid w:val="00BA2BA8"/>
    <w:rsid w:val="00BB31F5"/>
    <w:rsid w:val="00BC09E6"/>
    <w:rsid w:val="00BC4465"/>
    <w:rsid w:val="00BC53DF"/>
    <w:rsid w:val="00BE1EB7"/>
    <w:rsid w:val="00BE59C3"/>
    <w:rsid w:val="00BF1158"/>
    <w:rsid w:val="00BF361A"/>
    <w:rsid w:val="00C00884"/>
    <w:rsid w:val="00C0142B"/>
    <w:rsid w:val="00C165F9"/>
    <w:rsid w:val="00C27A27"/>
    <w:rsid w:val="00C30F1B"/>
    <w:rsid w:val="00C42AF1"/>
    <w:rsid w:val="00C45C25"/>
    <w:rsid w:val="00C46C74"/>
    <w:rsid w:val="00C53C6E"/>
    <w:rsid w:val="00C560BE"/>
    <w:rsid w:val="00C601EA"/>
    <w:rsid w:val="00C669C5"/>
    <w:rsid w:val="00C70961"/>
    <w:rsid w:val="00C717C1"/>
    <w:rsid w:val="00C7467B"/>
    <w:rsid w:val="00C76BCE"/>
    <w:rsid w:val="00C777AA"/>
    <w:rsid w:val="00C90146"/>
    <w:rsid w:val="00C92A7C"/>
    <w:rsid w:val="00CA0512"/>
    <w:rsid w:val="00CA1543"/>
    <w:rsid w:val="00CB204B"/>
    <w:rsid w:val="00CC42F3"/>
    <w:rsid w:val="00CE43AA"/>
    <w:rsid w:val="00D11685"/>
    <w:rsid w:val="00D25057"/>
    <w:rsid w:val="00D2595A"/>
    <w:rsid w:val="00D25F5B"/>
    <w:rsid w:val="00D266C3"/>
    <w:rsid w:val="00D51514"/>
    <w:rsid w:val="00D550AB"/>
    <w:rsid w:val="00D601BF"/>
    <w:rsid w:val="00D74780"/>
    <w:rsid w:val="00D80744"/>
    <w:rsid w:val="00D927B6"/>
    <w:rsid w:val="00D932F4"/>
    <w:rsid w:val="00DA3F25"/>
    <w:rsid w:val="00DA572E"/>
    <w:rsid w:val="00DB3B0D"/>
    <w:rsid w:val="00DE7D74"/>
    <w:rsid w:val="00E04126"/>
    <w:rsid w:val="00E04250"/>
    <w:rsid w:val="00E1359D"/>
    <w:rsid w:val="00E17A22"/>
    <w:rsid w:val="00E22904"/>
    <w:rsid w:val="00E2528A"/>
    <w:rsid w:val="00E32F53"/>
    <w:rsid w:val="00E40BC9"/>
    <w:rsid w:val="00E4176A"/>
    <w:rsid w:val="00E47FD4"/>
    <w:rsid w:val="00E5377B"/>
    <w:rsid w:val="00E704E9"/>
    <w:rsid w:val="00E719EB"/>
    <w:rsid w:val="00E72AE0"/>
    <w:rsid w:val="00E878FE"/>
    <w:rsid w:val="00EA0E12"/>
    <w:rsid w:val="00EA2B02"/>
    <w:rsid w:val="00EB4B9C"/>
    <w:rsid w:val="00ED12C3"/>
    <w:rsid w:val="00ED4CA1"/>
    <w:rsid w:val="00ED66A9"/>
    <w:rsid w:val="00EE1FD5"/>
    <w:rsid w:val="00F004A4"/>
    <w:rsid w:val="00F261D2"/>
    <w:rsid w:val="00F26B12"/>
    <w:rsid w:val="00F32869"/>
    <w:rsid w:val="00F37A5D"/>
    <w:rsid w:val="00F42117"/>
    <w:rsid w:val="00F52766"/>
    <w:rsid w:val="00F547F8"/>
    <w:rsid w:val="00F70E5B"/>
    <w:rsid w:val="00F818AA"/>
    <w:rsid w:val="00F92203"/>
    <w:rsid w:val="00FC5625"/>
    <w:rsid w:val="00FE2E36"/>
    <w:rsid w:val="00FE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89"/>
  </w:style>
  <w:style w:type="paragraph" w:styleId="1">
    <w:name w:val="heading 1"/>
    <w:basedOn w:val="a"/>
    <w:next w:val="a"/>
    <w:link w:val="10"/>
    <w:uiPriority w:val="99"/>
    <w:qFormat/>
    <w:rsid w:val="00022052"/>
    <w:pPr>
      <w:keepNext/>
      <w:spacing w:before="240" w:after="60" w:line="240" w:lineRule="auto"/>
      <w:jc w:val="center"/>
      <w:outlineLvl w:val="0"/>
    </w:pPr>
    <w:rPr>
      <w:rFonts w:ascii="Calibri" w:eastAsia="Times New Roman" w:hAnsi="Calibri" w:cs="Calibri"/>
      <w:b/>
      <w:bCs/>
      <w:kern w:val="28"/>
      <w:sz w:val="36"/>
      <w:szCs w:val="36"/>
    </w:rPr>
  </w:style>
  <w:style w:type="paragraph" w:styleId="2">
    <w:name w:val="heading 2"/>
    <w:basedOn w:val="a"/>
    <w:next w:val="a"/>
    <w:link w:val="20"/>
    <w:uiPriority w:val="99"/>
    <w:semiHidden/>
    <w:unhideWhenUsed/>
    <w:qFormat/>
    <w:rsid w:val="00022052"/>
    <w:pPr>
      <w:keepNext/>
      <w:spacing w:before="240" w:after="60" w:line="240" w:lineRule="auto"/>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2052"/>
    <w:rPr>
      <w:rFonts w:ascii="Calibri" w:eastAsia="Times New Roman" w:hAnsi="Calibri" w:cs="Calibri"/>
      <w:b/>
      <w:bCs/>
      <w:kern w:val="28"/>
      <w:sz w:val="36"/>
      <w:szCs w:val="36"/>
    </w:rPr>
  </w:style>
  <w:style w:type="character" w:customStyle="1" w:styleId="20">
    <w:name w:val="Заголовок 2 Знак"/>
    <w:basedOn w:val="a0"/>
    <w:link w:val="2"/>
    <w:uiPriority w:val="99"/>
    <w:semiHidden/>
    <w:rsid w:val="00022052"/>
    <w:rPr>
      <w:rFonts w:ascii="Cambria" w:eastAsia="Times New Roman" w:hAnsi="Cambria" w:cs="Cambria"/>
      <w:b/>
      <w:bCs/>
      <w:i/>
      <w:iCs/>
      <w:sz w:val="28"/>
      <w:szCs w:val="28"/>
    </w:rPr>
  </w:style>
  <w:style w:type="character" w:styleId="a3">
    <w:name w:val="Hyperlink"/>
    <w:basedOn w:val="a0"/>
    <w:uiPriority w:val="99"/>
    <w:semiHidden/>
    <w:unhideWhenUsed/>
    <w:rsid w:val="00022052"/>
    <w:rPr>
      <w:rFonts w:ascii="Times New Roman" w:hAnsi="Times New Roman" w:cs="Times New Roman" w:hint="default"/>
      <w:color w:val="0000FF"/>
      <w:u w:val="single"/>
    </w:rPr>
  </w:style>
  <w:style w:type="character" w:styleId="a4">
    <w:name w:val="FollowedHyperlink"/>
    <w:basedOn w:val="a0"/>
    <w:uiPriority w:val="99"/>
    <w:semiHidden/>
    <w:unhideWhenUsed/>
    <w:rsid w:val="00022052"/>
    <w:rPr>
      <w:rFonts w:ascii="Times New Roman" w:hAnsi="Times New Roman" w:cs="Times New Roman" w:hint="default"/>
      <w:color w:val="800080"/>
      <w:u w:val="single"/>
    </w:rPr>
  </w:style>
  <w:style w:type="character" w:customStyle="1" w:styleId="a5">
    <w:name w:val="Обычный (веб) Знак"/>
    <w:basedOn w:val="a0"/>
    <w:link w:val="a6"/>
    <w:uiPriority w:val="99"/>
    <w:semiHidden/>
    <w:locked/>
    <w:rsid w:val="00022052"/>
    <w:rPr>
      <w:rFonts w:ascii="Times New Roman" w:hAnsi="Times New Roman" w:cs="Times New Roman"/>
      <w:sz w:val="24"/>
      <w:szCs w:val="24"/>
    </w:rPr>
  </w:style>
  <w:style w:type="paragraph" w:styleId="a6">
    <w:name w:val="Normal (Web)"/>
    <w:basedOn w:val="a"/>
    <w:link w:val="a5"/>
    <w:uiPriority w:val="99"/>
    <w:semiHidden/>
    <w:unhideWhenUsed/>
    <w:rsid w:val="00022052"/>
    <w:pPr>
      <w:spacing w:before="100" w:beforeAutospacing="1" w:after="100" w:afterAutospacing="1" w:line="240" w:lineRule="auto"/>
    </w:pPr>
    <w:rPr>
      <w:rFonts w:ascii="Times New Roman" w:hAnsi="Times New Roman" w:cs="Times New Roman"/>
      <w:sz w:val="24"/>
      <w:szCs w:val="24"/>
    </w:rPr>
  </w:style>
  <w:style w:type="paragraph" w:styleId="a7">
    <w:name w:val="footnote text"/>
    <w:basedOn w:val="a"/>
    <w:link w:val="a8"/>
    <w:uiPriority w:val="99"/>
    <w:semiHidden/>
    <w:unhideWhenUsed/>
    <w:rsid w:val="00022052"/>
    <w:pPr>
      <w:spacing w:after="0" w:line="240" w:lineRule="auto"/>
    </w:pPr>
    <w:rPr>
      <w:rFonts w:ascii="Calibri" w:eastAsia="Times New Roman" w:hAnsi="Calibri" w:cs="Calibri"/>
      <w:sz w:val="20"/>
      <w:szCs w:val="20"/>
    </w:rPr>
  </w:style>
  <w:style w:type="character" w:customStyle="1" w:styleId="a8">
    <w:name w:val="Текст сноски Знак"/>
    <w:basedOn w:val="a0"/>
    <w:link w:val="a7"/>
    <w:uiPriority w:val="99"/>
    <w:semiHidden/>
    <w:rsid w:val="00022052"/>
    <w:rPr>
      <w:rFonts w:ascii="Calibri" w:eastAsia="Times New Roman" w:hAnsi="Calibri" w:cs="Calibri"/>
      <w:sz w:val="20"/>
      <w:szCs w:val="20"/>
    </w:rPr>
  </w:style>
  <w:style w:type="character" w:customStyle="1" w:styleId="a9">
    <w:name w:val="Верхний колонтитул Знак"/>
    <w:aliases w:val="Знак Знак"/>
    <w:basedOn w:val="a0"/>
    <w:link w:val="aa"/>
    <w:uiPriority w:val="99"/>
    <w:locked/>
    <w:rsid w:val="00022052"/>
    <w:rPr>
      <w:sz w:val="28"/>
      <w:szCs w:val="28"/>
    </w:rPr>
  </w:style>
  <w:style w:type="paragraph" w:styleId="aa">
    <w:name w:val="header"/>
    <w:aliases w:val="Знак"/>
    <w:basedOn w:val="a"/>
    <w:link w:val="a9"/>
    <w:uiPriority w:val="99"/>
    <w:unhideWhenUsed/>
    <w:rsid w:val="00022052"/>
    <w:pPr>
      <w:tabs>
        <w:tab w:val="center" w:pos="4844"/>
        <w:tab w:val="right" w:pos="9689"/>
      </w:tabs>
      <w:spacing w:after="0" w:line="240" w:lineRule="auto"/>
    </w:pPr>
    <w:rPr>
      <w:sz w:val="28"/>
      <w:szCs w:val="28"/>
    </w:rPr>
  </w:style>
  <w:style w:type="character" w:customStyle="1" w:styleId="11">
    <w:name w:val="Верхний колонтитул Знак1"/>
    <w:aliases w:val="Знак Знак1"/>
    <w:basedOn w:val="a0"/>
    <w:link w:val="aa"/>
    <w:uiPriority w:val="99"/>
    <w:semiHidden/>
    <w:rsid w:val="00022052"/>
  </w:style>
  <w:style w:type="paragraph" w:styleId="ab">
    <w:name w:val="footer"/>
    <w:basedOn w:val="a"/>
    <w:link w:val="ac"/>
    <w:uiPriority w:val="99"/>
    <w:semiHidden/>
    <w:unhideWhenUsed/>
    <w:rsid w:val="00022052"/>
    <w:pPr>
      <w:tabs>
        <w:tab w:val="center" w:pos="4677"/>
        <w:tab w:val="right" w:pos="9355"/>
      </w:tabs>
      <w:spacing w:after="0" w:line="240" w:lineRule="auto"/>
    </w:pPr>
    <w:rPr>
      <w:rFonts w:ascii="Calibri" w:eastAsia="Times New Roman" w:hAnsi="Calibri" w:cs="Calibri"/>
      <w:sz w:val="24"/>
      <w:szCs w:val="24"/>
    </w:rPr>
  </w:style>
  <w:style w:type="character" w:customStyle="1" w:styleId="ac">
    <w:name w:val="Нижний колонтитул Знак"/>
    <w:basedOn w:val="a0"/>
    <w:link w:val="ab"/>
    <w:uiPriority w:val="99"/>
    <w:semiHidden/>
    <w:rsid w:val="00022052"/>
    <w:rPr>
      <w:rFonts w:ascii="Calibri" w:eastAsia="Times New Roman" w:hAnsi="Calibri" w:cs="Calibri"/>
      <w:sz w:val="24"/>
      <w:szCs w:val="24"/>
    </w:rPr>
  </w:style>
  <w:style w:type="paragraph" w:styleId="ad">
    <w:name w:val="Body Text Indent"/>
    <w:basedOn w:val="a"/>
    <w:link w:val="ae"/>
    <w:uiPriority w:val="99"/>
    <w:unhideWhenUsed/>
    <w:rsid w:val="00022052"/>
    <w:pPr>
      <w:autoSpaceDE w:val="0"/>
      <w:autoSpaceDN w:val="0"/>
      <w:adjustRightInd w:val="0"/>
      <w:spacing w:after="0" w:line="240" w:lineRule="auto"/>
      <w:ind w:left="-284" w:firstLine="426"/>
      <w:jc w:val="both"/>
    </w:pPr>
    <w:rPr>
      <w:rFonts w:ascii="Calibri" w:eastAsia="Times New Roman" w:hAnsi="Calibri" w:cs="Calibri"/>
      <w:sz w:val="28"/>
      <w:szCs w:val="28"/>
    </w:rPr>
  </w:style>
  <w:style w:type="character" w:customStyle="1" w:styleId="ae">
    <w:name w:val="Основной текст с отступом Знак"/>
    <w:basedOn w:val="a0"/>
    <w:link w:val="ad"/>
    <w:uiPriority w:val="99"/>
    <w:rsid w:val="00022052"/>
    <w:rPr>
      <w:rFonts w:ascii="Calibri" w:eastAsia="Times New Roman" w:hAnsi="Calibri" w:cs="Calibri"/>
      <w:sz w:val="28"/>
      <w:szCs w:val="28"/>
    </w:rPr>
  </w:style>
  <w:style w:type="paragraph" w:styleId="af">
    <w:name w:val="Balloon Text"/>
    <w:basedOn w:val="a"/>
    <w:link w:val="af0"/>
    <w:uiPriority w:val="99"/>
    <w:semiHidden/>
    <w:unhideWhenUsed/>
    <w:rsid w:val="00022052"/>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022052"/>
    <w:rPr>
      <w:rFonts w:ascii="Tahoma" w:eastAsia="Times New Roman" w:hAnsi="Tahoma" w:cs="Tahoma"/>
      <w:sz w:val="16"/>
      <w:szCs w:val="16"/>
    </w:rPr>
  </w:style>
  <w:style w:type="paragraph" w:styleId="af1">
    <w:name w:val="List Paragraph"/>
    <w:basedOn w:val="a"/>
    <w:uiPriority w:val="99"/>
    <w:qFormat/>
    <w:rsid w:val="00022052"/>
    <w:pPr>
      <w:spacing w:after="0" w:line="240" w:lineRule="auto"/>
      <w:ind w:left="720"/>
    </w:pPr>
    <w:rPr>
      <w:rFonts w:ascii="Calibri" w:eastAsia="Times New Roman" w:hAnsi="Calibri" w:cs="Calibri"/>
      <w:sz w:val="24"/>
      <w:szCs w:val="24"/>
    </w:rPr>
  </w:style>
  <w:style w:type="paragraph" w:customStyle="1" w:styleId="Default">
    <w:name w:val="Default"/>
    <w:uiPriority w:val="99"/>
    <w:semiHidden/>
    <w:rsid w:val="0002205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2">
    <w:name w:val="Обычный1"/>
    <w:uiPriority w:val="99"/>
    <w:semiHidden/>
    <w:rsid w:val="00022052"/>
    <w:pPr>
      <w:widowControl w:val="0"/>
      <w:suppressAutoHyphens/>
      <w:spacing w:before="260" w:after="0" w:line="300" w:lineRule="auto"/>
      <w:ind w:left="5520"/>
      <w:jc w:val="right"/>
    </w:pPr>
    <w:rPr>
      <w:rFonts w:ascii="Calibri" w:eastAsia="Times New Roman" w:hAnsi="Calibri" w:cs="Calibri"/>
      <w:sz w:val="16"/>
      <w:szCs w:val="16"/>
      <w:lang w:eastAsia="ar-SA"/>
    </w:rPr>
  </w:style>
  <w:style w:type="paragraph" w:customStyle="1" w:styleId="FR1">
    <w:name w:val="FR1"/>
    <w:uiPriority w:val="99"/>
    <w:semiHidden/>
    <w:rsid w:val="00022052"/>
    <w:pPr>
      <w:widowControl w:val="0"/>
      <w:suppressAutoHyphens/>
      <w:spacing w:after="0" w:line="480" w:lineRule="auto"/>
      <w:ind w:right="1000"/>
      <w:jc w:val="center"/>
    </w:pPr>
    <w:rPr>
      <w:rFonts w:ascii="Calibri" w:eastAsia="Times New Roman" w:hAnsi="Calibri" w:cs="Calibri"/>
      <w:b/>
      <w:bCs/>
      <w:sz w:val="24"/>
      <w:szCs w:val="24"/>
      <w:lang w:eastAsia="ar-SA"/>
    </w:rPr>
  </w:style>
  <w:style w:type="paragraph" w:customStyle="1" w:styleId="ConsPlusNormal">
    <w:name w:val="ConsPlusNormal"/>
    <w:rsid w:val="000220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02205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3">
    <w:name w:val="Абзац списка1"/>
    <w:basedOn w:val="a"/>
    <w:uiPriority w:val="99"/>
    <w:semiHidden/>
    <w:rsid w:val="00022052"/>
    <w:pPr>
      <w:ind w:left="720"/>
    </w:pPr>
    <w:rPr>
      <w:rFonts w:ascii="Calibri" w:eastAsia="Times New Roman" w:hAnsi="Calibri" w:cs="Calibri"/>
      <w:lang w:eastAsia="en-US"/>
    </w:rPr>
  </w:style>
  <w:style w:type="character" w:styleId="af2">
    <w:name w:val="footnote reference"/>
    <w:basedOn w:val="a0"/>
    <w:uiPriority w:val="99"/>
    <w:semiHidden/>
    <w:unhideWhenUsed/>
    <w:rsid w:val="00022052"/>
    <w:rPr>
      <w:rFonts w:ascii="Times New Roman" w:hAnsi="Times New Roman" w:cs="Times New Roman" w:hint="default"/>
      <w:vertAlign w:val="superscript"/>
    </w:rPr>
  </w:style>
  <w:style w:type="character" w:customStyle="1" w:styleId="af3">
    <w:name w:val="Гипертекстовая ссылка"/>
    <w:basedOn w:val="a0"/>
    <w:uiPriority w:val="99"/>
    <w:rsid w:val="00022052"/>
    <w:rPr>
      <w:rFonts w:ascii="Times New Roman" w:hAnsi="Times New Roman" w:cs="Times New Roman" w:hint="default"/>
      <w:b/>
      <w:bCs/>
      <w:color w:val="008000"/>
    </w:rPr>
  </w:style>
  <w:style w:type="character" w:customStyle="1" w:styleId="af4">
    <w:name w:val="Цветовое выделение для Нормальный"/>
    <w:uiPriority w:val="99"/>
    <w:rsid w:val="00022052"/>
    <w:rPr>
      <w:sz w:val="20"/>
    </w:rPr>
  </w:style>
  <w:style w:type="table" w:styleId="af5">
    <w:name w:val="Table Grid"/>
    <w:basedOn w:val="a1"/>
    <w:uiPriority w:val="99"/>
    <w:rsid w:val="0002205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406962">
      <w:bodyDiv w:val="1"/>
      <w:marLeft w:val="0"/>
      <w:marRight w:val="0"/>
      <w:marTop w:val="0"/>
      <w:marBottom w:val="0"/>
      <w:divBdr>
        <w:top w:val="none" w:sz="0" w:space="0" w:color="auto"/>
        <w:left w:val="none" w:sz="0" w:space="0" w:color="auto"/>
        <w:bottom w:val="none" w:sz="0" w:space="0" w:color="auto"/>
        <w:right w:val="none" w:sz="0" w:space="0" w:color="auto"/>
      </w:divBdr>
    </w:div>
    <w:div w:id="1502232772">
      <w:bodyDiv w:val="1"/>
      <w:marLeft w:val="0"/>
      <w:marRight w:val="0"/>
      <w:marTop w:val="0"/>
      <w:marBottom w:val="0"/>
      <w:divBdr>
        <w:top w:val="none" w:sz="0" w:space="0" w:color="auto"/>
        <w:left w:val="none" w:sz="0" w:space="0" w:color="auto"/>
        <w:bottom w:val="none" w:sz="0" w:space="0" w:color="auto"/>
        <w:right w:val="none" w:sz="0" w:space="0" w:color="auto"/>
      </w:divBdr>
    </w:div>
    <w:div w:id="20686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saratov.gov.ru/" TargetMode="External"/><Relationship Id="rId13" Type="http://schemas.openxmlformats.org/officeDocument/2006/relationships/hyperlink" Target="consultantplus://offline/ref=61C8094435BB47D0F34A74A810A2A68556D4ECFCA4D1BEE09EF3743F15kAO" TargetMode="External"/><Relationship Id="rId18"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7" Type="http://schemas.openxmlformats.org/officeDocument/2006/relationships/hyperlink" Target="http://www.transport.saratov.gov.ru/" TargetMode="External"/><Relationship Id="rId12" Type="http://schemas.openxmlformats.org/officeDocument/2006/relationships/hyperlink" Target="consultantplus://offline/ref=61C8094435BB47D0F34A74A810A2A68553D7EEFDA7DBE3EA96AA783D5D1AkBO" TargetMode="External"/><Relationship Id="rId17"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0"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ransport.saratov.gov.ru/" TargetMode="External"/><Relationship Id="rId11" Type="http://schemas.openxmlformats.org/officeDocument/2006/relationships/hyperlink" Target="consultantplus://offline/ref=61C8094435BB47D0F34A74A810A2A68550DFEBF8AEDEE3EA96AA783D5D1AkBO" TargetMode="External"/><Relationship Id="rId24" Type="http://schemas.openxmlformats.org/officeDocument/2006/relationships/image" Target="media/image2.wmf"/><Relationship Id="rId5" Type="http://schemas.openxmlformats.org/officeDocument/2006/relationships/hyperlink" Target="http://www.transport.saratov.gov.ru/" TargetMode="External"/><Relationship Id="rId15" Type="http://schemas.openxmlformats.org/officeDocument/2006/relationships/hyperlink" Target="consultantplus://offline/ref=C41505C530B35C1A307442F8C94E97EAA707B573F7AFC43ABA5A796A3BA19AB6C3D2EADA310138F6n0P0P"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http://www.transport.saratov.gov.ru/" TargetMode="External"/><Relationship Id="rId19"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4" Type="http://schemas.openxmlformats.org/officeDocument/2006/relationships/webSettings" Target="webSettings.xml"/><Relationship Id="rId9" Type="http://schemas.openxmlformats.org/officeDocument/2006/relationships/hyperlink" Target="http://www.transport.saratov.gov.ru/" TargetMode="External"/><Relationship Id="rId14" Type="http://schemas.openxmlformats.org/officeDocument/2006/relationships/hyperlink" Target="consultantplus://offline/ref=61C8094435BB47D0F34A74A810A2A68550D4ECFAA3D9E3EA96AA783D5D1AkBO" TargetMode="External"/><Relationship Id="rId22"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7"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35EE-21F1-44E9-AC43-CDF25212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37</Pages>
  <Words>11476</Words>
  <Characters>65415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ДХБ и Т</Company>
  <LinksUpToDate>false</LinksUpToDate>
  <CharactersWithSpaces>76738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Гришаев И.А.</dc:creator>
  <cp:keywords/>
  <dc:description/>
  <cp:lastModifiedBy>Нарышкина И.Ю.</cp:lastModifiedBy>
  <cp:revision>1</cp:revision>
  <cp:lastPrinted>2017-11-27T08:58:00Z</cp:lastPrinted>
  <dcterms:created xsi:type="dcterms:W3CDTF">2017-11-17T05:18:00Z</dcterms:created>
  <dcterms:modified xsi:type="dcterms:W3CDTF">2017-11-27T10:30:00Z</dcterms:modified>
</cp:coreProperties>
</file>