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002EC7" w:rsidP="00002EC7">
            <w:r>
              <w:rPr>
                <w:lang w:val="en-US"/>
              </w:rPr>
              <w:t>28</w:t>
            </w:r>
            <w:r w:rsidR="00C058CD">
              <w:t xml:space="preserve"> </w:t>
            </w:r>
            <w:r>
              <w:t>дека</w:t>
            </w:r>
            <w:r w:rsidR="007D59C6">
              <w:t>бря</w:t>
            </w:r>
            <w:r w:rsidR="00C058CD">
              <w:t xml:space="preserve"> 201</w:t>
            </w:r>
            <w:r w:rsidR="00983312">
              <w:t>7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D59C6" w:rsidRDefault="007D59C6" w:rsidP="007D59C6"/>
          <w:p w:rsidR="007F53B3" w:rsidRDefault="00002EC7" w:rsidP="007D59C6">
            <w:r>
              <w:rPr>
                <w:lang w:val="en-US"/>
              </w:rPr>
              <w:t>28</w:t>
            </w:r>
            <w:r>
              <w:t xml:space="preserve"> декабря 2017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5573B9">
            <w:pPr>
              <w:ind w:left="-57"/>
            </w:pPr>
            <w:r>
              <w:t xml:space="preserve">Дмитриев Н.Н., Минина С.Н., Грибанова О.Н., </w:t>
            </w:r>
            <w:r w:rsidR="007F53B3">
              <w:t>Красавина О.Н.</w:t>
            </w:r>
            <w:r>
              <w:t>,</w:t>
            </w:r>
            <w:r w:rsidR="00906CAA">
              <w:t xml:space="preserve"> Лаврентьева И.В.</w:t>
            </w:r>
            <w:r w:rsidR="00983312">
              <w:t xml:space="preserve">, </w:t>
            </w:r>
            <w:proofErr w:type="spellStart"/>
            <w:r w:rsidR="00983312">
              <w:t>Ливерко</w:t>
            </w:r>
            <w:proofErr w:type="spellEnd"/>
            <w:r w:rsidR="00983312">
              <w:t xml:space="preserve"> М.С.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983312">
        <w:t>все</w:t>
      </w:r>
      <w:r w:rsidR="00906CAA">
        <w:t xml:space="preserve"> </w:t>
      </w:r>
      <w:r w:rsidR="00A03318">
        <w:t>член</w:t>
      </w:r>
      <w:r w:rsidR="00983312">
        <w:t>ы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был</w:t>
      </w:r>
      <w:r w:rsidR="007F53B3">
        <w:t>а</w:t>
      </w:r>
      <w:r>
        <w:t xml:space="preserve"> представлен</w:t>
      </w:r>
      <w:r w:rsidR="007F53B3">
        <w:t>а</w:t>
      </w:r>
      <w:r>
        <w:t xml:space="preserve"> </w:t>
      </w:r>
      <w:r w:rsidR="007F53B3">
        <w:t>1</w:t>
      </w:r>
      <w:r>
        <w:t xml:space="preserve"> заявк</w:t>
      </w:r>
      <w:r w:rsidR="007F53B3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D59C6" w:rsidTr="007F53B3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D59C6" w:rsidRDefault="00002EC7" w:rsidP="007D59C6">
            <w:pPr>
              <w:jc w:val="center"/>
            </w:pPr>
            <w:r>
              <w:t>79</w:t>
            </w:r>
          </w:p>
        </w:tc>
        <w:tc>
          <w:tcPr>
            <w:tcW w:w="1922" w:type="dxa"/>
          </w:tcPr>
          <w:p w:rsidR="007D59C6" w:rsidRDefault="007D59C6" w:rsidP="00002EC7">
            <w:r>
              <w:t>2</w:t>
            </w:r>
            <w:r w:rsidR="00002EC7">
              <w:t>5</w:t>
            </w:r>
            <w:r>
              <w:t>.1</w:t>
            </w:r>
            <w:r w:rsidR="00002EC7">
              <w:t>2</w:t>
            </w:r>
            <w:r>
              <w:t>.2017</w:t>
            </w:r>
          </w:p>
        </w:tc>
        <w:tc>
          <w:tcPr>
            <w:tcW w:w="2035" w:type="dxa"/>
          </w:tcPr>
          <w:p w:rsidR="007D59C6" w:rsidRDefault="007D59C6" w:rsidP="00002EC7">
            <w:r>
              <w:t>09 час. 0</w:t>
            </w:r>
            <w:r w:rsidR="00002EC7">
              <w:t>0</w:t>
            </w:r>
            <w:r>
              <w:t xml:space="preserve"> мин.</w:t>
            </w:r>
          </w:p>
        </w:tc>
        <w:tc>
          <w:tcPr>
            <w:tcW w:w="2728" w:type="dxa"/>
          </w:tcPr>
          <w:p w:rsidR="007D59C6" w:rsidRDefault="007D59C6" w:rsidP="007D59C6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Марина Юрьевна</w:t>
            </w:r>
          </w:p>
        </w:tc>
      </w:tr>
    </w:tbl>
    <w:p w:rsidR="00A17512" w:rsidRDefault="005E5435" w:rsidP="005E5435">
      <w:pPr>
        <w:spacing w:after="0"/>
        <w:jc w:val="both"/>
      </w:pPr>
      <w:r>
        <w:lastRenderedPageBreak/>
        <w:t>По Лоту №1 заслушали секретаря комиссии Грибанову О.Н., которая представила на обозрение комиссии заявки участников по данному Лоту.</w:t>
      </w:r>
    </w:p>
    <w:p w:rsidR="005E5435" w:rsidRDefault="005E5435" w:rsidP="005E5435">
      <w:pPr>
        <w:spacing w:after="0"/>
        <w:jc w:val="both"/>
      </w:pPr>
      <w:r>
        <w:t xml:space="preserve">Рассмотрев представленную ИП </w:t>
      </w:r>
      <w:proofErr w:type="spellStart"/>
      <w:r w:rsidR="0066349D">
        <w:t>Шординой</w:t>
      </w:r>
      <w:proofErr w:type="spellEnd"/>
      <w:r w:rsidR="0066349D">
        <w:t xml:space="preserve"> Мариной Юрьевной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5E5435" w:rsidRDefault="005E5435" w:rsidP="005E543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E5435" w:rsidTr="0002118D">
        <w:tc>
          <w:tcPr>
            <w:tcW w:w="4390" w:type="dxa"/>
          </w:tcPr>
          <w:p w:rsidR="005E5435" w:rsidRDefault="005E543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RPr="002D3EF3" w:rsidTr="0002118D">
        <w:tc>
          <w:tcPr>
            <w:tcW w:w="4390" w:type="dxa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8640F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Tr="00906CAA">
        <w:tc>
          <w:tcPr>
            <w:tcW w:w="4390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6CAA" w:rsidRPr="006008ED" w:rsidRDefault="00906CAA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6CAA" w:rsidRPr="0001771E" w:rsidTr="00906CAA">
        <w:tc>
          <w:tcPr>
            <w:tcW w:w="4390" w:type="dxa"/>
          </w:tcPr>
          <w:p w:rsidR="00906CAA" w:rsidRPr="0001771E" w:rsidRDefault="00906CAA" w:rsidP="00906C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742FF" w:rsidTr="002D3EF3">
        <w:tc>
          <w:tcPr>
            <w:tcW w:w="4390" w:type="dxa"/>
          </w:tcPr>
          <w:p w:rsidR="005742FF" w:rsidRPr="006008ED" w:rsidRDefault="005742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742FF" w:rsidRPr="006008ED" w:rsidRDefault="005742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742FF" w:rsidRPr="006008ED" w:rsidRDefault="005742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5742FF" w:rsidRPr="0001771E" w:rsidTr="002D3EF3">
        <w:tc>
          <w:tcPr>
            <w:tcW w:w="4390" w:type="dxa"/>
          </w:tcPr>
          <w:p w:rsidR="005742FF" w:rsidRPr="0001771E" w:rsidRDefault="005742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представлено </w:t>
      </w:r>
      <w:r w:rsidR="00002EC7">
        <w:t>2</w:t>
      </w:r>
      <w:r>
        <w:t xml:space="preserve"> заявки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E5435" w:rsidRDefault="00002EC7" w:rsidP="005E5435">
            <w:pPr>
              <w:jc w:val="center"/>
            </w:pPr>
            <w:r>
              <w:t>80</w:t>
            </w:r>
          </w:p>
        </w:tc>
        <w:tc>
          <w:tcPr>
            <w:tcW w:w="1922" w:type="dxa"/>
          </w:tcPr>
          <w:p w:rsidR="005E5435" w:rsidRDefault="007D59C6" w:rsidP="00002EC7">
            <w:r>
              <w:t>2</w:t>
            </w:r>
            <w:r w:rsidR="00002EC7">
              <w:t>5</w:t>
            </w:r>
            <w:r w:rsidR="00983312">
              <w:t>.</w:t>
            </w:r>
            <w:r>
              <w:t>1</w:t>
            </w:r>
            <w:r w:rsidR="00002EC7">
              <w:t>2</w:t>
            </w:r>
            <w:r w:rsidR="00983312">
              <w:t>.2017</w:t>
            </w:r>
          </w:p>
        </w:tc>
        <w:tc>
          <w:tcPr>
            <w:tcW w:w="2035" w:type="dxa"/>
          </w:tcPr>
          <w:p w:rsidR="005E5435" w:rsidRDefault="00906CAA" w:rsidP="00002EC7">
            <w:r>
              <w:t>09</w:t>
            </w:r>
            <w:r w:rsidR="005E5435">
              <w:t xml:space="preserve"> час. </w:t>
            </w:r>
            <w:r w:rsidR="00002EC7">
              <w:t>10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7D59C6" w:rsidP="007D59C6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Марина Юрьевна</w:t>
            </w:r>
          </w:p>
        </w:tc>
      </w:tr>
      <w:tr w:rsidR="007D59C6" w:rsidTr="0002118D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7D59C6" w:rsidRDefault="00002EC7" w:rsidP="007D59C6">
            <w:pPr>
              <w:jc w:val="center"/>
            </w:pPr>
            <w:r>
              <w:t>81</w:t>
            </w:r>
          </w:p>
        </w:tc>
        <w:tc>
          <w:tcPr>
            <w:tcW w:w="1922" w:type="dxa"/>
          </w:tcPr>
          <w:p w:rsidR="007D59C6" w:rsidRDefault="007D59C6" w:rsidP="00002EC7">
            <w:r>
              <w:t>2</w:t>
            </w:r>
            <w:r w:rsidR="00002EC7">
              <w:t>5</w:t>
            </w:r>
            <w:r>
              <w:t>.1</w:t>
            </w:r>
            <w:r w:rsidR="00002EC7">
              <w:t>2</w:t>
            </w:r>
            <w:r>
              <w:t>.2017</w:t>
            </w:r>
          </w:p>
        </w:tc>
        <w:tc>
          <w:tcPr>
            <w:tcW w:w="2035" w:type="dxa"/>
          </w:tcPr>
          <w:p w:rsidR="007D59C6" w:rsidRDefault="007D59C6" w:rsidP="00002EC7">
            <w:r>
              <w:t>09 час. 1</w:t>
            </w:r>
            <w:r w:rsidR="00002EC7">
              <w:t>2</w:t>
            </w:r>
            <w:r>
              <w:t xml:space="preserve"> мин.</w:t>
            </w:r>
          </w:p>
        </w:tc>
        <w:tc>
          <w:tcPr>
            <w:tcW w:w="2728" w:type="dxa"/>
          </w:tcPr>
          <w:p w:rsidR="007D59C6" w:rsidRDefault="007D59C6" w:rsidP="007D59C6">
            <w:r>
              <w:t>ИП Ершов Сергей Анатольевич</w:t>
            </w:r>
          </w:p>
        </w:tc>
      </w:tr>
    </w:tbl>
    <w:p w:rsidR="005E5435" w:rsidRDefault="005E5435" w:rsidP="005E5435">
      <w:pPr>
        <w:spacing w:after="0"/>
        <w:jc w:val="both"/>
      </w:pPr>
      <w:r>
        <w:t>По Лоту №2 заслушали секретаря комиссии Грибанову О.Н., которая представила на обозрение комиссии заявки участников по данному Лоту.</w:t>
      </w:r>
    </w:p>
    <w:p w:rsidR="001B0125" w:rsidRDefault="001B0125" w:rsidP="001B0125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4955" w:type="pct"/>
        <w:tblLayout w:type="fixed"/>
        <w:tblLook w:val="04A0" w:firstRow="1" w:lastRow="0" w:firstColumn="1" w:lastColumn="0" w:noHBand="0" w:noVBand="1"/>
      </w:tblPr>
      <w:tblGrid>
        <w:gridCol w:w="593"/>
        <w:gridCol w:w="874"/>
        <w:gridCol w:w="89"/>
        <w:gridCol w:w="504"/>
        <w:gridCol w:w="911"/>
        <w:gridCol w:w="1135"/>
        <w:gridCol w:w="1274"/>
        <w:gridCol w:w="1704"/>
        <w:gridCol w:w="2176"/>
      </w:tblGrid>
      <w:tr w:rsidR="005573B9" w:rsidRPr="005573B9" w:rsidTr="005573B9">
        <w:tc>
          <w:tcPr>
            <w:tcW w:w="320" w:type="pct"/>
          </w:tcPr>
          <w:p w:rsidR="005573B9" w:rsidRPr="005573B9" w:rsidRDefault="005573B9" w:rsidP="001B0125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№ п/п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5573B9" w:rsidRPr="005573B9" w:rsidTr="005573B9">
        <w:tc>
          <w:tcPr>
            <w:tcW w:w="320" w:type="pct"/>
          </w:tcPr>
          <w:p w:rsidR="005573B9" w:rsidRPr="005573B9" w:rsidRDefault="005573B9" w:rsidP="005573B9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557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EF7A96" w:rsidP="005573B9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 xml:space="preserve">ИП </w:t>
            </w:r>
            <w:proofErr w:type="spellStart"/>
            <w:r w:rsidRPr="00EF7A96">
              <w:rPr>
                <w:sz w:val="24"/>
                <w:szCs w:val="24"/>
              </w:rPr>
              <w:t>Шордина</w:t>
            </w:r>
            <w:proofErr w:type="spellEnd"/>
            <w:r w:rsidRPr="00EF7A96">
              <w:rPr>
                <w:sz w:val="24"/>
                <w:szCs w:val="24"/>
              </w:rPr>
              <w:t xml:space="preserve"> Марина Юрьевна</w:t>
            </w:r>
          </w:p>
        </w:tc>
      </w:tr>
      <w:tr w:rsidR="005573B9" w:rsidRPr="005573B9" w:rsidTr="005573B9">
        <w:tc>
          <w:tcPr>
            <w:tcW w:w="792" w:type="pct"/>
            <w:gridSpan w:val="2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5573B9" w:rsidRPr="005573B9" w:rsidTr="005573B9">
        <w:trPr>
          <w:cantSplit/>
          <w:trHeight w:val="1747"/>
        </w:trPr>
        <w:tc>
          <w:tcPr>
            <w:tcW w:w="840" w:type="pct"/>
            <w:gridSpan w:val="3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4C35AB" w:rsidRPr="005573B9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FB2AFB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4C35AB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5742FF" w:rsidRPr="005573B9" w:rsidTr="005573B9">
        <w:tc>
          <w:tcPr>
            <w:tcW w:w="840" w:type="pct"/>
            <w:gridSpan w:val="3"/>
          </w:tcPr>
          <w:p w:rsidR="005742FF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64" w:type="pct"/>
            <w:gridSpan w:val="2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5742FF" w:rsidRPr="007E5DA1" w:rsidRDefault="007E5DA1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5742FF" w:rsidRDefault="005742FF" w:rsidP="004C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8F69CA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 w:rsidR="008F69CA"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6E5ABE">
              <w:rPr>
                <w:noProof/>
                <w:sz w:val="24"/>
                <w:szCs w:val="24"/>
              </w:rPr>
              <w:t>8,33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8,33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10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FB2AFB" w:rsidRPr="005573B9" w:rsidRDefault="008F69CA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7E5DA1">
              <w:rPr>
                <w:noProof/>
                <w:sz w:val="24"/>
                <w:szCs w:val="24"/>
              </w:rPr>
              <w:t>8,5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FB2AFB" w:rsidRPr="005573B9" w:rsidTr="005573B9">
        <w:tc>
          <w:tcPr>
            <w:tcW w:w="320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2</w:t>
            </w:r>
          </w:p>
        </w:tc>
        <w:tc>
          <w:tcPr>
            <w:tcW w:w="792" w:type="pct"/>
            <w:gridSpan w:val="3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FB2AFB" w:rsidRPr="005573B9" w:rsidRDefault="00EF7A96" w:rsidP="008F69CA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>ИП Ершов Сергей Анатольевич</w:t>
            </w:r>
          </w:p>
        </w:tc>
      </w:tr>
      <w:tr w:rsidR="00FB2AFB" w:rsidRPr="005573B9" w:rsidTr="005573B9">
        <w:tc>
          <w:tcPr>
            <w:tcW w:w="792" w:type="pct"/>
            <w:gridSpan w:val="2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FB2AFB" w:rsidRPr="005573B9" w:rsidTr="00AF20A4">
        <w:trPr>
          <w:cantSplit/>
          <w:trHeight w:val="1747"/>
        </w:trPr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5A625B" w:rsidRDefault="005A625B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6E5ABE" w:rsidRDefault="006E5AB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5573B9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5573B9" w:rsidRDefault="005A625B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8" w:type="pct"/>
          </w:tcPr>
          <w:p w:rsidR="008F69CA" w:rsidRPr="006E5ABE" w:rsidRDefault="006E5AB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20" w:type="pct"/>
          </w:tcPr>
          <w:p w:rsidR="008F69CA" w:rsidRPr="006E5ABE" w:rsidRDefault="006E5AB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5573B9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5573B9" w:rsidRDefault="005A625B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8" w:type="pct"/>
          </w:tcPr>
          <w:p w:rsidR="008F69CA" w:rsidRPr="005573B9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8F69CA" w:rsidRPr="007E5DA1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FB2AFB" w:rsidRDefault="005A625B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6E5ABE" w:rsidRDefault="006E5AB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20" w:type="pct"/>
          </w:tcPr>
          <w:p w:rsidR="008F69CA" w:rsidRPr="007E5DA1" w:rsidRDefault="006E5ABE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8F69CA" w:rsidRPr="00FB2AFB" w:rsidRDefault="005A625B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7E5DA1" w:rsidRDefault="007E5DA1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8F69CA" w:rsidRPr="007E5DA1" w:rsidRDefault="00870B0D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8F69CA" w:rsidRPr="007E5DA1" w:rsidRDefault="005A625B" w:rsidP="002D3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8F69CA" w:rsidRPr="006E5ABE" w:rsidRDefault="006E5AB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0" w:type="pct"/>
          </w:tcPr>
          <w:p w:rsidR="008F69CA" w:rsidRPr="006E5ABE" w:rsidRDefault="006E5ABE" w:rsidP="002D3E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75" w:type="pct"/>
          </w:tcPr>
          <w:p w:rsidR="008F69CA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Ливерко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8F69CA" w:rsidRPr="005573B9" w:rsidTr="002D3EF3">
        <w:tc>
          <w:tcPr>
            <w:tcW w:w="840" w:type="pct"/>
            <w:gridSpan w:val="3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6E5ABE">
              <w:rPr>
                <w:noProof/>
                <w:sz w:val="24"/>
                <w:szCs w:val="24"/>
              </w:rPr>
              <w:t>8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870B0D">
              <w:rPr>
                <w:noProof/>
                <w:sz w:val="24"/>
                <w:szCs w:val="24"/>
              </w:rPr>
              <w:t>8,5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5A625B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6E5ABE">
              <w:rPr>
                <w:noProof/>
                <w:sz w:val="24"/>
                <w:szCs w:val="24"/>
              </w:rPr>
              <w:t>7,5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  <w:tc>
          <w:tcPr>
            <w:tcW w:w="920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>=SUM(ABOVE)/</w:instrText>
            </w:r>
            <w:r>
              <w:rPr>
                <w:sz w:val="24"/>
                <w:szCs w:val="24"/>
              </w:rPr>
              <w:instrText>6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6E5ABE">
              <w:rPr>
                <w:noProof/>
                <w:sz w:val="24"/>
                <w:szCs w:val="24"/>
              </w:rPr>
              <w:t>7,5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8F69CA" w:rsidRPr="005573B9" w:rsidRDefault="008F69CA" w:rsidP="002D3EF3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73456E" w:rsidRDefault="0073456E" w:rsidP="001B0125">
      <w:pPr>
        <w:spacing w:after="0"/>
        <w:jc w:val="both"/>
      </w:pPr>
    </w:p>
    <w:p w:rsidR="001B0125" w:rsidRPr="00CE70FF" w:rsidRDefault="00CE70FF" w:rsidP="00EF2AA3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0"/>
        <w:gridCol w:w="851"/>
        <w:gridCol w:w="850"/>
        <w:gridCol w:w="851"/>
        <w:gridCol w:w="850"/>
        <w:gridCol w:w="1269"/>
      </w:tblGrid>
      <w:tr w:rsidR="004C35AB" w:rsidRPr="00F87E26" w:rsidTr="0001771E">
        <w:trPr>
          <w:trHeight w:val="288"/>
        </w:trPr>
        <w:tc>
          <w:tcPr>
            <w:tcW w:w="704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252" w:type="dxa"/>
            <w:gridSpan w:val="5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4C35AB" w:rsidRPr="00F87E26" w:rsidTr="0001771E">
        <w:trPr>
          <w:trHeight w:val="263"/>
        </w:trPr>
        <w:tc>
          <w:tcPr>
            <w:tcW w:w="704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 w:rsidRPr="00F87E26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269" w:type="dxa"/>
            <w:vMerge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</w:p>
        </w:tc>
      </w:tr>
      <w:tr w:rsidR="004C35AB" w:rsidRPr="00F87E26" w:rsidTr="0001771E">
        <w:tc>
          <w:tcPr>
            <w:tcW w:w="704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4C35AB" w:rsidRPr="00F87E26" w:rsidRDefault="004C35AB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="00EF7A96">
              <w:rPr>
                <w:szCs w:val="28"/>
              </w:rPr>
              <w:t>Шордина</w:t>
            </w:r>
            <w:proofErr w:type="spellEnd"/>
            <w:r w:rsidR="00EF7A96">
              <w:rPr>
                <w:szCs w:val="28"/>
              </w:rPr>
              <w:t xml:space="preserve"> М.Ю</w:t>
            </w:r>
            <w:r w:rsidRPr="00F87E2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C35AB" w:rsidRPr="00F87E26" w:rsidRDefault="00870B0D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C35AB" w:rsidRPr="00EF7A96" w:rsidRDefault="007E5DA1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9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870B0D">
              <w:rPr>
                <w:noProof/>
                <w:szCs w:val="28"/>
              </w:rPr>
              <w:t>49</w:t>
            </w:r>
            <w:r>
              <w:rPr>
                <w:szCs w:val="28"/>
              </w:rPr>
              <w:fldChar w:fldCharType="end"/>
            </w:r>
          </w:p>
        </w:tc>
      </w:tr>
      <w:tr w:rsidR="00EF7A96" w:rsidRPr="00F87E26" w:rsidTr="0001771E">
        <w:tc>
          <w:tcPr>
            <w:tcW w:w="704" w:type="dxa"/>
          </w:tcPr>
          <w:p w:rsidR="00EF7A96" w:rsidRPr="00F87E26" w:rsidRDefault="00EF7A96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EF7A96" w:rsidRPr="00F87E26" w:rsidRDefault="00EF7A96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850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F7A96" w:rsidRPr="00F87E26" w:rsidRDefault="00870B0D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F7A96" w:rsidRPr="007E5DA1" w:rsidRDefault="00002EC7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EF7A96" w:rsidRPr="007E5DA1" w:rsidRDefault="007E5DA1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69" w:type="dxa"/>
          </w:tcPr>
          <w:p w:rsidR="00EF7A96" w:rsidRPr="00F87E26" w:rsidRDefault="00EF7A96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002EC7">
              <w:rPr>
                <w:noProof/>
                <w:szCs w:val="28"/>
              </w:rPr>
              <w:t>46</w:t>
            </w:r>
            <w:r>
              <w:rPr>
                <w:szCs w:val="28"/>
              </w:rPr>
              <w:fldChar w:fldCharType="end"/>
            </w:r>
          </w:p>
        </w:tc>
      </w:tr>
    </w:tbl>
    <w:p w:rsidR="00CE70FF" w:rsidRDefault="00CE70FF" w:rsidP="00EF2AA3">
      <w:pPr>
        <w:spacing w:after="0"/>
        <w:jc w:val="both"/>
      </w:pPr>
    </w:p>
    <w:p w:rsidR="001B0125" w:rsidRDefault="00731C3A" w:rsidP="00EF2AA3">
      <w:pPr>
        <w:spacing w:after="0"/>
        <w:jc w:val="both"/>
      </w:pPr>
      <w:r>
        <w:t xml:space="preserve">Признать </w:t>
      </w:r>
      <w:r w:rsidR="003472BD">
        <w:t xml:space="preserve">участника отбора ИП </w:t>
      </w:r>
      <w:proofErr w:type="spellStart"/>
      <w:r w:rsidR="00870B0D">
        <w:t>Шордину</w:t>
      </w:r>
      <w:proofErr w:type="spellEnd"/>
      <w:r w:rsidR="00870B0D">
        <w:t xml:space="preserve"> Марину Юрьевну</w:t>
      </w:r>
      <w:r w:rsidR="003472BD">
        <w:t>, набравшую наибольшее количество баллов, победителем отбора.</w:t>
      </w:r>
    </w:p>
    <w:p w:rsidR="004C35AB" w:rsidRDefault="004C35AB" w:rsidP="00EF2AA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438AA" w:rsidTr="002D3EF3">
        <w:tc>
          <w:tcPr>
            <w:tcW w:w="4390" w:type="dxa"/>
          </w:tcPr>
          <w:p w:rsidR="005438AA" w:rsidRDefault="005438AA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5438AA" w:rsidRDefault="005438AA" w:rsidP="002D3EF3"/>
        </w:tc>
      </w:tr>
      <w:tr w:rsidR="005438AA" w:rsidRPr="002D3EF3" w:rsidTr="002D3EF3">
        <w:tc>
          <w:tcPr>
            <w:tcW w:w="4390" w:type="dxa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8640F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</w:t>
      </w:r>
      <w:r w:rsidR="00A87147">
        <w:t>а</w:t>
      </w:r>
      <w:r>
        <w:t xml:space="preserve"> представлен</w:t>
      </w:r>
      <w:r w:rsidR="00A87147">
        <w:t>а</w:t>
      </w:r>
      <w:r>
        <w:t xml:space="preserve"> </w:t>
      </w:r>
      <w:r w:rsidR="00A87147">
        <w:t>1</w:t>
      </w:r>
      <w:r>
        <w:t xml:space="preserve"> заявк</w:t>
      </w:r>
      <w:r w:rsidR="00A87147">
        <w:t>а</w:t>
      </w:r>
      <w:r>
        <w:t xml:space="preserve">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7"/>
        <w:gridCol w:w="1819"/>
        <w:gridCol w:w="2126"/>
        <w:gridCol w:w="2828"/>
      </w:tblGrid>
      <w:tr w:rsidR="00B65A73" w:rsidTr="00B65A73">
        <w:tc>
          <w:tcPr>
            <w:tcW w:w="704" w:type="dxa"/>
            <w:vAlign w:val="center"/>
          </w:tcPr>
          <w:p w:rsidR="00B65A73" w:rsidRDefault="00B65A73" w:rsidP="00906CAA">
            <w:pPr>
              <w:jc w:val="center"/>
            </w:pPr>
            <w:r>
              <w:t>№</w:t>
            </w:r>
          </w:p>
          <w:p w:rsidR="00B65A73" w:rsidRDefault="00B65A73" w:rsidP="00906CAA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65A73" w:rsidRDefault="00B65A73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B65A73" w:rsidRDefault="00B65A73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B65A73" w:rsidRDefault="00B65A73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B65A73" w:rsidRDefault="00B65A73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65A7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5A73" w:rsidRPr="00870B0D" w:rsidRDefault="00A87147" w:rsidP="00B65A73">
            <w:pPr>
              <w:jc w:val="center"/>
            </w:pPr>
            <w:r>
              <w:t>82</w:t>
            </w:r>
          </w:p>
        </w:tc>
        <w:tc>
          <w:tcPr>
            <w:tcW w:w="1819" w:type="dxa"/>
          </w:tcPr>
          <w:p w:rsidR="00B65A73" w:rsidRPr="005438AA" w:rsidRDefault="00870B0D" w:rsidP="00A87147">
            <w:r>
              <w:t>2</w:t>
            </w:r>
            <w:r w:rsidR="00A87147">
              <w:t>5</w:t>
            </w:r>
            <w:r w:rsidR="005438AA">
              <w:t>.</w:t>
            </w:r>
            <w:r>
              <w:t>1</w:t>
            </w:r>
            <w:r w:rsidR="00A87147">
              <w:t>2</w:t>
            </w:r>
            <w:r w:rsidR="005438AA">
              <w:t>.2017</w:t>
            </w:r>
          </w:p>
        </w:tc>
        <w:tc>
          <w:tcPr>
            <w:tcW w:w="2126" w:type="dxa"/>
          </w:tcPr>
          <w:p w:rsidR="00B65A73" w:rsidRDefault="009208C0" w:rsidP="00A87147">
            <w:r>
              <w:rPr>
                <w:lang w:val="en-US"/>
              </w:rPr>
              <w:t>09</w:t>
            </w:r>
            <w:r w:rsidR="00B65A73">
              <w:t xml:space="preserve"> час. </w:t>
            </w:r>
            <w:r w:rsidR="005438AA">
              <w:t>1</w:t>
            </w:r>
            <w:r w:rsidR="00A87147">
              <w:t>5</w:t>
            </w:r>
            <w:r w:rsidR="00B65A73">
              <w:t xml:space="preserve"> мин.</w:t>
            </w:r>
          </w:p>
        </w:tc>
        <w:tc>
          <w:tcPr>
            <w:tcW w:w="2828" w:type="dxa"/>
          </w:tcPr>
          <w:p w:rsidR="00B65A73" w:rsidRDefault="00B65A73" w:rsidP="00B65A73">
            <w:r>
              <w:t>ИП Ершов Сергей Анатольевич</w:t>
            </w:r>
          </w:p>
        </w:tc>
      </w:tr>
    </w:tbl>
    <w:p w:rsidR="00A87147" w:rsidRDefault="00A87147" w:rsidP="00A87147">
      <w:pPr>
        <w:spacing w:after="0"/>
        <w:jc w:val="both"/>
      </w:pPr>
      <w:r>
        <w:lastRenderedPageBreak/>
        <w:t>По Лоту №3 заслушали секретаря комиссии Грибанову О.Н., которая представила на обозрение комиссии заявки участников по данному Лоту.</w:t>
      </w:r>
    </w:p>
    <w:p w:rsidR="00A87147" w:rsidRDefault="00A87147" w:rsidP="00A87147">
      <w:pPr>
        <w:spacing w:after="0"/>
        <w:jc w:val="both"/>
      </w:pPr>
      <w:r>
        <w:t>Рассмотрев представленную ИП Ершовым Сергеем Анатольевичем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D73A10" w:rsidRDefault="00D73A10" w:rsidP="00D73A1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DA0913" w:rsidTr="002D3EF3">
        <w:tc>
          <w:tcPr>
            <w:tcW w:w="4390" w:type="dxa"/>
          </w:tcPr>
          <w:p w:rsidR="00DA0913" w:rsidRDefault="00DA091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DA0913" w:rsidRDefault="00DA0913" w:rsidP="002D3EF3"/>
        </w:tc>
      </w:tr>
      <w:tr w:rsidR="00DA0913" w:rsidRPr="002D3EF3" w:rsidTr="002D3EF3">
        <w:tc>
          <w:tcPr>
            <w:tcW w:w="4390" w:type="dxa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8640F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1613FF">
        <w:rPr>
          <w:u w:val="single"/>
        </w:rPr>
        <w:t>4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370929" w:rsidRDefault="00A87147" w:rsidP="002D3EF3">
            <w:pPr>
              <w:jc w:val="center"/>
            </w:pPr>
            <w:r>
              <w:t>85</w:t>
            </w:r>
          </w:p>
        </w:tc>
        <w:tc>
          <w:tcPr>
            <w:tcW w:w="1922" w:type="dxa"/>
          </w:tcPr>
          <w:p w:rsidR="001613FF" w:rsidRDefault="001613FF" w:rsidP="00A87147">
            <w:r>
              <w:t>2</w:t>
            </w:r>
            <w:r w:rsidR="00A87147">
              <w:t>5</w:t>
            </w:r>
            <w:r>
              <w:t>.</w:t>
            </w:r>
            <w:r w:rsidR="00370929">
              <w:t>1</w:t>
            </w:r>
            <w:r w:rsidR="00A87147">
              <w:t>2</w:t>
            </w:r>
            <w:r>
              <w:t>.2017</w:t>
            </w:r>
          </w:p>
        </w:tc>
        <w:tc>
          <w:tcPr>
            <w:tcW w:w="2035" w:type="dxa"/>
          </w:tcPr>
          <w:p w:rsidR="001613FF" w:rsidRDefault="00A87147" w:rsidP="00A87147">
            <w:r>
              <w:t>12</w:t>
            </w:r>
            <w:r w:rsidR="001613FF">
              <w:t xml:space="preserve"> час. </w:t>
            </w:r>
            <w:r>
              <w:t>23</w:t>
            </w:r>
            <w:r w:rsidR="001613FF">
              <w:t xml:space="preserve"> мин.</w:t>
            </w:r>
          </w:p>
        </w:tc>
        <w:tc>
          <w:tcPr>
            <w:tcW w:w="2728" w:type="dxa"/>
          </w:tcPr>
          <w:p w:rsidR="001613FF" w:rsidRPr="001613FF" w:rsidRDefault="00370929" w:rsidP="002D3EF3">
            <w:r>
              <w:t>ИП Яковлев Сергей Николаевич</w:t>
            </w:r>
          </w:p>
        </w:tc>
      </w:tr>
    </w:tbl>
    <w:p w:rsidR="00A87147" w:rsidRDefault="00A87147" w:rsidP="00A87147">
      <w:pPr>
        <w:spacing w:after="0"/>
        <w:jc w:val="both"/>
      </w:pPr>
      <w:r>
        <w:t>По Лоту №3 заслушали секретаря комиссии Грибанову О.Н., которая представила на обозрение комиссии заявки участников по данному Лоту.</w:t>
      </w:r>
    </w:p>
    <w:p w:rsidR="00A87147" w:rsidRDefault="00A87147" w:rsidP="00A87147">
      <w:pPr>
        <w:spacing w:after="0"/>
        <w:jc w:val="both"/>
      </w:pPr>
      <w:r>
        <w:t>Рассмотрев представленную ИП Яковлевым Сергеем Николаевичем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F81516" w:rsidRDefault="00F81516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lastRenderedPageBreak/>
        <w:t>ЛОТ №</w:t>
      </w:r>
      <w:r>
        <w:rPr>
          <w:u w:val="single"/>
        </w:rPr>
        <w:t>5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5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412250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1613FF" w:rsidRDefault="00A87147" w:rsidP="002D3EF3">
            <w:pPr>
              <w:jc w:val="center"/>
            </w:pPr>
            <w:r>
              <w:t>86</w:t>
            </w:r>
          </w:p>
        </w:tc>
        <w:tc>
          <w:tcPr>
            <w:tcW w:w="1922" w:type="dxa"/>
          </w:tcPr>
          <w:p w:rsidR="001613FF" w:rsidRDefault="001613FF" w:rsidP="00A87147">
            <w:r>
              <w:t>2</w:t>
            </w:r>
            <w:r w:rsidR="00A87147">
              <w:t>5</w:t>
            </w:r>
            <w:r>
              <w:t>.</w:t>
            </w:r>
            <w:r w:rsidR="00412250">
              <w:t>1</w:t>
            </w:r>
            <w:r w:rsidR="00A87147">
              <w:t>2</w:t>
            </w:r>
            <w:r>
              <w:t>.2017</w:t>
            </w:r>
          </w:p>
        </w:tc>
        <w:tc>
          <w:tcPr>
            <w:tcW w:w="2035" w:type="dxa"/>
          </w:tcPr>
          <w:p w:rsidR="001613FF" w:rsidRDefault="001613FF" w:rsidP="00A87147">
            <w:r>
              <w:rPr>
                <w:lang w:val="en-US"/>
              </w:rPr>
              <w:t>1</w:t>
            </w:r>
            <w:r w:rsidR="00A87147">
              <w:t>2</w:t>
            </w:r>
            <w:r>
              <w:t xml:space="preserve"> час. </w:t>
            </w:r>
            <w:r w:rsidR="00A87147">
              <w:t>42</w:t>
            </w:r>
            <w:r>
              <w:t xml:space="preserve"> мин.</w:t>
            </w:r>
          </w:p>
        </w:tc>
        <w:tc>
          <w:tcPr>
            <w:tcW w:w="2728" w:type="dxa"/>
          </w:tcPr>
          <w:p w:rsidR="001613FF" w:rsidRPr="001613FF" w:rsidRDefault="00764D90" w:rsidP="002D3EF3">
            <w:r>
              <w:t xml:space="preserve">ИП </w:t>
            </w:r>
            <w:proofErr w:type="spellStart"/>
            <w:r>
              <w:t>Утикалко</w:t>
            </w:r>
            <w:proofErr w:type="spellEnd"/>
            <w:r>
              <w:t xml:space="preserve"> Ольга Викторовна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№5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764D90">
        <w:t xml:space="preserve">ИП </w:t>
      </w:r>
      <w:proofErr w:type="spellStart"/>
      <w:r w:rsidR="00764D90">
        <w:t>Утикалко</w:t>
      </w:r>
      <w:proofErr w:type="spellEnd"/>
      <w:r w:rsidR="00764D90">
        <w:t xml:space="preserve"> О.В.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222A0" w:rsidRPr="00C52475" w:rsidRDefault="00B222A0" w:rsidP="00B222A0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1613FF" w:rsidRDefault="00940455" w:rsidP="001613FF">
            <w:pPr>
              <w:jc w:val="center"/>
            </w:pPr>
            <w:r>
              <w:t>83</w:t>
            </w:r>
          </w:p>
        </w:tc>
        <w:tc>
          <w:tcPr>
            <w:tcW w:w="1922" w:type="dxa"/>
          </w:tcPr>
          <w:p w:rsidR="001613FF" w:rsidRDefault="001613FF" w:rsidP="00940455">
            <w:r>
              <w:t>2</w:t>
            </w:r>
            <w:r w:rsidR="00940455">
              <w:t>5</w:t>
            </w:r>
            <w:r>
              <w:t>.</w:t>
            </w:r>
            <w:r w:rsidR="00412250">
              <w:t>1</w:t>
            </w:r>
            <w:r w:rsidR="00940455">
              <w:t>2</w:t>
            </w:r>
            <w:r>
              <w:t>.2017</w:t>
            </w:r>
          </w:p>
        </w:tc>
        <w:tc>
          <w:tcPr>
            <w:tcW w:w="2035" w:type="dxa"/>
          </w:tcPr>
          <w:p w:rsidR="001613FF" w:rsidRDefault="00940455" w:rsidP="00940455">
            <w:r>
              <w:t>10</w:t>
            </w:r>
            <w:r w:rsidR="001613FF">
              <w:t xml:space="preserve"> час. </w:t>
            </w:r>
            <w:r>
              <w:t>50</w:t>
            </w:r>
            <w:r w:rsidR="001613FF">
              <w:t xml:space="preserve"> мин.</w:t>
            </w:r>
          </w:p>
        </w:tc>
        <w:tc>
          <w:tcPr>
            <w:tcW w:w="2728" w:type="dxa"/>
          </w:tcPr>
          <w:p w:rsidR="001613FF" w:rsidRPr="001613FF" w:rsidRDefault="001613FF" w:rsidP="00412250">
            <w:r>
              <w:t xml:space="preserve">ИП </w:t>
            </w:r>
            <w:r w:rsidR="00412250">
              <w:t>Волков Александр Сергеевич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№6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ИП </w:t>
      </w:r>
      <w:r w:rsidR="00412250">
        <w:t>Волковым А.С.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lastRenderedPageBreak/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222A0" w:rsidRDefault="00B222A0" w:rsidP="00B1043D">
      <w:pPr>
        <w:spacing w:after="0"/>
      </w:pPr>
    </w:p>
    <w:p w:rsidR="002D3EF3" w:rsidRDefault="002D3EF3" w:rsidP="00B1043D">
      <w:pPr>
        <w:spacing w:after="0"/>
      </w:pPr>
    </w:p>
    <w:p w:rsidR="001613FF" w:rsidRPr="00C52475" w:rsidRDefault="001613FF" w:rsidP="001613FF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="002D3EF3">
        <w:rPr>
          <w:u w:val="single"/>
        </w:rPr>
        <w:t>7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="002D3EF3">
        <w:rPr>
          <w:u w:val="single"/>
        </w:rPr>
        <w:t>7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412250" w:rsidTr="002D3EF3">
        <w:tc>
          <w:tcPr>
            <w:tcW w:w="792" w:type="dxa"/>
          </w:tcPr>
          <w:p w:rsidR="00412250" w:rsidRDefault="00412250" w:rsidP="00412250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12250" w:rsidRPr="001613FF" w:rsidRDefault="00940455" w:rsidP="00412250">
            <w:pPr>
              <w:jc w:val="center"/>
            </w:pPr>
            <w:r>
              <w:t>84</w:t>
            </w:r>
          </w:p>
        </w:tc>
        <w:tc>
          <w:tcPr>
            <w:tcW w:w="1922" w:type="dxa"/>
          </w:tcPr>
          <w:p w:rsidR="00412250" w:rsidRDefault="00412250" w:rsidP="00940455">
            <w:r>
              <w:t>2</w:t>
            </w:r>
            <w:r w:rsidR="00940455">
              <w:t>5</w:t>
            </w:r>
            <w:r>
              <w:t>.1</w:t>
            </w:r>
            <w:r w:rsidR="00940455">
              <w:t>2</w:t>
            </w:r>
            <w:r>
              <w:t>.2017</w:t>
            </w:r>
          </w:p>
        </w:tc>
        <w:tc>
          <w:tcPr>
            <w:tcW w:w="2035" w:type="dxa"/>
          </w:tcPr>
          <w:p w:rsidR="00412250" w:rsidRDefault="00940455" w:rsidP="00940455">
            <w:r>
              <w:t>11</w:t>
            </w:r>
            <w:r w:rsidR="00412250">
              <w:t xml:space="preserve"> час. </w:t>
            </w:r>
            <w:r>
              <w:t>04</w:t>
            </w:r>
            <w:r w:rsidR="00412250">
              <w:t xml:space="preserve"> мин.</w:t>
            </w:r>
          </w:p>
        </w:tc>
        <w:tc>
          <w:tcPr>
            <w:tcW w:w="2728" w:type="dxa"/>
          </w:tcPr>
          <w:p w:rsidR="00412250" w:rsidRPr="001613FF" w:rsidRDefault="00412250" w:rsidP="00412250">
            <w:r>
              <w:t>ИП Волков Александр Сергеевич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</w:t>
      </w:r>
      <w:r w:rsidR="002D3EF3">
        <w:t>7</w:t>
      </w:r>
      <w:r>
        <w:t xml:space="preserve"> заслушали секретаря комиссии Грибанову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412250">
        <w:t>ИП Волковым А.С.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1613FF" w:rsidRDefault="001613FF" w:rsidP="001613FF">
      <w:pPr>
        <w:spacing w:after="0"/>
        <w:jc w:val="both"/>
      </w:pPr>
    </w:p>
    <w:p w:rsidR="00F81516" w:rsidRDefault="00F81516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Default="001613FF" w:rsidP="002D3EF3"/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613FF" w:rsidRDefault="001613FF" w:rsidP="00B1043D">
      <w:pPr>
        <w:spacing w:after="0"/>
      </w:pPr>
    </w:p>
    <w:p w:rsidR="002D3EF3" w:rsidRPr="00C52475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8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8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1613FF" w:rsidRDefault="00940455" w:rsidP="002D3EF3">
            <w:pPr>
              <w:jc w:val="center"/>
            </w:pPr>
            <w:r>
              <w:t>88</w:t>
            </w:r>
          </w:p>
        </w:tc>
        <w:tc>
          <w:tcPr>
            <w:tcW w:w="1922" w:type="dxa"/>
          </w:tcPr>
          <w:p w:rsidR="002D3EF3" w:rsidRDefault="002D3EF3" w:rsidP="00940455">
            <w:r>
              <w:t>2</w:t>
            </w:r>
            <w:r w:rsidR="00940455">
              <w:t>5</w:t>
            </w:r>
            <w:r>
              <w:t>.</w:t>
            </w:r>
            <w:r w:rsidR="00412250">
              <w:t>1</w:t>
            </w:r>
            <w:r w:rsidR="00940455">
              <w:t>2</w:t>
            </w:r>
            <w:r>
              <w:t>.2017</w:t>
            </w:r>
          </w:p>
        </w:tc>
        <w:tc>
          <w:tcPr>
            <w:tcW w:w="2035" w:type="dxa"/>
          </w:tcPr>
          <w:p w:rsidR="002D3EF3" w:rsidRDefault="00940455" w:rsidP="00940455">
            <w:r>
              <w:t>14</w:t>
            </w:r>
            <w:r w:rsidR="002D3EF3">
              <w:t xml:space="preserve"> час. </w:t>
            </w:r>
            <w:r>
              <w:t>57</w:t>
            </w:r>
            <w:r w:rsidR="002D3EF3">
              <w:t xml:space="preserve"> мин.</w:t>
            </w:r>
          </w:p>
        </w:tc>
        <w:tc>
          <w:tcPr>
            <w:tcW w:w="2728" w:type="dxa"/>
          </w:tcPr>
          <w:p w:rsidR="002D3EF3" w:rsidRPr="00F81516" w:rsidRDefault="002D3EF3" w:rsidP="00F81516">
            <w:r>
              <w:t xml:space="preserve">ИП </w:t>
            </w:r>
            <w:proofErr w:type="spellStart"/>
            <w:r w:rsidR="00412250">
              <w:t>Х</w:t>
            </w:r>
            <w:r w:rsidR="00F81516">
              <w:t>ачадуров</w:t>
            </w:r>
            <w:proofErr w:type="spellEnd"/>
            <w:r w:rsidR="00F81516">
              <w:t xml:space="preserve"> Олег Сергеевич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</w:t>
      </w:r>
      <w:r w:rsidRPr="002D3EF3">
        <w:t>8</w:t>
      </w:r>
      <w:r>
        <w:t xml:space="preserve"> заслушали секретаря комиссии Грибанову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lastRenderedPageBreak/>
        <w:t xml:space="preserve">Рассмотрев представленную ИП </w:t>
      </w:r>
      <w:proofErr w:type="spellStart"/>
      <w:r w:rsidR="00F81516">
        <w:t>Хачадуровым</w:t>
      </w:r>
      <w:proofErr w:type="spellEnd"/>
      <w:r w:rsidR="00F81516">
        <w:t xml:space="preserve"> О.С.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EF3" w:rsidRDefault="002D3EF3" w:rsidP="002D3EF3">
      <w:pPr>
        <w:spacing w:after="0"/>
        <w:rPr>
          <w:u w:val="single"/>
        </w:rPr>
      </w:pPr>
    </w:p>
    <w:p w:rsidR="002D3EF3" w:rsidRPr="002D3EF3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Pr="002D3EF3">
        <w:rPr>
          <w:u w:val="single"/>
        </w:rPr>
        <w:t>9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2D3EF3">
        <w:rPr>
          <w:u w:val="single"/>
        </w:rPr>
        <w:t>9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F81516" w:rsidRDefault="00940455" w:rsidP="002D3EF3">
            <w:pPr>
              <w:jc w:val="center"/>
            </w:pPr>
            <w:r>
              <w:t>87</w:t>
            </w:r>
          </w:p>
        </w:tc>
        <w:tc>
          <w:tcPr>
            <w:tcW w:w="1922" w:type="dxa"/>
          </w:tcPr>
          <w:p w:rsidR="002D3EF3" w:rsidRDefault="002D3EF3" w:rsidP="00940455">
            <w:r>
              <w:t>2</w:t>
            </w:r>
            <w:r w:rsidR="00940455">
              <w:t>5</w:t>
            </w:r>
            <w:r>
              <w:t>.</w:t>
            </w:r>
            <w:r w:rsidR="00F81516">
              <w:t>1</w:t>
            </w:r>
            <w:r w:rsidR="00940455">
              <w:t>2</w:t>
            </w:r>
            <w:r>
              <w:t>.2017</w:t>
            </w:r>
          </w:p>
        </w:tc>
        <w:tc>
          <w:tcPr>
            <w:tcW w:w="2035" w:type="dxa"/>
          </w:tcPr>
          <w:p w:rsidR="002D3EF3" w:rsidRDefault="00940455" w:rsidP="00940455">
            <w:r>
              <w:t>14</w:t>
            </w:r>
            <w:r w:rsidR="002D3EF3">
              <w:t xml:space="preserve"> час. </w:t>
            </w:r>
            <w:r>
              <w:t>53</w:t>
            </w:r>
            <w:r w:rsidR="002D3EF3">
              <w:t xml:space="preserve"> мин.</w:t>
            </w:r>
          </w:p>
        </w:tc>
        <w:tc>
          <w:tcPr>
            <w:tcW w:w="2728" w:type="dxa"/>
          </w:tcPr>
          <w:p w:rsidR="002D3EF3" w:rsidRPr="002D3EF3" w:rsidRDefault="002D3EF3" w:rsidP="00F81516">
            <w:r>
              <w:t xml:space="preserve">ИП </w:t>
            </w:r>
            <w:proofErr w:type="spellStart"/>
            <w:r w:rsidR="00F81516">
              <w:t>Хачадуров</w:t>
            </w:r>
            <w:proofErr w:type="spellEnd"/>
            <w:r w:rsidR="00F81516">
              <w:t xml:space="preserve"> Олег </w:t>
            </w:r>
            <w:r>
              <w:t>С</w:t>
            </w:r>
            <w:r w:rsidR="00F81516">
              <w:t>ергеевич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№9 заслушали секретаря комиссии Грибанову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 xml:space="preserve">Рассмотрев представленную ИП </w:t>
      </w:r>
      <w:proofErr w:type="spellStart"/>
      <w:r w:rsidR="00F81516">
        <w:t>Хачадуровым</w:t>
      </w:r>
      <w:proofErr w:type="spellEnd"/>
      <w:r w:rsidR="00F81516">
        <w:t xml:space="preserve"> О.С.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5206" w:rsidRDefault="00055206" w:rsidP="00F81516">
      <w:pPr>
        <w:spacing w:after="0"/>
      </w:pPr>
    </w:p>
    <w:sectPr w:rsidR="00055206" w:rsidSect="005461E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D1" w:rsidRDefault="004C46D1" w:rsidP="00B71E27">
      <w:pPr>
        <w:spacing w:after="0"/>
      </w:pPr>
      <w:r>
        <w:separator/>
      </w:r>
    </w:p>
  </w:endnote>
  <w:endnote w:type="continuationSeparator" w:id="0">
    <w:p w:rsidR="004C46D1" w:rsidRDefault="004C46D1" w:rsidP="00B7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02EC7" w:rsidRPr="00B71E27" w:rsidRDefault="00002EC7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6E5ABE">
          <w:rPr>
            <w:noProof/>
            <w:sz w:val="20"/>
            <w:szCs w:val="20"/>
          </w:rPr>
          <w:t>3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D1" w:rsidRDefault="004C46D1" w:rsidP="00B71E27">
      <w:pPr>
        <w:spacing w:after="0"/>
      </w:pPr>
      <w:r>
        <w:separator/>
      </w:r>
    </w:p>
  </w:footnote>
  <w:footnote w:type="continuationSeparator" w:id="0">
    <w:p w:rsidR="004C46D1" w:rsidRDefault="004C46D1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2"/>
    <w:rsid w:val="00002EC7"/>
    <w:rsid w:val="0001771E"/>
    <w:rsid w:val="0002118D"/>
    <w:rsid w:val="00055206"/>
    <w:rsid w:val="00066F94"/>
    <w:rsid w:val="00077322"/>
    <w:rsid w:val="00077AD1"/>
    <w:rsid w:val="00080D08"/>
    <w:rsid w:val="000A5242"/>
    <w:rsid w:val="000F7E96"/>
    <w:rsid w:val="00102C28"/>
    <w:rsid w:val="001103F0"/>
    <w:rsid w:val="00140AE2"/>
    <w:rsid w:val="001613FF"/>
    <w:rsid w:val="0016140E"/>
    <w:rsid w:val="001621DE"/>
    <w:rsid w:val="00172939"/>
    <w:rsid w:val="0018644E"/>
    <w:rsid w:val="001B0125"/>
    <w:rsid w:val="001C5F7D"/>
    <w:rsid w:val="001D067C"/>
    <w:rsid w:val="00205DDC"/>
    <w:rsid w:val="002361DD"/>
    <w:rsid w:val="002371E0"/>
    <w:rsid w:val="00245C91"/>
    <w:rsid w:val="0027184B"/>
    <w:rsid w:val="0028381F"/>
    <w:rsid w:val="00297C88"/>
    <w:rsid w:val="002B485B"/>
    <w:rsid w:val="002D3EF3"/>
    <w:rsid w:val="00305DC3"/>
    <w:rsid w:val="003129AE"/>
    <w:rsid w:val="00321493"/>
    <w:rsid w:val="003243E2"/>
    <w:rsid w:val="0034491D"/>
    <w:rsid w:val="003472BD"/>
    <w:rsid w:val="003707D6"/>
    <w:rsid w:val="00370929"/>
    <w:rsid w:val="003739D5"/>
    <w:rsid w:val="00373E76"/>
    <w:rsid w:val="00384B4D"/>
    <w:rsid w:val="00395C82"/>
    <w:rsid w:val="00412250"/>
    <w:rsid w:val="0041545A"/>
    <w:rsid w:val="00423BA0"/>
    <w:rsid w:val="004367E9"/>
    <w:rsid w:val="004672DF"/>
    <w:rsid w:val="004703D7"/>
    <w:rsid w:val="00474A94"/>
    <w:rsid w:val="00475919"/>
    <w:rsid w:val="00482F96"/>
    <w:rsid w:val="004C35AB"/>
    <w:rsid w:val="004C46D1"/>
    <w:rsid w:val="00501602"/>
    <w:rsid w:val="00527A36"/>
    <w:rsid w:val="00541F28"/>
    <w:rsid w:val="005438AA"/>
    <w:rsid w:val="005461E1"/>
    <w:rsid w:val="005573B9"/>
    <w:rsid w:val="005742FF"/>
    <w:rsid w:val="00585558"/>
    <w:rsid w:val="005857BF"/>
    <w:rsid w:val="005A625B"/>
    <w:rsid w:val="005D4F06"/>
    <w:rsid w:val="005E5435"/>
    <w:rsid w:val="006008ED"/>
    <w:rsid w:val="00600C55"/>
    <w:rsid w:val="0062142D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E5ABE"/>
    <w:rsid w:val="006F4D4C"/>
    <w:rsid w:val="00731C3A"/>
    <w:rsid w:val="0073456E"/>
    <w:rsid w:val="00755FD7"/>
    <w:rsid w:val="00764D90"/>
    <w:rsid w:val="007722C1"/>
    <w:rsid w:val="007B6706"/>
    <w:rsid w:val="007C691E"/>
    <w:rsid w:val="007D59C6"/>
    <w:rsid w:val="007E0272"/>
    <w:rsid w:val="007E5DA1"/>
    <w:rsid w:val="007F53B3"/>
    <w:rsid w:val="00823DAD"/>
    <w:rsid w:val="0082725C"/>
    <w:rsid w:val="0084539E"/>
    <w:rsid w:val="008640FD"/>
    <w:rsid w:val="00870B0D"/>
    <w:rsid w:val="00875566"/>
    <w:rsid w:val="008B6173"/>
    <w:rsid w:val="008D7446"/>
    <w:rsid w:val="008F69CA"/>
    <w:rsid w:val="00906CAA"/>
    <w:rsid w:val="00915F9F"/>
    <w:rsid w:val="009208C0"/>
    <w:rsid w:val="00940455"/>
    <w:rsid w:val="00942100"/>
    <w:rsid w:val="009444FB"/>
    <w:rsid w:val="009552E4"/>
    <w:rsid w:val="00983312"/>
    <w:rsid w:val="009B5020"/>
    <w:rsid w:val="009B6DB8"/>
    <w:rsid w:val="009E5121"/>
    <w:rsid w:val="009E74A2"/>
    <w:rsid w:val="00A03318"/>
    <w:rsid w:val="00A05BAE"/>
    <w:rsid w:val="00A067FC"/>
    <w:rsid w:val="00A17512"/>
    <w:rsid w:val="00A36811"/>
    <w:rsid w:val="00A40548"/>
    <w:rsid w:val="00A470E4"/>
    <w:rsid w:val="00A538ED"/>
    <w:rsid w:val="00A55AEA"/>
    <w:rsid w:val="00A83C8A"/>
    <w:rsid w:val="00A87147"/>
    <w:rsid w:val="00AB30DF"/>
    <w:rsid w:val="00AD1D55"/>
    <w:rsid w:val="00AE5E6F"/>
    <w:rsid w:val="00AF20A4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C98"/>
    <w:rsid w:val="00BE0451"/>
    <w:rsid w:val="00BE32C3"/>
    <w:rsid w:val="00BF609E"/>
    <w:rsid w:val="00BF7911"/>
    <w:rsid w:val="00C058CD"/>
    <w:rsid w:val="00C13A8E"/>
    <w:rsid w:val="00C1637B"/>
    <w:rsid w:val="00C52475"/>
    <w:rsid w:val="00C84E8B"/>
    <w:rsid w:val="00CA05BB"/>
    <w:rsid w:val="00CA1BAF"/>
    <w:rsid w:val="00CE6872"/>
    <w:rsid w:val="00CE70FF"/>
    <w:rsid w:val="00CF0680"/>
    <w:rsid w:val="00D73A10"/>
    <w:rsid w:val="00DA0913"/>
    <w:rsid w:val="00DD2D8C"/>
    <w:rsid w:val="00E1479F"/>
    <w:rsid w:val="00E206EC"/>
    <w:rsid w:val="00E35263"/>
    <w:rsid w:val="00E46747"/>
    <w:rsid w:val="00E91AA4"/>
    <w:rsid w:val="00E9733D"/>
    <w:rsid w:val="00EA34F8"/>
    <w:rsid w:val="00EA5355"/>
    <w:rsid w:val="00EC5F2C"/>
    <w:rsid w:val="00EE0ABB"/>
    <w:rsid w:val="00EF0172"/>
    <w:rsid w:val="00EF2AA3"/>
    <w:rsid w:val="00EF7A96"/>
    <w:rsid w:val="00F0741D"/>
    <w:rsid w:val="00F2015C"/>
    <w:rsid w:val="00F33486"/>
    <w:rsid w:val="00F81516"/>
    <w:rsid w:val="00F82FB9"/>
    <w:rsid w:val="00F87E26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4117"/>
  <w15:docId w15:val="{75E9A098-AC6D-4E13-8C85-EADF3DE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0D6D-ABD6-4CF1-97ED-FBDC1830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 Дмитриев</cp:lastModifiedBy>
  <cp:revision>5</cp:revision>
  <cp:lastPrinted>2017-10-30T15:29:00Z</cp:lastPrinted>
  <dcterms:created xsi:type="dcterms:W3CDTF">2017-12-28T15:35:00Z</dcterms:created>
  <dcterms:modified xsi:type="dcterms:W3CDTF">2017-12-29T05:41:00Z</dcterms:modified>
</cp:coreProperties>
</file>