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A93" w:rsidRDefault="00990A93" w:rsidP="000D76B9">
      <w:pPr>
        <w:pStyle w:val="HEADERTEXT"/>
        <w:rPr>
          <w:b/>
          <w:bCs/>
          <w:color w:val="000001"/>
        </w:rPr>
      </w:pPr>
      <w:r>
        <w:rPr>
          <w:sz w:val="24"/>
          <w:szCs w:val="24"/>
        </w:rPr>
        <w:t xml:space="preserve">  </w:t>
      </w:r>
    </w:p>
    <w:p w:rsidR="00990A93" w:rsidRDefault="00990A93" w:rsidP="00990A93">
      <w:pPr>
        <w:pStyle w:val="HEADERTEXT"/>
        <w:jc w:val="center"/>
        <w:rPr>
          <w:b/>
          <w:bCs/>
          <w:color w:val="000001"/>
        </w:rPr>
      </w:pPr>
    </w:p>
    <w:p w:rsidR="00990A93" w:rsidRDefault="00990A93" w:rsidP="00990A93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>МИНИСТЕРСТВО ТРУДА И СОЦИАЛЬНОЙ ЗАЩИТЫ РОССИЙСКОЙ ФЕДЕРАЦИИ</w:t>
      </w:r>
    </w:p>
    <w:p w:rsidR="00990A93" w:rsidRDefault="00990A93" w:rsidP="00990A93">
      <w:pPr>
        <w:pStyle w:val="HEADERTEXT"/>
        <w:jc w:val="center"/>
        <w:rPr>
          <w:b/>
          <w:bCs/>
          <w:color w:val="000001"/>
        </w:rPr>
      </w:pPr>
    </w:p>
    <w:p w:rsidR="00990A93" w:rsidRDefault="00990A93" w:rsidP="00990A93">
      <w:pPr>
        <w:pStyle w:val="HEADERTEXT"/>
        <w:jc w:val="center"/>
        <w:rPr>
          <w:b/>
          <w:bCs/>
          <w:color w:val="000001"/>
        </w:rPr>
      </w:pPr>
    </w:p>
    <w:p w:rsidR="00990A93" w:rsidRDefault="00990A93" w:rsidP="00990A93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ПИСЬМО </w:t>
      </w:r>
    </w:p>
    <w:p w:rsidR="00990A93" w:rsidRDefault="00990A93" w:rsidP="00990A93">
      <w:pPr>
        <w:pStyle w:val="HEADERTEXT"/>
        <w:rPr>
          <w:b/>
          <w:bCs/>
          <w:color w:val="000001"/>
        </w:rPr>
      </w:pPr>
    </w:p>
    <w:p w:rsidR="00990A93" w:rsidRDefault="00990A93" w:rsidP="00990A93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>от 10 июня 2016 года № 15-2/ООГ-2136</w:t>
      </w:r>
    </w:p>
    <w:p w:rsidR="00990A93" w:rsidRDefault="00990A93" w:rsidP="00990A93">
      <w:pPr>
        <w:pStyle w:val="HEADERTEXT"/>
        <w:jc w:val="center"/>
        <w:rPr>
          <w:b/>
          <w:bCs/>
          <w:color w:val="000001"/>
        </w:rPr>
      </w:pPr>
    </w:p>
    <w:p w:rsidR="00990A93" w:rsidRDefault="00990A93" w:rsidP="00990A93">
      <w:pPr>
        <w:pStyle w:val="HEADERTEXT"/>
        <w:jc w:val="center"/>
        <w:rPr>
          <w:b/>
          <w:bCs/>
          <w:color w:val="000001"/>
        </w:rPr>
      </w:pPr>
    </w:p>
    <w:p w:rsidR="00990A93" w:rsidRDefault="00990A93" w:rsidP="00990A93">
      <w:pPr>
        <w:pStyle w:val="FORMATTEXT"/>
        <w:ind w:firstLine="568"/>
        <w:jc w:val="center"/>
        <w:rPr>
          <w:b/>
          <w:bCs/>
          <w:color w:val="000001"/>
        </w:rPr>
      </w:pPr>
      <w:r w:rsidRPr="00C52558">
        <w:rPr>
          <w:b/>
          <w:bCs/>
          <w:color w:val="000001"/>
        </w:rPr>
        <w:t>ОБ ОСНОВАНИЯХ ДЛЯ СОЗДАНИЯ СЛУЖБЫ ОХРАНЫ ТРУДА ИЛИ ВВЕДЕНИЯ ДОЛЖНОСТИ СПЕЦИАЛИСТА ПО ОХРАНЕ ТРУДА</w:t>
      </w:r>
    </w:p>
    <w:p w:rsidR="00990A93" w:rsidRDefault="00990A93" w:rsidP="00990A93">
      <w:pPr>
        <w:pStyle w:val="FORMATTEXT"/>
        <w:ind w:firstLine="568"/>
        <w:jc w:val="both"/>
        <w:rPr>
          <w:b/>
          <w:bCs/>
          <w:color w:val="000001"/>
        </w:rPr>
      </w:pPr>
    </w:p>
    <w:p w:rsidR="00990A93" w:rsidRDefault="00990A93" w:rsidP="00990A93">
      <w:pPr>
        <w:pStyle w:val="FORMATTEXT"/>
        <w:ind w:firstLine="568"/>
        <w:jc w:val="both"/>
      </w:pPr>
      <w:r>
        <w:t>Департамент условий и охраны труда рассмотрел обращение по вопросу, связанному с организацией службы охраны труда, и сообщает следующее.</w:t>
      </w:r>
    </w:p>
    <w:p w:rsidR="00990A93" w:rsidRDefault="00990A93" w:rsidP="00990A93">
      <w:pPr>
        <w:pStyle w:val="FORMATTEXT"/>
        <w:ind w:firstLine="568"/>
        <w:jc w:val="both"/>
      </w:pPr>
    </w:p>
    <w:p w:rsidR="00990A93" w:rsidRDefault="00990A93" w:rsidP="00990A93">
      <w:pPr>
        <w:pStyle w:val="FORMATTEXT"/>
        <w:ind w:firstLine="568"/>
        <w:jc w:val="both"/>
      </w:pPr>
      <w:proofErr w:type="gramStart"/>
      <w:r>
        <w:t>В соответствии с частью 1 статьи 217 Трудового кодекса Российской Федерации (далее - Кодекс) в целях обеспечения соблюдения требований охраны труда, осуществления контроля за их выполнением у каждого работодателя, осуществляющего производственную деятельность, численность работников которого превышает 50 человек, создается служба охраны труда или вводится должность специалиста по охране труда, имеющего соответствующую подготовку или опыт работы в этой области.</w:t>
      </w:r>
      <w:proofErr w:type="gramEnd"/>
      <w:r>
        <w:t xml:space="preserve"> При этом согласно статье 209 Кодекса под производственной деятельностью понимается совокупность действий людей с применением орудий труда, необходимых для превращения ресурсов в готовую продукцию, включающих в себя производство и переработку различных видов сырья, строительство, оказание различных видов услуг.</w:t>
      </w:r>
    </w:p>
    <w:p w:rsidR="00990A93" w:rsidRDefault="00990A93" w:rsidP="00990A93">
      <w:pPr>
        <w:pStyle w:val="FORMATTEXT"/>
        <w:ind w:firstLine="568"/>
        <w:jc w:val="both"/>
      </w:pPr>
      <w:r>
        <w:t>В этой связи представляется, что производственная деятельность осуществляется в разнообразных формах, в разных отраслях экономики физическими и юридическими лицами. Это деятельность по производству не только материальных благ, но и нематериальных, включая оказание различных услуг во всех сферах, что определено в Общероссийском классификаторе продукции по видам экономической деятельности, утвержденном приказом Федерального агентства по техническому регулированию и метрологии от 31 января 2014 года № 14-ст.</w:t>
      </w:r>
    </w:p>
    <w:p w:rsidR="00990A93" w:rsidRDefault="00990A93" w:rsidP="00990A93">
      <w:pPr>
        <w:pStyle w:val="FORMATTEXT"/>
        <w:ind w:firstLine="568"/>
        <w:jc w:val="both"/>
      </w:pPr>
      <w:r>
        <w:t>Из вышеизложенного следует, что действие норм, приведенных в части 1 статьи 217 Кодекса, в полной мере распространяется на организации, оказывающие различные виды услуг.</w:t>
      </w:r>
    </w:p>
    <w:p w:rsidR="00990A93" w:rsidRDefault="00990A93" w:rsidP="00990A93">
      <w:pPr>
        <w:pStyle w:val="FORMATTEXT"/>
        <w:ind w:firstLine="568"/>
        <w:jc w:val="both"/>
      </w:pPr>
      <w:proofErr w:type="gramStart"/>
      <w:r>
        <w:t>В этой связи полагаем, что требования части 1 статьи 217 Кодекса обязывают работодателя, оказывающего различные виды услуг, численность работников которого превышает 50 человек, создать службу охраны труда или ввести в штатное расписание должность специалиста по охране труда, на которых возлагаются функции по организации работы по охране труда в организации.</w:t>
      </w:r>
      <w:proofErr w:type="gramEnd"/>
    </w:p>
    <w:p w:rsidR="00990A93" w:rsidRDefault="00990A93" w:rsidP="00990A93">
      <w:pPr>
        <w:pStyle w:val="FORMATTEXT"/>
        <w:ind w:firstLine="568"/>
        <w:jc w:val="both"/>
      </w:pPr>
    </w:p>
    <w:p w:rsidR="00990A93" w:rsidRDefault="00990A93" w:rsidP="00990A93">
      <w:pPr>
        <w:pStyle w:val="FORMATTEXT"/>
        <w:jc w:val="right"/>
      </w:pPr>
      <w:r>
        <w:t>Заместитель</w:t>
      </w:r>
    </w:p>
    <w:p w:rsidR="00990A93" w:rsidRDefault="00990A93" w:rsidP="00990A93">
      <w:pPr>
        <w:pStyle w:val="FORMATTEXT"/>
        <w:jc w:val="right"/>
      </w:pPr>
      <w:r>
        <w:t>директора Департамента</w:t>
      </w:r>
    </w:p>
    <w:p w:rsidR="00990A93" w:rsidRDefault="00990A93" w:rsidP="00990A93">
      <w:pPr>
        <w:pStyle w:val="FORMATTEXT"/>
        <w:jc w:val="right"/>
      </w:pPr>
      <w:r>
        <w:t>условий и охраны труда</w:t>
      </w:r>
    </w:p>
    <w:p w:rsidR="00990A93" w:rsidRDefault="00990A93" w:rsidP="00990A93">
      <w:pPr>
        <w:pStyle w:val="FORMATTEXT"/>
        <w:jc w:val="right"/>
      </w:pPr>
      <w:proofErr w:type="spellStart"/>
      <w:r>
        <w:t>Т.М.Жигастова</w:t>
      </w:r>
      <w:proofErr w:type="spellEnd"/>
      <w:r>
        <w:t xml:space="preserve"> </w:t>
      </w:r>
    </w:p>
    <w:p w:rsidR="00990A93" w:rsidRDefault="00990A93" w:rsidP="00990A93">
      <w:pPr>
        <w:pStyle w:val="FORMATTEXT"/>
      </w:pPr>
      <w:r>
        <w:t>     </w:t>
      </w:r>
    </w:p>
    <w:p w:rsidR="00990A93" w:rsidRDefault="00990A93" w:rsidP="00990A93">
      <w:pPr>
        <w:pStyle w:val="FORMATTEXT"/>
      </w:pPr>
      <w:r>
        <w:t>     </w:t>
      </w:r>
    </w:p>
    <w:p w:rsidR="00990A93" w:rsidRDefault="00990A93" w:rsidP="00990A93">
      <w:pPr>
        <w:pStyle w:val="FORMATTEXT"/>
      </w:pPr>
      <w:r>
        <w:t xml:space="preserve">      </w:t>
      </w:r>
    </w:p>
    <w:sectPr w:rsidR="00990A93" w:rsidSect="00990A93">
      <w:pgSz w:w="11907" w:h="16840"/>
      <w:pgMar w:top="709" w:right="850" w:bottom="1134" w:left="141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0A93"/>
    <w:rsid w:val="000D76B9"/>
    <w:rsid w:val="00990A93"/>
    <w:rsid w:val="00E56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990A9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HEADERTEXT">
    <w:name w:val=".HEADERTEXT"/>
    <w:uiPriority w:val="99"/>
    <w:rsid w:val="00990A93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</w:rPr>
  </w:style>
  <w:style w:type="character" w:styleId="a3">
    <w:name w:val="Hyperlink"/>
    <w:uiPriority w:val="99"/>
    <w:unhideWhenUsed/>
    <w:rsid w:val="00990A9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90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90A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"СИОТ ПРО"</Company>
  <LinksUpToDate>false</LinksUpToDate>
  <CharactersWithSpaces>2259</CharactersWithSpaces>
  <SharedDoc>false</SharedDoc>
  <HLinks>
    <vt:vector size="6" baseType="variant">
      <vt:variant>
        <vt:i4>70583386</vt:i4>
      </vt:variant>
      <vt:variant>
        <vt:i4>0</vt:i4>
      </vt:variant>
      <vt:variant>
        <vt:i4>0</vt:i4>
      </vt:variant>
      <vt:variant>
        <vt:i4>5</vt:i4>
      </vt:variant>
      <vt:variant>
        <vt:lpwstr>https://блог-инженера.рф/category/oxrana-truda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Хабиров</dc:creator>
  <cp:lastModifiedBy>ПК</cp:lastModifiedBy>
  <cp:revision>2</cp:revision>
  <dcterms:created xsi:type="dcterms:W3CDTF">2016-12-07T08:53:00Z</dcterms:created>
  <dcterms:modified xsi:type="dcterms:W3CDTF">2016-12-07T08:53:00Z</dcterms:modified>
</cp:coreProperties>
</file>