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749" w:rsidRDefault="000B1749" w:rsidP="00B65B22">
      <w:pPr>
        <w:jc w:val="center"/>
        <w:rPr>
          <w:b/>
          <w:sz w:val="28"/>
          <w:szCs w:val="28"/>
        </w:rPr>
      </w:pPr>
      <w:r w:rsidRPr="00662A38">
        <w:rPr>
          <w:b/>
          <w:sz w:val="28"/>
          <w:szCs w:val="28"/>
        </w:rPr>
        <w:t xml:space="preserve">Нелегальная занятость – угроза </w:t>
      </w:r>
      <w:r w:rsidR="00657EE8" w:rsidRPr="00662A38">
        <w:rPr>
          <w:b/>
          <w:sz w:val="28"/>
          <w:szCs w:val="28"/>
        </w:rPr>
        <w:t xml:space="preserve">вашему </w:t>
      </w:r>
      <w:r w:rsidRPr="00662A38">
        <w:rPr>
          <w:b/>
          <w:sz w:val="28"/>
          <w:szCs w:val="28"/>
        </w:rPr>
        <w:t>настоящему и будущему!</w:t>
      </w:r>
    </w:p>
    <w:p w:rsidR="00B65B22" w:rsidRPr="00662A38" w:rsidRDefault="00B65B22" w:rsidP="00B65B22">
      <w:pPr>
        <w:jc w:val="center"/>
        <w:rPr>
          <w:b/>
          <w:sz w:val="28"/>
          <w:szCs w:val="28"/>
        </w:rPr>
      </w:pPr>
    </w:p>
    <w:p w:rsidR="00D32E03" w:rsidRDefault="00D32E03" w:rsidP="00D548DF">
      <w:pPr>
        <w:jc w:val="center"/>
        <w:rPr>
          <w:i/>
          <w:sz w:val="28"/>
          <w:szCs w:val="28"/>
        </w:rPr>
      </w:pPr>
      <w:r w:rsidRPr="00662A38">
        <w:rPr>
          <w:i/>
          <w:sz w:val="28"/>
          <w:szCs w:val="28"/>
        </w:rPr>
        <w:t>Памятка работнику</w:t>
      </w:r>
    </w:p>
    <w:p w:rsidR="00B65B22" w:rsidRPr="00662A38" w:rsidRDefault="00B65B22" w:rsidP="00B65B22">
      <w:pPr>
        <w:jc w:val="both"/>
        <w:rPr>
          <w:i/>
          <w:sz w:val="28"/>
          <w:szCs w:val="28"/>
        </w:rPr>
      </w:pPr>
    </w:p>
    <w:p w:rsidR="00B65B22" w:rsidRPr="00B65B22" w:rsidRDefault="00B65B22" w:rsidP="00B65B22">
      <w:pPr>
        <w:jc w:val="both"/>
        <w:rPr>
          <w:sz w:val="28"/>
          <w:szCs w:val="28"/>
        </w:rPr>
      </w:pPr>
      <w:r w:rsidRPr="00B65B22">
        <w:rPr>
          <w:sz w:val="28"/>
          <w:szCs w:val="28"/>
        </w:rPr>
        <w:t>Министерство занятости, труда и миграции Саратовской области при участии Молодежного Правительства Саратовской области разработало памятку для работника, обозначив в ней основные признаки нелегального трудоустройства.</w:t>
      </w:r>
    </w:p>
    <w:p w:rsidR="00B65B22" w:rsidRDefault="00B65B22" w:rsidP="00B65B22">
      <w:pPr>
        <w:pStyle w:val="a3"/>
        <w:autoSpaceDE w:val="0"/>
        <w:autoSpaceDN w:val="0"/>
        <w:adjustRightInd w:val="0"/>
        <w:ind w:left="0"/>
        <w:jc w:val="both"/>
        <w:rPr>
          <w:b/>
          <w:sz w:val="28"/>
          <w:szCs w:val="28"/>
        </w:rPr>
      </w:pPr>
    </w:p>
    <w:p w:rsidR="00DA5872" w:rsidRPr="00662A38" w:rsidRDefault="00EC5289" w:rsidP="00B65B22">
      <w:pPr>
        <w:pStyle w:val="a3"/>
        <w:autoSpaceDE w:val="0"/>
        <w:autoSpaceDN w:val="0"/>
        <w:adjustRightInd w:val="0"/>
        <w:ind w:left="0"/>
        <w:jc w:val="both"/>
        <w:rPr>
          <w:b/>
          <w:color w:val="000000"/>
          <w:sz w:val="28"/>
          <w:szCs w:val="28"/>
        </w:rPr>
      </w:pPr>
      <w:r w:rsidRPr="00662A38">
        <w:rPr>
          <w:b/>
          <w:color w:val="000000"/>
          <w:sz w:val="28"/>
          <w:szCs w:val="28"/>
        </w:rPr>
        <w:t>Н</w:t>
      </w:r>
      <w:r w:rsidR="00DA5872" w:rsidRPr="00662A38">
        <w:rPr>
          <w:b/>
          <w:color w:val="000000"/>
          <w:sz w:val="28"/>
          <w:szCs w:val="28"/>
        </w:rPr>
        <w:t>е заключен трудовой договор.</w:t>
      </w:r>
    </w:p>
    <w:p w:rsidR="00EC5289" w:rsidRPr="00662A38" w:rsidRDefault="007B4680" w:rsidP="00B65B22">
      <w:pPr>
        <w:pStyle w:val="a3"/>
        <w:autoSpaceDE w:val="0"/>
        <w:autoSpaceDN w:val="0"/>
        <w:adjustRightInd w:val="0"/>
        <w:ind w:left="0"/>
        <w:jc w:val="both"/>
        <w:rPr>
          <w:color w:val="000000"/>
          <w:sz w:val="28"/>
          <w:szCs w:val="28"/>
        </w:rPr>
      </w:pPr>
      <w:r w:rsidRPr="00662A38">
        <w:rPr>
          <w:color w:val="000000"/>
          <w:sz w:val="28"/>
          <w:szCs w:val="28"/>
        </w:rPr>
        <w:t>В соответствии со статьей 67 Трудового Кодекса РФ</w:t>
      </w:r>
      <w:r w:rsidR="00B65B22">
        <w:rPr>
          <w:color w:val="000000"/>
          <w:sz w:val="28"/>
          <w:szCs w:val="28"/>
        </w:rPr>
        <w:t>,</w:t>
      </w:r>
      <w:r w:rsidRPr="00662A38">
        <w:rPr>
          <w:color w:val="000000"/>
          <w:sz w:val="28"/>
          <w:szCs w:val="28"/>
        </w:rPr>
        <w:t xml:space="preserve"> трудовой договор заключается в письменной форме, составляется в двух экземплярах, каждый из которых подписывается сторонами. Один экземпляр трудового договора пере</w:t>
      </w:r>
      <w:r w:rsidR="00B65B22">
        <w:rPr>
          <w:color w:val="000000"/>
          <w:sz w:val="28"/>
          <w:szCs w:val="28"/>
        </w:rPr>
        <w:t>дается работнику, другой хранит</w:t>
      </w:r>
      <w:r w:rsidRPr="00662A38">
        <w:rPr>
          <w:color w:val="000000"/>
          <w:sz w:val="28"/>
          <w:szCs w:val="28"/>
        </w:rPr>
        <w:t>ся у работодателя.</w:t>
      </w:r>
      <w:r w:rsidR="007F0380" w:rsidRPr="00662A38">
        <w:rPr>
          <w:color w:val="000000"/>
          <w:sz w:val="28"/>
          <w:szCs w:val="28"/>
        </w:rPr>
        <w:t xml:space="preserve">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к работе.</w:t>
      </w:r>
      <w:r w:rsidRPr="00662A38">
        <w:rPr>
          <w:color w:val="000000"/>
          <w:sz w:val="28"/>
          <w:szCs w:val="28"/>
        </w:rPr>
        <w:t xml:space="preserve"> </w:t>
      </w:r>
      <w:r w:rsidR="001B7642" w:rsidRPr="00662A38">
        <w:rPr>
          <w:color w:val="000000"/>
          <w:sz w:val="28"/>
          <w:szCs w:val="28"/>
        </w:rPr>
        <w:t xml:space="preserve">Если у </w:t>
      </w:r>
      <w:r w:rsidR="00627BEC" w:rsidRPr="00662A38">
        <w:rPr>
          <w:color w:val="000000"/>
          <w:sz w:val="28"/>
          <w:szCs w:val="28"/>
        </w:rPr>
        <w:t>работника</w:t>
      </w:r>
      <w:r w:rsidR="001B7642" w:rsidRPr="00662A38">
        <w:rPr>
          <w:color w:val="000000"/>
          <w:sz w:val="28"/>
          <w:szCs w:val="28"/>
        </w:rPr>
        <w:t xml:space="preserve"> отсутствует свой экземпляр трудового договора, необходимо о</w:t>
      </w:r>
      <w:r w:rsidR="00D262B6" w:rsidRPr="00662A38">
        <w:rPr>
          <w:color w:val="000000"/>
          <w:sz w:val="28"/>
          <w:szCs w:val="28"/>
        </w:rPr>
        <w:t>братиться к работодателю с письменным заявлением о</w:t>
      </w:r>
      <w:r w:rsidR="001B7642" w:rsidRPr="00662A38">
        <w:rPr>
          <w:color w:val="000000"/>
          <w:sz w:val="28"/>
          <w:szCs w:val="28"/>
        </w:rPr>
        <w:t xml:space="preserve"> предоставлении ему экземпляра трудового договора либо в случае его отсутствия о</w:t>
      </w:r>
      <w:r w:rsidR="00D262B6" w:rsidRPr="00662A38">
        <w:rPr>
          <w:color w:val="000000"/>
          <w:sz w:val="28"/>
          <w:szCs w:val="28"/>
        </w:rPr>
        <w:t>б оформлении трудового договора</w:t>
      </w:r>
      <w:r w:rsidRPr="00662A38">
        <w:rPr>
          <w:color w:val="000000"/>
          <w:sz w:val="28"/>
          <w:szCs w:val="28"/>
        </w:rPr>
        <w:t>.</w:t>
      </w:r>
      <w:r w:rsidR="00D262B6" w:rsidRPr="00662A38">
        <w:rPr>
          <w:color w:val="000000"/>
          <w:sz w:val="28"/>
          <w:szCs w:val="28"/>
        </w:rPr>
        <w:t xml:space="preserve"> </w:t>
      </w:r>
    </w:p>
    <w:p w:rsidR="00627BEC" w:rsidRPr="00662A38" w:rsidRDefault="00627BEC" w:rsidP="00B65B22">
      <w:pPr>
        <w:pStyle w:val="a3"/>
        <w:autoSpaceDE w:val="0"/>
        <w:autoSpaceDN w:val="0"/>
        <w:adjustRightInd w:val="0"/>
        <w:ind w:left="0"/>
        <w:jc w:val="both"/>
        <w:rPr>
          <w:b/>
          <w:color w:val="000000"/>
          <w:sz w:val="28"/>
          <w:szCs w:val="28"/>
        </w:rPr>
      </w:pPr>
      <w:r w:rsidRPr="00662A38">
        <w:rPr>
          <w:b/>
          <w:color w:val="000000"/>
          <w:sz w:val="28"/>
          <w:szCs w:val="28"/>
        </w:rPr>
        <w:t>Не оформлен приказ о приеме на работу.</w:t>
      </w:r>
    </w:p>
    <w:p w:rsidR="008B3BC5" w:rsidRPr="00B65B22" w:rsidRDefault="00627BEC" w:rsidP="00B65B2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62A38">
        <w:rPr>
          <w:color w:val="000000"/>
          <w:sz w:val="28"/>
          <w:szCs w:val="28"/>
        </w:rPr>
        <w:t>В соответствии со статьей 68 Трудового Кодекса РФ</w:t>
      </w:r>
      <w:r w:rsidR="00B65B22">
        <w:rPr>
          <w:color w:val="000000"/>
          <w:sz w:val="28"/>
          <w:szCs w:val="28"/>
        </w:rPr>
        <w:t>,</w:t>
      </w:r>
      <w:r w:rsidRPr="00662A38">
        <w:rPr>
          <w:color w:val="000000"/>
          <w:sz w:val="28"/>
          <w:szCs w:val="28"/>
        </w:rPr>
        <w:t xml:space="preserve"> прием на работу оформляется приказом (распоряжением) работодателя, изданным на основании заключенного трудового договора. Приказ (распоряжение) работодателя о приеме на работу объявляется работнику под </w:t>
      </w:r>
      <w:r w:rsidR="007F0380" w:rsidRPr="00662A38">
        <w:rPr>
          <w:color w:val="000000"/>
          <w:sz w:val="28"/>
          <w:szCs w:val="28"/>
        </w:rPr>
        <w:t>роспись</w:t>
      </w:r>
      <w:r w:rsidRPr="00662A38">
        <w:rPr>
          <w:color w:val="000000"/>
          <w:sz w:val="28"/>
          <w:szCs w:val="28"/>
        </w:rPr>
        <w:t xml:space="preserve"> в трехдневный срок со дня </w:t>
      </w:r>
      <w:r w:rsidR="007F0380" w:rsidRPr="00662A38">
        <w:rPr>
          <w:color w:val="000000"/>
          <w:sz w:val="28"/>
          <w:szCs w:val="28"/>
        </w:rPr>
        <w:t>фактического начала работы</w:t>
      </w:r>
      <w:r w:rsidRPr="00662A38">
        <w:rPr>
          <w:color w:val="000000"/>
          <w:sz w:val="28"/>
          <w:szCs w:val="28"/>
        </w:rPr>
        <w:t>. По требованию работника</w:t>
      </w:r>
      <w:r w:rsidR="00043FED" w:rsidRPr="00662A38">
        <w:rPr>
          <w:color w:val="000000"/>
          <w:sz w:val="28"/>
          <w:szCs w:val="28"/>
        </w:rPr>
        <w:t xml:space="preserve"> (письменное заявление)</w:t>
      </w:r>
      <w:r w:rsidRPr="00662A38">
        <w:rPr>
          <w:color w:val="000000"/>
          <w:sz w:val="28"/>
          <w:szCs w:val="28"/>
        </w:rPr>
        <w:t xml:space="preserve"> работодатель</w:t>
      </w:r>
      <w:r w:rsidR="008B3BC5" w:rsidRPr="00662A38">
        <w:rPr>
          <w:color w:val="000000"/>
          <w:sz w:val="28"/>
          <w:szCs w:val="28"/>
        </w:rPr>
        <w:t xml:space="preserve"> обязан выдать ему надлежаще заверенную копию указанного приказа (распоряжения).</w:t>
      </w:r>
      <w:r w:rsidR="00043FED" w:rsidRPr="00662A38">
        <w:rPr>
          <w:color w:val="000000"/>
          <w:sz w:val="28"/>
          <w:szCs w:val="28"/>
        </w:rPr>
        <w:t xml:space="preserve"> </w:t>
      </w:r>
    </w:p>
    <w:p w:rsidR="00BE7519" w:rsidRPr="00662A38" w:rsidRDefault="00BE7519" w:rsidP="00B65B22">
      <w:pPr>
        <w:pStyle w:val="a3"/>
        <w:autoSpaceDE w:val="0"/>
        <w:autoSpaceDN w:val="0"/>
        <w:adjustRightInd w:val="0"/>
        <w:ind w:left="0"/>
        <w:jc w:val="both"/>
        <w:rPr>
          <w:b/>
          <w:color w:val="000000"/>
          <w:sz w:val="28"/>
          <w:szCs w:val="28"/>
        </w:rPr>
      </w:pPr>
      <w:r w:rsidRPr="00662A38">
        <w:rPr>
          <w:b/>
          <w:color w:val="000000"/>
          <w:sz w:val="28"/>
          <w:szCs w:val="28"/>
        </w:rPr>
        <w:t>Не оформлена трудовая книжка.</w:t>
      </w:r>
    </w:p>
    <w:p w:rsidR="00843992" w:rsidRPr="00662A38" w:rsidRDefault="00843992" w:rsidP="00B65B22">
      <w:pPr>
        <w:pStyle w:val="a3"/>
        <w:autoSpaceDE w:val="0"/>
        <w:autoSpaceDN w:val="0"/>
        <w:adjustRightInd w:val="0"/>
        <w:ind w:left="0"/>
        <w:jc w:val="both"/>
        <w:rPr>
          <w:color w:val="000000"/>
          <w:sz w:val="28"/>
          <w:szCs w:val="28"/>
        </w:rPr>
      </w:pPr>
      <w:r w:rsidRPr="00662A38">
        <w:rPr>
          <w:color w:val="000000"/>
          <w:sz w:val="28"/>
          <w:szCs w:val="28"/>
        </w:rPr>
        <w:t xml:space="preserve">Статья 66 Трудового Кодекса РФ определяет, что трудовая книжка установленного образца является основным документом о трудовой деятельности и трудовом стаже работника. </w:t>
      </w:r>
      <w:r w:rsidR="001B7642" w:rsidRPr="00662A38">
        <w:rPr>
          <w:color w:val="000000"/>
          <w:sz w:val="28"/>
          <w:szCs w:val="28"/>
        </w:rPr>
        <w:t>После оформления трудового договора работнику необходимо убедиться во внесении соответствующей записи в труд</w:t>
      </w:r>
      <w:r w:rsidR="009B440C" w:rsidRPr="00662A38">
        <w:rPr>
          <w:color w:val="000000"/>
          <w:sz w:val="28"/>
          <w:szCs w:val="28"/>
        </w:rPr>
        <w:t>овую книжку о приёме на работу.</w:t>
      </w:r>
      <w:r w:rsidRPr="00662A38">
        <w:rPr>
          <w:color w:val="000000"/>
          <w:sz w:val="28"/>
          <w:szCs w:val="28"/>
        </w:rPr>
        <w:t xml:space="preserve"> Работодатель (за исключением работодателей – физических лиц) обязан вести трудовые книжки на каждого работника, проработавшего в организации свыше пяти дней, в случае, если работа в этой организации является для работника основной.</w:t>
      </w:r>
      <w:r w:rsidR="00EC5289" w:rsidRPr="00662A38">
        <w:rPr>
          <w:color w:val="000000"/>
          <w:sz w:val="28"/>
          <w:szCs w:val="28"/>
        </w:rPr>
        <w:t xml:space="preserve"> В трудовую книжку вносятся сведения о работнике, выполняемой им работе, переводах на другую постоянную работу и об увольнении работника, а также основания прекращения трудового договора.</w:t>
      </w:r>
      <w:r w:rsidR="00281B34" w:rsidRPr="00662A38">
        <w:rPr>
          <w:color w:val="000000"/>
          <w:sz w:val="28"/>
          <w:szCs w:val="28"/>
        </w:rPr>
        <w:t xml:space="preserve"> </w:t>
      </w:r>
    </w:p>
    <w:p w:rsidR="00043FED" w:rsidRPr="00662A38" w:rsidRDefault="00043FED" w:rsidP="00B65B22">
      <w:pPr>
        <w:pStyle w:val="a3"/>
        <w:autoSpaceDE w:val="0"/>
        <w:autoSpaceDN w:val="0"/>
        <w:adjustRightInd w:val="0"/>
        <w:ind w:left="0"/>
        <w:jc w:val="both"/>
        <w:rPr>
          <w:color w:val="000000"/>
          <w:sz w:val="28"/>
          <w:szCs w:val="28"/>
        </w:rPr>
      </w:pPr>
      <w:r w:rsidRPr="00662A38">
        <w:rPr>
          <w:color w:val="000000"/>
          <w:sz w:val="28"/>
          <w:szCs w:val="28"/>
        </w:rPr>
        <w:t xml:space="preserve">По требованию работника (письменное заявление) работодатель обязан выдать ему надлежаще заверенную выписку из трудовой книжки. </w:t>
      </w:r>
    </w:p>
    <w:p w:rsidR="00000473" w:rsidRPr="00662A38" w:rsidRDefault="00000473" w:rsidP="00B65B22">
      <w:pPr>
        <w:jc w:val="both"/>
        <w:rPr>
          <w:b/>
          <w:sz w:val="28"/>
          <w:szCs w:val="28"/>
        </w:rPr>
      </w:pPr>
      <w:r w:rsidRPr="00662A38">
        <w:rPr>
          <w:b/>
          <w:sz w:val="28"/>
          <w:szCs w:val="28"/>
        </w:rPr>
        <w:t>Не отчисляются взносы в Пенсионный фонд</w:t>
      </w:r>
    </w:p>
    <w:p w:rsidR="00000473" w:rsidRPr="00662A38" w:rsidRDefault="00000473" w:rsidP="00B65B22">
      <w:pPr>
        <w:pStyle w:val="a3"/>
        <w:autoSpaceDE w:val="0"/>
        <w:autoSpaceDN w:val="0"/>
        <w:adjustRightInd w:val="0"/>
        <w:ind w:left="0"/>
        <w:jc w:val="both"/>
        <w:rPr>
          <w:color w:val="000000"/>
          <w:sz w:val="28"/>
          <w:szCs w:val="28"/>
        </w:rPr>
      </w:pPr>
      <w:r w:rsidRPr="00662A38">
        <w:rPr>
          <w:color w:val="000000"/>
          <w:sz w:val="28"/>
          <w:szCs w:val="28"/>
        </w:rPr>
        <w:t xml:space="preserve">В соответствии с Федеральным законом (№ 212-ФЗ от 24.07.2009) «О страховых взносах в Пенсионный фонд Российской Федерации, Фонд социального страхования Российской Федерации, Федеральный фонд обязательного медицинского страхования» </w:t>
      </w:r>
      <w:r w:rsidRPr="00662A38">
        <w:rPr>
          <w:color w:val="000000"/>
          <w:sz w:val="28"/>
          <w:szCs w:val="28"/>
        </w:rPr>
        <w:lastRenderedPageBreak/>
        <w:t xml:space="preserve">плательщиками страховых взносов являются </w:t>
      </w:r>
      <w:bookmarkStart w:id="0" w:name="dst100050"/>
      <w:bookmarkEnd w:id="0"/>
      <w:r w:rsidRPr="00662A38">
        <w:rPr>
          <w:color w:val="000000"/>
          <w:sz w:val="28"/>
          <w:szCs w:val="28"/>
        </w:rPr>
        <w:t>организации</w:t>
      </w:r>
      <w:bookmarkStart w:id="1" w:name="dst100051"/>
      <w:bookmarkEnd w:id="1"/>
      <w:r w:rsidRPr="00662A38">
        <w:rPr>
          <w:color w:val="000000"/>
          <w:sz w:val="28"/>
          <w:szCs w:val="28"/>
        </w:rPr>
        <w:t>, индивидуальные предприниматели</w:t>
      </w:r>
      <w:bookmarkStart w:id="2" w:name="dst100052"/>
      <w:bookmarkEnd w:id="2"/>
      <w:r w:rsidRPr="00662A38">
        <w:rPr>
          <w:color w:val="000000"/>
          <w:sz w:val="28"/>
          <w:szCs w:val="28"/>
        </w:rPr>
        <w:t>, физические лица, не признаваемые индивидуальными предпринимателями, адвокаты, нотариусы, занимающиеся частной практикой, и иные лица, занимающиеся частной практикой.</w:t>
      </w:r>
    </w:p>
    <w:p w:rsidR="00000473" w:rsidRPr="00662A38" w:rsidRDefault="00000473" w:rsidP="00B65B22">
      <w:pPr>
        <w:pStyle w:val="a3"/>
        <w:autoSpaceDE w:val="0"/>
        <w:autoSpaceDN w:val="0"/>
        <w:adjustRightInd w:val="0"/>
        <w:ind w:left="0"/>
        <w:jc w:val="both"/>
        <w:rPr>
          <w:color w:val="000000"/>
          <w:sz w:val="28"/>
          <w:szCs w:val="28"/>
        </w:rPr>
      </w:pPr>
      <w:r w:rsidRPr="00662A38">
        <w:rPr>
          <w:color w:val="000000"/>
          <w:sz w:val="28"/>
          <w:szCs w:val="28"/>
        </w:rPr>
        <w:t>Работодателем уплачиваются страховые взносы с суммы заработной платы каждого работника в Пенсионный фонд РФ в размере 26 процентов.</w:t>
      </w:r>
    </w:p>
    <w:p w:rsidR="00000473" w:rsidRPr="00662A38" w:rsidRDefault="00000473" w:rsidP="00B65B22">
      <w:pPr>
        <w:pStyle w:val="a3"/>
        <w:autoSpaceDE w:val="0"/>
        <w:autoSpaceDN w:val="0"/>
        <w:adjustRightInd w:val="0"/>
        <w:ind w:left="0"/>
        <w:jc w:val="both"/>
        <w:rPr>
          <w:color w:val="000000"/>
          <w:sz w:val="28"/>
          <w:szCs w:val="28"/>
        </w:rPr>
      </w:pPr>
      <w:r w:rsidRPr="00662A38">
        <w:rPr>
          <w:color w:val="000000"/>
          <w:sz w:val="28"/>
          <w:szCs w:val="28"/>
        </w:rPr>
        <w:t xml:space="preserve">Узнать отчитывается ли за работника работодатель в Пенсионный </w:t>
      </w:r>
      <w:proofErr w:type="gramStart"/>
      <w:r w:rsidRPr="00662A38">
        <w:rPr>
          <w:color w:val="000000"/>
          <w:sz w:val="28"/>
          <w:szCs w:val="28"/>
        </w:rPr>
        <w:t>фонд</w:t>
      </w:r>
      <w:proofErr w:type="gramEnd"/>
      <w:r w:rsidRPr="00662A38">
        <w:rPr>
          <w:color w:val="000000"/>
          <w:sz w:val="28"/>
          <w:szCs w:val="28"/>
        </w:rPr>
        <w:t xml:space="preserve"> и в </w:t>
      </w:r>
      <w:proofErr w:type="gramStart"/>
      <w:r w:rsidRPr="00662A38">
        <w:rPr>
          <w:color w:val="000000"/>
          <w:sz w:val="28"/>
          <w:szCs w:val="28"/>
        </w:rPr>
        <w:t>каком</w:t>
      </w:r>
      <w:proofErr w:type="gramEnd"/>
      <w:r w:rsidRPr="00662A38">
        <w:rPr>
          <w:color w:val="000000"/>
          <w:sz w:val="28"/>
          <w:szCs w:val="28"/>
        </w:rPr>
        <w:t xml:space="preserve"> размере перечисляет за него страховые взносы можно, проверив свой индивидуальный лицевой счет.</w:t>
      </w:r>
    </w:p>
    <w:p w:rsidR="00000473" w:rsidRPr="00662A38" w:rsidRDefault="00000473" w:rsidP="00B65B22">
      <w:pPr>
        <w:pStyle w:val="a3"/>
        <w:autoSpaceDE w:val="0"/>
        <w:autoSpaceDN w:val="0"/>
        <w:adjustRightInd w:val="0"/>
        <w:ind w:left="0"/>
        <w:jc w:val="both"/>
        <w:rPr>
          <w:color w:val="000000"/>
          <w:sz w:val="28"/>
          <w:szCs w:val="28"/>
        </w:rPr>
      </w:pPr>
      <w:r w:rsidRPr="00662A38">
        <w:rPr>
          <w:color w:val="000000"/>
          <w:sz w:val="28"/>
          <w:szCs w:val="28"/>
        </w:rPr>
        <w:t>Получить информацию о состоянии страхового номера индивидуального лицевого счёта (СНИЛС - сведения, содержащиеся в страховом свидетельстве обязательного пенсионного страхования) можно следующим образом:</w:t>
      </w:r>
    </w:p>
    <w:p w:rsidR="00000473" w:rsidRPr="00662A38" w:rsidRDefault="00000473" w:rsidP="00B65B22">
      <w:pPr>
        <w:pStyle w:val="a3"/>
        <w:autoSpaceDE w:val="0"/>
        <w:autoSpaceDN w:val="0"/>
        <w:adjustRightInd w:val="0"/>
        <w:ind w:left="0"/>
        <w:jc w:val="both"/>
        <w:rPr>
          <w:color w:val="000000"/>
          <w:sz w:val="28"/>
          <w:szCs w:val="28"/>
        </w:rPr>
      </w:pPr>
      <w:r w:rsidRPr="00662A38">
        <w:rPr>
          <w:color w:val="000000"/>
          <w:sz w:val="28"/>
          <w:szCs w:val="28"/>
        </w:rPr>
        <w:t xml:space="preserve">- лично обратившись в территориальный орган Пенсионного фонда по месту </w:t>
      </w:r>
      <w:r w:rsidR="001E6D0A" w:rsidRPr="00662A38">
        <w:rPr>
          <w:color w:val="000000"/>
          <w:sz w:val="28"/>
          <w:szCs w:val="28"/>
        </w:rPr>
        <w:t>регистрации</w:t>
      </w:r>
      <w:r w:rsidRPr="00662A38">
        <w:rPr>
          <w:color w:val="000000"/>
          <w:sz w:val="28"/>
          <w:szCs w:val="28"/>
        </w:rPr>
        <w:t xml:space="preserve"> или работы;</w:t>
      </w:r>
    </w:p>
    <w:p w:rsidR="00000473" w:rsidRPr="00662A38" w:rsidRDefault="00000473" w:rsidP="00B65B22">
      <w:pPr>
        <w:pStyle w:val="a3"/>
        <w:autoSpaceDE w:val="0"/>
        <w:autoSpaceDN w:val="0"/>
        <w:adjustRightInd w:val="0"/>
        <w:ind w:left="0"/>
        <w:jc w:val="both"/>
        <w:rPr>
          <w:color w:val="000000"/>
          <w:sz w:val="28"/>
          <w:szCs w:val="28"/>
        </w:rPr>
      </w:pPr>
      <w:r w:rsidRPr="00662A38">
        <w:rPr>
          <w:color w:val="000000"/>
          <w:sz w:val="28"/>
          <w:szCs w:val="28"/>
        </w:rPr>
        <w:t>- через личный кабинет застрахованного лица, размещенн</w:t>
      </w:r>
      <w:r w:rsidR="008861E4" w:rsidRPr="00662A38">
        <w:rPr>
          <w:color w:val="000000"/>
          <w:sz w:val="28"/>
          <w:szCs w:val="28"/>
        </w:rPr>
        <w:t>ый</w:t>
      </w:r>
      <w:r w:rsidRPr="00662A38">
        <w:rPr>
          <w:color w:val="000000"/>
          <w:sz w:val="28"/>
          <w:szCs w:val="28"/>
        </w:rPr>
        <w:t xml:space="preserve"> на официальном сайте ПФР  (</w:t>
      </w:r>
      <w:hyperlink r:id="rId5" w:history="1">
        <w:r w:rsidRPr="00662A38">
          <w:rPr>
            <w:color w:val="000000"/>
            <w:sz w:val="28"/>
            <w:szCs w:val="28"/>
          </w:rPr>
          <w:t>http://www.pfrf.ru/</w:t>
        </w:r>
      </w:hyperlink>
      <w:r w:rsidRPr="00662A38">
        <w:rPr>
          <w:color w:val="000000"/>
          <w:sz w:val="28"/>
          <w:szCs w:val="28"/>
        </w:rPr>
        <w:t>) или через интернет-портал государственных услуг (</w:t>
      </w:r>
      <w:hyperlink r:id="rId6" w:history="1">
        <w:r w:rsidRPr="00662A38">
          <w:rPr>
            <w:color w:val="000000"/>
            <w:sz w:val="28"/>
            <w:szCs w:val="28"/>
          </w:rPr>
          <w:t>https://www.gosuslugi.ru/</w:t>
        </w:r>
      </w:hyperlink>
      <w:r w:rsidRPr="00662A38">
        <w:rPr>
          <w:color w:val="000000"/>
          <w:sz w:val="28"/>
          <w:szCs w:val="28"/>
        </w:rPr>
        <w:t>).</w:t>
      </w:r>
    </w:p>
    <w:p w:rsidR="00000473" w:rsidRPr="00662A38" w:rsidRDefault="00000473" w:rsidP="00B65B22">
      <w:pPr>
        <w:shd w:val="clear" w:color="auto" w:fill="FFFFFF"/>
        <w:jc w:val="both"/>
        <w:rPr>
          <w:rStyle w:val="blk"/>
          <w:b/>
          <w:color w:val="000000"/>
          <w:sz w:val="28"/>
          <w:szCs w:val="28"/>
        </w:rPr>
      </w:pPr>
      <w:r w:rsidRPr="00662A38">
        <w:rPr>
          <w:rStyle w:val="blk"/>
          <w:b/>
          <w:color w:val="000000"/>
          <w:sz w:val="28"/>
          <w:szCs w:val="28"/>
        </w:rPr>
        <w:t>Не отчисляется подоходный налог</w:t>
      </w:r>
      <w:r w:rsidR="008861E4" w:rsidRPr="00662A38">
        <w:rPr>
          <w:rStyle w:val="blk"/>
          <w:b/>
          <w:color w:val="000000"/>
          <w:sz w:val="28"/>
          <w:szCs w:val="28"/>
        </w:rPr>
        <w:t xml:space="preserve"> </w:t>
      </w:r>
    </w:p>
    <w:p w:rsidR="00000473" w:rsidRPr="00662A38" w:rsidRDefault="00000473" w:rsidP="00B65B22">
      <w:pPr>
        <w:pStyle w:val="a3"/>
        <w:autoSpaceDE w:val="0"/>
        <w:autoSpaceDN w:val="0"/>
        <w:adjustRightInd w:val="0"/>
        <w:ind w:left="0"/>
        <w:jc w:val="both"/>
        <w:rPr>
          <w:color w:val="000000"/>
          <w:sz w:val="28"/>
          <w:szCs w:val="28"/>
        </w:rPr>
      </w:pPr>
      <w:r w:rsidRPr="00662A38">
        <w:rPr>
          <w:color w:val="000000"/>
          <w:sz w:val="28"/>
          <w:szCs w:val="28"/>
        </w:rPr>
        <w:t xml:space="preserve">В соответствии с Налоговым кодексом РФ заработная плата работника облагается по налоговой ставке в размере 13 процентов. </w:t>
      </w:r>
    </w:p>
    <w:p w:rsidR="00000473" w:rsidRPr="00662A38" w:rsidRDefault="00000473" w:rsidP="00B65B22">
      <w:pPr>
        <w:pStyle w:val="a3"/>
        <w:autoSpaceDE w:val="0"/>
        <w:autoSpaceDN w:val="0"/>
        <w:adjustRightInd w:val="0"/>
        <w:ind w:left="0"/>
        <w:jc w:val="both"/>
        <w:rPr>
          <w:color w:val="000000"/>
          <w:sz w:val="28"/>
          <w:szCs w:val="28"/>
        </w:rPr>
      </w:pPr>
      <w:r w:rsidRPr="00662A38">
        <w:rPr>
          <w:color w:val="000000"/>
          <w:sz w:val="28"/>
          <w:szCs w:val="28"/>
        </w:rPr>
        <w:t>Работодатель ежегодно отчитывается в налоговую инспекцию о сумме облагаемого налога на доходы физических лиц (НДФЛ).</w:t>
      </w:r>
    </w:p>
    <w:p w:rsidR="00000473" w:rsidRPr="00662A38" w:rsidRDefault="00000473" w:rsidP="00B65B22">
      <w:pPr>
        <w:pStyle w:val="a3"/>
        <w:autoSpaceDE w:val="0"/>
        <w:autoSpaceDN w:val="0"/>
        <w:adjustRightInd w:val="0"/>
        <w:ind w:left="0"/>
        <w:jc w:val="both"/>
        <w:rPr>
          <w:color w:val="000000"/>
          <w:sz w:val="28"/>
          <w:szCs w:val="28"/>
        </w:rPr>
      </w:pPr>
      <w:r w:rsidRPr="00662A38">
        <w:rPr>
          <w:color w:val="000000"/>
          <w:sz w:val="28"/>
          <w:szCs w:val="28"/>
        </w:rPr>
        <w:t xml:space="preserve">Узнать в каком размере </w:t>
      </w:r>
      <w:r w:rsidR="008861E4" w:rsidRPr="00662A38">
        <w:rPr>
          <w:color w:val="000000"/>
          <w:sz w:val="28"/>
          <w:szCs w:val="28"/>
        </w:rPr>
        <w:t xml:space="preserve">за </w:t>
      </w:r>
      <w:r w:rsidRPr="00662A38">
        <w:rPr>
          <w:color w:val="000000"/>
          <w:sz w:val="28"/>
          <w:szCs w:val="28"/>
        </w:rPr>
        <w:t>работник</w:t>
      </w:r>
      <w:r w:rsidR="008861E4" w:rsidRPr="00662A38">
        <w:rPr>
          <w:color w:val="000000"/>
          <w:sz w:val="28"/>
          <w:szCs w:val="28"/>
        </w:rPr>
        <w:t>а</w:t>
      </w:r>
      <w:r w:rsidRPr="00662A38">
        <w:rPr>
          <w:color w:val="000000"/>
          <w:sz w:val="28"/>
          <w:szCs w:val="28"/>
        </w:rPr>
        <w:t xml:space="preserve"> </w:t>
      </w:r>
      <w:proofErr w:type="gramStart"/>
      <w:r w:rsidRPr="00662A38">
        <w:rPr>
          <w:color w:val="000000"/>
          <w:sz w:val="28"/>
          <w:szCs w:val="28"/>
        </w:rPr>
        <w:t>упла</w:t>
      </w:r>
      <w:r w:rsidR="008861E4" w:rsidRPr="00662A38">
        <w:rPr>
          <w:color w:val="000000"/>
          <w:sz w:val="28"/>
          <w:szCs w:val="28"/>
        </w:rPr>
        <w:t>чен</w:t>
      </w:r>
      <w:proofErr w:type="gramEnd"/>
      <w:r w:rsidRPr="00662A38">
        <w:rPr>
          <w:color w:val="000000"/>
          <w:sz w:val="28"/>
          <w:szCs w:val="28"/>
        </w:rPr>
        <w:t xml:space="preserve"> НДФЛ можно:  </w:t>
      </w:r>
    </w:p>
    <w:p w:rsidR="00000473" w:rsidRPr="00662A38" w:rsidRDefault="00000473" w:rsidP="00B65B22">
      <w:pPr>
        <w:pStyle w:val="a3"/>
        <w:autoSpaceDE w:val="0"/>
        <w:autoSpaceDN w:val="0"/>
        <w:adjustRightInd w:val="0"/>
        <w:ind w:left="0"/>
        <w:jc w:val="both"/>
        <w:rPr>
          <w:color w:val="000000"/>
          <w:sz w:val="28"/>
          <w:szCs w:val="28"/>
        </w:rPr>
      </w:pPr>
      <w:r w:rsidRPr="00662A38">
        <w:rPr>
          <w:color w:val="000000"/>
          <w:sz w:val="28"/>
          <w:szCs w:val="28"/>
        </w:rPr>
        <w:t>- лично обратившись к работодателю о выдаче справки о доходах физического лица (форма № 2-НДФЛ);</w:t>
      </w:r>
    </w:p>
    <w:p w:rsidR="001E6D0A" w:rsidRPr="00662A38" w:rsidRDefault="001E6D0A" w:rsidP="00B65B22">
      <w:pPr>
        <w:pStyle w:val="a3"/>
        <w:autoSpaceDE w:val="0"/>
        <w:autoSpaceDN w:val="0"/>
        <w:adjustRightInd w:val="0"/>
        <w:ind w:left="0"/>
        <w:jc w:val="both"/>
        <w:rPr>
          <w:color w:val="000000"/>
          <w:sz w:val="28"/>
          <w:szCs w:val="28"/>
        </w:rPr>
      </w:pPr>
      <w:r w:rsidRPr="00662A38">
        <w:rPr>
          <w:color w:val="000000"/>
          <w:sz w:val="28"/>
          <w:szCs w:val="28"/>
        </w:rPr>
        <w:t>- при личном обращении в налоговую инспекцию по месту регистрации;</w:t>
      </w:r>
    </w:p>
    <w:p w:rsidR="00000473" w:rsidRPr="00662A38" w:rsidRDefault="00000473" w:rsidP="00B65B22">
      <w:pPr>
        <w:pStyle w:val="a3"/>
        <w:autoSpaceDE w:val="0"/>
        <w:autoSpaceDN w:val="0"/>
        <w:adjustRightInd w:val="0"/>
        <w:ind w:left="0"/>
        <w:jc w:val="both"/>
        <w:rPr>
          <w:color w:val="000000"/>
          <w:sz w:val="28"/>
          <w:szCs w:val="28"/>
        </w:rPr>
      </w:pPr>
      <w:r w:rsidRPr="00662A38">
        <w:rPr>
          <w:color w:val="000000"/>
          <w:sz w:val="28"/>
          <w:szCs w:val="28"/>
        </w:rPr>
        <w:t>- через личный кабинет налогоплательщика, размещенного на официальном сайте ФНС (https://www.nalog.ru/rn64/) или через интернет-портал государственных услуг (</w:t>
      </w:r>
      <w:hyperlink r:id="rId7" w:history="1">
        <w:r w:rsidRPr="00662A38">
          <w:rPr>
            <w:color w:val="000000"/>
            <w:sz w:val="28"/>
            <w:szCs w:val="28"/>
          </w:rPr>
          <w:t>https://www.gosuslugi.ru/</w:t>
        </w:r>
      </w:hyperlink>
      <w:r w:rsidRPr="00662A38">
        <w:rPr>
          <w:color w:val="000000"/>
          <w:sz w:val="28"/>
          <w:szCs w:val="28"/>
        </w:rPr>
        <w:t>).</w:t>
      </w:r>
    </w:p>
    <w:p w:rsidR="00000473" w:rsidRPr="00662A38" w:rsidRDefault="00000473" w:rsidP="00B65B22">
      <w:pPr>
        <w:pStyle w:val="a3"/>
        <w:autoSpaceDE w:val="0"/>
        <w:autoSpaceDN w:val="0"/>
        <w:adjustRightInd w:val="0"/>
        <w:ind w:left="0"/>
        <w:jc w:val="both"/>
        <w:rPr>
          <w:color w:val="000000"/>
          <w:sz w:val="28"/>
          <w:szCs w:val="28"/>
        </w:rPr>
      </w:pPr>
      <w:r w:rsidRPr="00662A38">
        <w:rPr>
          <w:color w:val="000000"/>
          <w:sz w:val="28"/>
          <w:szCs w:val="28"/>
        </w:rPr>
        <w:t>Получить справку по форме № 2-НДФЛ или узнать данную информацию через интернет-ресурсы, получить налоговый вычет (возврат части ранее уплаченного налога на доходы физического лица, например, в связи с покупкой квартиры, расходами на лечение, обучение и т.д.) может только работник</w:t>
      </w:r>
      <w:r w:rsidR="00514209" w:rsidRPr="00662A38">
        <w:rPr>
          <w:color w:val="000000"/>
          <w:sz w:val="28"/>
          <w:szCs w:val="28"/>
        </w:rPr>
        <w:t>,</w:t>
      </w:r>
      <w:r w:rsidRPr="00662A38">
        <w:rPr>
          <w:color w:val="000000"/>
          <w:sz w:val="28"/>
          <w:szCs w:val="28"/>
        </w:rPr>
        <w:t xml:space="preserve"> с которым официально оформлены трудовые отношения. Нелегальная занятость лишает</w:t>
      </w:r>
      <w:r w:rsidR="00514209" w:rsidRPr="00662A38">
        <w:rPr>
          <w:color w:val="000000"/>
          <w:sz w:val="28"/>
          <w:szCs w:val="28"/>
        </w:rPr>
        <w:t xml:space="preserve"> работника</w:t>
      </w:r>
      <w:r w:rsidRPr="00662A38">
        <w:rPr>
          <w:color w:val="000000"/>
          <w:sz w:val="28"/>
          <w:szCs w:val="28"/>
        </w:rPr>
        <w:t xml:space="preserve"> этих прав. </w:t>
      </w:r>
    </w:p>
    <w:p w:rsidR="000B1749" w:rsidRPr="00662A38" w:rsidRDefault="000B1749" w:rsidP="00B65B22">
      <w:pPr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0B1749" w:rsidRPr="00662A38" w:rsidRDefault="000B1749" w:rsidP="00B65B22">
      <w:pPr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A336A2" w:rsidRPr="00662A38" w:rsidRDefault="00A336A2" w:rsidP="00B65B22">
      <w:pPr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  <w:r w:rsidRPr="00662A38">
        <w:rPr>
          <w:b/>
          <w:color w:val="000000"/>
          <w:sz w:val="28"/>
          <w:szCs w:val="28"/>
        </w:rPr>
        <w:t xml:space="preserve">Куда обратиться, если работодатель не желает </w:t>
      </w:r>
      <w:r w:rsidR="008A53C9" w:rsidRPr="00662A38">
        <w:rPr>
          <w:b/>
          <w:color w:val="000000"/>
          <w:sz w:val="28"/>
          <w:szCs w:val="28"/>
        </w:rPr>
        <w:t>оформлять вас официально</w:t>
      </w:r>
      <w:bookmarkStart w:id="3" w:name="_GoBack"/>
      <w:bookmarkEnd w:id="3"/>
      <w:r w:rsidRPr="00662A38">
        <w:rPr>
          <w:b/>
          <w:color w:val="000000"/>
          <w:sz w:val="28"/>
          <w:szCs w:val="28"/>
        </w:rPr>
        <w:t>?</w:t>
      </w:r>
    </w:p>
    <w:p w:rsidR="000B1749" w:rsidRPr="00B65B22" w:rsidRDefault="000B1749" w:rsidP="00B65B22">
      <w:pPr>
        <w:pStyle w:val="a3"/>
        <w:autoSpaceDE w:val="0"/>
        <w:autoSpaceDN w:val="0"/>
        <w:adjustRightInd w:val="0"/>
        <w:ind w:left="1080"/>
        <w:jc w:val="both"/>
        <w:rPr>
          <w:sz w:val="28"/>
          <w:szCs w:val="28"/>
        </w:rPr>
      </w:pPr>
    </w:p>
    <w:p w:rsidR="00EC5289" w:rsidRPr="00B65B22" w:rsidRDefault="000B1749" w:rsidP="00B65B22">
      <w:pPr>
        <w:pStyle w:val="a3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B65B22">
        <w:rPr>
          <w:sz w:val="28"/>
          <w:szCs w:val="28"/>
        </w:rPr>
        <w:t>Для доказательства того, что работник осуществлял трудовую деятельность ему</w:t>
      </w:r>
      <w:r w:rsidR="00EC5289" w:rsidRPr="00B65B22">
        <w:rPr>
          <w:sz w:val="28"/>
          <w:szCs w:val="28"/>
        </w:rPr>
        <w:t>, работнику необходимо подготовить доказательную базу о выполнении им трудовых обязанностей:</w:t>
      </w:r>
    </w:p>
    <w:p w:rsidR="00EC5289" w:rsidRPr="00B65B22" w:rsidRDefault="00EC5289" w:rsidP="00B65B22">
      <w:pPr>
        <w:pStyle w:val="a3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B65B22">
        <w:rPr>
          <w:sz w:val="28"/>
          <w:szCs w:val="28"/>
        </w:rPr>
        <w:lastRenderedPageBreak/>
        <w:t>- зафиксировать (фото или видео фиксация) выполнение трудовых обязанностей;</w:t>
      </w:r>
    </w:p>
    <w:p w:rsidR="00EC5289" w:rsidRPr="00B65B22" w:rsidRDefault="00EC5289" w:rsidP="00B65B22">
      <w:pPr>
        <w:pStyle w:val="a3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B65B22">
        <w:rPr>
          <w:sz w:val="28"/>
          <w:szCs w:val="28"/>
        </w:rPr>
        <w:t>- определить круг свидетелей (из числа других работников либо из числа контрагентов контактирующих с Вашей организацией);</w:t>
      </w:r>
    </w:p>
    <w:p w:rsidR="00EC5289" w:rsidRPr="00B65B22" w:rsidRDefault="00EC5289" w:rsidP="00B65B22">
      <w:pPr>
        <w:pStyle w:val="a3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B65B22">
        <w:rPr>
          <w:sz w:val="28"/>
          <w:szCs w:val="28"/>
        </w:rPr>
        <w:t>- собрать копии документов подтверждающих Вашу трудовую деятельность (например: копии накладных, отчетов или других документов с Вашей подписью</w:t>
      </w:r>
      <w:r w:rsidR="00E9006F" w:rsidRPr="00B65B22">
        <w:rPr>
          <w:sz w:val="28"/>
          <w:szCs w:val="28"/>
        </w:rPr>
        <w:t>, пропуск на работу, удостоверения о праве выполнять определенную работу (например, удостоверение на охранную деятельность)</w:t>
      </w:r>
      <w:r w:rsidRPr="00B65B22">
        <w:rPr>
          <w:sz w:val="28"/>
          <w:szCs w:val="28"/>
        </w:rPr>
        <w:t>) и т.п.</w:t>
      </w:r>
    </w:p>
    <w:p w:rsidR="00E9006F" w:rsidRPr="00B65B22" w:rsidRDefault="00E9006F" w:rsidP="00B65B22">
      <w:pPr>
        <w:pStyle w:val="a3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B65B22">
        <w:rPr>
          <w:sz w:val="28"/>
          <w:szCs w:val="28"/>
        </w:rPr>
        <w:t>Постарайтесь оставить следы своей работы (берите справки от работодателя о работе, для предъявления по месту требования, например, для предоставления кредита в банке, для предоставления в детский сад, школу)</w:t>
      </w:r>
    </w:p>
    <w:p w:rsidR="00E9006F" w:rsidRPr="00B65B22" w:rsidRDefault="002A2464" w:rsidP="00B65B22">
      <w:pPr>
        <w:pStyle w:val="a3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B65B22">
        <w:rPr>
          <w:sz w:val="28"/>
          <w:szCs w:val="28"/>
        </w:rPr>
        <w:t>Требуйте заключения трудового договора в двух экземплярах в течени</w:t>
      </w:r>
      <w:proofErr w:type="gramStart"/>
      <w:r w:rsidRPr="00B65B22">
        <w:rPr>
          <w:sz w:val="28"/>
          <w:szCs w:val="28"/>
        </w:rPr>
        <w:t>и</w:t>
      </w:r>
      <w:proofErr w:type="gramEnd"/>
      <w:r w:rsidRPr="00B65B22">
        <w:rPr>
          <w:sz w:val="28"/>
          <w:szCs w:val="28"/>
        </w:rPr>
        <w:t xml:space="preserve"> 3-х дней с момента начала работы. В противном случае договор не будет заключен никогда. Испытательный срок устанавливается с момента исполнения трудовых обязанностей, Трудовой договор не может быть заключен после испытательного срока - это незаконно. </w:t>
      </w:r>
    </w:p>
    <w:p w:rsidR="002A2464" w:rsidRPr="00B65B22" w:rsidRDefault="002A2464" w:rsidP="00B65B22">
      <w:pPr>
        <w:pStyle w:val="a3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B65B22">
        <w:rPr>
          <w:sz w:val="28"/>
          <w:szCs w:val="28"/>
        </w:rPr>
        <w:t xml:space="preserve">Если работодатель заключил трудовой договор, </w:t>
      </w:r>
      <w:proofErr w:type="gramStart"/>
      <w:r w:rsidRPr="00B65B22">
        <w:rPr>
          <w:sz w:val="28"/>
          <w:szCs w:val="28"/>
        </w:rPr>
        <w:t>возможно</w:t>
      </w:r>
      <w:proofErr w:type="gramEnd"/>
      <w:r w:rsidRPr="00B65B22">
        <w:rPr>
          <w:sz w:val="28"/>
          <w:szCs w:val="28"/>
        </w:rPr>
        <w:t xml:space="preserve"> он это сделал</w:t>
      </w:r>
      <w:r w:rsidR="008C3FE2" w:rsidRPr="00B65B22">
        <w:rPr>
          <w:sz w:val="28"/>
          <w:szCs w:val="28"/>
        </w:rPr>
        <w:t xml:space="preserve"> только </w:t>
      </w:r>
      <w:r w:rsidRPr="00B65B22">
        <w:rPr>
          <w:sz w:val="28"/>
          <w:szCs w:val="28"/>
        </w:rPr>
        <w:t xml:space="preserve"> для Вас</w:t>
      </w:r>
      <w:r w:rsidR="008C3FE2" w:rsidRPr="00B65B22">
        <w:rPr>
          <w:sz w:val="28"/>
          <w:szCs w:val="28"/>
        </w:rPr>
        <w:t>, уточните сами об отчислениях в ПФР, ФСС и ТФОМС, путем подачи личного заявления в эти органы.</w:t>
      </w:r>
    </w:p>
    <w:p w:rsidR="00782678" w:rsidRPr="00B65B22" w:rsidRDefault="00782678" w:rsidP="00B65B22">
      <w:pPr>
        <w:pStyle w:val="a3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B65B22">
        <w:rPr>
          <w:sz w:val="28"/>
          <w:szCs w:val="28"/>
        </w:rPr>
        <w:t>Обращение работника в ГИТ или прокуратуру будет эффективно, если в момент обращения он работает у работодателя. В случае обращения после увольнения, практически невозможно доказать факт работы.</w:t>
      </w:r>
    </w:p>
    <w:p w:rsidR="00A336A2" w:rsidRPr="00662A38" w:rsidRDefault="00B65B22" w:rsidP="00B65B2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A336A2" w:rsidRPr="00662A38">
        <w:rPr>
          <w:color w:val="000000"/>
          <w:sz w:val="28"/>
          <w:szCs w:val="28"/>
        </w:rPr>
        <w:t xml:space="preserve">обратиться в Государственную инспекцию труда в Саратовской области. Телефон «горячей линии» (8452) 50-28-89, </w:t>
      </w:r>
      <w:r w:rsidR="00A336A2" w:rsidRPr="00662A38">
        <w:rPr>
          <w:sz w:val="28"/>
          <w:szCs w:val="28"/>
          <w:lang w:val="en-US"/>
        </w:rPr>
        <w:t>e</w:t>
      </w:r>
      <w:r w:rsidR="00A336A2" w:rsidRPr="00662A38">
        <w:rPr>
          <w:sz w:val="28"/>
          <w:szCs w:val="28"/>
        </w:rPr>
        <w:t>-</w:t>
      </w:r>
      <w:r w:rsidR="00A336A2" w:rsidRPr="00662A38">
        <w:rPr>
          <w:sz w:val="28"/>
          <w:szCs w:val="28"/>
          <w:lang w:val="en-US"/>
        </w:rPr>
        <w:t>m</w:t>
      </w:r>
      <w:proofErr w:type="spellStart"/>
      <w:proofErr w:type="gramStart"/>
      <w:r w:rsidR="00A336A2" w:rsidRPr="00662A38">
        <w:rPr>
          <w:sz w:val="28"/>
          <w:szCs w:val="28"/>
        </w:rPr>
        <w:t>а</w:t>
      </w:r>
      <w:proofErr w:type="gramEnd"/>
      <w:r w:rsidR="00A336A2" w:rsidRPr="00662A38">
        <w:rPr>
          <w:sz w:val="28"/>
          <w:szCs w:val="28"/>
        </w:rPr>
        <w:t>il</w:t>
      </w:r>
      <w:proofErr w:type="spellEnd"/>
      <w:r w:rsidR="00A336A2" w:rsidRPr="00662A38">
        <w:rPr>
          <w:sz w:val="28"/>
          <w:szCs w:val="28"/>
        </w:rPr>
        <w:t xml:space="preserve">: </w:t>
      </w:r>
      <w:hyperlink r:id="rId8" w:history="1">
        <w:r w:rsidR="00A336A2" w:rsidRPr="00662A38">
          <w:rPr>
            <w:rStyle w:val="a7"/>
            <w:sz w:val="28"/>
            <w:szCs w:val="28"/>
          </w:rPr>
          <w:t>git64@inbox.ru</w:t>
        </w:r>
      </w:hyperlink>
      <w:r w:rsidR="00A336A2" w:rsidRPr="00662A38">
        <w:rPr>
          <w:sz w:val="28"/>
          <w:szCs w:val="28"/>
        </w:rPr>
        <w:t xml:space="preserve">. </w:t>
      </w:r>
    </w:p>
    <w:p w:rsidR="00A336A2" w:rsidRPr="00662A38" w:rsidRDefault="00B65B22" w:rsidP="00B65B2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A336A2" w:rsidRPr="00662A38">
        <w:rPr>
          <w:color w:val="000000"/>
          <w:sz w:val="28"/>
          <w:szCs w:val="28"/>
        </w:rPr>
        <w:t xml:space="preserve">обратиться в прокуратуру, телефон «горячей линии» (8452) </w:t>
      </w:r>
      <w:r w:rsidR="00A336A2" w:rsidRPr="00662A38">
        <w:rPr>
          <w:rStyle w:val="a8"/>
          <w:b w:val="0"/>
          <w:sz w:val="28"/>
          <w:szCs w:val="28"/>
          <w:shd w:val="clear" w:color="auto" w:fill="FFFFFF"/>
        </w:rPr>
        <w:t>49-66-78</w:t>
      </w:r>
      <w:r w:rsidR="00A336A2" w:rsidRPr="00662A38">
        <w:rPr>
          <w:sz w:val="28"/>
          <w:szCs w:val="28"/>
        </w:rPr>
        <w:t>, 49-66-74;</w:t>
      </w:r>
    </w:p>
    <w:p w:rsidR="000B1749" w:rsidRPr="00662A38" w:rsidRDefault="000B1749" w:rsidP="00B65B22">
      <w:pPr>
        <w:jc w:val="both"/>
        <w:rPr>
          <w:b/>
          <w:sz w:val="28"/>
          <w:szCs w:val="28"/>
        </w:rPr>
      </w:pPr>
    </w:p>
    <w:p w:rsidR="00C011E6" w:rsidRPr="00662A38" w:rsidRDefault="00C011E6" w:rsidP="00B65B22">
      <w:pPr>
        <w:jc w:val="both"/>
        <w:rPr>
          <w:b/>
          <w:sz w:val="28"/>
          <w:szCs w:val="28"/>
        </w:rPr>
      </w:pPr>
    </w:p>
    <w:p w:rsidR="000B1749" w:rsidRPr="00662A38" w:rsidRDefault="000B1749" w:rsidP="00B65B22">
      <w:pPr>
        <w:jc w:val="both"/>
        <w:rPr>
          <w:b/>
          <w:sz w:val="28"/>
          <w:szCs w:val="28"/>
        </w:rPr>
      </w:pPr>
    </w:p>
    <w:sectPr w:rsidR="000B1749" w:rsidRPr="00662A38" w:rsidSect="00495213">
      <w:pgSz w:w="11906" w:h="16838"/>
      <w:pgMar w:top="567" w:right="424" w:bottom="851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F52DC"/>
    <w:multiLevelType w:val="hybridMultilevel"/>
    <w:tmpl w:val="175EE4CA"/>
    <w:lvl w:ilvl="0" w:tplc="70387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E834FD5"/>
    <w:multiLevelType w:val="hybridMultilevel"/>
    <w:tmpl w:val="FB6AAD08"/>
    <w:lvl w:ilvl="0" w:tplc="43A437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7732F9"/>
    <w:multiLevelType w:val="hybridMultilevel"/>
    <w:tmpl w:val="175EE4CA"/>
    <w:lvl w:ilvl="0" w:tplc="70387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DAB6540"/>
    <w:multiLevelType w:val="hybridMultilevel"/>
    <w:tmpl w:val="B43E354A"/>
    <w:lvl w:ilvl="0" w:tplc="43A437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243F"/>
    <w:rsid w:val="00000473"/>
    <w:rsid w:val="00043FED"/>
    <w:rsid w:val="00096539"/>
    <w:rsid w:val="000B1749"/>
    <w:rsid w:val="001B7642"/>
    <w:rsid w:val="001E6D0A"/>
    <w:rsid w:val="0022506A"/>
    <w:rsid w:val="002268D3"/>
    <w:rsid w:val="00244D43"/>
    <w:rsid w:val="00281B34"/>
    <w:rsid w:val="0028444A"/>
    <w:rsid w:val="002A2464"/>
    <w:rsid w:val="002E4AA1"/>
    <w:rsid w:val="003F5934"/>
    <w:rsid w:val="003F67FF"/>
    <w:rsid w:val="00495213"/>
    <w:rsid w:val="004D7014"/>
    <w:rsid w:val="00514209"/>
    <w:rsid w:val="00542D49"/>
    <w:rsid w:val="005503A9"/>
    <w:rsid w:val="005F48CA"/>
    <w:rsid w:val="00614200"/>
    <w:rsid w:val="00627BEC"/>
    <w:rsid w:val="0063243F"/>
    <w:rsid w:val="00657EE8"/>
    <w:rsid w:val="00662A38"/>
    <w:rsid w:val="00692B78"/>
    <w:rsid w:val="006C1534"/>
    <w:rsid w:val="006E67CB"/>
    <w:rsid w:val="00782678"/>
    <w:rsid w:val="007B4680"/>
    <w:rsid w:val="007D3313"/>
    <w:rsid w:val="007F0380"/>
    <w:rsid w:val="007F291C"/>
    <w:rsid w:val="007F7B2F"/>
    <w:rsid w:val="00843992"/>
    <w:rsid w:val="00862CC7"/>
    <w:rsid w:val="008861E4"/>
    <w:rsid w:val="008A53C9"/>
    <w:rsid w:val="008B3BC5"/>
    <w:rsid w:val="008C3FE2"/>
    <w:rsid w:val="008C4968"/>
    <w:rsid w:val="008E78FF"/>
    <w:rsid w:val="009044E6"/>
    <w:rsid w:val="00957423"/>
    <w:rsid w:val="00991C62"/>
    <w:rsid w:val="009B440C"/>
    <w:rsid w:val="00A336A2"/>
    <w:rsid w:val="00A53A14"/>
    <w:rsid w:val="00AC36AF"/>
    <w:rsid w:val="00B0041B"/>
    <w:rsid w:val="00B65B22"/>
    <w:rsid w:val="00B8456F"/>
    <w:rsid w:val="00B8470E"/>
    <w:rsid w:val="00BB5F03"/>
    <w:rsid w:val="00BD5AB5"/>
    <w:rsid w:val="00BE7519"/>
    <w:rsid w:val="00C011E6"/>
    <w:rsid w:val="00C11A5E"/>
    <w:rsid w:val="00C231D9"/>
    <w:rsid w:val="00D262B6"/>
    <w:rsid w:val="00D32E03"/>
    <w:rsid w:val="00D548DF"/>
    <w:rsid w:val="00DA5872"/>
    <w:rsid w:val="00E7323C"/>
    <w:rsid w:val="00E9006F"/>
    <w:rsid w:val="00EC5289"/>
    <w:rsid w:val="00F36FF7"/>
    <w:rsid w:val="00F81CAB"/>
    <w:rsid w:val="00F97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44A"/>
    <w:pPr>
      <w:spacing w:line="276" w:lineRule="auto"/>
    </w:pPr>
    <w:rPr>
      <w:rFonts w:ascii="Times New Roman" w:hAnsi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243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3243F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3243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324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rsid w:val="00C231D9"/>
    <w:rPr>
      <w:color w:val="305995"/>
      <w:u w:val="single"/>
    </w:rPr>
  </w:style>
  <w:style w:type="character" w:styleId="a8">
    <w:name w:val="Strong"/>
    <w:qFormat/>
    <w:rsid w:val="00C231D9"/>
    <w:rPr>
      <w:b/>
      <w:bCs/>
    </w:rPr>
  </w:style>
  <w:style w:type="character" w:customStyle="1" w:styleId="blk">
    <w:name w:val="blk"/>
    <w:basedOn w:val="a0"/>
    <w:rsid w:val="00000473"/>
  </w:style>
  <w:style w:type="character" w:customStyle="1" w:styleId="apple-converted-space">
    <w:name w:val="apple-converted-space"/>
    <w:basedOn w:val="a0"/>
    <w:rsid w:val="000004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t64@inbo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suslug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suslugi.ru/" TargetMode="External"/><Relationship Id="rId5" Type="http://schemas.openxmlformats.org/officeDocument/2006/relationships/hyperlink" Target="http://www.pfrf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1008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Нелегальная занятость – </vt:lpstr>
    </vt:vector>
  </TitlesOfParts>
  <Company>SPecialiST RePack</Company>
  <LinksUpToDate>false</LinksUpToDate>
  <CharactersWithSpaces>6741</CharactersWithSpaces>
  <SharedDoc>false</SharedDoc>
  <HLinks>
    <vt:vector size="24" baseType="variant">
      <vt:variant>
        <vt:i4>4456570</vt:i4>
      </vt:variant>
      <vt:variant>
        <vt:i4>9</vt:i4>
      </vt:variant>
      <vt:variant>
        <vt:i4>0</vt:i4>
      </vt:variant>
      <vt:variant>
        <vt:i4>5</vt:i4>
      </vt:variant>
      <vt:variant>
        <vt:lpwstr>mailto:git64@inbox.ru</vt:lpwstr>
      </vt:variant>
      <vt:variant>
        <vt:lpwstr/>
      </vt:variant>
      <vt:variant>
        <vt:i4>131145</vt:i4>
      </vt:variant>
      <vt:variant>
        <vt:i4>6</vt:i4>
      </vt:variant>
      <vt:variant>
        <vt:i4>0</vt:i4>
      </vt:variant>
      <vt:variant>
        <vt:i4>5</vt:i4>
      </vt:variant>
      <vt:variant>
        <vt:lpwstr>https://www.gosuslugi.ru/</vt:lpwstr>
      </vt:variant>
      <vt:variant>
        <vt:lpwstr/>
      </vt:variant>
      <vt:variant>
        <vt:i4>131145</vt:i4>
      </vt:variant>
      <vt:variant>
        <vt:i4>3</vt:i4>
      </vt:variant>
      <vt:variant>
        <vt:i4>0</vt:i4>
      </vt:variant>
      <vt:variant>
        <vt:i4>5</vt:i4>
      </vt:variant>
      <vt:variant>
        <vt:lpwstr>https://www.gosuslugi.ru/</vt:lpwstr>
      </vt:variant>
      <vt:variant>
        <vt:lpwstr/>
      </vt:variant>
      <vt:variant>
        <vt:i4>7471138</vt:i4>
      </vt:variant>
      <vt:variant>
        <vt:i4>0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Нелегальная занятость –</dc:title>
  <dc:creator>Алёна</dc:creator>
  <cp:lastModifiedBy>Угольков</cp:lastModifiedBy>
  <cp:revision>3</cp:revision>
  <cp:lastPrinted>2015-11-18T06:14:00Z</cp:lastPrinted>
  <dcterms:created xsi:type="dcterms:W3CDTF">2016-07-21T08:59:00Z</dcterms:created>
  <dcterms:modified xsi:type="dcterms:W3CDTF">2016-07-21T09:01:00Z</dcterms:modified>
</cp:coreProperties>
</file>