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D89" w:rsidRPr="000D1D89" w:rsidRDefault="000D1D89" w:rsidP="009A612C">
      <w:pPr>
        <w:spacing w:after="0" w:line="240" w:lineRule="auto"/>
        <w:jc w:val="center"/>
        <w:rPr>
          <w:rFonts w:ascii="Times New Roman" w:hAnsi="Times New Roman" w:cs="Times New Roman"/>
          <w:b/>
          <w:sz w:val="28"/>
          <w:szCs w:val="28"/>
        </w:rPr>
      </w:pPr>
      <w:r w:rsidRPr="000D1D89">
        <w:rPr>
          <w:rFonts w:ascii="Times New Roman" w:hAnsi="Times New Roman" w:cs="Times New Roman"/>
          <w:b/>
          <w:sz w:val="28"/>
          <w:szCs w:val="28"/>
        </w:rPr>
        <w:t>Муниципальное общеобразовательное учреждение</w:t>
      </w:r>
    </w:p>
    <w:p w:rsidR="000D1D89" w:rsidRDefault="000D1D89" w:rsidP="009A612C">
      <w:pPr>
        <w:spacing w:after="0" w:line="240" w:lineRule="auto"/>
        <w:jc w:val="center"/>
        <w:rPr>
          <w:rFonts w:ascii="Times New Roman" w:hAnsi="Times New Roman" w:cs="Times New Roman"/>
          <w:b/>
          <w:sz w:val="28"/>
          <w:szCs w:val="28"/>
        </w:rPr>
      </w:pPr>
      <w:r w:rsidRPr="000D1D89">
        <w:rPr>
          <w:rFonts w:ascii="Times New Roman" w:hAnsi="Times New Roman" w:cs="Times New Roman"/>
          <w:b/>
          <w:sz w:val="28"/>
          <w:szCs w:val="28"/>
        </w:rPr>
        <w:t xml:space="preserve">«Средняя общеобразовательная школа № 55» </w:t>
      </w:r>
    </w:p>
    <w:p w:rsidR="000D1D89" w:rsidRPr="000D1D89" w:rsidRDefault="00642F31" w:rsidP="009A61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Ленинского района города </w:t>
      </w:r>
      <w:r w:rsidR="000D1D89">
        <w:rPr>
          <w:rFonts w:ascii="Times New Roman" w:hAnsi="Times New Roman" w:cs="Times New Roman"/>
          <w:b/>
          <w:sz w:val="28"/>
          <w:szCs w:val="28"/>
        </w:rPr>
        <w:t>Саратова</w:t>
      </w:r>
    </w:p>
    <w:p w:rsidR="000D1D89" w:rsidRPr="000D1D89" w:rsidRDefault="000D1D89" w:rsidP="009A612C">
      <w:pPr>
        <w:spacing w:after="0" w:line="240" w:lineRule="auto"/>
        <w:jc w:val="center"/>
        <w:rPr>
          <w:rFonts w:ascii="Times New Roman" w:hAnsi="Times New Roman" w:cs="Times New Roman"/>
          <w:b/>
          <w:sz w:val="28"/>
          <w:szCs w:val="28"/>
        </w:rPr>
      </w:pPr>
    </w:p>
    <w:p w:rsidR="000D1D89" w:rsidRPr="000D1D89" w:rsidRDefault="000D1D89" w:rsidP="009A612C">
      <w:pPr>
        <w:spacing w:after="0" w:line="240" w:lineRule="auto"/>
        <w:jc w:val="center"/>
        <w:rPr>
          <w:rFonts w:ascii="Times New Roman" w:hAnsi="Times New Roman" w:cs="Times New Roman"/>
          <w:b/>
          <w:sz w:val="28"/>
          <w:szCs w:val="28"/>
        </w:rPr>
      </w:pPr>
    </w:p>
    <w:p w:rsidR="000D1D89" w:rsidRPr="000D1D89" w:rsidRDefault="000D1D89" w:rsidP="009A612C">
      <w:pPr>
        <w:spacing w:after="0" w:line="240" w:lineRule="auto"/>
        <w:jc w:val="center"/>
        <w:rPr>
          <w:rFonts w:ascii="Times New Roman" w:hAnsi="Times New Roman" w:cs="Times New Roman"/>
          <w:b/>
          <w:sz w:val="28"/>
          <w:szCs w:val="28"/>
        </w:rPr>
      </w:pPr>
    </w:p>
    <w:p w:rsidR="000D1D89" w:rsidRPr="000D1D89" w:rsidRDefault="000D1D89" w:rsidP="009A612C">
      <w:pPr>
        <w:spacing w:after="0" w:line="240" w:lineRule="auto"/>
        <w:jc w:val="center"/>
        <w:rPr>
          <w:rFonts w:ascii="Times New Roman" w:hAnsi="Times New Roman" w:cs="Times New Roman"/>
          <w:b/>
          <w:sz w:val="28"/>
          <w:szCs w:val="28"/>
        </w:rPr>
      </w:pPr>
    </w:p>
    <w:p w:rsidR="000D1D89" w:rsidRPr="000D1D89" w:rsidRDefault="000D1D89" w:rsidP="009A612C">
      <w:pPr>
        <w:spacing w:after="0" w:line="240" w:lineRule="auto"/>
        <w:jc w:val="center"/>
        <w:rPr>
          <w:rFonts w:ascii="Times New Roman" w:hAnsi="Times New Roman" w:cs="Times New Roman"/>
          <w:b/>
          <w:sz w:val="28"/>
          <w:szCs w:val="28"/>
        </w:rPr>
      </w:pPr>
    </w:p>
    <w:p w:rsidR="000D1D89" w:rsidRDefault="000D1D89" w:rsidP="009A612C">
      <w:pPr>
        <w:spacing w:after="0" w:line="240" w:lineRule="auto"/>
        <w:jc w:val="center"/>
        <w:rPr>
          <w:rFonts w:ascii="Times New Roman" w:hAnsi="Times New Roman" w:cs="Times New Roman"/>
          <w:b/>
          <w:sz w:val="28"/>
          <w:szCs w:val="28"/>
        </w:rPr>
      </w:pPr>
    </w:p>
    <w:p w:rsidR="00642F31" w:rsidRDefault="00642F31" w:rsidP="009A612C">
      <w:pPr>
        <w:spacing w:after="0" w:line="240" w:lineRule="auto"/>
        <w:jc w:val="center"/>
        <w:rPr>
          <w:rFonts w:ascii="Times New Roman" w:hAnsi="Times New Roman" w:cs="Times New Roman"/>
          <w:b/>
          <w:sz w:val="28"/>
          <w:szCs w:val="28"/>
        </w:rPr>
      </w:pPr>
    </w:p>
    <w:p w:rsidR="00642F31" w:rsidRPr="000D1D89" w:rsidRDefault="00642F31" w:rsidP="009A612C">
      <w:pPr>
        <w:spacing w:after="0" w:line="240" w:lineRule="auto"/>
        <w:jc w:val="center"/>
        <w:rPr>
          <w:rFonts w:ascii="Times New Roman" w:hAnsi="Times New Roman" w:cs="Times New Roman"/>
          <w:b/>
          <w:sz w:val="28"/>
          <w:szCs w:val="28"/>
        </w:rPr>
      </w:pPr>
    </w:p>
    <w:p w:rsidR="000D1D89" w:rsidRDefault="000D1D89" w:rsidP="009A612C">
      <w:pPr>
        <w:spacing w:after="0" w:line="240" w:lineRule="auto"/>
        <w:jc w:val="center"/>
        <w:rPr>
          <w:rFonts w:ascii="Times New Roman" w:hAnsi="Times New Roman" w:cs="Times New Roman"/>
          <w:b/>
          <w:sz w:val="28"/>
          <w:szCs w:val="28"/>
        </w:rPr>
      </w:pPr>
    </w:p>
    <w:p w:rsidR="00642F31" w:rsidRDefault="00642F31" w:rsidP="009A612C">
      <w:pPr>
        <w:spacing w:after="0" w:line="240" w:lineRule="auto"/>
        <w:jc w:val="center"/>
        <w:rPr>
          <w:rFonts w:ascii="Times New Roman" w:hAnsi="Times New Roman" w:cs="Times New Roman"/>
          <w:b/>
          <w:sz w:val="28"/>
          <w:szCs w:val="28"/>
        </w:rPr>
      </w:pPr>
    </w:p>
    <w:p w:rsidR="000D1D89" w:rsidRPr="000D1D89" w:rsidRDefault="000D1D89" w:rsidP="009A612C">
      <w:pPr>
        <w:spacing w:after="0" w:line="240" w:lineRule="auto"/>
        <w:jc w:val="center"/>
        <w:rPr>
          <w:rFonts w:ascii="Times New Roman" w:hAnsi="Times New Roman" w:cs="Times New Roman"/>
          <w:b/>
          <w:sz w:val="28"/>
          <w:szCs w:val="28"/>
        </w:rPr>
      </w:pPr>
    </w:p>
    <w:p w:rsidR="000D1D89" w:rsidRPr="000D1D89" w:rsidRDefault="000D1D89" w:rsidP="009A612C">
      <w:pPr>
        <w:spacing w:after="0" w:line="240" w:lineRule="auto"/>
        <w:jc w:val="center"/>
        <w:rPr>
          <w:rFonts w:ascii="Times New Roman" w:hAnsi="Times New Roman" w:cs="Times New Roman"/>
          <w:b/>
          <w:sz w:val="28"/>
          <w:szCs w:val="28"/>
        </w:rPr>
      </w:pPr>
    </w:p>
    <w:p w:rsidR="000D1D89" w:rsidRDefault="000D1D89" w:rsidP="009A612C">
      <w:pPr>
        <w:spacing w:after="0" w:line="240" w:lineRule="auto"/>
        <w:jc w:val="center"/>
        <w:rPr>
          <w:rFonts w:ascii="Times New Roman" w:hAnsi="Times New Roman" w:cs="Times New Roman"/>
          <w:b/>
          <w:sz w:val="36"/>
          <w:szCs w:val="36"/>
        </w:rPr>
      </w:pPr>
      <w:r w:rsidRPr="00642F31">
        <w:rPr>
          <w:rFonts w:ascii="Times New Roman" w:hAnsi="Times New Roman" w:cs="Times New Roman"/>
          <w:b/>
          <w:sz w:val="36"/>
          <w:szCs w:val="36"/>
        </w:rPr>
        <w:t>ПРОГРАММА РАЗВИТИЯ</w:t>
      </w:r>
    </w:p>
    <w:p w:rsidR="00DB0C66" w:rsidRDefault="00DB0C66" w:rsidP="009A612C">
      <w:pPr>
        <w:spacing w:after="0" w:line="240" w:lineRule="auto"/>
        <w:jc w:val="center"/>
        <w:rPr>
          <w:rFonts w:ascii="Times New Roman" w:hAnsi="Times New Roman" w:cs="Times New Roman"/>
          <w:b/>
          <w:sz w:val="36"/>
          <w:szCs w:val="36"/>
        </w:rPr>
      </w:pPr>
    </w:p>
    <w:p w:rsidR="00DB0C66" w:rsidRPr="00642F31" w:rsidRDefault="00DB0C66" w:rsidP="009A612C">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«Качество и инновации»</w:t>
      </w:r>
    </w:p>
    <w:p w:rsidR="00DB0C66" w:rsidRDefault="00DB0C66" w:rsidP="009A612C">
      <w:pPr>
        <w:spacing w:after="0" w:line="240" w:lineRule="auto"/>
        <w:jc w:val="center"/>
        <w:rPr>
          <w:rFonts w:ascii="Times New Roman" w:hAnsi="Times New Roman" w:cs="Times New Roman"/>
          <w:b/>
          <w:sz w:val="36"/>
          <w:szCs w:val="36"/>
        </w:rPr>
      </w:pPr>
    </w:p>
    <w:p w:rsidR="000D1D89" w:rsidRPr="00642F31" w:rsidRDefault="000D1D89" w:rsidP="009A612C">
      <w:pPr>
        <w:spacing w:after="0" w:line="240" w:lineRule="auto"/>
        <w:jc w:val="center"/>
        <w:rPr>
          <w:rFonts w:ascii="Times New Roman" w:hAnsi="Times New Roman" w:cs="Times New Roman"/>
          <w:b/>
          <w:sz w:val="36"/>
          <w:szCs w:val="36"/>
        </w:rPr>
      </w:pPr>
      <w:r w:rsidRPr="00642F31">
        <w:rPr>
          <w:rFonts w:ascii="Times New Roman" w:hAnsi="Times New Roman" w:cs="Times New Roman"/>
          <w:b/>
          <w:sz w:val="36"/>
          <w:szCs w:val="36"/>
        </w:rPr>
        <w:t>муниципального общеобразовательного учреждения</w:t>
      </w:r>
    </w:p>
    <w:p w:rsidR="000D1D89" w:rsidRPr="00642F31" w:rsidRDefault="000D1D89" w:rsidP="009A612C">
      <w:pPr>
        <w:spacing w:after="0" w:line="240" w:lineRule="auto"/>
        <w:jc w:val="center"/>
        <w:rPr>
          <w:rFonts w:ascii="Times New Roman" w:hAnsi="Times New Roman" w:cs="Times New Roman"/>
          <w:b/>
          <w:sz w:val="36"/>
          <w:szCs w:val="36"/>
        </w:rPr>
      </w:pPr>
      <w:r w:rsidRPr="00642F31">
        <w:rPr>
          <w:rFonts w:ascii="Times New Roman" w:hAnsi="Times New Roman" w:cs="Times New Roman"/>
          <w:b/>
          <w:sz w:val="36"/>
          <w:szCs w:val="36"/>
        </w:rPr>
        <w:t>«Средняя общеобразовательная школа № 55»</w:t>
      </w:r>
    </w:p>
    <w:p w:rsidR="000D1D89" w:rsidRPr="00642F31" w:rsidRDefault="00642F31" w:rsidP="009A612C">
      <w:pPr>
        <w:spacing w:after="0" w:line="240" w:lineRule="auto"/>
        <w:jc w:val="center"/>
        <w:rPr>
          <w:rFonts w:ascii="Times New Roman" w:hAnsi="Times New Roman" w:cs="Times New Roman"/>
          <w:b/>
          <w:sz w:val="36"/>
          <w:szCs w:val="36"/>
        </w:rPr>
      </w:pPr>
      <w:r w:rsidRPr="00642F31">
        <w:rPr>
          <w:rFonts w:ascii="Times New Roman" w:hAnsi="Times New Roman" w:cs="Times New Roman"/>
          <w:b/>
          <w:sz w:val="36"/>
          <w:szCs w:val="36"/>
        </w:rPr>
        <w:t xml:space="preserve">Ленинского района города </w:t>
      </w:r>
      <w:r w:rsidR="000D1D89" w:rsidRPr="00642F31">
        <w:rPr>
          <w:rFonts w:ascii="Times New Roman" w:hAnsi="Times New Roman" w:cs="Times New Roman"/>
          <w:b/>
          <w:sz w:val="36"/>
          <w:szCs w:val="36"/>
        </w:rPr>
        <w:t>Саратова</w:t>
      </w:r>
    </w:p>
    <w:p w:rsidR="000D1D89" w:rsidRPr="00642F31" w:rsidRDefault="00B0635B" w:rsidP="009A612C">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на 2016-20</w:t>
      </w:r>
      <w:r w:rsidR="004850A4">
        <w:rPr>
          <w:rFonts w:ascii="Times New Roman" w:hAnsi="Times New Roman" w:cs="Times New Roman"/>
          <w:b/>
          <w:sz w:val="36"/>
          <w:szCs w:val="36"/>
        </w:rPr>
        <w:t>20</w:t>
      </w:r>
      <w:r w:rsidR="000D1D89" w:rsidRPr="00642F31">
        <w:rPr>
          <w:rFonts w:ascii="Times New Roman" w:hAnsi="Times New Roman" w:cs="Times New Roman"/>
          <w:b/>
          <w:sz w:val="36"/>
          <w:szCs w:val="36"/>
        </w:rPr>
        <w:t xml:space="preserve"> годы</w:t>
      </w:r>
    </w:p>
    <w:p w:rsidR="000D1D89" w:rsidRDefault="000D1D89" w:rsidP="009A612C">
      <w:pPr>
        <w:spacing w:after="0" w:line="240" w:lineRule="auto"/>
        <w:jc w:val="center"/>
        <w:rPr>
          <w:rFonts w:ascii="Times New Roman" w:hAnsi="Times New Roman" w:cs="Times New Roman"/>
          <w:b/>
          <w:sz w:val="28"/>
          <w:szCs w:val="28"/>
        </w:rPr>
      </w:pPr>
    </w:p>
    <w:p w:rsidR="00DB0C66" w:rsidRPr="000D1D89" w:rsidRDefault="00DB0C66" w:rsidP="009A612C">
      <w:pPr>
        <w:spacing w:after="0" w:line="240" w:lineRule="auto"/>
        <w:jc w:val="center"/>
        <w:rPr>
          <w:rFonts w:ascii="Times New Roman" w:hAnsi="Times New Roman" w:cs="Times New Roman"/>
          <w:b/>
          <w:sz w:val="28"/>
          <w:szCs w:val="28"/>
        </w:rPr>
      </w:pPr>
    </w:p>
    <w:p w:rsidR="000D1D89" w:rsidRPr="000D1D89" w:rsidRDefault="000D1D89" w:rsidP="009A612C">
      <w:pPr>
        <w:spacing w:after="0" w:line="240" w:lineRule="auto"/>
        <w:jc w:val="center"/>
        <w:rPr>
          <w:rFonts w:ascii="Times New Roman" w:hAnsi="Times New Roman" w:cs="Times New Roman"/>
          <w:b/>
          <w:sz w:val="28"/>
          <w:szCs w:val="28"/>
        </w:rPr>
      </w:pPr>
    </w:p>
    <w:p w:rsidR="000D1D89" w:rsidRDefault="000D1D89" w:rsidP="009A612C">
      <w:pPr>
        <w:spacing w:after="0" w:line="240" w:lineRule="auto"/>
        <w:jc w:val="center"/>
        <w:rPr>
          <w:rFonts w:ascii="Times New Roman" w:hAnsi="Times New Roman" w:cs="Times New Roman"/>
          <w:b/>
          <w:sz w:val="28"/>
          <w:szCs w:val="28"/>
        </w:rPr>
      </w:pPr>
    </w:p>
    <w:p w:rsidR="00642F31" w:rsidRPr="000D1D89" w:rsidRDefault="00642F31" w:rsidP="009A612C">
      <w:pPr>
        <w:spacing w:after="0" w:line="240" w:lineRule="auto"/>
        <w:jc w:val="center"/>
        <w:rPr>
          <w:rFonts w:ascii="Times New Roman" w:hAnsi="Times New Roman" w:cs="Times New Roman"/>
          <w:b/>
          <w:sz w:val="28"/>
          <w:szCs w:val="28"/>
        </w:rPr>
      </w:pPr>
    </w:p>
    <w:p w:rsidR="000D1D89" w:rsidRPr="000D1D89" w:rsidRDefault="000D1D89" w:rsidP="009A612C">
      <w:pPr>
        <w:spacing w:after="0" w:line="240" w:lineRule="auto"/>
        <w:jc w:val="center"/>
        <w:rPr>
          <w:rFonts w:ascii="Times New Roman" w:hAnsi="Times New Roman" w:cs="Times New Roman"/>
          <w:b/>
          <w:sz w:val="28"/>
          <w:szCs w:val="28"/>
        </w:rPr>
      </w:pPr>
    </w:p>
    <w:p w:rsidR="000D1D89" w:rsidRPr="000D1D89" w:rsidRDefault="000D1D89" w:rsidP="009A612C">
      <w:pPr>
        <w:spacing w:after="0" w:line="240" w:lineRule="auto"/>
        <w:ind w:left="4536"/>
        <w:rPr>
          <w:rFonts w:ascii="Times New Roman" w:hAnsi="Times New Roman" w:cs="Times New Roman"/>
          <w:b/>
          <w:sz w:val="28"/>
          <w:szCs w:val="28"/>
        </w:rPr>
      </w:pPr>
      <w:r w:rsidRPr="000D1D89">
        <w:rPr>
          <w:rFonts w:ascii="Times New Roman" w:hAnsi="Times New Roman" w:cs="Times New Roman"/>
          <w:b/>
          <w:sz w:val="28"/>
          <w:szCs w:val="28"/>
        </w:rPr>
        <w:t>Разработчик программы:</w:t>
      </w:r>
    </w:p>
    <w:p w:rsidR="00642F31" w:rsidRDefault="00642F31" w:rsidP="009A612C">
      <w:pPr>
        <w:spacing w:after="0" w:line="240" w:lineRule="auto"/>
        <w:ind w:left="4536"/>
        <w:rPr>
          <w:rFonts w:ascii="Times New Roman" w:hAnsi="Times New Roman" w:cs="Times New Roman"/>
          <w:b/>
          <w:sz w:val="28"/>
          <w:szCs w:val="28"/>
        </w:rPr>
      </w:pPr>
      <w:proofErr w:type="spellStart"/>
      <w:r>
        <w:rPr>
          <w:rFonts w:ascii="Times New Roman" w:hAnsi="Times New Roman" w:cs="Times New Roman"/>
          <w:b/>
          <w:sz w:val="28"/>
          <w:szCs w:val="28"/>
        </w:rPr>
        <w:t>Черноскова</w:t>
      </w:r>
      <w:proofErr w:type="spellEnd"/>
      <w:r>
        <w:rPr>
          <w:rFonts w:ascii="Times New Roman" w:hAnsi="Times New Roman" w:cs="Times New Roman"/>
          <w:b/>
          <w:sz w:val="28"/>
          <w:szCs w:val="28"/>
        </w:rPr>
        <w:t xml:space="preserve"> Юлия Юрьевна</w:t>
      </w:r>
      <w:r w:rsidR="000D1D89" w:rsidRPr="000D1D89">
        <w:rPr>
          <w:rFonts w:ascii="Times New Roman" w:hAnsi="Times New Roman" w:cs="Times New Roman"/>
          <w:b/>
          <w:sz w:val="28"/>
          <w:szCs w:val="28"/>
        </w:rPr>
        <w:t xml:space="preserve">, кандидат на замещение вакантной должности руководителя </w:t>
      </w:r>
    </w:p>
    <w:p w:rsidR="000D1D89" w:rsidRPr="000D1D89" w:rsidRDefault="00642F31" w:rsidP="009A612C">
      <w:pPr>
        <w:spacing w:after="0" w:line="240" w:lineRule="auto"/>
        <w:ind w:left="4536"/>
        <w:rPr>
          <w:rFonts w:ascii="Times New Roman" w:hAnsi="Times New Roman" w:cs="Times New Roman"/>
          <w:b/>
          <w:sz w:val="28"/>
          <w:szCs w:val="28"/>
        </w:rPr>
      </w:pPr>
      <w:r>
        <w:rPr>
          <w:rFonts w:ascii="Times New Roman" w:hAnsi="Times New Roman" w:cs="Times New Roman"/>
          <w:b/>
          <w:sz w:val="28"/>
          <w:szCs w:val="28"/>
        </w:rPr>
        <w:t>МОУ «СОШ № 55» Ленинского района города Саратова</w:t>
      </w:r>
    </w:p>
    <w:p w:rsidR="000D1D89" w:rsidRPr="000D1D89" w:rsidRDefault="000D1D89" w:rsidP="009A612C">
      <w:pPr>
        <w:spacing w:after="0" w:line="240" w:lineRule="auto"/>
        <w:jc w:val="center"/>
        <w:rPr>
          <w:rFonts w:ascii="Times New Roman" w:hAnsi="Times New Roman" w:cs="Times New Roman"/>
          <w:b/>
          <w:sz w:val="28"/>
          <w:szCs w:val="28"/>
        </w:rPr>
      </w:pPr>
    </w:p>
    <w:p w:rsidR="000D1D89" w:rsidRPr="000D1D89" w:rsidRDefault="000D1D89" w:rsidP="009A612C">
      <w:pPr>
        <w:spacing w:after="0" w:line="240" w:lineRule="auto"/>
        <w:jc w:val="center"/>
        <w:rPr>
          <w:rFonts w:ascii="Times New Roman" w:hAnsi="Times New Roman" w:cs="Times New Roman"/>
          <w:b/>
          <w:sz w:val="28"/>
          <w:szCs w:val="28"/>
        </w:rPr>
      </w:pPr>
    </w:p>
    <w:p w:rsidR="000D1D89" w:rsidRPr="000D1D89" w:rsidRDefault="000D1D89" w:rsidP="009A612C">
      <w:pPr>
        <w:spacing w:after="0" w:line="240" w:lineRule="auto"/>
        <w:jc w:val="center"/>
        <w:rPr>
          <w:rFonts w:ascii="Times New Roman" w:hAnsi="Times New Roman" w:cs="Times New Roman"/>
          <w:b/>
          <w:sz w:val="28"/>
          <w:szCs w:val="28"/>
        </w:rPr>
      </w:pPr>
    </w:p>
    <w:p w:rsidR="000D1D89" w:rsidRPr="000D1D89" w:rsidRDefault="000D1D89" w:rsidP="009A612C">
      <w:pPr>
        <w:spacing w:after="0" w:line="240" w:lineRule="auto"/>
        <w:jc w:val="center"/>
        <w:rPr>
          <w:rFonts w:ascii="Times New Roman" w:hAnsi="Times New Roman" w:cs="Times New Roman"/>
          <w:b/>
          <w:sz w:val="28"/>
          <w:szCs w:val="28"/>
        </w:rPr>
      </w:pPr>
    </w:p>
    <w:p w:rsidR="000D1D89" w:rsidRPr="000D1D89" w:rsidRDefault="000D1D89" w:rsidP="009A612C">
      <w:pPr>
        <w:spacing w:after="0" w:line="240" w:lineRule="auto"/>
        <w:jc w:val="center"/>
        <w:rPr>
          <w:rFonts w:ascii="Times New Roman" w:hAnsi="Times New Roman" w:cs="Times New Roman"/>
          <w:b/>
          <w:sz w:val="28"/>
          <w:szCs w:val="28"/>
        </w:rPr>
      </w:pPr>
    </w:p>
    <w:p w:rsidR="000D1D89" w:rsidRPr="000D1D89" w:rsidRDefault="000D1D89" w:rsidP="009A612C">
      <w:pPr>
        <w:spacing w:after="0" w:line="240" w:lineRule="auto"/>
        <w:jc w:val="center"/>
        <w:rPr>
          <w:rFonts w:ascii="Times New Roman" w:hAnsi="Times New Roman" w:cs="Times New Roman"/>
          <w:b/>
          <w:sz w:val="28"/>
          <w:szCs w:val="28"/>
        </w:rPr>
      </w:pPr>
    </w:p>
    <w:p w:rsidR="000D1D89" w:rsidRPr="000D1D89" w:rsidRDefault="00642F31" w:rsidP="009A61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Саратов,</w:t>
      </w:r>
      <w:r w:rsidR="000D1D89" w:rsidRPr="000D1D89">
        <w:rPr>
          <w:rFonts w:ascii="Times New Roman" w:hAnsi="Times New Roman" w:cs="Times New Roman"/>
          <w:b/>
          <w:sz w:val="28"/>
          <w:szCs w:val="28"/>
        </w:rPr>
        <w:t xml:space="preserve"> 201</w:t>
      </w:r>
      <w:r>
        <w:rPr>
          <w:rFonts w:ascii="Times New Roman" w:hAnsi="Times New Roman" w:cs="Times New Roman"/>
          <w:b/>
          <w:sz w:val="28"/>
          <w:szCs w:val="28"/>
        </w:rPr>
        <w:t>6</w:t>
      </w:r>
    </w:p>
    <w:sdt>
      <w:sdtPr>
        <w:rPr>
          <w:rFonts w:asciiTheme="minorHAnsi" w:eastAsiaTheme="minorHAnsi" w:hAnsiTheme="minorHAnsi" w:cstheme="minorBidi"/>
          <w:b w:val="0"/>
          <w:bCs w:val="0"/>
          <w:color w:val="auto"/>
          <w:sz w:val="22"/>
          <w:szCs w:val="22"/>
          <w:lang w:eastAsia="en-US"/>
        </w:rPr>
        <w:id w:val="-297526034"/>
        <w:docPartObj>
          <w:docPartGallery w:val="Table of Contents"/>
          <w:docPartUnique/>
        </w:docPartObj>
      </w:sdtPr>
      <w:sdtContent>
        <w:p w:rsidR="000D69F7" w:rsidRDefault="000D69F7" w:rsidP="000D69F7">
          <w:pPr>
            <w:pStyle w:val="af9"/>
            <w:spacing w:before="0" w:after="100"/>
            <w:rPr>
              <w:rFonts w:ascii="Times New Roman" w:hAnsi="Times New Roman" w:cs="Times New Roman"/>
              <w:color w:val="auto"/>
            </w:rPr>
          </w:pPr>
          <w:r>
            <w:rPr>
              <w:rFonts w:ascii="Times New Roman" w:hAnsi="Times New Roman" w:cs="Times New Roman"/>
              <w:color w:val="auto"/>
            </w:rPr>
            <w:t>СОДЕРЖАНИЕ</w:t>
          </w:r>
        </w:p>
        <w:p w:rsidR="000D69F7" w:rsidRPr="000D69F7" w:rsidRDefault="002332BD">
          <w:pPr>
            <w:pStyle w:val="14"/>
            <w:tabs>
              <w:tab w:val="right" w:leader="dot" w:pos="9345"/>
            </w:tabs>
            <w:rPr>
              <w:rFonts w:ascii="Times New Roman" w:eastAsiaTheme="minorEastAsia" w:hAnsi="Times New Roman" w:cs="Times New Roman"/>
              <w:noProof/>
              <w:sz w:val="28"/>
              <w:szCs w:val="28"/>
              <w:lang w:eastAsia="ru-RU"/>
            </w:rPr>
          </w:pPr>
          <w:r w:rsidRPr="002332BD">
            <w:rPr>
              <w:rFonts w:ascii="Times New Roman" w:hAnsi="Times New Roman" w:cs="Times New Roman"/>
              <w:sz w:val="28"/>
              <w:szCs w:val="28"/>
            </w:rPr>
            <w:fldChar w:fldCharType="begin"/>
          </w:r>
          <w:r w:rsidR="000D69F7" w:rsidRPr="000D69F7">
            <w:rPr>
              <w:rFonts w:ascii="Times New Roman" w:hAnsi="Times New Roman" w:cs="Times New Roman"/>
              <w:sz w:val="28"/>
              <w:szCs w:val="28"/>
            </w:rPr>
            <w:instrText xml:space="preserve"> TOC \o "1-3" \h \z \u </w:instrText>
          </w:r>
          <w:r w:rsidRPr="002332BD">
            <w:rPr>
              <w:rFonts w:ascii="Times New Roman" w:hAnsi="Times New Roman" w:cs="Times New Roman"/>
              <w:sz w:val="28"/>
              <w:szCs w:val="28"/>
            </w:rPr>
            <w:fldChar w:fldCharType="separate"/>
          </w:r>
          <w:hyperlink w:anchor="_Toc461408450" w:history="1">
            <w:r w:rsidR="000D69F7" w:rsidRPr="000D69F7">
              <w:rPr>
                <w:rStyle w:val="a3"/>
                <w:rFonts w:ascii="Times New Roman" w:hAnsi="Times New Roman" w:cs="Times New Roman"/>
                <w:noProof/>
                <w:color w:val="auto"/>
                <w:sz w:val="28"/>
                <w:szCs w:val="28"/>
              </w:rPr>
              <w:t>ПАСПОРТ ПРОГРАММЫ РАЗВИТИЯ</w:t>
            </w:r>
            <w:r w:rsidR="000D69F7" w:rsidRPr="000D69F7">
              <w:rPr>
                <w:rFonts w:ascii="Times New Roman" w:hAnsi="Times New Roman" w:cs="Times New Roman"/>
                <w:noProof/>
                <w:webHidden/>
                <w:sz w:val="28"/>
                <w:szCs w:val="28"/>
              </w:rPr>
              <w:tab/>
            </w:r>
            <w:r w:rsidRPr="000D69F7">
              <w:rPr>
                <w:rFonts w:ascii="Times New Roman" w:hAnsi="Times New Roman" w:cs="Times New Roman"/>
                <w:noProof/>
                <w:webHidden/>
                <w:sz w:val="28"/>
                <w:szCs w:val="28"/>
              </w:rPr>
              <w:fldChar w:fldCharType="begin"/>
            </w:r>
            <w:r w:rsidR="000D69F7" w:rsidRPr="000D69F7">
              <w:rPr>
                <w:rFonts w:ascii="Times New Roman" w:hAnsi="Times New Roman" w:cs="Times New Roman"/>
                <w:noProof/>
                <w:webHidden/>
                <w:sz w:val="28"/>
                <w:szCs w:val="28"/>
              </w:rPr>
              <w:instrText xml:space="preserve"> PAGEREF _Toc461408450 \h </w:instrText>
            </w:r>
            <w:r w:rsidRPr="000D69F7">
              <w:rPr>
                <w:rFonts w:ascii="Times New Roman" w:hAnsi="Times New Roman" w:cs="Times New Roman"/>
                <w:noProof/>
                <w:webHidden/>
                <w:sz w:val="28"/>
                <w:szCs w:val="28"/>
              </w:rPr>
            </w:r>
            <w:r w:rsidRPr="000D69F7">
              <w:rPr>
                <w:rFonts w:ascii="Times New Roman" w:hAnsi="Times New Roman" w:cs="Times New Roman"/>
                <w:noProof/>
                <w:webHidden/>
                <w:sz w:val="28"/>
                <w:szCs w:val="28"/>
              </w:rPr>
              <w:fldChar w:fldCharType="separate"/>
            </w:r>
            <w:r w:rsidR="00AB348B">
              <w:rPr>
                <w:rFonts w:ascii="Times New Roman" w:hAnsi="Times New Roman" w:cs="Times New Roman"/>
                <w:noProof/>
                <w:webHidden/>
                <w:sz w:val="28"/>
                <w:szCs w:val="28"/>
              </w:rPr>
              <w:t>3</w:t>
            </w:r>
            <w:r w:rsidRPr="000D69F7">
              <w:rPr>
                <w:rFonts w:ascii="Times New Roman" w:hAnsi="Times New Roman" w:cs="Times New Roman"/>
                <w:noProof/>
                <w:webHidden/>
                <w:sz w:val="28"/>
                <w:szCs w:val="28"/>
              </w:rPr>
              <w:fldChar w:fldCharType="end"/>
            </w:r>
          </w:hyperlink>
        </w:p>
        <w:p w:rsidR="000D69F7" w:rsidRPr="000D69F7" w:rsidRDefault="002332BD">
          <w:pPr>
            <w:pStyle w:val="14"/>
            <w:tabs>
              <w:tab w:val="right" w:leader="dot" w:pos="9345"/>
            </w:tabs>
            <w:rPr>
              <w:rFonts w:ascii="Times New Roman" w:eastAsiaTheme="minorEastAsia" w:hAnsi="Times New Roman" w:cs="Times New Roman"/>
              <w:noProof/>
              <w:sz w:val="28"/>
              <w:szCs w:val="28"/>
              <w:lang w:eastAsia="ru-RU"/>
            </w:rPr>
          </w:pPr>
          <w:hyperlink w:anchor="_Toc461408451" w:history="1">
            <w:r w:rsidR="000D69F7" w:rsidRPr="000D69F7">
              <w:rPr>
                <w:rStyle w:val="a3"/>
                <w:rFonts w:ascii="Times New Roman" w:hAnsi="Times New Roman" w:cs="Times New Roman"/>
                <w:noProof/>
                <w:color w:val="auto"/>
                <w:sz w:val="28"/>
                <w:szCs w:val="28"/>
              </w:rPr>
              <w:t>РАЗДЕЛ 1. ИНФОРМАЦИОННАЯ СПРАВКА ОБ ОБРАЗОВАТЕЛЬНОМ УЧРЕЖДЕНИИ</w:t>
            </w:r>
            <w:r w:rsidR="000D69F7" w:rsidRPr="000D69F7">
              <w:rPr>
                <w:rFonts w:ascii="Times New Roman" w:hAnsi="Times New Roman" w:cs="Times New Roman"/>
                <w:noProof/>
                <w:webHidden/>
                <w:sz w:val="28"/>
                <w:szCs w:val="28"/>
              </w:rPr>
              <w:tab/>
            </w:r>
            <w:r w:rsidRPr="000D69F7">
              <w:rPr>
                <w:rFonts w:ascii="Times New Roman" w:hAnsi="Times New Roman" w:cs="Times New Roman"/>
                <w:noProof/>
                <w:webHidden/>
                <w:sz w:val="28"/>
                <w:szCs w:val="28"/>
              </w:rPr>
              <w:fldChar w:fldCharType="begin"/>
            </w:r>
            <w:r w:rsidR="000D69F7" w:rsidRPr="000D69F7">
              <w:rPr>
                <w:rFonts w:ascii="Times New Roman" w:hAnsi="Times New Roman" w:cs="Times New Roman"/>
                <w:noProof/>
                <w:webHidden/>
                <w:sz w:val="28"/>
                <w:szCs w:val="28"/>
              </w:rPr>
              <w:instrText xml:space="preserve"> PAGEREF _Toc461408451 \h </w:instrText>
            </w:r>
            <w:r w:rsidRPr="000D69F7">
              <w:rPr>
                <w:rFonts w:ascii="Times New Roman" w:hAnsi="Times New Roman" w:cs="Times New Roman"/>
                <w:noProof/>
                <w:webHidden/>
                <w:sz w:val="28"/>
                <w:szCs w:val="28"/>
              </w:rPr>
            </w:r>
            <w:r w:rsidRPr="000D69F7">
              <w:rPr>
                <w:rFonts w:ascii="Times New Roman" w:hAnsi="Times New Roman" w:cs="Times New Roman"/>
                <w:noProof/>
                <w:webHidden/>
                <w:sz w:val="28"/>
                <w:szCs w:val="28"/>
              </w:rPr>
              <w:fldChar w:fldCharType="separate"/>
            </w:r>
            <w:r w:rsidR="00AB348B">
              <w:rPr>
                <w:rFonts w:ascii="Times New Roman" w:hAnsi="Times New Roman" w:cs="Times New Roman"/>
                <w:noProof/>
                <w:webHidden/>
                <w:sz w:val="28"/>
                <w:szCs w:val="28"/>
              </w:rPr>
              <w:t>7</w:t>
            </w:r>
            <w:r w:rsidRPr="000D69F7">
              <w:rPr>
                <w:rFonts w:ascii="Times New Roman" w:hAnsi="Times New Roman" w:cs="Times New Roman"/>
                <w:noProof/>
                <w:webHidden/>
                <w:sz w:val="28"/>
                <w:szCs w:val="28"/>
              </w:rPr>
              <w:fldChar w:fldCharType="end"/>
            </w:r>
          </w:hyperlink>
        </w:p>
        <w:p w:rsidR="000D69F7" w:rsidRPr="000D69F7" w:rsidRDefault="002332BD">
          <w:pPr>
            <w:pStyle w:val="25"/>
            <w:tabs>
              <w:tab w:val="right" w:leader="dot" w:pos="9345"/>
            </w:tabs>
            <w:rPr>
              <w:rFonts w:ascii="Times New Roman" w:eastAsiaTheme="minorEastAsia" w:hAnsi="Times New Roman" w:cs="Times New Roman"/>
              <w:noProof/>
              <w:sz w:val="28"/>
              <w:szCs w:val="28"/>
              <w:lang w:eastAsia="ru-RU"/>
            </w:rPr>
          </w:pPr>
          <w:hyperlink w:anchor="_Toc461408452" w:history="1">
            <w:r w:rsidR="000D69F7" w:rsidRPr="000D69F7">
              <w:rPr>
                <w:rStyle w:val="a3"/>
                <w:rFonts w:ascii="Times New Roman" w:hAnsi="Times New Roman" w:cs="Times New Roman"/>
                <w:noProof/>
                <w:color w:val="auto"/>
                <w:sz w:val="28"/>
                <w:szCs w:val="28"/>
              </w:rPr>
              <w:t>1.1. Общие сведения об образовательном учреждении</w:t>
            </w:r>
            <w:r w:rsidR="000D69F7" w:rsidRPr="000D69F7">
              <w:rPr>
                <w:rFonts w:ascii="Times New Roman" w:hAnsi="Times New Roman" w:cs="Times New Roman"/>
                <w:noProof/>
                <w:webHidden/>
                <w:sz w:val="28"/>
                <w:szCs w:val="28"/>
              </w:rPr>
              <w:tab/>
            </w:r>
            <w:r w:rsidRPr="000D69F7">
              <w:rPr>
                <w:rFonts w:ascii="Times New Roman" w:hAnsi="Times New Roman" w:cs="Times New Roman"/>
                <w:noProof/>
                <w:webHidden/>
                <w:sz w:val="28"/>
                <w:szCs w:val="28"/>
              </w:rPr>
              <w:fldChar w:fldCharType="begin"/>
            </w:r>
            <w:r w:rsidR="000D69F7" w:rsidRPr="000D69F7">
              <w:rPr>
                <w:rFonts w:ascii="Times New Roman" w:hAnsi="Times New Roman" w:cs="Times New Roman"/>
                <w:noProof/>
                <w:webHidden/>
                <w:sz w:val="28"/>
                <w:szCs w:val="28"/>
              </w:rPr>
              <w:instrText xml:space="preserve"> PAGEREF _Toc461408452 \h </w:instrText>
            </w:r>
            <w:r w:rsidRPr="000D69F7">
              <w:rPr>
                <w:rFonts w:ascii="Times New Roman" w:hAnsi="Times New Roman" w:cs="Times New Roman"/>
                <w:noProof/>
                <w:webHidden/>
                <w:sz w:val="28"/>
                <w:szCs w:val="28"/>
              </w:rPr>
            </w:r>
            <w:r w:rsidRPr="000D69F7">
              <w:rPr>
                <w:rFonts w:ascii="Times New Roman" w:hAnsi="Times New Roman" w:cs="Times New Roman"/>
                <w:noProof/>
                <w:webHidden/>
                <w:sz w:val="28"/>
                <w:szCs w:val="28"/>
              </w:rPr>
              <w:fldChar w:fldCharType="separate"/>
            </w:r>
            <w:r w:rsidR="00AB348B">
              <w:rPr>
                <w:rFonts w:ascii="Times New Roman" w:hAnsi="Times New Roman" w:cs="Times New Roman"/>
                <w:noProof/>
                <w:webHidden/>
                <w:sz w:val="28"/>
                <w:szCs w:val="28"/>
              </w:rPr>
              <w:t>7</w:t>
            </w:r>
            <w:r w:rsidRPr="000D69F7">
              <w:rPr>
                <w:rFonts w:ascii="Times New Roman" w:hAnsi="Times New Roman" w:cs="Times New Roman"/>
                <w:noProof/>
                <w:webHidden/>
                <w:sz w:val="28"/>
                <w:szCs w:val="28"/>
              </w:rPr>
              <w:fldChar w:fldCharType="end"/>
            </w:r>
          </w:hyperlink>
        </w:p>
        <w:p w:rsidR="000D69F7" w:rsidRPr="000D69F7" w:rsidRDefault="002332BD">
          <w:pPr>
            <w:pStyle w:val="25"/>
            <w:tabs>
              <w:tab w:val="right" w:leader="dot" w:pos="9345"/>
            </w:tabs>
            <w:rPr>
              <w:rFonts w:ascii="Times New Roman" w:eastAsiaTheme="minorEastAsia" w:hAnsi="Times New Roman" w:cs="Times New Roman"/>
              <w:noProof/>
              <w:sz w:val="28"/>
              <w:szCs w:val="28"/>
              <w:lang w:eastAsia="ru-RU"/>
            </w:rPr>
          </w:pPr>
          <w:hyperlink w:anchor="_Toc461408453" w:history="1">
            <w:r w:rsidR="000D69F7" w:rsidRPr="000D69F7">
              <w:rPr>
                <w:rStyle w:val="a3"/>
                <w:rFonts w:ascii="Times New Roman" w:hAnsi="Times New Roman" w:cs="Times New Roman"/>
                <w:noProof/>
                <w:color w:val="auto"/>
                <w:sz w:val="28"/>
                <w:szCs w:val="28"/>
                <w:lang w:eastAsia="ru-RU"/>
              </w:rPr>
              <w:t>1.2. Контингент обучающихся</w:t>
            </w:r>
            <w:r w:rsidR="000D69F7" w:rsidRPr="000D69F7">
              <w:rPr>
                <w:rFonts w:ascii="Times New Roman" w:hAnsi="Times New Roman" w:cs="Times New Roman"/>
                <w:noProof/>
                <w:webHidden/>
                <w:sz w:val="28"/>
                <w:szCs w:val="28"/>
              </w:rPr>
              <w:tab/>
            </w:r>
            <w:r w:rsidRPr="000D69F7">
              <w:rPr>
                <w:rFonts w:ascii="Times New Roman" w:hAnsi="Times New Roman" w:cs="Times New Roman"/>
                <w:noProof/>
                <w:webHidden/>
                <w:sz w:val="28"/>
                <w:szCs w:val="28"/>
              </w:rPr>
              <w:fldChar w:fldCharType="begin"/>
            </w:r>
            <w:r w:rsidR="000D69F7" w:rsidRPr="000D69F7">
              <w:rPr>
                <w:rFonts w:ascii="Times New Roman" w:hAnsi="Times New Roman" w:cs="Times New Roman"/>
                <w:noProof/>
                <w:webHidden/>
                <w:sz w:val="28"/>
                <w:szCs w:val="28"/>
              </w:rPr>
              <w:instrText xml:space="preserve"> PAGEREF _Toc461408453 \h </w:instrText>
            </w:r>
            <w:r w:rsidRPr="000D69F7">
              <w:rPr>
                <w:rFonts w:ascii="Times New Roman" w:hAnsi="Times New Roman" w:cs="Times New Roman"/>
                <w:noProof/>
                <w:webHidden/>
                <w:sz w:val="28"/>
                <w:szCs w:val="28"/>
              </w:rPr>
            </w:r>
            <w:r w:rsidRPr="000D69F7">
              <w:rPr>
                <w:rFonts w:ascii="Times New Roman" w:hAnsi="Times New Roman" w:cs="Times New Roman"/>
                <w:noProof/>
                <w:webHidden/>
                <w:sz w:val="28"/>
                <w:szCs w:val="28"/>
              </w:rPr>
              <w:fldChar w:fldCharType="separate"/>
            </w:r>
            <w:r w:rsidR="00AB348B">
              <w:rPr>
                <w:rFonts w:ascii="Times New Roman" w:hAnsi="Times New Roman" w:cs="Times New Roman"/>
                <w:noProof/>
                <w:webHidden/>
                <w:sz w:val="28"/>
                <w:szCs w:val="28"/>
              </w:rPr>
              <w:t>7</w:t>
            </w:r>
            <w:r w:rsidRPr="000D69F7">
              <w:rPr>
                <w:rFonts w:ascii="Times New Roman" w:hAnsi="Times New Roman" w:cs="Times New Roman"/>
                <w:noProof/>
                <w:webHidden/>
                <w:sz w:val="28"/>
                <w:szCs w:val="28"/>
              </w:rPr>
              <w:fldChar w:fldCharType="end"/>
            </w:r>
          </w:hyperlink>
        </w:p>
        <w:p w:rsidR="000D69F7" w:rsidRPr="000D69F7" w:rsidRDefault="002332BD">
          <w:pPr>
            <w:pStyle w:val="25"/>
            <w:tabs>
              <w:tab w:val="right" w:leader="dot" w:pos="9345"/>
            </w:tabs>
            <w:rPr>
              <w:rFonts w:ascii="Times New Roman" w:eastAsiaTheme="minorEastAsia" w:hAnsi="Times New Roman" w:cs="Times New Roman"/>
              <w:noProof/>
              <w:sz w:val="28"/>
              <w:szCs w:val="28"/>
              <w:lang w:eastAsia="ru-RU"/>
            </w:rPr>
          </w:pPr>
          <w:hyperlink w:anchor="_Toc461408454" w:history="1">
            <w:r w:rsidR="000D69F7" w:rsidRPr="000D69F7">
              <w:rPr>
                <w:rStyle w:val="a3"/>
                <w:rFonts w:ascii="Times New Roman" w:eastAsia="Times New Roman" w:hAnsi="Times New Roman" w:cs="Times New Roman"/>
                <w:noProof/>
                <w:color w:val="auto"/>
                <w:sz w:val="28"/>
                <w:szCs w:val="28"/>
                <w:lang w:eastAsia="ru-RU"/>
              </w:rPr>
              <w:t>1.3. Кадровое обеспечение образовательного процесса</w:t>
            </w:r>
            <w:r w:rsidR="000D69F7" w:rsidRPr="000D69F7">
              <w:rPr>
                <w:rFonts w:ascii="Times New Roman" w:hAnsi="Times New Roman" w:cs="Times New Roman"/>
                <w:noProof/>
                <w:webHidden/>
                <w:sz w:val="28"/>
                <w:szCs w:val="28"/>
              </w:rPr>
              <w:tab/>
            </w:r>
            <w:r w:rsidRPr="000D69F7">
              <w:rPr>
                <w:rFonts w:ascii="Times New Roman" w:hAnsi="Times New Roman" w:cs="Times New Roman"/>
                <w:noProof/>
                <w:webHidden/>
                <w:sz w:val="28"/>
                <w:szCs w:val="28"/>
              </w:rPr>
              <w:fldChar w:fldCharType="begin"/>
            </w:r>
            <w:r w:rsidR="000D69F7" w:rsidRPr="000D69F7">
              <w:rPr>
                <w:rFonts w:ascii="Times New Roman" w:hAnsi="Times New Roman" w:cs="Times New Roman"/>
                <w:noProof/>
                <w:webHidden/>
                <w:sz w:val="28"/>
                <w:szCs w:val="28"/>
              </w:rPr>
              <w:instrText xml:space="preserve"> PAGEREF _Toc461408454 \h </w:instrText>
            </w:r>
            <w:r w:rsidRPr="000D69F7">
              <w:rPr>
                <w:rFonts w:ascii="Times New Roman" w:hAnsi="Times New Roman" w:cs="Times New Roman"/>
                <w:noProof/>
                <w:webHidden/>
                <w:sz w:val="28"/>
                <w:szCs w:val="28"/>
              </w:rPr>
            </w:r>
            <w:r w:rsidRPr="000D69F7">
              <w:rPr>
                <w:rFonts w:ascii="Times New Roman" w:hAnsi="Times New Roman" w:cs="Times New Roman"/>
                <w:noProof/>
                <w:webHidden/>
                <w:sz w:val="28"/>
                <w:szCs w:val="28"/>
              </w:rPr>
              <w:fldChar w:fldCharType="separate"/>
            </w:r>
            <w:r w:rsidR="00AB348B">
              <w:rPr>
                <w:rFonts w:ascii="Times New Roman" w:hAnsi="Times New Roman" w:cs="Times New Roman"/>
                <w:noProof/>
                <w:webHidden/>
                <w:sz w:val="28"/>
                <w:szCs w:val="28"/>
              </w:rPr>
              <w:t>9</w:t>
            </w:r>
            <w:r w:rsidRPr="000D69F7">
              <w:rPr>
                <w:rFonts w:ascii="Times New Roman" w:hAnsi="Times New Roman" w:cs="Times New Roman"/>
                <w:noProof/>
                <w:webHidden/>
                <w:sz w:val="28"/>
                <w:szCs w:val="28"/>
              </w:rPr>
              <w:fldChar w:fldCharType="end"/>
            </w:r>
          </w:hyperlink>
        </w:p>
        <w:p w:rsidR="000D69F7" w:rsidRPr="000D69F7" w:rsidRDefault="002332BD">
          <w:pPr>
            <w:pStyle w:val="25"/>
            <w:tabs>
              <w:tab w:val="right" w:leader="dot" w:pos="9345"/>
            </w:tabs>
            <w:rPr>
              <w:rFonts w:ascii="Times New Roman" w:eastAsiaTheme="minorEastAsia" w:hAnsi="Times New Roman" w:cs="Times New Roman"/>
              <w:noProof/>
              <w:sz w:val="28"/>
              <w:szCs w:val="28"/>
              <w:lang w:eastAsia="ru-RU"/>
            </w:rPr>
          </w:pPr>
          <w:hyperlink w:anchor="_Toc461408455" w:history="1">
            <w:r w:rsidR="000D69F7" w:rsidRPr="000D69F7">
              <w:rPr>
                <w:rStyle w:val="a3"/>
                <w:rFonts w:ascii="Times New Roman" w:eastAsia="Times New Roman" w:hAnsi="Times New Roman" w:cs="Times New Roman"/>
                <w:noProof/>
                <w:color w:val="auto"/>
                <w:sz w:val="28"/>
                <w:szCs w:val="28"/>
                <w:lang w:eastAsia="ru-RU"/>
              </w:rPr>
              <w:t>1.4. Условия организации образовательного процесса</w:t>
            </w:r>
            <w:r w:rsidR="000D69F7" w:rsidRPr="000D69F7">
              <w:rPr>
                <w:rFonts w:ascii="Times New Roman" w:hAnsi="Times New Roman" w:cs="Times New Roman"/>
                <w:noProof/>
                <w:webHidden/>
                <w:sz w:val="28"/>
                <w:szCs w:val="28"/>
              </w:rPr>
              <w:tab/>
            </w:r>
            <w:r w:rsidRPr="000D69F7">
              <w:rPr>
                <w:rFonts w:ascii="Times New Roman" w:hAnsi="Times New Roman" w:cs="Times New Roman"/>
                <w:noProof/>
                <w:webHidden/>
                <w:sz w:val="28"/>
                <w:szCs w:val="28"/>
              </w:rPr>
              <w:fldChar w:fldCharType="begin"/>
            </w:r>
            <w:r w:rsidR="000D69F7" w:rsidRPr="000D69F7">
              <w:rPr>
                <w:rFonts w:ascii="Times New Roman" w:hAnsi="Times New Roman" w:cs="Times New Roman"/>
                <w:noProof/>
                <w:webHidden/>
                <w:sz w:val="28"/>
                <w:szCs w:val="28"/>
              </w:rPr>
              <w:instrText xml:space="preserve"> PAGEREF _Toc461408455 \h </w:instrText>
            </w:r>
            <w:r w:rsidRPr="000D69F7">
              <w:rPr>
                <w:rFonts w:ascii="Times New Roman" w:hAnsi="Times New Roman" w:cs="Times New Roman"/>
                <w:noProof/>
                <w:webHidden/>
                <w:sz w:val="28"/>
                <w:szCs w:val="28"/>
              </w:rPr>
            </w:r>
            <w:r w:rsidRPr="000D69F7">
              <w:rPr>
                <w:rFonts w:ascii="Times New Roman" w:hAnsi="Times New Roman" w:cs="Times New Roman"/>
                <w:noProof/>
                <w:webHidden/>
                <w:sz w:val="28"/>
                <w:szCs w:val="28"/>
              </w:rPr>
              <w:fldChar w:fldCharType="separate"/>
            </w:r>
            <w:r w:rsidR="00AB348B">
              <w:rPr>
                <w:rFonts w:ascii="Times New Roman" w:hAnsi="Times New Roman" w:cs="Times New Roman"/>
                <w:noProof/>
                <w:webHidden/>
                <w:sz w:val="28"/>
                <w:szCs w:val="28"/>
              </w:rPr>
              <w:t>12</w:t>
            </w:r>
            <w:r w:rsidRPr="000D69F7">
              <w:rPr>
                <w:rFonts w:ascii="Times New Roman" w:hAnsi="Times New Roman" w:cs="Times New Roman"/>
                <w:noProof/>
                <w:webHidden/>
                <w:sz w:val="28"/>
                <w:szCs w:val="28"/>
              </w:rPr>
              <w:fldChar w:fldCharType="end"/>
            </w:r>
          </w:hyperlink>
        </w:p>
        <w:p w:rsidR="000D69F7" w:rsidRPr="000D69F7" w:rsidRDefault="002332BD">
          <w:pPr>
            <w:pStyle w:val="25"/>
            <w:tabs>
              <w:tab w:val="right" w:leader="dot" w:pos="9345"/>
            </w:tabs>
            <w:rPr>
              <w:rFonts w:ascii="Times New Roman" w:eastAsiaTheme="minorEastAsia" w:hAnsi="Times New Roman" w:cs="Times New Roman"/>
              <w:noProof/>
              <w:sz w:val="28"/>
              <w:szCs w:val="28"/>
              <w:lang w:eastAsia="ru-RU"/>
            </w:rPr>
          </w:pPr>
          <w:hyperlink w:anchor="_Toc461408456" w:history="1">
            <w:r w:rsidR="000D69F7" w:rsidRPr="000D69F7">
              <w:rPr>
                <w:rStyle w:val="a3"/>
                <w:rFonts w:ascii="Times New Roman" w:eastAsia="Calibri" w:hAnsi="Times New Roman" w:cs="Times New Roman"/>
                <w:noProof/>
                <w:color w:val="auto"/>
                <w:sz w:val="28"/>
                <w:szCs w:val="28"/>
              </w:rPr>
              <w:t>1.5. Результаты образовательной деятельности</w:t>
            </w:r>
            <w:r w:rsidR="000D69F7" w:rsidRPr="000D69F7">
              <w:rPr>
                <w:rFonts w:ascii="Times New Roman" w:hAnsi="Times New Roman" w:cs="Times New Roman"/>
                <w:noProof/>
                <w:webHidden/>
                <w:sz w:val="28"/>
                <w:szCs w:val="28"/>
              </w:rPr>
              <w:tab/>
            </w:r>
            <w:r w:rsidRPr="000D69F7">
              <w:rPr>
                <w:rFonts w:ascii="Times New Roman" w:hAnsi="Times New Roman" w:cs="Times New Roman"/>
                <w:noProof/>
                <w:webHidden/>
                <w:sz w:val="28"/>
                <w:szCs w:val="28"/>
              </w:rPr>
              <w:fldChar w:fldCharType="begin"/>
            </w:r>
            <w:r w:rsidR="000D69F7" w:rsidRPr="000D69F7">
              <w:rPr>
                <w:rFonts w:ascii="Times New Roman" w:hAnsi="Times New Roman" w:cs="Times New Roman"/>
                <w:noProof/>
                <w:webHidden/>
                <w:sz w:val="28"/>
                <w:szCs w:val="28"/>
              </w:rPr>
              <w:instrText xml:space="preserve"> PAGEREF _Toc461408456 \h </w:instrText>
            </w:r>
            <w:r w:rsidRPr="000D69F7">
              <w:rPr>
                <w:rFonts w:ascii="Times New Roman" w:hAnsi="Times New Roman" w:cs="Times New Roman"/>
                <w:noProof/>
                <w:webHidden/>
                <w:sz w:val="28"/>
                <w:szCs w:val="28"/>
              </w:rPr>
            </w:r>
            <w:r w:rsidRPr="000D69F7">
              <w:rPr>
                <w:rFonts w:ascii="Times New Roman" w:hAnsi="Times New Roman" w:cs="Times New Roman"/>
                <w:noProof/>
                <w:webHidden/>
                <w:sz w:val="28"/>
                <w:szCs w:val="28"/>
              </w:rPr>
              <w:fldChar w:fldCharType="separate"/>
            </w:r>
            <w:r w:rsidR="00AB348B">
              <w:rPr>
                <w:rFonts w:ascii="Times New Roman" w:hAnsi="Times New Roman" w:cs="Times New Roman"/>
                <w:noProof/>
                <w:webHidden/>
                <w:sz w:val="28"/>
                <w:szCs w:val="28"/>
              </w:rPr>
              <w:t>17</w:t>
            </w:r>
            <w:r w:rsidRPr="000D69F7">
              <w:rPr>
                <w:rFonts w:ascii="Times New Roman" w:hAnsi="Times New Roman" w:cs="Times New Roman"/>
                <w:noProof/>
                <w:webHidden/>
                <w:sz w:val="28"/>
                <w:szCs w:val="28"/>
              </w:rPr>
              <w:fldChar w:fldCharType="end"/>
            </w:r>
          </w:hyperlink>
        </w:p>
        <w:p w:rsidR="000D69F7" w:rsidRPr="000D69F7" w:rsidRDefault="002332BD">
          <w:pPr>
            <w:pStyle w:val="25"/>
            <w:tabs>
              <w:tab w:val="right" w:leader="dot" w:pos="9345"/>
            </w:tabs>
            <w:rPr>
              <w:rFonts w:ascii="Times New Roman" w:eastAsiaTheme="minorEastAsia" w:hAnsi="Times New Roman" w:cs="Times New Roman"/>
              <w:noProof/>
              <w:sz w:val="28"/>
              <w:szCs w:val="28"/>
              <w:lang w:eastAsia="ru-RU"/>
            </w:rPr>
          </w:pPr>
          <w:hyperlink w:anchor="_Toc461408457" w:history="1">
            <w:r w:rsidR="000D69F7" w:rsidRPr="000D69F7">
              <w:rPr>
                <w:rStyle w:val="a3"/>
                <w:rFonts w:ascii="Times New Roman" w:eastAsia="Calibri" w:hAnsi="Times New Roman" w:cs="Times New Roman"/>
                <w:noProof/>
                <w:color w:val="auto"/>
                <w:sz w:val="28"/>
                <w:szCs w:val="28"/>
              </w:rPr>
              <w:t>1.6. Реализация воспитательной системы</w:t>
            </w:r>
            <w:r w:rsidR="000D69F7" w:rsidRPr="000D69F7">
              <w:rPr>
                <w:rFonts w:ascii="Times New Roman" w:hAnsi="Times New Roman" w:cs="Times New Roman"/>
                <w:noProof/>
                <w:webHidden/>
                <w:sz w:val="28"/>
                <w:szCs w:val="28"/>
              </w:rPr>
              <w:tab/>
            </w:r>
            <w:r w:rsidRPr="000D69F7">
              <w:rPr>
                <w:rFonts w:ascii="Times New Roman" w:hAnsi="Times New Roman" w:cs="Times New Roman"/>
                <w:noProof/>
                <w:webHidden/>
                <w:sz w:val="28"/>
                <w:szCs w:val="28"/>
              </w:rPr>
              <w:fldChar w:fldCharType="begin"/>
            </w:r>
            <w:r w:rsidR="000D69F7" w:rsidRPr="000D69F7">
              <w:rPr>
                <w:rFonts w:ascii="Times New Roman" w:hAnsi="Times New Roman" w:cs="Times New Roman"/>
                <w:noProof/>
                <w:webHidden/>
                <w:sz w:val="28"/>
                <w:szCs w:val="28"/>
              </w:rPr>
              <w:instrText xml:space="preserve"> PAGEREF _Toc461408457 \h </w:instrText>
            </w:r>
            <w:r w:rsidRPr="000D69F7">
              <w:rPr>
                <w:rFonts w:ascii="Times New Roman" w:hAnsi="Times New Roman" w:cs="Times New Roman"/>
                <w:noProof/>
                <w:webHidden/>
                <w:sz w:val="28"/>
                <w:szCs w:val="28"/>
              </w:rPr>
            </w:r>
            <w:r w:rsidRPr="000D69F7">
              <w:rPr>
                <w:rFonts w:ascii="Times New Roman" w:hAnsi="Times New Roman" w:cs="Times New Roman"/>
                <w:noProof/>
                <w:webHidden/>
                <w:sz w:val="28"/>
                <w:szCs w:val="28"/>
              </w:rPr>
              <w:fldChar w:fldCharType="separate"/>
            </w:r>
            <w:r w:rsidR="00AB348B">
              <w:rPr>
                <w:rFonts w:ascii="Times New Roman" w:hAnsi="Times New Roman" w:cs="Times New Roman"/>
                <w:noProof/>
                <w:webHidden/>
                <w:sz w:val="28"/>
                <w:szCs w:val="28"/>
              </w:rPr>
              <w:t>24</w:t>
            </w:r>
            <w:r w:rsidRPr="000D69F7">
              <w:rPr>
                <w:rFonts w:ascii="Times New Roman" w:hAnsi="Times New Roman" w:cs="Times New Roman"/>
                <w:noProof/>
                <w:webHidden/>
                <w:sz w:val="28"/>
                <w:szCs w:val="28"/>
              </w:rPr>
              <w:fldChar w:fldCharType="end"/>
            </w:r>
          </w:hyperlink>
        </w:p>
        <w:p w:rsidR="000D69F7" w:rsidRPr="000D69F7" w:rsidRDefault="002332BD">
          <w:pPr>
            <w:pStyle w:val="25"/>
            <w:tabs>
              <w:tab w:val="right" w:leader="dot" w:pos="9345"/>
            </w:tabs>
            <w:rPr>
              <w:rFonts w:ascii="Times New Roman" w:eastAsiaTheme="minorEastAsia" w:hAnsi="Times New Roman" w:cs="Times New Roman"/>
              <w:noProof/>
              <w:sz w:val="28"/>
              <w:szCs w:val="28"/>
              <w:lang w:eastAsia="ru-RU"/>
            </w:rPr>
          </w:pPr>
          <w:hyperlink w:anchor="_Toc461408458" w:history="1">
            <w:r w:rsidR="000D69F7" w:rsidRPr="000D69F7">
              <w:rPr>
                <w:rStyle w:val="a3"/>
                <w:rFonts w:ascii="Times New Roman" w:hAnsi="Times New Roman" w:cs="Times New Roman"/>
                <w:noProof/>
                <w:color w:val="auto"/>
                <w:sz w:val="28"/>
                <w:szCs w:val="28"/>
              </w:rPr>
              <w:t>1.7. Результаты SWOT-анализа потенциала развития школы</w:t>
            </w:r>
            <w:r w:rsidR="000D69F7" w:rsidRPr="000D69F7">
              <w:rPr>
                <w:rFonts w:ascii="Times New Roman" w:hAnsi="Times New Roman" w:cs="Times New Roman"/>
                <w:noProof/>
                <w:webHidden/>
                <w:sz w:val="28"/>
                <w:szCs w:val="28"/>
              </w:rPr>
              <w:tab/>
            </w:r>
            <w:r w:rsidRPr="000D69F7">
              <w:rPr>
                <w:rFonts w:ascii="Times New Roman" w:hAnsi="Times New Roman" w:cs="Times New Roman"/>
                <w:noProof/>
                <w:webHidden/>
                <w:sz w:val="28"/>
                <w:szCs w:val="28"/>
              </w:rPr>
              <w:fldChar w:fldCharType="begin"/>
            </w:r>
            <w:r w:rsidR="000D69F7" w:rsidRPr="000D69F7">
              <w:rPr>
                <w:rFonts w:ascii="Times New Roman" w:hAnsi="Times New Roman" w:cs="Times New Roman"/>
                <w:noProof/>
                <w:webHidden/>
                <w:sz w:val="28"/>
                <w:szCs w:val="28"/>
              </w:rPr>
              <w:instrText xml:space="preserve"> PAGEREF _Toc461408458 \h </w:instrText>
            </w:r>
            <w:r w:rsidRPr="000D69F7">
              <w:rPr>
                <w:rFonts w:ascii="Times New Roman" w:hAnsi="Times New Roman" w:cs="Times New Roman"/>
                <w:noProof/>
                <w:webHidden/>
                <w:sz w:val="28"/>
                <w:szCs w:val="28"/>
              </w:rPr>
            </w:r>
            <w:r w:rsidRPr="000D69F7">
              <w:rPr>
                <w:rFonts w:ascii="Times New Roman" w:hAnsi="Times New Roman" w:cs="Times New Roman"/>
                <w:noProof/>
                <w:webHidden/>
                <w:sz w:val="28"/>
                <w:szCs w:val="28"/>
              </w:rPr>
              <w:fldChar w:fldCharType="separate"/>
            </w:r>
            <w:r w:rsidR="00AB348B">
              <w:rPr>
                <w:rFonts w:ascii="Times New Roman" w:hAnsi="Times New Roman" w:cs="Times New Roman"/>
                <w:noProof/>
                <w:webHidden/>
                <w:sz w:val="28"/>
                <w:szCs w:val="28"/>
              </w:rPr>
              <w:t>27</w:t>
            </w:r>
            <w:r w:rsidRPr="000D69F7">
              <w:rPr>
                <w:rFonts w:ascii="Times New Roman" w:hAnsi="Times New Roman" w:cs="Times New Roman"/>
                <w:noProof/>
                <w:webHidden/>
                <w:sz w:val="28"/>
                <w:szCs w:val="28"/>
              </w:rPr>
              <w:fldChar w:fldCharType="end"/>
            </w:r>
          </w:hyperlink>
        </w:p>
        <w:p w:rsidR="000D69F7" w:rsidRPr="000D69F7" w:rsidRDefault="002332BD">
          <w:pPr>
            <w:pStyle w:val="14"/>
            <w:tabs>
              <w:tab w:val="right" w:leader="dot" w:pos="9345"/>
            </w:tabs>
            <w:rPr>
              <w:rFonts w:ascii="Times New Roman" w:eastAsiaTheme="minorEastAsia" w:hAnsi="Times New Roman" w:cs="Times New Roman"/>
              <w:noProof/>
              <w:sz w:val="28"/>
              <w:szCs w:val="28"/>
              <w:lang w:eastAsia="ru-RU"/>
            </w:rPr>
          </w:pPr>
          <w:hyperlink w:anchor="_Toc461408459" w:history="1">
            <w:r w:rsidR="000D69F7" w:rsidRPr="000D69F7">
              <w:rPr>
                <w:rStyle w:val="a3"/>
                <w:rFonts w:ascii="Times New Roman" w:hAnsi="Times New Roman" w:cs="Times New Roman"/>
                <w:noProof/>
                <w:color w:val="auto"/>
                <w:sz w:val="28"/>
                <w:szCs w:val="28"/>
              </w:rPr>
              <w:t>РАЗДЕЛ 2. КОНЦЕПЦИЯ РАЗВИТИЯ ОБРАЗОВАТЕЛЬНОГО УЧРЕЖДЕНИЯ</w:t>
            </w:r>
            <w:r w:rsidR="000D69F7" w:rsidRPr="000D69F7">
              <w:rPr>
                <w:rFonts w:ascii="Times New Roman" w:hAnsi="Times New Roman" w:cs="Times New Roman"/>
                <w:noProof/>
                <w:webHidden/>
                <w:sz w:val="28"/>
                <w:szCs w:val="28"/>
              </w:rPr>
              <w:tab/>
            </w:r>
            <w:r w:rsidRPr="000D69F7">
              <w:rPr>
                <w:rFonts w:ascii="Times New Roman" w:hAnsi="Times New Roman" w:cs="Times New Roman"/>
                <w:noProof/>
                <w:webHidden/>
                <w:sz w:val="28"/>
                <w:szCs w:val="28"/>
              </w:rPr>
              <w:fldChar w:fldCharType="begin"/>
            </w:r>
            <w:r w:rsidR="000D69F7" w:rsidRPr="000D69F7">
              <w:rPr>
                <w:rFonts w:ascii="Times New Roman" w:hAnsi="Times New Roman" w:cs="Times New Roman"/>
                <w:noProof/>
                <w:webHidden/>
                <w:sz w:val="28"/>
                <w:szCs w:val="28"/>
              </w:rPr>
              <w:instrText xml:space="preserve"> PAGEREF _Toc461408459 \h </w:instrText>
            </w:r>
            <w:r w:rsidRPr="000D69F7">
              <w:rPr>
                <w:rFonts w:ascii="Times New Roman" w:hAnsi="Times New Roman" w:cs="Times New Roman"/>
                <w:noProof/>
                <w:webHidden/>
                <w:sz w:val="28"/>
                <w:szCs w:val="28"/>
              </w:rPr>
            </w:r>
            <w:r w:rsidRPr="000D69F7">
              <w:rPr>
                <w:rFonts w:ascii="Times New Roman" w:hAnsi="Times New Roman" w:cs="Times New Roman"/>
                <w:noProof/>
                <w:webHidden/>
                <w:sz w:val="28"/>
                <w:szCs w:val="28"/>
              </w:rPr>
              <w:fldChar w:fldCharType="separate"/>
            </w:r>
            <w:r w:rsidR="00AB348B">
              <w:rPr>
                <w:rFonts w:ascii="Times New Roman" w:hAnsi="Times New Roman" w:cs="Times New Roman"/>
                <w:noProof/>
                <w:webHidden/>
                <w:sz w:val="28"/>
                <w:szCs w:val="28"/>
              </w:rPr>
              <w:t>29</w:t>
            </w:r>
            <w:r w:rsidRPr="000D69F7">
              <w:rPr>
                <w:rFonts w:ascii="Times New Roman" w:hAnsi="Times New Roman" w:cs="Times New Roman"/>
                <w:noProof/>
                <w:webHidden/>
                <w:sz w:val="28"/>
                <w:szCs w:val="28"/>
              </w:rPr>
              <w:fldChar w:fldCharType="end"/>
            </w:r>
          </w:hyperlink>
        </w:p>
        <w:p w:rsidR="000D69F7" w:rsidRPr="000D69F7" w:rsidRDefault="002332BD">
          <w:pPr>
            <w:pStyle w:val="25"/>
            <w:tabs>
              <w:tab w:val="right" w:leader="dot" w:pos="9345"/>
            </w:tabs>
            <w:rPr>
              <w:rFonts w:ascii="Times New Roman" w:eastAsiaTheme="minorEastAsia" w:hAnsi="Times New Roman" w:cs="Times New Roman"/>
              <w:noProof/>
              <w:sz w:val="28"/>
              <w:szCs w:val="28"/>
              <w:lang w:eastAsia="ru-RU"/>
            </w:rPr>
          </w:pPr>
          <w:hyperlink w:anchor="_Toc461408460" w:history="1">
            <w:r w:rsidR="000D69F7" w:rsidRPr="000D69F7">
              <w:rPr>
                <w:rStyle w:val="a3"/>
                <w:rFonts w:ascii="Times New Roman" w:hAnsi="Times New Roman" w:cs="Times New Roman"/>
                <w:noProof/>
                <w:color w:val="auto"/>
                <w:sz w:val="28"/>
                <w:szCs w:val="28"/>
              </w:rPr>
              <w:t xml:space="preserve">2.1. </w:t>
            </w:r>
            <w:r w:rsidR="00226066">
              <w:rPr>
                <w:rStyle w:val="a3"/>
                <w:rFonts w:ascii="Times New Roman" w:hAnsi="Times New Roman" w:cs="Times New Roman"/>
                <w:noProof/>
                <w:color w:val="auto"/>
                <w:sz w:val="28"/>
                <w:szCs w:val="28"/>
              </w:rPr>
              <w:t>К</w:t>
            </w:r>
            <w:r w:rsidR="00226066" w:rsidRPr="00226066">
              <w:rPr>
                <w:rStyle w:val="a3"/>
                <w:rFonts w:ascii="Times New Roman" w:hAnsi="Times New Roman" w:cs="Times New Roman"/>
                <w:noProof/>
                <w:color w:val="auto"/>
                <w:sz w:val="28"/>
                <w:szCs w:val="28"/>
              </w:rPr>
              <w:t>онцептуальная идея развития образовательной системы школы</w:t>
            </w:r>
            <w:r w:rsidR="000D69F7" w:rsidRPr="000D69F7">
              <w:rPr>
                <w:rFonts w:ascii="Times New Roman" w:hAnsi="Times New Roman" w:cs="Times New Roman"/>
                <w:noProof/>
                <w:webHidden/>
                <w:sz w:val="28"/>
                <w:szCs w:val="28"/>
              </w:rPr>
              <w:tab/>
            </w:r>
            <w:r w:rsidRPr="000D69F7">
              <w:rPr>
                <w:rFonts w:ascii="Times New Roman" w:hAnsi="Times New Roman" w:cs="Times New Roman"/>
                <w:noProof/>
                <w:webHidden/>
                <w:sz w:val="28"/>
                <w:szCs w:val="28"/>
              </w:rPr>
              <w:fldChar w:fldCharType="begin"/>
            </w:r>
            <w:r w:rsidR="000D69F7" w:rsidRPr="000D69F7">
              <w:rPr>
                <w:rFonts w:ascii="Times New Roman" w:hAnsi="Times New Roman" w:cs="Times New Roman"/>
                <w:noProof/>
                <w:webHidden/>
                <w:sz w:val="28"/>
                <w:szCs w:val="28"/>
              </w:rPr>
              <w:instrText xml:space="preserve"> PAGEREF _Toc461408460 \h </w:instrText>
            </w:r>
            <w:r w:rsidRPr="000D69F7">
              <w:rPr>
                <w:rFonts w:ascii="Times New Roman" w:hAnsi="Times New Roman" w:cs="Times New Roman"/>
                <w:noProof/>
                <w:webHidden/>
                <w:sz w:val="28"/>
                <w:szCs w:val="28"/>
              </w:rPr>
            </w:r>
            <w:r w:rsidRPr="000D69F7">
              <w:rPr>
                <w:rFonts w:ascii="Times New Roman" w:hAnsi="Times New Roman" w:cs="Times New Roman"/>
                <w:noProof/>
                <w:webHidden/>
                <w:sz w:val="28"/>
                <w:szCs w:val="28"/>
              </w:rPr>
              <w:fldChar w:fldCharType="separate"/>
            </w:r>
            <w:r w:rsidR="00AB348B">
              <w:rPr>
                <w:rFonts w:ascii="Times New Roman" w:hAnsi="Times New Roman" w:cs="Times New Roman"/>
                <w:noProof/>
                <w:webHidden/>
                <w:sz w:val="28"/>
                <w:szCs w:val="28"/>
              </w:rPr>
              <w:t>29</w:t>
            </w:r>
            <w:r w:rsidRPr="000D69F7">
              <w:rPr>
                <w:rFonts w:ascii="Times New Roman" w:hAnsi="Times New Roman" w:cs="Times New Roman"/>
                <w:noProof/>
                <w:webHidden/>
                <w:sz w:val="28"/>
                <w:szCs w:val="28"/>
              </w:rPr>
              <w:fldChar w:fldCharType="end"/>
            </w:r>
          </w:hyperlink>
        </w:p>
        <w:p w:rsidR="000D69F7" w:rsidRPr="000D69F7" w:rsidRDefault="002332BD">
          <w:pPr>
            <w:pStyle w:val="25"/>
            <w:tabs>
              <w:tab w:val="right" w:leader="dot" w:pos="9345"/>
            </w:tabs>
            <w:rPr>
              <w:rFonts w:ascii="Times New Roman" w:eastAsiaTheme="minorEastAsia" w:hAnsi="Times New Roman" w:cs="Times New Roman"/>
              <w:noProof/>
              <w:sz w:val="28"/>
              <w:szCs w:val="28"/>
              <w:lang w:eastAsia="ru-RU"/>
            </w:rPr>
          </w:pPr>
          <w:hyperlink w:anchor="_Toc461408461" w:history="1">
            <w:r w:rsidR="000D69F7" w:rsidRPr="000D69F7">
              <w:rPr>
                <w:rStyle w:val="a3"/>
                <w:rFonts w:ascii="Times New Roman" w:hAnsi="Times New Roman" w:cs="Times New Roman"/>
                <w:noProof/>
                <w:color w:val="auto"/>
                <w:sz w:val="28"/>
                <w:szCs w:val="28"/>
              </w:rPr>
              <w:t>2.2. Цели и задачи развития школы, определенные Программой</w:t>
            </w:r>
            <w:r w:rsidR="000D69F7" w:rsidRPr="000D69F7">
              <w:rPr>
                <w:rFonts w:ascii="Times New Roman" w:hAnsi="Times New Roman" w:cs="Times New Roman"/>
                <w:noProof/>
                <w:webHidden/>
                <w:sz w:val="28"/>
                <w:szCs w:val="28"/>
              </w:rPr>
              <w:tab/>
            </w:r>
            <w:r w:rsidRPr="000D69F7">
              <w:rPr>
                <w:rFonts w:ascii="Times New Roman" w:hAnsi="Times New Roman" w:cs="Times New Roman"/>
                <w:noProof/>
                <w:webHidden/>
                <w:sz w:val="28"/>
                <w:szCs w:val="28"/>
              </w:rPr>
              <w:fldChar w:fldCharType="begin"/>
            </w:r>
            <w:r w:rsidR="000D69F7" w:rsidRPr="000D69F7">
              <w:rPr>
                <w:rFonts w:ascii="Times New Roman" w:hAnsi="Times New Roman" w:cs="Times New Roman"/>
                <w:noProof/>
                <w:webHidden/>
                <w:sz w:val="28"/>
                <w:szCs w:val="28"/>
              </w:rPr>
              <w:instrText xml:space="preserve"> PAGEREF _Toc461408461 \h </w:instrText>
            </w:r>
            <w:r w:rsidRPr="000D69F7">
              <w:rPr>
                <w:rFonts w:ascii="Times New Roman" w:hAnsi="Times New Roman" w:cs="Times New Roman"/>
                <w:noProof/>
                <w:webHidden/>
                <w:sz w:val="28"/>
                <w:szCs w:val="28"/>
              </w:rPr>
            </w:r>
            <w:r w:rsidRPr="000D69F7">
              <w:rPr>
                <w:rFonts w:ascii="Times New Roman" w:hAnsi="Times New Roman" w:cs="Times New Roman"/>
                <w:noProof/>
                <w:webHidden/>
                <w:sz w:val="28"/>
                <w:szCs w:val="28"/>
              </w:rPr>
              <w:fldChar w:fldCharType="separate"/>
            </w:r>
            <w:r w:rsidR="00AB348B">
              <w:rPr>
                <w:rFonts w:ascii="Times New Roman" w:hAnsi="Times New Roman" w:cs="Times New Roman"/>
                <w:noProof/>
                <w:webHidden/>
                <w:sz w:val="28"/>
                <w:szCs w:val="28"/>
              </w:rPr>
              <w:t>30</w:t>
            </w:r>
            <w:r w:rsidRPr="000D69F7">
              <w:rPr>
                <w:rFonts w:ascii="Times New Roman" w:hAnsi="Times New Roman" w:cs="Times New Roman"/>
                <w:noProof/>
                <w:webHidden/>
                <w:sz w:val="28"/>
                <w:szCs w:val="28"/>
              </w:rPr>
              <w:fldChar w:fldCharType="end"/>
            </w:r>
          </w:hyperlink>
        </w:p>
        <w:p w:rsidR="000D69F7" w:rsidRPr="000D69F7" w:rsidRDefault="002332BD">
          <w:pPr>
            <w:pStyle w:val="25"/>
            <w:tabs>
              <w:tab w:val="right" w:leader="dot" w:pos="9345"/>
            </w:tabs>
            <w:rPr>
              <w:rFonts w:ascii="Times New Roman" w:eastAsiaTheme="minorEastAsia" w:hAnsi="Times New Roman" w:cs="Times New Roman"/>
              <w:noProof/>
              <w:sz w:val="28"/>
              <w:szCs w:val="28"/>
              <w:lang w:eastAsia="ru-RU"/>
            </w:rPr>
          </w:pPr>
          <w:hyperlink w:anchor="_Toc461408462" w:history="1">
            <w:r w:rsidR="000D69F7" w:rsidRPr="000D69F7">
              <w:rPr>
                <w:rStyle w:val="a3"/>
                <w:rFonts w:ascii="Times New Roman" w:hAnsi="Times New Roman" w:cs="Times New Roman"/>
                <w:noProof/>
                <w:color w:val="auto"/>
                <w:sz w:val="28"/>
                <w:szCs w:val="28"/>
              </w:rPr>
              <w:t>2.3. Подпрограммы для реализации Программы развития</w:t>
            </w:r>
            <w:r w:rsidR="000D69F7" w:rsidRPr="000D69F7">
              <w:rPr>
                <w:rFonts w:ascii="Times New Roman" w:hAnsi="Times New Roman" w:cs="Times New Roman"/>
                <w:noProof/>
                <w:webHidden/>
                <w:sz w:val="28"/>
                <w:szCs w:val="28"/>
              </w:rPr>
              <w:tab/>
            </w:r>
            <w:r w:rsidRPr="000D69F7">
              <w:rPr>
                <w:rFonts w:ascii="Times New Roman" w:hAnsi="Times New Roman" w:cs="Times New Roman"/>
                <w:noProof/>
                <w:webHidden/>
                <w:sz w:val="28"/>
                <w:szCs w:val="28"/>
              </w:rPr>
              <w:fldChar w:fldCharType="begin"/>
            </w:r>
            <w:r w:rsidR="000D69F7" w:rsidRPr="000D69F7">
              <w:rPr>
                <w:rFonts w:ascii="Times New Roman" w:hAnsi="Times New Roman" w:cs="Times New Roman"/>
                <w:noProof/>
                <w:webHidden/>
                <w:sz w:val="28"/>
                <w:szCs w:val="28"/>
              </w:rPr>
              <w:instrText xml:space="preserve"> PAGEREF _Toc461408462 \h </w:instrText>
            </w:r>
            <w:r w:rsidRPr="000D69F7">
              <w:rPr>
                <w:rFonts w:ascii="Times New Roman" w:hAnsi="Times New Roman" w:cs="Times New Roman"/>
                <w:noProof/>
                <w:webHidden/>
                <w:sz w:val="28"/>
                <w:szCs w:val="28"/>
              </w:rPr>
            </w:r>
            <w:r w:rsidRPr="000D69F7">
              <w:rPr>
                <w:rFonts w:ascii="Times New Roman" w:hAnsi="Times New Roman" w:cs="Times New Roman"/>
                <w:noProof/>
                <w:webHidden/>
                <w:sz w:val="28"/>
                <w:szCs w:val="28"/>
              </w:rPr>
              <w:fldChar w:fldCharType="separate"/>
            </w:r>
            <w:r w:rsidR="00AB348B">
              <w:rPr>
                <w:rFonts w:ascii="Times New Roman" w:hAnsi="Times New Roman" w:cs="Times New Roman"/>
                <w:noProof/>
                <w:webHidden/>
                <w:sz w:val="28"/>
                <w:szCs w:val="28"/>
              </w:rPr>
              <w:t>31</w:t>
            </w:r>
            <w:r w:rsidRPr="000D69F7">
              <w:rPr>
                <w:rFonts w:ascii="Times New Roman" w:hAnsi="Times New Roman" w:cs="Times New Roman"/>
                <w:noProof/>
                <w:webHidden/>
                <w:sz w:val="28"/>
                <w:szCs w:val="28"/>
              </w:rPr>
              <w:fldChar w:fldCharType="end"/>
            </w:r>
          </w:hyperlink>
        </w:p>
        <w:p w:rsidR="000D69F7" w:rsidRPr="000D69F7" w:rsidRDefault="002332BD">
          <w:pPr>
            <w:pStyle w:val="25"/>
            <w:tabs>
              <w:tab w:val="right" w:leader="dot" w:pos="9345"/>
            </w:tabs>
            <w:rPr>
              <w:rFonts w:ascii="Times New Roman" w:eastAsiaTheme="minorEastAsia" w:hAnsi="Times New Roman" w:cs="Times New Roman"/>
              <w:noProof/>
              <w:sz w:val="28"/>
              <w:szCs w:val="28"/>
              <w:lang w:eastAsia="ru-RU"/>
            </w:rPr>
          </w:pPr>
          <w:hyperlink w:anchor="_Toc461408463" w:history="1">
            <w:r w:rsidR="000D69F7" w:rsidRPr="000D69F7">
              <w:rPr>
                <w:rStyle w:val="a3"/>
                <w:rFonts w:ascii="Times New Roman" w:hAnsi="Times New Roman" w:cs="Times New Roman"/>
                <w:noProof/>
                <w:color w:val="auto"/>
                <w:sz w:val="28"/>
                <w:szCs w:val="28"/>
              </w:rPr>
              <w:t>2.4. Критерии эффективности реализации Программы</w:t>
            </w:r>
            <w:r w:rsidR="000D69F7" w:rsidRPr="000D69F7">
              <w:rPr>
                <w:rFonts w:ascii="Times New Roman" w:hAnsi="Times New Roman" w:cs="Times New Roman"/>
                <w:noProof/>
                <w:webHidden/>
                <w:sz w:val="28"/>
                <w:szCs w:val="28"/>
              </w:rPr>
              <w:tab/>
            </w:r>
            <w:r w:rsidRPr="000D69F7">
              <w:rPr>
                <w:rFonts w:ascii="Times New Roman" w:hAnsi="Times New Roman" w:cs="Times New Roman"/>
                <w:noProof/>
                <w:webHidden/>
                <w:sz w:val="28"/>
                <w:szCs w:val="28"/>
              </w:rPr>
              <w:fldChar w:fldCharType="begin"/>
            </w:r>
            <w:r w:rsidR="000D69F7" w:rsidRPr="000D69F7">
              <w:rPr>
                <w:rFonts w:ascii="Times New Roman" w:hAnsi="Times New Roman" w:cs="Times New Roman"/>
                <w:noProof/>
                <w:webHidden/>
                <w:sz w:val="28"/>
                <w:szCs w:val="28"/>
              </w:rPr>
              <w:instrText xml:space="preserve"> PAGEREF _Toc461408463 \h </w:instrText>
            </w:r>
            <w:r w:rsidRPr="000D69F7">
              <w:rPr>
                <w:rFonts w:ascii="Times New Roman" w:hAnsi="Times New Roman" w:cs="Times New Roman"/>
                <w:noProof/>
                <w:webHidden/>
                <w:sz w:val="28"/>
                <w:szCs w:val="28"/>
              </w:rPr>
            </w:r>
            <w:r w:rsidRPr="000D69F7">
              <w:rPr>
                <w:rFonts w:ascii="Times New Roman" w:hAnsi="Times New Roman" w:cs="Times New Roman"/>
                <w:noProof/>
                <w:webHidden/>
                <w:sz w:val="28"/>
                <w:szCs w:val="28"/>
              </w:rPr>
              <w:fldChar w:fldCharType="separate"/>
            </w:r>
            <w:r w:rsidR="00AB348B">
              <w:rPr>
                <w:rFonts w:ascii="Times New Roman" w:hAnsi="Times New Roman" w:cs="Times New Roman"/>
                <w:noProof/>
                <w:webHidden/>
                <w:sz w:val="28"/>
                <w:szCs w:val="28"/>
              </w:rPr>
              <w:t>35</w:t>
            </w:r>
            <w:r w:rsidRPr="000D69F7">
              <w:rPr>
                <w:rFonts w:ascii="Times New Roman" w:hAnsi="Times New Roman" w:cs="Times New Roman"/>
                <w:noProof/>
                <w:webHidden/>
                <w:sz w:val="28"/>
                <w:szCs w:val="28"/>
              </w:rPr>
              <w:fldChar w:fldCharType="end"/>
            </w:r>
          </w:hyperlink>
        </w:p>
        <w:p w:rsidR="000D69F7" w:rsidRPr="000D69F7" w:rsidRDefault="002332BD">
          <w:pPr>
            <w:pStyle w:val="14"/>
            <w:tabs>
              <w:tab w:val="right" w:leader="dot" w:pos="9345"/>
            </w:tabs>
            <w:rPr>
              <w:rFonts w:ascii="Times New Roman" w:eastAsiaTheme="minorEastAsia" w:hAnsi="Times New Roman" w:cs="Times New Roman"/>
              <w:noProof/>
              <w:sz w:val="28"/>
              <w:szCs w:val="28"/>
              <w:lang w:eastAsia="ru-RU"/>
            </w:rPr>
          </w:pPr>
          <w:hyperlink w:anchor="_Toc461408464" w:history="1">
            <w:r w:rsidR="000D69F7" w:rsidRPr="000D69F7">
              <w:rPr>
                <w:rStyle w:val="a3"/>
                <w:rFonts w:ascii="Times New Roman" w:hAnsi="Times New Roman" w:cs="Times New Roman"/>
                <w:noProof/>
                <w:color w:val="auto"/>
                <w:sz w:val="28"/>
                <w:szCs w:val="28"/>
              </w:rPr>
              <w:t>РАЗДЕЛ 3. ЭТАПЫ И ПЛАН РЕАЛИЗАЦИИ ПРОГРАММЫ РАЗВИТИЯ</w:t>
            </w:r>
            <w:r w:rsidR="000D69F7" w:rsidRPr="000D69F7">
              <w:rPr>
                <w:rFonts w:ascii="Times New Roman" w:hAnsi="Times New Roman" w:cs="Times New Roman"/>
                <w:noProof/>
                <w:webHidden/>
                <w:sz w:val="28"/>
                <w:szCs w:val="28"/>
              </w:rPr>
              <w:tab/>
            </w:r>
            <w:r w:rsidRPr="000D69F7">
              <w:rPr>
                <w:rFonts w:ascii="Times New Roman" w:hAnsi="Times New Roman" w:cs="Times New Roman"/>
                <w:noProof/>
                <w:webHidden/>
                <w:sz w:val="28"/>
                <w:szCs w:val="28"/>
              </w:rPr>
              <w:fldChar w:fldCharType="begin"/>
            </w:r>
            <w:r w:rsidR="000D69F7" w:rsidRPr="000D69F7">
              <w:rPr>
                <w:rFonts w:ascii="Times New Roman" w:hAnsi="Times New Roman" w:cs="Times New Roman"/>
                <w:noProof/>
                <w:webHidden/>
                <w:sz w:val="28"/>
                <w:szCs w:val="28"/>
              </w:rPr>
              <w:instrText xml:space="preserve"> PAGEREF _Toc461408464 \h </w:instrText>
            </w:r>
            <w:r w:rsidRPr="000D69F7">
              <w:rPr>
                <w:rFonts w:ascii="Times New Roman" w:hAnsi="Times New Roman" w:cs="Times New Roman"/>
                <w:noProof/>
                <w:webHidden/>
                <w:sz w:val="28"/>
                <w:szCs w:val="28"/>
              </w:rPr>
            </w:r>
            <w:r w:rsidRPr="000D69F7">
              <w:rPr>
                <w:rFonts w:ascii="Times New Roman" w:hAnsi="Times New Roman" w:cs="Times New Roman"/>
                <w:noProof/>
                <w:webHidden/>
                <w:sz w:val="28"/>
                <w:szCs w:val="28"/>
              </w:rPr>
              <w:fldChar w:fldCharType="separate"/>
            </w:r>
            <w:r w:rsidR="00AB348B">
              <w:rPr>
                <w:rFonts w:ascii="Times New Roman" w:hAnsi="Times New Roman" w:cs="Times New Roman"/>
                <w:noProof/>
                <w:webHidden/>
                <w:sz w:val="28"/>
                <w:szCs w:val="28"/>
              </w:rPr>
              <w:t>37</w:t>
            </w:r>
            <w:r w:rsidRPr="000D69F7">
              <w:rPr>
                <w:rFonts w:ascii="Times New Roman" w:hAnsi="Times New Roman" w:cs="Times New Roman"/>
                <w:noProof/>
                <w:webHidden/>
                <w:sz w:val="28"/>
                <w:szCs w:val="28"/>
              </w:rPr>
              <w:fldChar w:fldCharType="end"/>
            </w:r>
          </w:hyperlink>
        </w:p>
        <w:p w:rsidR="000D69F7" w:rsidRPr="000D69F7" w:rsidRDefault="002332BD">
          <w:pPr>
            <w:pStyle w:val="25"/>
            <w:tabs>
              <w:tab w:val="right" w:leader="dot" w:pos="9345"/>
            </w:tabs>
            <w:rPr>
              <w:rFonts w:ascii="Times New Roman" w:eastAsiaTheme="minorEastAsia" w:hAnsi="Times New Roman" w:cs="Times New Roman"/>
              <w:noProof/>
              <w:sz w:val="28"/>
              <w:szCs w:val="28"/>
              <w:lang w:eastAsia="ru-RU"/>
            </w:rPr>
          </w:pPr>
          <w:hyperlink w:anchor="_Toc461408465" w:history="1">
            <w:r w:rsidR="000D69F7" w:rsidRPr="000D69F7">
              <w:rPr>
                <w:rStyle w:val="a3"/>
                <w:rFonts w:ascii="Times New Roman" w:hAnsi="Times New Roman" w:cs="Times New Roman"/>
                <w:noProof/>
                <w:color w:val="auto"/>
                <w:sz w:val="28"/>
                <w:szCs w:val="28"/>
              </w:rPr>
              <w:t>3.1. Этапы реализации Программы развития</w:t>
            </w:r>
            <w:r w:rsidR="000D69F7" w:rsidRPr="000D69F7">
              <w:rPr>
                <w:rFonts w:ascii="Times New Roman" w:hAnsi="Times New Roman" w:cs="Times New Roman"/>
                <w:noProof/>
                <w:webHidden/>
                <w:sz w:val="28"/>
                <w:szCs w:val="28"/>
              </w:rPr>
              <w:tab/>
            </w:r>
            <w:r w:rsidRPr="000D69F7">
              <w:rPr>
                <w:rFonts w:ascii="Times New Roman" w:hAnsi="Times New Roman" w:cs="Times New Roman"/>
                <w:noProof/>
                <w:webHidden/>
                <w:sz w:val="28"/>
                <w:szCs w:val="28"/>
              </w:rPr>
              <w:fldChar w:fldCharType="begin"/>
            </w:r>
            <w:r w:rsidR="000D69F7" w:rsidRPr="000D69F7">
              <w:rPr>
                <w:rFonts w:ascii="Times New Roman" w:hAnsi="Times New Roman" w:cs="Times New Roman"/>
                <w:noProof/>
                <w:webHidden/>
                <w:sz w:val="28"/>
                <w:szCs w:val="28"/>
              </w:rPr>
              <w:instrText xml:space="preserve"> PAGEREF _Toc461408465 \h </w:instrText>
            </w:r>
            <w:r w:rsidRPr="000D69F7">
              <w:rPr>
                <w:rFonts w:ascii="Times New Roman" w:hAnsi="Times New Roman" w:cs="Times New Roman"/>
                <w:noProof/>
                <w:webHidden/>
                <w:sz w:val="28"/>
                <w:szCs w:val="28"/>
              </w:rPr>
            </w:r>
            <w:r w:rsidRPr="000D69F7">
              <w:rPr>
                <w:rFonts w:ascii="Times New Roman" w:hAnsi="Times New Roman" w:cs="Times New Roman"/>
                <w:noProof/>
                <w:webHidden/>
                <w:sz w:val="28"/>
                <w:szCs w:val="28"/>
              </w:rPr>
              <w:fldChar w:fldCharType="separate"/>
            </w:r>
            <w:r w:rsidR="00AB348B">
              <w:rPr>
                <w:rFonts w:ascii="Times New Roman" w:hAnsi="Times New Roman" w:cs="Times New Roman"/>
                <w:noProof/>
                <w:webHidden/>
                <w:sz w:val="28"/>
                <w:szCs w:val="28"/>
              </w:rPr>
              <w:t>37</w:t>
            </w:r>
            <w:r w:rsidRPr="000D69F7">
              <w:rPr>
                <w:rFonts w:ascii="Times New Roman" w:hAnsi="Times New Roman" w:cs="Times New Roman"/>
                <w:noProof/>
                <w:webHidden/>
                <w:sz w:val="28"/>
                <w:szCs w:val="28"/>
              </w:rPr>
              <w:fldChar w:fldCharType="end"/>
            </w:r>
          </w:hyperlink>
        </w:p>
        <w:p w:rsidR="000D69F7" w:rsidRPr="000D69F7" w:rsidRDefault="002332BD">
          <w:pPr>
            <w:pStyle w:val="25"/>
            <w:tabs>
              <w:tab w:val="right" w:leader="dot" w:pos="9345"/>
            </w:tabs>
            <w:rPr>
              <w:rFonts w:ascii="Times New Roman" w:eastAsiaTheme="minorEastAsia" w:hAnsi="Times New Roman" w:cs="Times New Roman"/>
              <w:noProof/>
              <w:sz w:val="28"/>
              <w:szCs w:val="28"/>
              <w:lang w:eastAsia="ru-RU"/>
            </w:rPr>
          </w:pPr>
          <w:hyperlink w:anchor="_Toc461408466" w:history="1">
            <w:r w:rsidR="000D69F7" w:rsidRPr="000D69F7">
              <w:rPr>
                <w:rStyle w:val="a3"/>
                <w:rFonts w:ascii="Times New Roman" w:hAnsi="Times New Roman" w:cs="Times New Roman"/>
                <w:noProof/>
                <w:color w:val="auto"/>
                <w:sz w:val="28"/>
                <w:szCs w:val="28"/>
              </w:rPr>
              <w:t>3.2. План реализации Программы</w:t>
            </w:r>
            <w:r w:rsidR="000D69F7" w:rsidRPr="000D69F7">
              <w:rPr>
                <w:rStyle w:val="a3"/>
                <w:rFonts w:ascii="Times New Roman" w:hAnsi="Times New Roman" w:cs="Times New Roman"/>
                <w:noProof/>
                <w:color w:val="auto"/>
                <w:spacing w:val="-21"/>
                <w:sz w:val="28"/>
                <w:szCs w:val="28"/>
              </w:rPr>
              <w:t xml:space="preserve"> </w:t>
            </w:r>
            <w:r w:rsidR="000D69F7" w:rsidRPr="000D69F7">
              <w:rPr>
                <w:rStyle w:val="a3"/>
                <w:rFonts w:ascii="Times New Roman" w:hAnsi="Times New Roman" w:cs="Times New Roman"/>
                <w:noProof/>
                <w:color w:val="auto"/>
                <w:sz w:val="28"/>
                <w:szCs w:val="28"/>
              </w:rPr>
              <w:t>развития</w:t>
            </w:r>
            <w:r w:rsidR="000D69F7" w:rsidRPr="000D69F7">
              <w:rPr>
                <w:rFonts w:ascii="Times New Roman" w:hAnsi="Times New Roman" w:cs="Times New Roman"/>
                <w:noProof/>
                <w:webHidden/>
                <w:sz w:val="28"/>
                <w:szCs w:val="28"/>
              </w:rPr>
              <w:tab/>
            </w:r>
            <w:r w:rsidRPr="000D69F7">
              <w:rPr>
                <w:rFonts w:ascii="Times New Roman" w:hAnsi="Times New Roman" w:cs="Times New Roman"/>
                <w:noProof/>
                <w:webHidden/>
                <w:sz w:val="28"/>
                <w:szCs w:val="28"/>
              </w:rPr>
              <w:fldChar w:fldCharType="begin"/>
            </w:r>
            <w:r w:rsidR="000D69F7" w:rsidRPr="000D69F7">
              <w:rPr>
                <w:rFonts w:ascii="Times New Roman" w:hAnsi="Times New Roman" w:cs="Times New Roman"/>
                <w:noProof/>
                <w:webHidden/>
                <w:sz w:val="28"/>
                <w:szCs w:val="28"/>
              </w:rPr>
              <w:instrText xml:space="preserve"> PAGEREF _Toc461408466 \h </w:instrText>
            </w:r>
            <w:r w:rsidRPr="000D69F7">
              <w:rPr>
                <w:rFonts w:ascii="Times New Roman" w:hAnsi="Times New Roman" w:cs="Times New Roman"/>
                <w:noProof/>
                <w:webHidden/>
                <w:sz w:val="28"/>
                <w:szCs w:val="28"/>
              </w:rPr>
            </w:r>
            <w:r w:rsidRPr="000D69F7">
              <w:rPr>
                <w:rFonts w:ascii="Times New Roman" w:hAnsi="Times New Roman" w:cs="Times New Roman"/>
                <w:noProof/>
                <w:webHidden/>
                <w:sz w:val="28"/>
                <w:szCs w:val="28"/>
              </w:rPr>
              <w:fldChar w:fldCharType="separate"/>
            </w:r>
            <w:r w:rsidR="00AB348B">
              <w:rPr>
                <w:rFonts w:ascii="Times New Roman" w:hAnsi="Times New Roman" w:cs="Times New Roman"/>
                <w:noProof/>
                <w:webHidden/>
                <w:sz w:val="28"/>
                <w:szCs w:val="28"/>
              </w:rPr>
              <w:t>37</w:t>
            </w:r>
            <w:r w:rsidRPr="000D69F7">
              <w:rPr>
                <w:rFonts w:ascii="Times New Roman" w:hAnsi="Times New Roman" w:cs="Times New Roman"/>
                <w:noProof/>
                <w:webHidden/>
                <w:sz w:val="28"/>
                <w:szCs w:val="28"/>
              </w:rPr>
              <w:fldChar w:fldCharType="end"/>
            </w:r>
          </w:hyperlink>
        </w:p>
        <w:p w:rsidR="000D69F7" w:rsidRPr="000D69F7" w:rsidRDefault="002332BD">
          <w:pPr>
            <w:pStyle w:val="14"/>
            <w:tabs>
              <w:tab w:val="right" w:leader="dot" w:pos="9345"/>
            </w:tabs>
            <w:rPr>
              <w:rFonts w:ascii="Times New Roman" w:eastAsiaTheme="minorEastAsia" w:hAnsi="Times New Roman" w:cs="Times New Roman"/>
              <w:noProof/>
              <w:sz w:val="28"/>
              <w:szCs w:val="28"/>
              <w:lang w:eastAsia="ru-RU"/>
            </w:rPr>
          </w:pPr>
          <w:hyperlink w:anchor="_Toc461408467" w:history="1">
            <w:r w:rsidR="000D69F7" w:rsidRPr="000D69F7">
              <w:rPr>
                <w:rStyle w:val="a3"/>
                <w:rFonts w:ascii="Times New Roman" w:hAnsi="Times New Roman" w:cs="Times New Roman"/>
                <w:noProof/>
                <w:color w:val="auto"/>
                <w:sz w:val="28"/>
                <w:szCs w:val="28"/>
              </w:rPr>
              <w:t>РАЗДЕЛ 4. РЕСУРСНОЕ ОБЕСПЕЧЕНИЕ</w:t>
            </w:r>
            <w:r w:rsidR="000D69F7" w:rsidRPr="000D69F7">
              <w:rPr>
                <w:rFonts w:ascii="Times New Roman" w:hAnsi="Times New Roman" w:cs="Times New Roman"/>
                <w:noProof/>
                <w:webHidden/>
                <w:sz w:val="28"/>
                <w:szCs w:val="28"/>
              </w:rPr>
              <w:tab/>
            </w:r>
            <w:r w:rsidRPr="000D69F7">
              <w:rPr>
                <w:rFonts w:ascii="Times New Roman" w:hAnsi="Times New Roman" w:cs="Times New Roman"/>
                <w:noProof/>
                <w:webHidden/>
                <w:sz w:val="28"/>
                <w:szCs w:val="28"/>
              </w:rPr>
              <w:fldChar w:fldCharType="begin"/>
            </w:r>
            <w:r w:rsidR="000D69F7" w:rsidRPr="000D69F7">
              <w:rPr>
                <w:rFonts w:ascii="Times New Roman" w:hAnsi="Times New Roman" w:cs="Times New Roman"/>
                <w:noProof/>
                <w:webHidden/>
                <w:sz w:val="28"/>
                <w:szCs w:val="28"/>
              </w:rPr>
              <w:instrText xml:space="preserve"> PAGEREF _Toc461408467 \h </w:instrText>
            </w:r>
            <w:r w:rsidRPr="000D69F7">
              <w:rPr>
                <w:rFonts w:ascii="Times New Roman" w:hAnsi="Times New Roman" w:cs="Times New Roman"/>
                <w:noProof/>
                <w:webHidden/>
                <w:sz w:val="28"/>
                <w:szCs w:val="28"/>
              </w:rPr>
            </w:r>
            <w:r w:rsidRPr="000D69F7">
              <w:rPr>
                <w:rFonts w:ascii="Times New Roman" w:hAnsi="Times New Roman" w:cs="Times New Roman"/>
                <w:noProof/>
                <w:webHidden/>
                <w:sz w:val="28"/>
                <w:szCs w:val="28"/>
              </w:rPr>
              <w:fldChar w:fldCharType="separate"/>
            </w:r>
            <w:r w:rsidR="00AB348B">
              <w:rPr>
                <w:rFonts w:ascii="Times New Roman" w:hAnsi="Times New Roman" w:cs="Times New Roman"/>
                <w:noProof/>
                <w:webHidden/>
                <w:sz w:val="28"/>
                <w:szCs w:val="28"/>
              </w:rPr>
              <w:t>41</w:t>
            </w:r>
            <w:r w:rsidRPr="000D69F7">
              <w:rPr>
                <w:rFonts w:ascii="Times New Roman" w:hAnsi="Times New Roman" w:cs="Times New Roman"/>
                <w:noProof/>
                <w:webHidden/>
                <w:sz w:val="28"/>
                <w:szCs w:val="28"/>
              </w:rPr>
              <w:fldChar w:fldCharType="end"/>
            </w:r>
          </w:hyperlink>
        </w:p>
        <w:p w:rsidR="000D69F7" w:rsidRDefault="002332BD">
          <w:r w:rsidRPr="000D69F7">
            <w:rPr>
              <w:rFonts w:ascii="Times New Roman" w:hAnsi="Times New Roman" w:cs="Times New Roman"/>
              <w:b/>
              <w:bCs/>
              <w:sz w:val="28"/>
              <w:szCs w:val="28"/>
            </w:rPr>
            <w:fldChar w:fldCharType="end"/>
          </w:r>
        </w:p>
      </w:sdtContent>
    </w:sdt>
    <w:p w:rsidR="000D1D89" w:rsidRPr="000D1D89" w:rsidRDefault="000D1D89" w:rsidP="009A612C">
      <w:pPr>
        <w:spacing w:after="0" w:line="240" w:lineRule="auto"/>
        <w:rPr>
          <w:rFonts w:ascii="Times New Roman" w:hAnsi="Times New Roman" w:cs="Times New Roman"/>
          <w:sz w:val="28"/>
          <w:szCs w:val="28"/>
        </w:rPr>
      </w:pPr>
    </w:p>
    <w:p w:rsidR="000D1D89" w:rsidRPr="000D1D89" w:rsidRDefault="000D1D89" w:rsidP="009A612C">
      <w:pPr>
        <w:spacing w:after="0" w:line="240" w:lineRule="auto"/>
        <w:rPr>
          <w:rFonts w:ascii="Times New Roman" w:hAnsi="Times New Roman" w:cs="Times New Roman"/>
          <w:sz w:val="28"/>
          <w:szCs w:val="28"/>
        </w:rPr>
      </w:pPr>
      <w:r w:rsidRPr="000D1D89">
        <w:rPr>
          <w:rFonts w:ascii="Times New Roman" w:hAnsi="Times New Roman" w:cs="Times New Roman"/>
          <w:sz w:val="28"/>
          <w:szCs w:val="28"/>
        </w:rPr>
        <w:t xml:space="preserve"> </w:t>
      </w:r>
    </w:p>
    <w:p w:rsidR="00DB0C66" w:rsidRDefault="00DB0C66" w:rsidP="009A612C">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D77AC5" w:rsidRPr="00DB0C66" w:rsidRDefault="000D1D89" w:rsidP="009A612C">
      <w:pPr>
        <w:pStyle w:val="1"/>
      </w:pPr>
      <w:bookmarkStart w:id="0" w:name="_Toc461408450"/>
      <w:r w:rsidRPr="00DB0C66">
        <w:lastRenderedPageBreak/>
        <w:t>ПАСПОРТ ПРОГРАММЫ</w:t>
      </w:r>
      <w:r w:rsidR="00DB0C66" w:rsidRPr="00DB0C66">
        <w:t xml:space="preserve"> РАЗВИТИЯ</w:t>
      </w:r>
      <w:bookmarkEnd w:id="0"/>
    </w:p>
    <w:p w:rsidR="00DB0C66" w:rsidRPr="00DB0C66" w:rsidRDefault="00DB0C66" w:rsidP="009A612C">
      <w:pPr>
        <w:spacing w:after="0" w:line="240" w:lineRule="auto"/>
        <w:ind w:firstLine="567"/>
        <w:jc w:val="both"/>
        <w:rPr>
          <w:rFonts w:ascii="Times New Roman" w:hAnsi="Times New Roman" w:cs="Times New Roman"/>
          <w:sz w:val="28"/>
          <w:szCs w:val="28"/>
        </w:rPr>
      </w:pPr>
      <w:r w:rsidRPr="00DB0C66">
        <w:rPr>
          <w:rFonts w:ascii="Times New Roman" w:hAnsi="Times New Roman" w:cs="Times New Roman"/>
          <w:sz w:val="28"/>
          <w:szCs w:val="28"/>
        </w:rPr>
        <w:t xml:space="preserve">Настоящая </w:t>
      </w:r>
      <w:r>
        <w:rPr>
          <w:rFonts w:ascii="Times New Roman" w:hAnsi="Times New Roman" w:cs="Times New Roman"/>
          <w:sz w:val="28"/>
          <w:szCs w:val="28"/>
        </w:rPr>
        <w:t>П</w:t>
      </w:r>
      <w:r w:rsidRPr="00DB0C66">
        <w:rPr>
          <w:rFonts w:ascii="Times New Roman" w:hAnsi="Times New Roman" w:cs="Times New Roman"/>
          <w:sz w:val="28"/>
          <w:szCs w:val="28"/>
        </w:rPr>
        <w:t>рограмма определяет стратегию развития муниципального общеобразовательного учреждения «Средняя общеобразовательная школа № 55» Ленинского района города Саратова (далее – школа) и действия по ее реализации.</w:t>
      </w:r>
    </w:p>
    <w:p w:rsidR="00DB0C66" w:rsidRPr="00DB0C66" w:rsidRDefault="00DB0C66" w:rsidP="009A612C">
      <w:pPr>
        <w:spacing w:after="0" w:line="240" w:lineRule="auto"/>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7"/>
        <w:gridCol w:w="6864"/>
      </w:tblGrid>
      <w:tr w:rsidR="00DB0C66" w:rsidRPr="00DB0C66" w:rsidTr="00DB0C66">
        <w:trPr>
          <w:trHeight w:val="360"/>
        </w:trPr>
        <w:tc>
          <w:tcPr>
            <w:tcW w:w="1414" w:type="pct"/>
            <w:tcBorders>
              <w:top w:val="single" w:sz="4" w:space="0" w:color="auto"/>
              <w:left w:val="single" w:sz="4" w:space="0" w:color="auto"/>
              <w:bottom w:val="single" w:sz="4" w:space="0" w:color="auto"/>
              <w:right w:val="single" w:sz="4" w:space="0" w:color="auto"/>
            </w:tcBorders>
            <w:hideMark/>
          </w:tcPr>
          <w:p w:rsidR="00DB0C66" w:rsidRPr="00DB0C66" w:rsidRDefault="00DB0C66" w:rsidP="009A612C">
            <w:pPr>
              <w:spacing w:after="0" w:line="240" w:lineRule="auto"/>
              <w:rPr>
                <w:rFonts w:ascii="Times New Roman" w:hAnsi="Times New Roman" w:cs="Times New Roman"/>
                <w:b/>
                <w:sz w:val="28"/>
                <w:szCs w:val="28"/>
              </w:rPr>
            </w:pPr>
            <w:r w:rsidRPr="00DB0C66">
              <w:rPr>
                <w:rFonts w:ascii="Times New Roman" w:hAnsi="Times New Roman" w:cs="Times New Roman"/>
                <w:b/>
                <w:sz w:val="28"/>
                <w:szCs w:val="28"/>
              </w:rPr>
              <w:t>Наименование Программы</w:t>
            </w:r>
          </w:p>
        </w:tc>
        <w:tc>
          <w:tcPr>
            <w:tcW w:w="3586" w:type="pct"/>
            <w:tcBorders>
              <w:top w:val="single" w:sz="4" w:space="0" w:color="auto"/>
              <w:left w:val="single" w:sz="4" w:space="0" w:color="auto"/>
              <w:bottom w:val="single" w:sz="4" w:space="0" w:color="auto"/>
              <w:right w:val="single" w:sz="4" w:space="0" w:color="auto"/>
            </w:tcBorders>
            <w:hideMark/>
          </w:tcPr>
          <w:p w:rsidR="00DB0C66" w:rsidRPr="00DB0C66" w:rsidRDefault="00DB0C66" w:rsidP="008F09A6">
            <w:pPr>
              <w:spacing w:after="0" w:line="240" w:lineRule="auto"/>
              <w:rPr>
                <w:rFonts w:ascii="Times New Roman" w:hAnsi="Times New Roman" w:cs="Times New Roman"/>
                <w:sz w:val="28"/>
                <w:szCs w:val="28"/>
              </w:rPr>
            </w:pPr>
            <w:r w:rsidRPr="00DB0C66">
              <w:rPr>
                <w:rFonts w:ascii="Times New Roman" w:hAnsi="Times New Roman" w:cs="Times New Roman"/>
                <w:sz w:val="28"/>
                <w:szCs w:val="28"/>
              </w:rPr>
              <w:t>Программа развития муниципального общеобразовательного учреждения «С</w:t>
            </w:r>
            <w:r>
              <w:rPr>
                <w:rFonts w:ascii="Times New Roman" w:hAnsi="Times New Roman" w:cs="Times New Roman"/>
                <w:sz w:val="28"/>
                <w:szCs w:val="28"/>
              </w:rPr>
              <w:t xml:space="preserve">редняя общеобразовательная школа </w:t>
            </w:r>
            <w:r w:rsidRPr="00DB0C66">
              <w:rPr>
                <w:rFonts w:ascii="Times New Roman" w:hAnsi="Times New Roman" w:cs="Times New Roman"/>
                <w:sz w:val="28"/>
                <w:szCs w:val="28"/>
              </w:rPr>
              <w:t xml:space="preserve">№ 55» </w:t>
            </w:r>
            <w:r>
              <w:rPr>
                <w:rFonts w:ascii="Times New Roman" w:hAnsi="Times New Roman" w:cs="Times New Roman"/>
                <w:sz w:val="28"/>
                <w:szCs w:val="28"/>
              </w:rPr>
              <w:t xml:space="preserve">Ленинского района города Саратова </w:t>
            </w:r>
            <w:r w:rsidRPr="00DB0C66">
              <w:rPr>
                <w:rFonts w:ascii="Times New Roman" w:hAnsi="Times New Roman" w:cs="Times New Roman"/>
                <w:sz w:val="28"/>
                <w:szCs w:val="28"/>
              </w:rPr>
              <w:t>на 201</w:t>
            </w:r>
            <w:r>
              <w:rPr>
                <w:rFonts w:ascii="Times New Roman" w:hAnsi="Times New Roman" w:cs="Times New Roman"/>
                <w:sz w:val="28"/>
                <w:szCs w:val="28"/>
              </w:rPr>
              <w:t>6-20</w:t>
            </w:r>
            <w:r w:rsidR="008F09A6">
              <w:rPr>
                <w:rFonts w:ascii="Times New Roman" w:hAnsi="Times New Roman" w:cs="Times New Roman"/>
                <w:sz w:val="28"/>
                <w:szCs w:val="28"/>
              </w:rPr>
              <w:t>20</w:t>
            </w:r>
            <w:r w:rsidRPr="00DB0C66">
              <w:rPr>
                <w:rFonts w:ascii="Times New Roman" w:hAnsi="Times New Roman" w:cs="Times New Roman"/>
                <w:sz w:val="28"/>
                <w:szCs w:val="28"/>
              </w:rPr>
              <w:t xml:space="preserve"> годы «</w:t>
            </w:r>
            <w:r>
              <w:rPr>
                <w:rFonts w:ascii="Times New Roman" w:hAnsi="Times New Roman" w:cs="Times New Roman"/>
                <w:sz w:val="28"/>
                <w:szCs w:val="28"/>
              </w:rPr>
              <w:t>К</w:t>
            </w:r>
            <w:r w:rsidRPr="00DB0C66">
              <w:rPr>
                <w:rFonts w:ascii="Times New Roman" w:hAnsi="Times New Roman" w:cs="Times New Roman"/>
                <w:sz w:val="28"/>
                <w:szCs w:val="28"/>
              </w:rPr>
              <w:t>ачество</w:t>
            </w:r>
            <w:r>
              <w:rPr>
                <w:rFonts w:ascii="Times New Roman" w:hAnsi="Times New Roman" w:cs="Times New Roman"/>
                <w:sz w:val="28"/>
                <w:szCs w:val="28"/>
              </w:rPr>
              <w:t xml:space="preserve"> и инновации</w:t>
            </w:r>
            <w:r w:rsidRPr="00DB0C66">
              <w:rPr>
                <w:rFonts w:ascii="Times New Roman" w:hAnsi="Times New Roman" w:cs="Times New Roman"/>
                <w:sz w:val="28"/>
                <w:szCs w:val="28"/>
              </w:rPr>
              <w:t>» (далее – Программа)</w:t>
            </w:r>
            <w:r w:rsidR="00724833">
              <w:rPr>
                <w:rFonts w:ascii="Times New Roman" w:hAnsi="Times New Roman" w:cs="Times New Roman"/>
                <w:sz w:val="28"/>
                <w:szCs w:val="28"/>
              </w:rPr>
              <w:t>.</w:t>
            </w:r>
          </w:p>
        </w:tc>
      </w:tr>
      <w:tr w:rsidR="00DB0C66" w:rsidRPr="00DB0C66" w:rsidTr="00DB0C66">
        <w:trPr>
          <w:trHeight w:val="360"/>
        </w:trPr>
        <w:tc>
          <w:tcPr>
            <w:tcW w:w="1414" w:type="pct"/>
            <w:tcBorders>
              <w:top w:val="single" w:sz="4" w:space="0" w:color="auto"/>
              <w:left w:val="single" w:sz="4" w:space="0" w:color="auto"/>
              <w:bottom w:val="single" w:sz="4" w:space="0" w:color="auto"/>
              <w:right w:val="single" w:sz="4" w:space="0" w:color="auto"/>
            </w:tcBorders>
            <w:hideMark/>
          </w:tcPr>
          <w:p w:rsidR="00DB0C66" w:rsidRPr="00DB0C66" w:rsidRDefault="00DB0C66" w:rsidP="009A612C">
            <w:pPr>
              <w:spacing w:after="0" w:line="240" w:lineRule="auto"/>
              <w:rPr>
                <w:rFonts w:ascii="Times New Roman" w:hAnsi="Times New Roman" w:cs="Times New Roman"/>
                <w:b/>
                <w:sz w:val="28"/>
                <w:szCs w:val="28"/>
              </w:rPr>
            </w:pPr>
            <w:r w:rsidRPr="00DB0C66">
              <w:rPr>
                <w:rFonts w:ascii="Times New Roman" w:hAnsi="Times New Roman" w:cs="Times New Roman"/>
                <w:b/>
                <w:sz w:val="28"/>
                <w:szCs w:val="28"/>
              </w:rPr>
              <w:t>Основание для разработки Программы</w:t>
            </w:r>
          </w:p>
        </w:tc>
        <w:tc>
          <w:tcPr>
            <w:tcW w:w="3586" w:type="pct"/>
            <w:tcBorders>
              <w:top w:val="single" w:sz="4" w:space="0" w:color="auto"/>
              <w:left w:val="single" w:sz="4" w:space="0" w:color="auto"/>
              <w:bottom w:val="single" w:sz="4" w:space="0" w:color="auto"/>
              <w:right w:val="single" w:sz="4" w:space="0" w:color="auto"/>
            </w:tcBorders>
            <w:hideMark/>
          </w:tcPr>
          <w:p w:rsidR="00DB0C66" w:rsidRDefault="009367A1" w:rsidP="009A612C">
            <w:pPr>
              <w:pStyle w:val="a4"/>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Федеральный</w:t>
            </w:r>
            <w:r w:rsidRPr="009367A1">
              <w:rPr>
                <w:rFonts w:ascii="Times New Roman" w:hAnsi="Times New Roman" w:cs="Times New Roman"/>
                <w:sz w:val="28"/>
                <w:szCs w:val="28"/>
              </w:rPr>
              <w:t xml:space="preserve"> закон «Об образовании в Российской Федерации»</w:t>
            </w:r>
            <w:r>
              <w:rPr>
                <w:rFonts w:ascii="Times New Roman" w:hAnsi="Times New Roman" w:cs="Times New Roman"/>
                <w:sz w:val="28"/>
                <w:szCs w:val="28"/>
              </w:rPr>
              <w:t xml:space="preserve"> </w:t>
            </w:r>
            <w:r w:rsidR="00724833">
              <w:rPr>
                <w:rFonts w:ascii="Times New Roman" w:hAnsi="Times New Roman" w:cs="Times New Roman"/>
                <w:sz w:val="28"/>
                <w:szCs w:val="28"/>
              </w:rPr>
              <w:t>от 29 декабря 2012 г. № 273-ФЗ.</w:t>
            </w:r>
          </w:p>
          <w:p w:rsidR="00ED4F83" w:rsidRDefault="00ED4F83" w:rsidP="009A612C">
            <w:pPr>
              <w:pStyle w:val="a4"/>
              <w:numPr>
                <w:ilvl w:val="0"/>
                <w:numId w:val="4"/>
              </w:numPr>
              <w:spacing w:after="0" w:line="240" w:lineRule="auto"/>
              <w:rPr>
                <w:rFonts w:ascii="Times New Roman" w:hAnsi="Times New Roman" w:cs="Times New Roman"/>
                <w:sz w:val="28"/>
                <w:szCs w:val="28"/>
              </w:rPr>
            </w:pPr>
            <w:r w:rsidRPr="00ED4F83">
              <w:rPr>
                <w:rFonts w:ascii="Times New Roman" w:hAnsi="Times New Roman" w:cs="Times New Roman"/>
                <w:sz w:val="28"/>
                <w:szCs w:val="28"/>
              </w:rPr>
              <w:t xml:space="preserve">Закон Саратовской области от </w:t>
            </w:r>
            <w:r>
              <w:rPr>
                <w:rFonts w:ascii="Times New Roman" w:hAnsi="Times New Roman" w:cs="Times New Roman"/>
                <w:sz w:val="28"/>
                <w:szCs w:val="28"/>
              </w:rPr>
              <w:t>28 ноября 2013 г. №</w:t>
            </w:r>
            <w:r w:rsidRPr="00ED4F83">
              <w:rPr>
                <w:rFonts w:ascii="Times New Roman" w:hAnsi="Times New Roman" w:cs="Times New Roman"/>
                <w:sz w:val="28"/>
                <w:szCs w:val="28"/>
              </w:rPr>
              <w:t xml:space="preserve"> 215-ЗСО </w:t>
            </w:r>
            <w:r>
              <w:rPr>
                <w:rFonts w:ascii="Times New Roman" w:hAnsi="Times New Roman" w:cs="Times New Roman"/>
                <w:sz w:val="28"/>
                <w:szCs w:val="28"/>
              </w:rPr>
              <w:t>«</w:t>
            </w:r>
            <w:r w:rsidRPr="00ED4F83">
              <w:rPr>
                <w:rFonts w:ascii="Times New Roman" w:hAnsi="Times New Roman" w:cs="Times New Roman"/>
                <w:sz w:val="28"/>
                <w:szCs w:val="28"/>
              </w:rPr>
              <w:t>Об образовании в Саратовской области</w:t>
            </w:r>
            <w:r>
              <w:rPr>
                <w:rFonts w:ascii="Times New Roman" w:hAnsi="Times New Roman" w:cs="Times New Roman"/>
                <w:sz w:val="28"/>
                <w:szCs w:val="28"/>
              </w:rPr>
              <w:t>»</w:t>
            </w:r>
            <w:r w:rsidR="00724833">
              <w:rPr>
                <w:rFonts w:ascii="Times New Roman" w:hAnsi="Times New Roman" w:cs="Times New Roman"/>
                <w:sz w:val="28"/>
                <w:szCs w:val="28"/>
              </w:rPr>
              <w:t>.</w:t>
            </w:r>
          </w:p>
          <w:p w:rsidR="009367A1" w:rsidRDefault="009367A1" w:rsidP="009A612C">
            <w:pPr>
              <w:pStyle w:val="a4"/>
              <w:numPr>
                <w:ilvl w:val="0"/>
                <w:numId w:val="4"/>
              </w:numPr>
              <w:tabs>
                <w:tab w:val="num" w:pos="1379"/>
              </w:tabs>
              <w:spacing w:after="0" w:line="240" w:lineRule="auto"/>
              <w:rPr>
                <w:rFonts w:ascii="Times New Roman" w:hAnsi="Times New Roman" w:cs="Times New Roman"/>
                <w:sz w:val="28"/>
                <w:szCs w:val="28"/>
              </w:rPr>
            </w:pPr>
            <w:r w:rsidRPr="009367A1">
              <w:rPr>
                <w:rFonts w:ascii="Times New Roman" w:hAnsi="Times New Roman" w:cs="Times New Roman"/>
                <w:sz w:val="28"/>
                <w:szCs w:val="28"/>
              </w:rPr>
              <w:t>Федеральн</w:t>
            </w:r>
            <w:r>
              <w:rPr>
                <w:rFonts w:ascii="Times New Roman" w:hAnsi="Times New Roman" w:cs="Times New Roman"/>
                <w:sz w:val="28"/>
                <w:szCs w:val="28"/>
              </w:rPr>
              <w:t>ая целевая</w:t>
            </w:r>
            <w:r w:rsidRPr="009367A1">
              <w:rPr>
                <w:rFonts w:ascii="Times New Roman" w:hAnsi="Times New Roman" w:cs="Times New Roman"/>
                <w:sz w:val="28"/>
                <w:szCs w:val="28"/>
              </w:rPr>
              <w:t xml:space="preserve"> программы развития образования на 2016 - 2020 годы</w:t>
            </w:r>
            <w:r>
              <w:rPr>
                <w:rFonts w:ascii="Times New Roman" w:hAnsi="Times New Roman" w:cs="Times New Roman"/>
                <w:sz w:val="28"/>
                <w:szCs w:val="28"/>
              </w:rPr>
              <w:t>, утвержденная постановление</w:t>
            </w:r>
            <w:r w:rsidR="00D50E93">
              <w:rPr>
                <w:rFonts w:ascii="Times New Roman" w:hAnsi="Times New Roman" w:cs="Times New Roman"/>
                <w:sz w:val="28"/>
                <w:szCs w:val="28"/>
              </w:rPr>
              <w:t>м</w:t>
            </w:r>
            <w:r>
              <w:rPr>
                <w:rFonts w:ascii="Times New Roman" w:hAnsi="Times New Roman" w:cs="Times New Roman"/>
                <w:sz w:val="28"/>
                <w:szCs w:val="28"/>
              </w:rPr>
              <w:t xml:space="preserve"> Правительства РФ от 23 мая 2015 г. № 497</w:t>
            </w:r>
            <w:r w:rsidR="00724833">
              <w:rPr>
                <w:rFonts w:ascii="Times New Roman" w:hAnsi="Times New Roman" w:cs="Times New Roman"/>
                <w:sz w:val="28"/>
                <w:szCs w:val="28"/>
              </w:rPr>
              <w:t>.</w:t>
            </w:r>
          </w:p>
          <w:p w:rsidR="00ED4F83" w:rsidRDefault="00ED4F83" w:rsidP="009A612C">
            <w:pPr>
              <w:pStyle w:val="a4"/>
              <w:numPr>
                <w:ilvl w:val="0"/>
                <w:numId w:val="4"/>
              </w:numPr>
              <w:spacing w:after="0" w:line="240" w:lineRule="auto"/>
              <w:rPr>
                <w:rFonts w:ascii="Times New Roman" w:hAnsi="Times New Roman" w:cs="Times New Roman"/>
                <w:sz w:val="28"/>
                <w:szCs w:val="28"/>
              </w:rPr>
            </w:pPr>
            <w:r w:rsidRPr="00ED4F83">
              <w:rPr>
                <w:rFonts w:ascii="Times New Roman" w:hAnsi="Times New Roman" w:cs="Times New Roman"/>
                <w:sz w:val="28"/>
                <w:szCs w:val="28"/>
              </w:rPr>
              <w:t>Государственная программа Саратовской области «Развитие образования в Саратовской области до 2020 года», утвержденная постановлением Правительства Саратовской области</w:t>
            </w:r>
            <w:r>
              <w:rPr>
                <w:rFonts w:ascii="Times New Roman" w:hAnsi="Times New Roman" w:cs="Times New Roman"/>
                <w:sz w:val="28"/>
                <w:szCs w:val="28"/>
              </w:rPr>
              <w:t xml:space="preserve"> от 20 ноября 2013 г. №</w:t>
            </w:r>
            <w:r w:rsidRPr="00ED4F83">
              <w:rPr>
                <w:rFonts w:ascii="Times New Roman" w:hAnsi="Times New Roman" w:cs="Times New Roman"/>
                <w:sz w:val="28"/>
                <w:szCs w:val="28"/>
              </w:rPr>
              <w:t xml:space="preserve"> 643-П</w:t>
            </w:r>
            <w:r w:rsidR="00724833">
              <w:rPr>
                <w:rFonts w:ascii="Times New Roman" w:hAnsi="Times New Roman" w:cs="Times New Roman"/>
                <w:sz w:val="28"/>
                <w:szCs w:val="28"/>
              </w:rPr>
              <w:t>.</w:t>
            </w:r>
          </w:p>
          <w:p w:rsidR="00D50E93" w:rsidRPr="00D50E93" w:rsidRDefault="00D50E93" w:rsidP="009A612C">
            <w:pPr>
              <w:pStyle w:val="a4"/>
              <w:numPr>
                <w:ilvl w:val="0"/>
                <w:numId w:val="4"/>
              </w:numPr>
              <w:spacing w:after="0" w:line="240" w:lineRule="auto"/>
              <w:rPr>
                <w:rFonts w:ascii="Times New Roman" w:hAnsi="Times New Roman" w:cs="Times New Roman"/>
                <w:sz w:val="28"/>
                <w:szCs w:val="28"/>
              </w:rPr>
            </w:pPr>
            <w:r w:rsidRPr="00715AFF">
              <w:rPr>
                <w:rFonts w:ascii="Times New Roman" w:hAnsi="Times New Roman" w:cs="Times New Roman"/>
                <w:sz w:val="28"/>
                <w:szCs w:val="28"/>
              </w:rPr>
              <w:t>Стратегия развития воспитания на период до 2025 года</w:t>
            </w:r>
            <w:r>
              <w:rPr>
                <w:rFonts w:ascii="Times New Roman" w:hAnsi="Times New Roman" w:cs="Times New Roman"/>
                <w:sz w:val="28"/>
                <w:szCs w:val="28"/>
              </w:rPr>
              <w:t>, утвержденная р</w:t>
            </w:r>
            <w:r w:rsidRPr="00715AFF">
              <w:rPr>
                <w:rFonts w:ascii="Times New Roman" w:hAnsi="Times New Roman" w:cs="Times New Roman"/>
                <w:sz w:val="28"/>
                <w:szCs w:val="28"/>
              </w:rPr>
              <w:t>аспоряжение</w:t>
            </w:r>
            <w:r>
              <w:rPr>
                <w:rFonts w:ascii="Times New Roman" w:hAnsi="Times New Roman" w:cs="Times New Roman"/>
                <w:sz w:val="28"/>
                <w:szCs w:val="28"/>
              </w:rPr>
              <w:t>м</w:t>
            </w:r>
            <w:r w:rsidRPr="00715AFF">
              <w:rPr>
                <w:rFonts w:ascii="Times New Roman" w:hAnsi="Times New Roman" w:cs="Times New Roman"/>
                <w:sz w:val="28"/>
                <w:szCs w:val="28"/>
              </w:rPr>
              <w:t xml:space="preserve"> Правительства РФ от 29 мая 2015 г</w:t>
            </w:r>
            <w:r>
              <w:rPr>
                <w:rFonts w:ascii="Times New Roman" w:hAnsi="Times New Roman" w:cs="Times New Roman"/>
                <w:sz w:val="28"/>
                <w:szCs w:val="28"/>
              </w:rPr>
              <w:t>.</w:t>
            </w:r>
            <w:r w:rsidRPr="00715AFF">
              <w:rPr>
                <w:rFonts w:ascii="Times New Roman" w:hAnsi="Times New Roman" w:cs="Times New Roman"/>
                <w:sz w:val="28"/>
                <w:szCs w:val="28"/>
              </w:rPr>
              <w:t xml:space="preserve"> №996-р</w:t>
            </w:r>
            <w:r w:rsidR="00724833">
              <w:rPr>
                <w:rFonts w:ascii="Times New Roman" w:hAnsi="Times New Roman" w:cs="Times New Roman"/>
                <w:sz w:val="28"/>
                <w:szCs w:val="28"/>
              </w:rPr>
              <w:t>.</w:t>
            </w:r>
          </w:p>
          <w:p w:rsidR="00715AFF" w:rsidRDefault="00715AFF" w:rsidP="009A612C">
            <w:pPr>
              <w:pStyle w:val="a4"/>
              <w:numPr>
                <w:ilvl w:val="0"/>
                <w:numId w:val="4"/>
              </w:numPr>
              <w:spacing w:after="0" w:line="240" w:lineRule="auto"/>
              <w:rPr>
                <w:rFonts w:ascii="Times New Roman" w:hAnsi="Times New Roman" w:cs="Times New Roman"/>
                <w:sz w:val="28"/>
                <w:szCs w:val="28"/>
              </w:rPr>
            </w:pPr>
            <w:r w:rsidRPr="00715AFF">
              <w:rPr>
                <w:rFonts w:ascii="Times New Roman" w:hAnsi="Times New Roman" w:cs="Times New Roman"/>
                <w:sz w:val="28"/>
                <w:szCs w:val="28"/>
              </w:rPr>
              <w:t>Профессиональный стандарт «Педагог (педагогическая деятельность в дошкольном, начальном общем, основном общем, среднем общем образовании) (воспитатель, учитель)», утвержденный приказом Министерства труда и социальной защиты РФ</w:t>
            </w:r>
            <w:r>
              <w:rPr>
                <w:rFonts w:ascii="Times New Roman" w:hAnsi="Times New Roman" w:cs="Times New Roman"/>
                <w:sz w:val="28"/>
                <w:szCs w:val="28"/>
              </w:rPr>
              <w:t xml:space="preserve"> </w:t>
            </w:r>
            <w:r w:rsidRPr="00715AFF">
              <w:rPr>
                <w:rFonts w:ascii="Times New Roman" w:hAnsi="Times New Roman" w:cs="Times New Roman"/>
                <w:sz w:val="28"/>
                <w:szCs w:val="28"/>
              </w:rPr>
              <w:t xml:space="preserve">от 18 октября 2013 г. </w:t>
            </w:r>
            <w:r>
              <w:rPr>
                <w:rFonts w:ascii="Times New Roman" w:hAnsi="Times New Roman" w:cs="Times New Roman"/>
                <w:sz w:val="28"/>
                <w:szCs w:val="28"/>
              </w:rPr>
              <w:t>№</w:t>
            </w:r>
            <w:r w:rsidRPr="00715AFF">
              <w:rPr>
                <w:rFonts w:ascii="Times New Roman" w:hAnsi="Times New Roman" w:cs="Times New Roman"/>
                <w:sz w:val="28"/>
                <w:szCs w:val="28"/>
              </w:rPr>
              <w:t xml:space="preserve"> 544н</w:t>
            </w:r>
            <w:r w:rsidR="00724833">
              <w:rPr>
                <w:rFonts w:ascii="Times New Roman" w:hAnsi="Times New Roman" w:cs="Times New Roman"/>
                <w:sz w:val="28"/>
                <w:szCs w:val="28"/>
              </w:rPr>
              <w:t>.</w:t>
            </w:r>
          </w:p>
          <w:p w:rsidR="00DB0C66" w:rsidRPr="00DB0C66" w:rsidRDefault="00DB0C66" w:rsidP="009A612C">
            <w:pPr>
              <w:pStyle w:val="a4"/>
              <w:numPr>
                <w:ilvl w:val="0"/>
                <w:numId w:val="4"/>
              </w:numPr>
              <w:tabs>
                <w:tab w:val="num" w:pos="1379"/>
              </w:tabs>
              <w:spacing w:after="0" w:line="240" w:lineRule="auto"/>
              <w:rPr>
                <w:rFonts w:ascii="Times New Roman" w:hAnsi="Times New Roman" w:cs="Times New Roman"/>
                <w:sz w:val="28"/>
                <w:szCs w:val="28"/>
              </w:rPr>
            </w:pPr>
            <w:r w:rsidRPr="00DB0C66">
              <w:rPr>
                <w:rFonts w:ascii="Times New Roman" w:hAnsi="Times New Roman" w:cs="Times New Roman"/>
                <w:sz w:val="28"/>
                <w:szCs w:val="28"/>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2009г. № 373 (с изменениями)</w:t>
            </w:r>
            <w:r w:rsidR="00724833">
              <w:rPr>
                <w:rFonts w:ascii="Times New Roman" w:hAnsi="Times New Roman" w:cs="Times New Roman"/>
                <w:sz w:val="28"/>
                <w:szCs w:val="28"/>
              </w:rPr>
              <w:t>.</w:t>
            </w:r>
          </w:p>
          <w:p w:rsidR="00DB0C66" w:rsidRPr="00DB0C66" w:rsidRDefault="00DB0C66" w:rsidP="009A612C">
            <w:pPr>
              <w:pStyle w:val="a4"/>
              <w:numPr>
                <w:ilvl w:val="0"/>
                <w:numId w:val="4"/>
              </w:numPr>
              <w:tabs>
                <w:tab w:val="num" w:pos="1379"/>
              </w:tabs>
              <w:spacing w:after="0" w:line="240" w:lineRule="auto"/>
              <w:rPr>
                <w:rFonts w:ascii="Times New Roman" w:hAnsi="Times New Roman" w:cs="Times New Roman"/>
                <w:sz w:val="28"/>
                <w:szCs w:val="28"/>
              </w:rPr>
            </w:pPr>
            <w:r w:rsidRPr="00DB0C66">
              <w:rPr>
                <w:rFonts w:ascii="Times New Roman" w:hAnsi="Times New Roman" w:cs="Times New Roman"/>
                <w:sz w:val="28"/>
                <w:szCs w:val="28"/>
              </w:rPr>
              <w:t>Федеральный государственный образовательный стандарт основного общего образования, утвержд</w:t>
            </w:r>
            <w:r w:rsidR="003C488C">
              <w:rPr>
                <w:rFonts w:ascii="Times New Roman" w:hAnsi="Times New Roman" w:cs="Times New Roman"/>
                <w:sz w:val="28"/>
                <w:szCs w:val="28"/>
              </w:rPr>
              <w:t>е</w:t>
            </w:r>
            <w:r w:rsidRPr="00DB0C66">
              <w:rPr>
                <w:rFonts w:ascii="Times New Roman" w:hAnsi="Times New Roman" w:cs="Times New Roman"/>
                <w:sz w:val="28"/>
                <w:szCs w:val="28"/>
              </w:rPr>
              <w:t>нный приказом Министерства образования и науки Российской Федерации от 17 декабря 2010 г. № 1897</w:t>
            </w:r>
            <w:r w:rsidR="00724833">
              <w:rPr>
                <w:rFonts w:ascii="Times New Roman" w:hAnsi="Times New Roman" w:cs="Times New Roman"/>
                <w:sz w:val="28"/>
                <w:szCs w:val="28"/>
              </w:rPr>
              <w:t>.</w:t>
            </w:r>
          </w:p>
          <w:p w:rsidR="00DB0C66" w:rsidRPr="009367A1" w:rsidRDefault="00DB0C66" w:rsidP="009A612C">
            <w:pPr>
              <w:pStyle w:val="a4"/>
              <w:numPr>
                <w:ilvl w:val="0"/>
                <w:numId w:val="4"/>
              </w:numPr>
              <w:tabs>
                <w:tab w:val="num" w:pos="1379"/>
              </w:tabs>
              <w:spacing w:after="0" w:line="240" w:lineRule="auto"/>
              <w:rPr>
                <w:rFonts w:ascii="Times New Roman" w:hAnsi="Times New Roman" w:cs="Times New Roman"/>
                <w:sz w:val="28"/>
                <w:szCs w:val="28"/>
              </w:rPr>
            </w:pPr>
            <w:r w:rsidRPr="00DB0C66">
              <w:rPr>
                <w:rFonts w:ascii="Times New Roman" w:hAnsi="Times New Roman" w:cs="Times New Roman"/>
                <w:sz w:val="28"/>
                <w:szCs w:val="28"/>
              </w:rPr>
              <w:t xml:space="preserve">Федеральный государственный образовательный </w:t>
            </w:r>
            <w:r w:rsidRPr="00DB0C66">
              <w:rPr>
                <w:rFonts w:ascii="Times New Roman" w:hAnsi="Times New Roman" w:cs="Times New Roman"/>
                <w:sz w:val="28"/>
                <w:szCs w:val="28"/>
              </w:rPr>
              <w:lastRenderedPageBreak/>
              <w:t>стандарт среднего (полного) общего образования, утвержд</w:t>
            </w:r>
            <w:r w:rsidR="003C488C">
              <w:rPr>
                <w:rFonts w:ascii="Times New Roman" w:hAnsi="Times New Roman" w:cs="Times New Roman"/>
                <w:sz w:val="28"/>
                <w:szCs w:val="28"/>
              </w:rPr>
              <w:t>е</w:t>
            </w:r>
            <w:r w:rsidRPr="00DB0C66">
              <w:rPr>
                <w:rFonts w:ascii="Times New Roman" w:hAnsi="Times New Roman" w:cs="Times New Roman"/>
                <w:sz w:val="28"/>
                <w:szCs w:val="28"/>
              </w:rPr>
              <w:t>нный приказом Министерства образования и науки Российской Федерации от 17 мая 2012 г. № 413</w:t>
            </w:r>
            <w:r w:rsidR="00724833">
              <w:rPr>
                <w:rFonts w:ascii="Times New Roman" w:hAnsi="Times New Roman" w:cs="Times New Roman"/>
                <w:sz w:val="28"/>
                <w:szCs w:val="28"/>
              </w:rPr>
              <w:t>.</w:t>
            </w:r>
          </w:p>
        </w:tc>
      </w:tr>
      <w:tr w:rsidR="00DB0C66" w:rsidRPr="00DB0C66" w:rsidTr="00DB0C66">
        <w:trPr>
          <w:trHeight w:val="360"/>
        </w:trPr>
        <w:tc>
          <w:tcPr>
            <w:tcW w:w="1414" w:type="pct"/>
            <w:tcBorders>
              <w:top w:val="single" w:sz="4" w:space="0" w:color="auto"/>
              <w:left w:val="single" w:sz="4" w:space="0" w:color="auto"/>
              <w:bottom w:val="single" w:sz="4" w:space="0" w:color="auto"/>
              <w:right w:val="single" w:sz="4" w:space="0" w:color="auto"/>
            </w:tcBorders>
            <w:hideMark/>
          </w:tcPr>
          <w:p w:rsidR="00DB0C66" w:rsidRPr="00DB0C66" w:rsidRDefault="00DD4EDA" w:rsidP="009A612C">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Разработчик</w:t>
            </w:r>
            <w:r w:rsidR="00DB0C66" w:rsidRPr="00DB0C66">
              <w:rPr>
                <w:rFonts w:ascii="Times New Roman" w:hAnsi="Times New Roman" w:cs="Times New Roman"/>
                <w:b/>
                <w:sz w:val="28"/>
                <w:szCs w:val="28"/>
              </w:rPr>
              <w:t xml:space="preserve"> </w:t>
            </w:r>
            <w:r>
              <w:rPr>
                <w:rFonts w:ascii="Times New Roman" w:hAnsi="Times New Roman" w:cs="Times New Roman"/>
                <w:b/>
                <w:sz w:val="28"/>
                <w:szCs w:val="28"/>
              </w:rPr>
              <w:t>Программы</w:t>
            </w:r>
          </w:p>
        </w:tc>
        <w:tc>
          <w:tcPr>
            <w:tcW w:w="3586" w:type="pct"/>
            <w:tcBorders>
              <w:top w:val="single" w:sz="4" w:space="0" w:color="auto"/>
              <w:left w:val="single" w:sz="4" w:space="0" w:color="auto"/>
              <w:bottom w:val="single" w:sz="4" w:space="0" w:color="auto"/>
              <w:right w:val="single" w:sz="4" w:space="0" w:color="auto"/>
            </w:tcBorders>
            <w:hideMark/>
          </w:tcPr>
          <w:p w:rsidR="00DB0C66" w:rsidRPr="00DB0C66" w:rsidRDefault="00DD4EDA" w:rsidP="009A612C">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Черноскова</w:t>
            </w:r>
            <w:proofErr w:type="spellEnd"/>
            <w:r>
              <w:rPr>
                <w:rFonts w:ascii="Times New Roman" w:hAnsi="Times New Roman" w:cs="Times New Roman"/>
                <w:sz w:val="28"/>
                <w:szCs w:val="28"/>
              </w:rPr>
              <w:t xml:space="preserve"> Юлия Юрьевна, </w:t>
            </w:r>
            <w:r w:rsidRPr="00DD4EDA">
              <w:rPr>
                <w:rFonts w:ascii="Times New Roman" w:hAnsi="Times New Roman" w:cs="Times New Roman"/>
                <w:sz w:val="28"/>
                <w:szCs w:val="28"/>
              </w:rPr>
              <w:t>кандидат на замещение вакантной должности руководителя МОУ «СОШ № 55» Ленинского района города Саратова</w:t>
            </w:r>
            <w:r w:rsidR="00724833">
              <w:rPr>
                <w:rFonts w:ascii="Times New Roman" w:hAnsi="Times New Roman" w:cs="Times New Roman"/>
                <w:sz w:val="28"/>
                <w:szCs w:val="28"/>
              </w:rPr>
              <w:t>.</w:t>
            </w:r>
          </w:p>
        </w:tc>
      </w:tr>
      <w:tr w:rsidR="00D50E93" w:rsidRPr="00DB0C66" w:rsidTr="00DB0C66">
        <w:trPr>
          <w:trHeight w:val="360"/>
        </w:trPr>
        <w:tc>
          <w:tcPr>
            <w:tcW w:w="1414" w:type="pct"/>
            <w:tcBorders>
              <w:top w:val="single" w:sz="4" w:space="0" w:color="auto"/>
              <w:left w:val="single" w:sz="4" w:space="0" w:color="auto"/>
              <w:bottom w:val="single" w:sz="4" w:space="0" w:color="auto"/>
              <w:right w:val="single" w:sz="4" w:space="0" w:color="auto"/>
            </w:tcBorders>
          </w:tcPr>
          <w:p w:rsidR="00D50E93" w:rsidRPr="00DB0C66" w:rsidRDefault="00184C40" w:rsidP="009A612C">
            <w:pPr>
              <w:spacing w:after="0" w:line="240" w:lineRule="auto"/>
              <w:rPr>
                <w:rFonts w:ascii="Times New Roman" w:hAnsi="Times New Roman" w:cs="Times New Roman"/>
                <w:b/>
                <w:sz w:val="28"/>
                <w:szCs w:val="28"/>
              </w:rPr>
            </w:pPr>
            <w:r>
              <w:rPr>
                <w:rFonts w:ascii="Times New Roman" w:hAnsi="Times New Roman" w:cs="Times New Roman"/>
                <w:b/>
                <w:sz w:val="28"/>
                <w:szCs w:val="28"/>
              </w:rPr>
              <w:t>Исполнители Программы</w:t>
            </w:r>
          </w:p>
        </w:tc>
        <w:tc>
          <w:tcPr>
            <w:tcW w:w="3586" w:type="pct"/>
            <w:tcBorders>
              <w:top w:val="single" w:sz="4" w:space="0" w:color="auto"/>
              <w:left w:val="single" w:sz="4" w:space="0" w:color="auto"/>
              <w:bottom w:val="single" w:sz="4" w:space="0" w:color="auto"/>
              <w:right w:val="single" w:sz="4" w:space="0" w:color="auto"/>
            </w:tcBorders>
          </w:tcPr>
          <w:p w:rsidR="00D50E93" w:rsidRPr="00D50E93" w:rsidRDefault="00D50E93" w:rsidP="008F09A6">
            <w:pPr>
              <w:pStyle w:val="Default"/>
              <w:rPr>
                <w:sz w:val="28"/>
                <w:szCs w:val="28"/>
              </w:rPr>
            </w:pPr>
            <w:r>
              <w:rPr>
                <w:sz w:val="28"/>
                <w:szCs w:val="28"/>
              </w:rPr>
              <w:t xml:space="preserve">Администрация, педагогический коллектив школы, ученический коллектив, родительская общественность, социальные партнеры МОУ «СОШ № </w:t>
            </w:r>
            <w:r w:rsidR="00184C40">
              <w:rPr>
                <w:sz w:val="28"/>
                <w:szCs w:val="28"/>
              </w:rPr>
              <w:t>5</w:t>
            </w:r>
            <w:r>
              <w:rPr>
                <w:sz w:val="28"/>
                <w:szCs w:val="28"/>
              </w:rPr>
              <w:t>5»</w:t>
            </w:r>
            <w:r w:rsidR="003435FB">
              <w:rPr>
                <w:sz w:val="28"/>
                <w:szCs w:val="28"/>
              </w:rPr>
              <w:t xml:space="preserve"> Ленинского района г</w:t>
            </w:r>
            <w:r w:rsidR="008F09A6">
              <w:rPr>
                <w:sz w:val="28"/>
                <w:szCs w:val="28"/>
              </w:rPr>
              <w:t>орода</w:t>
            </w:r>
            <w:r w:rsidR="003435FB">
              <w:rPr>
                <w:sz w:val="28"/>
                <w:szCs w:val="28"/>
              </w:rPr>
              <w:t xml:space="preserve"> Саратова</w:t>
            </w:r>
            <w:r w:rsidR="00724833">
              <w:rPr>
                <w:sz w:val="28"/>
                <w:szCs w:val="28"/>
              </w:rPr>
              <w:t>.</w:t>
            </w:r>
          </w:p>
        </w:tc>
      </w:tr>
      <w:tr w:rsidR="00DB0C66" w:rsidRPr="00DB0C66" w:rsidTr="00DB0C66">
        <w:trPr>
          <w:trHeight w:val="360"/>
        </w:trPr>
        <w:tc>
          <w:tcPr>
            <w:tcW w:w="1414" w:type="pct"/>
            <w:tcBorders>
              <w:top w:val="single" w:sz="4" w:space="0" w:color="auto"/>
              <w:left w:val="single" w:sz="4" w:space="0" w:color="auto"/>
              <w:bottom w:val="single" w:sz="4" w:space="0" w:color="auto"/>
              <w:right w:val="single" w:sz="4" w:space="0" w:color="auto"/>
            </w:tcBorders>
            <w:hideMark/>
          </w:tcPr>
          <w:p w:rsidR="00DB0C66" w:rsidRPr="00DB0C66" w:rsidRDefault="00DB0C66" w:rsidP="009A612C">
            <w:pPr>
              <w:spacing w:after="0" w:line="240" w:lineRule="auto"/>
              <w:rPr>
                <w:rFonts w:ascii="Times New Roman" w:hAnsi="Times New Roman" w:cs="Times New Roman"/>
                <w:b/>
                <w:sz w:val="28"/>
                <w:szCs w:val="28"/>
              </w:rPr>
            </w:pPr>
            <w:r w:rsidRPr="00DB0C66">
              <w:rPr>
                <w:rFonts w:ascii="Times New Roman" w:hAnsi="Times New Roman" w:cs="Times New Roman"/>
                <w:b/>
                <w:sz w:val="28"/>
                <w:szCs w:val="28"/>
              </w:rPr>
              <w:t>Цель развития школы, определенная Программой</w:t>
            </w:r>
          </w:p>
        </w:tc>
        <w:tc>
          <w:tcPr>
            <w:tcW w:w="3586" w:type="pct"/>
            <w:tcBorders>
              <w:top w:val="single" w:sz="4" w:space="0" w:color="auto"/>
              <w:left w:val="single" w:sz="4" w:space="0" w:color="auto"/>
              <w:bottom w:val="single" w:sz="4" w:space="0" w:color="auto"/>
              <w:right w:val="single" w:sz="4" w:space="0" w:color="auto"/>
            </w:tcBorders>
            <w:hideMark/>
          </w:tcPr>
          <w:p w:rsidR="00DD4EDA" w:rsidRPr="00724833" w:rsidRDefault="00DB0C66" w:rsidP="009A612C">
            <w:pPr>
              <w:spacing w:after="0" w:line="240" w:lineRule="auto"/>
              <w:rPr>
                <w:rFonts w:ascii="Times New Roman" w:hAnsi="Times New Roman" w:cs="Times New Roman"/>
                <w:sz w:val="28"/>
                <w:szCs w:val="28"/>
              </w:rPr>
            </w:pPr>
            <w:r w:rsidRPr="00DB0C66">
              <w:rPr>
                <w:rFonts w:ascii="Times New Roman" w:hAnsi="Times New Roman" w:cs="Times New Roman"/>
                <w:sz w:val="28"/>
                <w:szCs w:val="28"/>
              </w:rPr>
              <w:t xml:space="preserve">Повышение качества образования через создание </w:t>
            </w:r>
            <w:r w:rsidR="00DD4EDA">
              <w:rPr>
                <w:rFonts w:ascii="Times New Roman" w:hAnsi="Times New Roman" w:cs="Times New Roman"/>
                <w:sz w:val="28"/>
                <w:szCs w:val="28"/>
              </w:rPr>
              <w:t>инновационной</w:t>
            </w:r>
            <w:r w:rsidRPr="00DB0C66">
              <w:rPr>
                <w:rFonts w:ascii="Times New Roman" w:hAnsi="Times New Roman" w:cs="Times New Roman"/>
                <w:sz w:val="28"/>
                <w:szCs w:val="28"/>
              </w:rPr>
              <w:t xml:space="preserve"> </w:t>
            </w:r>
            <w:r w:rsidRPr="00DB0C66">
              <w:rPr>
                <w:rFonts w:ascii="Times New Roman" w:hAnsi="Times New Roman" w:cs="Times New Roman"/>
                <w:bCs/>
                <w:sz w:val="28"/>
                <w:szCs w:val="28"/>
              </w:rPr>
              <w:t xml:space="preserve">образовательной среды </w:t>
            </w:r>
            <w:r w:rsidRPr="00DB0C66">
              <w:rPr>
                <w:rFonts w:ascii="Times New Roman" w:hAnsi="Times New Roman" w:cs="Times New Roman"/>
                <w:sz w:val="28"/>
                <w:szCs w:val="28"/>
              </w:rPr>
              <w:t>в соответствии с требованиями развития экономик</w:t>
            </w:r>
            <w:r w:rsidR="00D50E93">
              <w:rPr>
                <w:rFonts w:ascii="Times New Roman" w:hAnsi="Times New Roman" w:cs="Times New Roman"/>
                <w:sz w:val="28"/>
                <w:szCs w:val="28"/>
              </w:rPr>
              <w:t>и и социальным заказом общества</w:t>
            </w:r>
            <w:r w:rsidR="00724833">
              <w:rPr>
                <w:rFonts w:ascii="Times New Roman" w:hAnsi="Times New Roman" w:cs="Times New Roman"/>
                <w:sz w:val="28"/>
                <w:szCs w:val="28"/>
              </w:rPr>
              <w:t>.</w:t>
            </w:r>
          </w:p>
        </w:tc>
      </w:tr>
      <w:tr w:rsidR="00DB0C66" w:rsidRPr="00DB0C66" w:rsidTr="00DB0C66">
        <w:trPr>
          <w:trHeight w:val="360"/>
        </w:trPr>
        <w:tc>
          <w:tcPr>
            <w:tcW w:w="1414" w:type="pct"/>
            <w:tcBorders>
              <w:top w:val="single" w:sz="4" w:space="0" w:color="auto"/>
              <w:left w:val="single" w:sz="4" w:space="0" w:color="auto"/>
              <w:bottom w:val="single" w:sz="4" w:space="0" w:color="auto"/>
              <w:right w:val="single" w:sz="4" w:space="0" w:color="auto"/>
            </w:tcBorders>
            <w:hideMark/>
          </w:tcPr>
          <w:p w:rsidR="00DB0C66" w:rsidRPr="00DB0C66" w:rsidRDefault="00DB0C66" w:rsidP="009A612C">
            <w:pPr>
              <w:spacing w:after="0" w:line="240" w:lineRule="auto"/>
              <w:rPr>
                <w:rFonts w:ascii="Times New Roman" w:hAnsi="Times New Roman" w:cs="Times New Roman"/>
                <w:b/>
                <w:sz w:val="28"/>
                <w:szCs w:val="28"/>
              </w:rPr>
            </w:pPr>
            <w:r w:rsidRPr="00DB0C66">
              <w:rPr>
                <w:rFonts w:ascii="Times New Roman" w:hAnsi="Times New Roman" w:cs="Times New Roman"/>
                <w:b/>
                <w:sz w:val="28"/>
                <w:szCs w:val="28"/>
              </w:rPr>
              <w:t>Задачи развития школы, определенные Программой</w:t>
            </w:r>
          </w:p>
        </w:tc>
        <w:tc>
          <w:tcPr>
            <w:tcW w:w="3586" w:type="pct"/>
            <w:tcBorders>
              <w:top w:val="single" w:sz="4" w:space="0" w:color="auto"/>
              <w:left w:val="single" w:sz="4" w:space="0" w:color="auto"/>
              <w:bottom w:val="single" w:sz="4" w:space="0" w:color="auto"/>
              <w:right w:val="single" w:sz="4" w:space="0" w:color="auto"/>
            </w:tcBorders>
            <w:hideMark/>
          </w:tcPr>
          <w:p w:rsidR="00724833" w:rsidRDefault="00724833" w:rsidP="009A612C">
            <w:pPr>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Pr="003C488C">
              <w:rPr>
                <w:rFonts w:ascii="Times New Roman" w:hAnsi="Times New Roman" w:cs="Times New Roman"/>
                <w:sz w:val="28"/>
                <w:szCs w:val="28"/>
              </w:rPr>
              <w:t>асширение спектра современных образовательных техн</w:t>
            </w:r>
            <w:r>
              <w:rPr>
                <w:rFonts w:ascii="Times New Roman" w:hAnsi="Times New Roman" w:cs="Times New Roman"/>
                <w:sz w:val="28"/>
                <w:szCs w:val="28"/>
              </w:rPr>
              <w:t>ологий, форм и методов обучения, применяемых в образовательном процессе.</w:t>
            </w:r>
          </w:p>
          <w:p w:rsidR="003435FB" w:rsidRPr="00DB0C66" w:rsidRDefault="003435FB" w:rsidP="009A612C">
            <w:pPr>
              <w:numPr>
                <w:ilvl w:val="0"/>
                <w:numId w:val="1"/>
              </w:numPr>
              <w:spacing w:after="0" w:line="240" w:lineRule="auto"/>
              <w:rPr>
                <w:rFonts w:ascii="Times New Roman" w:hAnsi="Times New Roman" w:cs="Times New Roman"/>
                <w:sz w:val="28"/>
                <w:szCs w:val="28"/>
              </w:rPr>
            </w:pPr>
            <w:r w:rsidRPr="00DB0C66">
              <w:rPr>
                <w:rFonts w:ascii="Times New Roman" w:hAnsi="Times New Roman" w:cs="Times New Roman"/>
                <w:sz w:val="28"/>
                <w:szCs w:val="28"/>
              </w:rPr>
              <w:t>Совершенствование системы оценки качества образования и востребованности образовательных услуг</w:t>
            </w:r>
            <w:r w:rsidR="00724833">
              <w:rPr>
                <w:rFonts w:ascii="Times New Roman" w:hAnsi="Times New Roman" w:cs="Times New Roman"/>
                <w:sz w:val="28"/>
                <w:szCs w:val="28"/>
              </w:rPr>
              <w:t>.</w:t>
            </w:r>
          </w:p>
          <w:p w:rsidR="003435FB" w:rsidRPr="003435FB" w:rsidRDefault="003435FB" w:rsidP="009A612C">
            <w:pPr>
              <w:numPr>
                <w:ilvl w:val="0"/>
                <w:numId w:val="1"/>
              </w:numPr>
              <w:spacing w:after="0" w:line="240" w:lineRule="auto"/>
              <w:rPr>
                <w:rFonts w:ascii="Times New Roman" w:hAnsi="Times New Roman" w:cs="Times New Roman"/>
                <w:sz w:val="28"/>
                <w:szCs w:val="28"/>
              </w:rPr>
            </w:pPr>
            <w:r w:rsidRPr="003435FB">
              <w:rPr>
                <w:rFonts w:ascii="Times New Roman" w:hAnsi="Times New Roman" w:cs="Times New Roman"/>
                <w:sz w:val="28"/>
                <w:szCs w:val="28"/>
              </w:rPr>
              <w:t>Создание условий для эффективн</w:t>
            </w:r>
            <w:r>
              <w:rPr>
                <w:rFonts w:ascii="Times New Roman" w:hAnsi="Times New Roman" w:cs="Times New Roman"/>
                <w:sz w:val="28"/>
                <w:szCs w:val="28"/>
              </w:rPr>
              <w:t>ого управления ресурсами школы</w:t>
            </w:r>
            <w:r w:rsidR="00D30039">
              <w:rPr>
                <w:rFonts w:ascii="Times New Roman" w:hAnsi="Times New Roman" w:cs="Times New Roman"/>
                <w:sz w:val="28"/>
                <w:szCs w:val="28"/>
              </w:rPr>
              <w:t>,</w:t>
            </w:r>
            <w:r w:rsidR="00D30039" w:rsidRPr="00DB0C66">
              <w:rPr>
                <w:rFonts w:ascii="Times New Roman" w:hAnsi="Times New Roman" w:cs="Times New Roman"/>
                <w:sz w:val="28"/>
                <w:szCs w:val="28"/>
              </w:rPr>
              <w:t xml:space="preserve"> информатизация школьной инфраструктуры</w:t>
            </w:r>
            <w:r w:rsidR="00724833">
              <w:rPr>
                <w:rFonts w:ascii="Times New Roman" w:hAnsi="Times New Roman" w:cs="Times New Roman"/>
                <w:sz w:val="28"/>
                <w:szCs w:val="28"/>
              </w:rPr>
              <w:t>.</w:t>
            </w:r>
          </w:p>
          <w:p w:rsidR="00D30039" w:rsidRPr="00DB0C66" w:rsidRDefault="00D30039" w:rsidP="009A612C">
            <w:pPr>
              <w:numPr>
                <w:ilvl w:val="0"/>
                <w:numId w:val="1"/>
              </w:numPr>
              <w:spacing w:after="0" w:line="240" w:lineRule="auto"/>
              <w:rPr>
                <w:rFonts w:ascii="Times New Roman" w:hAnsi="Times New Roman" w:cs="Times New Roman"/>
                <w:sz w:val="28"/>
                <w:szCs w:val="28"/>
              </w:rPr>
            </w:pPr>
            <w:r w:rsidRPr="00DB0C66">
              <w:rPr>
                <w:rFonts w:ascii="Times New Roman" w:hAnsi="Times New Roman" w:cs="Times New Roman"/>
                <w:sz w:val="28"/>
                <w:szCs w:val="28"/>
              </w:rPr>
              <w:t>Создание условий для перехода на н</w:t>
            </w:r>
            <w:r>
              <w:rPr>
                <w:rFonts w:ascii="Times New Roman" w:hAnsi="Times New Roman" w:cs="Times New Roman"/>
                <w:sz w:val="28"/>
                <w:szCs w:val="28"/>
              </w:rPr>
              <w:t>овые образовательные стандарты</w:t>
            </w:r>
            <w:r w:rsidR="00724833">
              <w:rPr>
                <w:rFonts w:ascii="Times New Roman" w:hAnsi="Times New Roman" w:cs="Times New Roman"/>
                <w:sz w:val="28"/>
                <w:szCs w:val="28"/>
              </w:rPr>
              <w:t>.</w:t>
            </w:r>
          </w:p>
          <w:p w:rsidR="00DB0C66" w:rsidRPr="00DB0C66" w:rsidRDefault="00DB0C66" w:rsidP="009A612C">
            <w:pPr>
              <w:numPr>
                <w:ilvl w:val="0"/>
                <w:numId w:val="1"/>
              </w:numPr>
              <w:spacing w:after="0" w:line="240" w:lineRule="auto"/>
              <w:rPr>
                <w:rFonts w:ascii="Times New Roman" w:hAnsi="Times New Roman" w:cs="Times New Roman"/>
                <w:sz w:val="28"/>
                <w:szCs w:val="28"/>
              </w:rPr>
            </w:pPr>
            <w:r w:rsidRPr="00DB0C66">
              <w:rPr>
                <w:rFonts w:ascii="Times New Roman" w:hAnsi="Times New Roman" w:cs="Times New Roman"/>
                <w:sz w:val="28"/>
                <w:szCs w:val="28"/>
              </w:rPr>
              <w:t>Развитие воспитательного пространства школы как территории «выращивания» личности: социальных инициатив, пространства выбора, личностной самореализации обучающихся</w:t>
            </w:r>
            <w:r w:rsidR="00724833">
              <w:rPr>
                <w:rFonts w:ascii="Times New Roman" w:hAnsi="Times New Roman" w:cs="Times New Roman"/>
                <w:sz w:val="28"/>
                <w:szCs w:val="28"/>
              </w:rPr>
              <w:t>.</w:t>
            </w:r>
          </w:p>
          <w:p w:rsidR="00DB0C66" w:rsidRPr="00DB0C66" w:rsidRDefault="00DB0C66" w:rsidP="009A612C">
            <w:pPr>
              <w:numPr>
                <w:ilvl w:val="0"/>
                <w:numId w:val="1"/>
              </w:numPr>
              <w:spacing w:after="0" w:line="240" w:lineRule="auto"/>
              <w:rPr>
                <w:rFonts w:ascii="Times New Roman" w:hAnsi="Times New Roman" w:cs="Times New Roman"/>
                <w:sz w:val="28"/>
                <w:szCs w:val="28"/>
              </w:rPr>
            </w:pPr>
            <w:r w:rsidRPr="00DB0C66">
              <w:rPr>
                <w:rFonts w:ascii="Times New Roman" w:hAnsi="Times New Roman" w:cs="Times New Roman"/>
                <w:sz w:val="28"/>
                <w:szCs w:val="28"/>
              </w:rPr>
              <w:t>Создание условий партнерства и сотрудничества с родителями, общественными организациями</w:t>
            </w:r>
            <w:r w:rsidR="00724833">
              <w:rPr>
                <w:rFonts w:ascii="Times New Roman" w:hAnsi="Times New Roman" w:cs="Times New Roman"/>
                <w:sz w:val="28"/>
                <w:szCs w:val="28"/>
              </w:rPr>
              <w:t>.</w:t>
            </w:r>
          </w:p>
          <w:p w:rsidR="003435FB" w:rsidRDefault="003435FB" w:rsidP="009A612C">
            <w:pPr>
              <w:numPr>
                <w:ilvl w:val="0"/>
                <w:numId w:val="1"/>
              </w:numPr>
              <w:spacing w:after="0" w:line="240" w:lineRule="auto"/>
              <w:rPr>
                <w:rFonts w:ascii="Times New Roman" w:hAnsi="Times New Roman" w:cs="Times New Roman"/>
                <w:sz w:val="28"/>
                <w:szCs w:val="28"/>
              </w:rPr>
            </w:pPr>
            <w:r w:rsidRPr="003435FB">
              <w:rPr>
                <w:rFonts w:ascii="Times New Roman" w:hAnsi="Times New Roman" w:cs="Times New Roman"/>
                <w:sz w:val="28"/>
                <w:szCs w:val="28"/>
              </w:rPr>
              <w:t>Развитие спектра образовательных услуг на бюджетной и внебюджетн</w:t>
            </w:r>
            <w:r>
              <w:rPr>
                <w:rFonts w:ascii="Times New Roman" w:hAnsi="Times New Roman" w:cs="Times New Roman"/>
                <w:sz w:val="28"/>
                <w:szCs w:val="28"/>
              </w:rPr>
              <w:t>ой основе для детей и взрослых</w:t>
            </w:r>
            <w:r w:rsidR="00724833">
              <w:rPr>
                <w:rFonts w:ascii="Times New Roman" w:hAnsi="Times New Roman" w:cs="Times New Roman"/>
                <w:sz w:val="28"/>
                <w:szCs w:val="28"/>
              </w:rPr>
              <w:t>.</w:t>
            </w:r>
          </w:p>
          <w:p w:rsidR="003C488C" w:rsidRPr="003C488C" w:rsidRDefault="003C488C" w:rsidP="009A612C">
            <w:pPr>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Pr="003C488C">
              <w:rPr>
                <w:rFonts w:ascii="Times New Roman" w:hAnsi="Times New Roman" w:cs="Times New Roman"/>
                <w:sz w:val="28"/>
                <w:szCs w:val="28"/>
              </w:rPr>
              <w:t>овершенствование профессионализма педаго</w:t>
            </w:r>
            <w:r>
              <w:rPr>
                <w:rFonts w:ascii="Times New Roman" w:hAnsi="Times New Roman" w:cs="Times New Roman"/>
                <w:sz w:val="28"/>
                <w:szCs w:val="28"/>
              </w:rPr>
              <w:t>гического коллектива</w:t>
            </w:r>
            <w:r w:rsidR="00724833">
              <w:rPr>
                <w:rFonts w:ascii="Times New Roman" w:hAnsi="Times New Roman" w:cs="Times New Roman"/>
                <w:sz w:val="28"/>
                <w:szCs w:val="28"/>
              </w:rPr>
              <w:t>.</w:t>
            </w:r>
          </w:p>
          <w:p w:rsidR="00D30039" w:rsidRDefault="00DB0C66" w:rsidP="009A612C">
            <w:pPr>
              <w:numPr>
                <w:ilvl w:val="0"/>
                <w:numId w:val="1"/>
              </w:numPr>
              <w:spacing w:after="0" w:line="240" w:lineRule="auto"/>
              <w:rPr>
                <w:rFonts w:ascii="Times New Roman" w:hAnsi="Times New Roman" w:cs="Times New Roman"/>
                <w:sz w:val="28"/>
                <w:szCs w:val="28"/>
              </w:rPr>
            </w:pPr>
            <w:r w:rsidRPr="00DB0C66">
              <w:rPr>
                <w:rFonts w:ascii="Times New Roman" w:hAnsi="Times New Roman" w:cs="Times New Roman"/>
                <w:sz w:val="28"/>
                <w:szCs w:val="28"/>
              </w:rPr>
              <w:t xml:space="preserve">Формирование, сохранение и укрепление психофизического здоровья обучающихся за счет использования инновационных </w:t>
            </w:r>
            <w:proofErr w:type="spellStart"/>
            <w:r w:rsidRPr="00DB0C66">
              <w:rPr>
                <w:rFonts w:ascii="Times New Roman" w:hAnsi="Times New Roman" w:cs="Times New Roman"/>
                <w:sz w:val="28"/>
                <w:szCs w:val="28"/>
              </w:rPr>
              <w:t>здоровьесберегающих</w:t>
            </w:r>
            <w:proofErr w:type="spellEnd"/>
            <w:r w:rsidRPr="00DB0C66">
              <w:rPr>
                <w:rFonts w:ascii="Times New Roman" w:hAnsi="Times New Roman" w:cs="Times New Roman"/>
                <w:sz w:val="28"/>
                <w:szCs w:val="28"/>
              </w:rPr>
              <w:t xml:space="preserve"> технологий</w:t>
            </w:r>
            <w:r w:rsidR="00724833">
              <w:rPr>
                <w:rFonts w:ascii="Times New Roman" w:hAnsi="Times New Roman" w:cs="Times New Roman"/>
                <w:sz w:val="28"/>
                <w:szCs w:val="28"/>
              </w:rPr>
              <w:t>.</w:t>
            </w:r>
          </w:p>
          <w:p w:rsidR="000C73D6" w:rsidRPr="003C488C" w:rsidRDefault="00D30039" w:rsidP="009A612C">
            <w:pPr>
              <w:numPr>
                <w:ilvl w:val="0"/>
                <w:numId w:val="1"/>
              </w:numPr>
              <w:spacing w:after="0" w:line="240" w:lineRule="auto"/>
              <w:rPr>
                <w:rFonts w:ascii="Times New Roman" w:hAnsi="Times New Roman" w:cs="Times New Roman"/>
                <w:sz w:val="28"/>
                <w:szCs w:val="28"/>
              </w:rPr>
            </w:pPr>
            <w:r w:rsidRPr="003435FB">
              <w:rPr>
                <w:rFonts w:ascii="Times New Roman" w:hAnsi="Times New Roman" w:cs="Times New Roman"/>
                <w:sz w:val="28"/>
                <w:szCs w:val="28"/>
              </w:rPr>
              <w:t>Системный мониторинг удовлет</w:t>
            </w:r>
            <w:r w:rsidR="003C488C">
              <w:rPr>
                <w:rFonts w:ascii="Times New Roman" w:hAnsi="Times New Roman" w:cs="Times New Roman"/>
                <w:sz w:val="28"/>
                <w:szCs w:val="28"/>
              </w:rPr>
              <w:t>воре</w:t>
            </w:r>
            <w:r w:rsidRPr="003435FB">
              <w:rPr>
                <w:rFonts w:ascii="Times New Roman" w:hAnsi="Times New Roman" w:cs="Times New Roman"/>
                <w:sz w:val="28"/>
                <w:szCs w:val="28"/>
              </w:rPr>
              <w:t>нности обучающихся и их роди</w:t>
            </w:r>
            <w:r>
              <w:rPr>
                <w:rFonts w:ascii="Times New Roman" w:hAnsi="Times New Roman" w:cs="Times New Roman"/>
                <w:sz w:val="28"/>
                <w:szCs w:val="28"/>
              </w:rPr>
              <w:t>телей происходящими изменениями</w:t>
            </w:r>
            <w:r w:rsidR="00724833">
              <w:rPr>
                <w:rFonts w:ascii="Times New Roman" w:hAnsi="Times New Roman" w:cs="Times New Roman"/>
                <w:sz w:val="28"/>
                <w:szCs w:val="28"/>
              </w:rPr>
              <w:t>.</w:t>
            </w:r>
          </w:p>
        </w:tc>
      </w:tr>
      <w:tr w:rsidR="00DB0C66" w:rsidRPr="00DB0C66" w:rsidTr="00DB0C66">
        <w:trPr>
          <w:trHeight w:val="360"/>
        </w:trPr>
        <w:tc>
          <w:tcPr>
            <w:tcW w:w="1414" w:type="pct"/>
            <w:tcBorders>
              <w:top w:val="single" w:sz="4" w:space="0" w:color="auto"/>
              <w:left w:val="single" w:sz="4" w:space="0" w:color="auto"/>
              <w:bottom w:val="single" w:sz="4" w:space="0" w:color="auto"/>
              <w:right w:val="single" w:sz="4" w:space="0" w:color="auto"/>
            </w:tcBorders>
            <w:hideMark/>
          </w:tcPr>
          <w:p w:rsidR="00DB0C66" w:rsidRPr="00DB0C66" w:rsidRDefault="00DB0C66" w:rsidP="009A612C">
            <w:pPr>
              <w:spacing w:after="0" w:line="240" w:lineRule="auto"/>
              <w:rPr>
                <w:rFonts w:ascii="Times New Roman" w:hAnsi="Times New Roman" w:cs="Times New Roman"/>
                <w:b/>
                <w:sz w:val="28"/>
                <w:szCs w:val="28"/>
              </w:rPr>
            </w:pPr>
            <w:r w:rsidRPr="00DB0C66">
              <w:rPr>
                <w:rFonts w:ascii="Times New Roman" w:hAnsi="Times New Roman" w:cs="Times New Roman"/>
                <w:b/>
                <w:sz w:val="28"/>
                <w:szCs w:val="28"/>
              </w:rPr>
              <w:lastRenderedPageBreak/>
              <w:t>Основные механизмы реализации Программы</w:t>
            </w:r>
          </w:p>
        </w:tc>
        <w:tc>
          <w:tcPr>
            <w:tcW w:w="3586" w:type="pct"/>
            <w:tcBorders>
              <w:top w:val="single" w:sz="4" w:space="0" w:color="auto"/>
              <w:left w:val="single" w:sz="4" w:space="0" w:color="auto"/>
              <w:bottom w:val="single" w:sz="4" w:space="0" w:color="auto"/>
              <w:right w:val="single" w:sz="4" w:space="0" w:color="auto"/>
            </w:tcBorders>
            <w:hideMark/>
          </w:tcPr>
          <w:p w:rsidR="00DB0C66" w:rsidRPr="00DB0C66" w:rsidRDefault="00DB0C66" w:rsidP="009A612C">
            <w:pPr>
              <w:numPr>
                <w:ilvl w:val="0"/>
                <w:numId w:val="2"/>
              </w:numPr>
              <w:spacing w:after="0" w:line="240" w:lineRule="auto"/>
              <w:rPr>
                <w:rFonts w:ascii="Times New Roman" w:hAnsi="Times New Roman" w:cs="Times New Roman"/>
                <w:sz w:val="28"/>
                <w:szCs w:val="28"/>
              </w:rPr>
            </w:pPr>
            <w:r w:rsidRPr="00DB0C66">
              <w:rPr>
                <w:rFonts w:ascii="Times New Roman" w:hAnsi="Times New Roman" w:cs="Times New Roman"/>
                <w:sz w:val="28"/>
                <w:szCs w:val="28"/>
              </w:rPr>
              <w:t>Создание подпрограмм развития школы с учетом основных задач Программы, включающих имеющиеся ресурсы, возможные решения в данном направлении.</w:t>
            </w:r>
          </w:p>
          <w:p w:rsidR="00DB0C66" w:rsidRPr="00DB0C66" w:rsidRDefault="00DB0C66" w:rsidP="009A612C">
            <w:pPr>
              <w:numPr>
                <w:ilvl w:val="0"/>
                <w:numId w:val="2"/>
              </w:numPr>
              <w:spacing w:after="0" w:line="240" w:lineRule="auto"/>
              <w:rPr>
                <w:rFonts w:ascii="Times New Roman" w:hAnsi="Times New Roman" w:cs="Times New Roman"/>
                <w:sz w:val="28"/>
                <w:szCs w:val="28"/>
              </w:rPr>
            </w:pPr>
            <w:r w:rsidRPr="00DB0C66">
              <w:rPr>
                <w:rFonts w:ascii="Times New Roman" w:hAnsi="Times New Roman" w:cs="Times New Roman"/>
                <w:sz w:val="28"/>
                <w:szCs w:val="28"/>
              </w:rPr>
              <w:t>Мобилизация всех участников образовательного процесса на реализацию Программы. Обсуждение приоритетных направлений развития школы и промежуточных результатов ее выполнения:</w:t>
            </w:r>
          </w:p>
          <w:p w:rsidR="00DB0C66" w:rsidRPr="00DB0C66" w:rsidRDefault="00DB0C66" w:rsidP="009A612C">
            <w:pPr>
              <w:numPr>
                <w:ilvl w:val="1"/>
                <w:numId w:val="2"/>
              </w:numPr>
              <w:spacing w:after="0" w:line="240" w:lineRule="auto"/>
              <w:rPr>
                <w:rFonts w:ascii="Times New Roman" w:hAnsi="Times New Roman" w:cs="Times New Roman"/>
                <w:sz w:val="28"/>
                <w:szCs w:val="28"/>
              </w:rPr>
            </w:pPr>
            <w:r w:rsidRPr="00DB0C66">
              <w:rPr>
                <w:rFonts w:ascii="Times New Roman" w:hAnsi="Times New Roman" w:cs="Times New Roman"/>
                <w:b/>
                <w:i/>
                <w:sz w:val="28"/>
                <w:szCs w:val="28"/>
              </w:rPr>
              <w:t>педагогическим коллективом:</w:t>
            </w:r>
            <w:r w:rsidRPr="00DB0C66">
              <w:rPr>
                <w:rFonts w:ascii="Times New Roman" w:hAnsi="Times New Roman" w:cs="Times New Roman"/>
                <w:sz w:val="28"/>
                <w:szCs w:val="28"/>
              </w:rPr>
              <w:t xml:space="preserve"> на заседаниях педагогического совета, методического совета и методических объединений учителей, на семинарах и научно-практических конференциях;</w:t>
            </w:r>
          </w:p>
          <w:p w:rsidR="00DB0C66" w:rsidRPr="00DB0C66" w:rsidRDefault="00DB0C66" w:rsidP="009A612C">
            <w:pPr>
              <w:numPr>
                <w:ilvl w:val="1"/>
                <w:numId w:val="2"/>
              </w:numPr>
              <w:spacing w:after="0" w:line="240" w:lineRule="auto"/>
              <w:rPr>
                <w:rFonts w:ascii="Times New Roman" w:hAnsi="Times New Roman" w:cs="Times New Roman"/>
                <w:sz w:val="28"/>
                <w:szCs w:val="28"/>
              </w:rPr>
            </w:pPr>
            <w:r w:rsidRPr="00DB0C66">
              <w:rPr>
                <w:rFonts w:ascii="Times New Roman" w:hAnsi="Times New Roman" w:cs="Times New Roman"/>
                <w:b/>
                <w:i/>
                <w:sz w:val="28"/>
                <w:szCs w:val="28"/>
              </w:rPr>
              <w:t>родителями (законными представителями):</w:t>
            </w:r>
            <w:r w:rsidRPr="00DB0C66">
              <w:rPr>
                <w:rFonts w:ascii="Times New Roman" w:hAnsi="Times New Roman" w:cs="Times New Roman"/>
                <w:sz w:val="28"/>
                <w:szCs w:val="28"/>
              </w:rPr>
              <w:t xml:space="preserve"> на заседаниях управляющего совета школы, семинарах-практикумах для родителей, родительских конференциях и классных родительских собраниях; на сайте школы;</w:t>
            </w:r>
          </w:p>
          <w:p w:rsidR="00DB0C66" w:rsidRPr="00DB0C66" w:rsidRDefault="00DB0C66" w:rsidP="009A612C">
            <w:pPr>
              <w:numPr>
                <w:ilvl w:val="1"/>
                <w:numId w:val="2"/>
              </w:numPr>
              <w:spacing w:after="0" w:line="240" w:lineRule="auto"/>
              <w:rPr>
                <w:rFonts w:ascii="Times New Roman" w:hAnsi="Times New Roman" w:cs="Times New Roman"/>
                <w:sz w:val="28"/>
                <w:szCs w:val="28"/>
              </w:rPr>
            </w:pPr>
            <w:r w:rsidRPr="00DB0C66">
              <w:rPr>
                <w:rFonts w:ascii="Times New Roman" w:hAnsi="Times New Roman" w:cs="Times New Roman"/>
                <w:b/>
                <w:i/>
                <w:sz w:val="28"/>
                <w:szCs w:val="28"/>
              </w:rPr>
              <w:t>учащимися:</w:t>
            </w:r>
            <w:r w:rsidRPr="00DB0C66">
              <w:rPr>
                <w:rFonts w:ascii="Times New Roman" w:hAnsi="Times New Roman" w:cs="Times New Roman"/>
                <w:sz w:val="28"/>
                <w:szCs w:val="28"/>
              </w:rPr>
              <w:t xml:space="preserve"> на заседаниях совета старшеклассников и собраниях классных коллективов, в периодической школьной печати; на сайте школы.</w:t>
            </w:r>
          </w:p>
          <w:p w:rsidR="00DB0C66" w:rsidRPr="00DB0C66" w:rsidRDefault="00DB0C66" w:rsidP="009A612C">
            <w:pPr>
              <w:numPr>
                <w:ilvl w:val="0"/>
                <w:numId w:val="2"/>
              </w:numPr>
              <w:spacing w:after="0" w:line="240" w:lineRule="auto"/>
              <w:rPr>
                <w:rFonts w:ascii="Times New Roman" w:hAnsi="Times New Roman" w:cs="Times New Roman"/>
                <w:sz w:val="28"/>
                <w:szCs w:val="28"/>
              </w:rPr>
            </w:pPr>
            <w:r w:rsidRPr="00DB0C66">
              <w:rPr>
                <w:rFonts w:ascii="Times New Roman" w:hAnsi="Times New Roman" w:cs="Times New Roman"/>
                <w:sz w:val="28"/>
                <w:szCs w:val="28"/>
              </w:rPr>
              <w:t xml:space="preserve">Создание </w:t>
            </w:r>
            <w:proofErr w:type="gramStart"/>
            <w:r w:rsidRPr="00DB0C66">
              <w:rPr>
                <w:rFonts w:ascii="Times New Roman" w:hAnsi="Times New Roman" w:cs="Times New Roman"/>
                <w:sz w:val="28"/>
                <w:szCs w:val="28"/>
              </w:rPr>
              <w:t>системы мониторинга результатов реализации Программы</w:t>
            </w:r>
            <w:proofErr w:type="gramEnd"/>
            <w:r w:rsidRPr="00DB0C66">
              <w:rPr>
                <w:rFonts w:ascii="Times New Roman" w:hAnsi="Times New Roman" w:cs="Times New Roman"/>
                <w:sz w:val="28"/>
                <w:szCs w:val="28"/>
              </w:rPr>
              <w:t xml:space="preserve">. </w:t>
            </w:r>
          </w:p>
        </w:tc>
      </w:tr>
      <w:tr w:rsidR="00DB0C66" w:rsidRPr="00DB0C66" w:rsidTr="00DB0C66">
        <w:trPr>
          <w:trHeight w:val="360"/>
        </w:trPr>
        <w:tc>
          <w:tcPr>
            <w:tcW w:w="1414" w:type="pct"/>
            <w:tcBorders>
              <w:top w:val="single" w:sz="4" w:space="0" w:color="auto"/>
              <w:left w:val="single" w:sz="4" w:space="0" w:color="auto"/>
              <w:bottom w:val="single" w:sz="4" w:space="0" w:color="auto"/>
              <w:right w:val="single" w:sz="4" w:space="0" w:color="auto"/>
            </w:tcBorders>
            <w:hideMark/>
          </w:tcPr>
          <w:p w:rsidR="00DB0C66" w:rsidRPr="00DB0C66" w:rsidRDefault="00DB0C66" w:rsidP="009A612C">
            <w:pPr>
              <w:spacing w:after="0" w:line="240" w:lineRule="auto"/>
              <w:rPr>
                <w:rFonts w:ascii="Times New Roman" w:hAnsi="Times New Roman" w:cs="Times New Roman"/>
                <w:sz w:val="28"/>
                <w:szCs w:val="28"/>
              </w:rPr>
            </w:pPr>
            <w:r w:rsidRPr="00DB0C66">
              <w:rPr>
                <w:rFonts w:ascii="Times New Roman" w:hAnsi="Times New Roman" w:cs="Times New Roman"/>
                <w:b/>
                <w:sz w:val="28"/>
                <w:szCs w:val="28"/>
              </w:rPr>
              <w:t xml:space="preserve">Сроки реализации программы </w:t>
            </w:r>
          </w:p>
        </w:tc>
        <w:tc>
          <w:tcPr>
            <w:tcW w:w="3586" w:type="pct"/>
            <w:tcBorders>
              <w:top w:val="single" w:sz="4" w:space="0" w:color="auto"/>
              <w:left w:val="single" w:sz="4" w:space="0" w:color="auto"/>
              <w:bottom w:val="single" w:sz="4" w:space="0" w:color="auto"/>
              <w:right w:val="single" w:sz="4" w:space="0" w:color="auto"/>
            </w:tcBorders>
            <w:hideMark/>
          </w:tcPr>
          <w:p w:rsidR="00DB0C66" w:rsidRPr="00DB0C66" w:rsidRDefault="004850A4" w:rsidP="004850A4">
            <w:pPr>
              <w:spacing w:after="0" w:line="240" w:lineRule="auto"/>
              <w:rPr>
                <w:rFonts w:ascii="Times New Roman" w:hAnsi="Times New Roman" w:cs="Times New Roman"/>
                <w:sz w:val="28"/>
                <w:szCs w:val="28"/>
              </w:rPr>
            </w:pPr>
            <w:r>
              <w:rPr>
                <w:rFonts w:ascii="Times New Roman" w:hAnsi="Times New Roman" w:cs="Times New Roman"/>
                <w:sz w:val="28"/>
                <w:szCs w:val="28"/>
              </w:rPr>
              <w:t>Октябрь</w:t>
            </w:r>
            <w:r w:rsidR="00184C40">
              <w:rPr>
                <w:rFonts w:ascii="Times New Roman" w:hAnsi="Times New Roman" w:cs="Times New Roman"/>
                <w:sz w:val="28"/>
                <w:szCs w:val="28"/>
              </w:rPr>
              <w:t xml:space="preserve"> 2016 года – август 20</w:t>
            </w:r>
            <w:r>
              <w:rPr>
                <w:rFonts w:ascii="Times New Roman" w:hAnsi="Times New Roman" w:cs="Times New Roman"/>
                <w:sz w:val="28"/>
                <w:szCs w:val="28"/>
              </w:rPr>
              <w:t>20</w:t>
            </w:r>
            <w:r w:rsidR="00184C40">
              <w:rPr>
                <w:rFonts w:ascii="Times New Roman" w:hAnsi="Times New Roman" w:cs="Times New Roman"/>
                <w:sz w:val="28"/>
                <w:szCs w:val="28"/>
              </w:rPr>
              <w:t xml:space="preserve"> года</w:t>
            </w:r>
            <w:r w:rsidR="00164345">
              <w:rPr>
                <w:rFonts w:ascii="Times New Roman" w:hAnsi="Times New Roman" w:cs="Times New Roman"/>
                <w:sz w:val="28"/>
                <w:szCs w:val="28"/>
              </w:rPr>
              <w:t>.</w:t>
            </w:r>
          </w:p>
        </w:tc>
      </w:tr>
      <w:tr w:rsidR="00DB0C66" w:rsidRPr="00DB0C66" w:rsidTr="00DB0C66">
        <w:trPr>
          <w:trHeight w:val="360"/>
        </w:trPr>
        <w:tc>
          <w:tcPr>
            <w:tcW w:w="1414" w:type="pct"/>
            <w:tcBorders>
              <w:top w:val="single" w:sz="4" w:space="0" w:color="auto"/>
              <w:left w:val="single" w:sz="4" w:space="0" w:color="auto"/>
              <w:bottom w:val="single" w:sz="4" w:space="0" w:color="auto"/>
              <w:right w:val="single" w:sz="4" w:space="0" w:color="auto"/>
            </w:tcBorders>
            <w:hideMark/>
          </w:tcPr>
          <w:p w:rsidR="00DB0C66" w:rsidRPr="00DB0C66" w:rsidRDefault="00DB0C66" w:rsidP="009A612C">
            <w:pPr>
              <w:spacing w:after="0" w:line="240" w:lineRule="auto"/>
              <w:rPr>
                <w:rFonts w:ascii="Times New Roman" w:hAnsi="Times New Roman" w:cs="Times New Roman"/>
                <w:b/>
                <w:sz w:val="28"/>
                <w:szCs w:val="28"/>
              </w:rPr>
            </w:pPr>
            <w:r w:rsidRPr="00DB0C66">
              <w:rPr>
                <w:rFonts w:ascii="Times New Roman" w:hAnsi="Times New Roman" w:cs="Times New Roman"/>
                <w:b/>
                <w:bCs/>
                <w:sz w:val="28"/>
                <w:szCs w:val="28"/>
              </w:rPr>
              <w:t>Финансовое обеспечение Программы</w:t>
            </w:r>
          </w:p>
        </w:tc>
        <w:tc>
          <w:tcPr>
            <w:tcW w:w="3586" w:type="pct"/>
            <w:tcBorders>
              <w:top w:val="single" w:sz="4" w:space="0" w:color="auto"/>
              <w:left w:val="single" w:sz="4" w:space="0" w:color="auto"/>
              <w:bottom w:val="single" w:sz="4" w:space="0" w:color="auto"/>
              <w:right w:val="single" w:sz="4" w:space="0" w:color="auto"/>
            </w:tcBorders>
            <w:hideMark/>
          </w:tcPr>
          <w:p w:rsidR="00164345" w:rsidRDefault="00164345" w:rsidP="009A612C">
            <w:pPr>
              <w:spacing w:after="0" w:line="240" w:lineRule="auto"/>
              <w:rPr>
                <w:rFonts w:ascii="Times New Roman" w:hAnsi="Times New Roman" w:cs="Times New Roman"/>
                <w:sz w:val="28"/>
                <w:szCs w:val="28"/>
              </w:rPr>
            </w:pPr>
            <w:r w:rsidRPr="00164345">
              <w:rPr>
                <w:rFonts w:ascii="Times New Roman" w:hAnsi="Times New Roman" w:cs="Times New Roman"/>
                <w:sz w:val="28"/>
                <w:szCs w:val="28"/>
              </w:rPr>
              <w:t>Финансирование мероприятий по реализации Программы предусмотрено за счет:</w:t>
            </w:r>
          </w:p>
          <w:p w:rsidR="00DB0C66" w:rsidRPr="00DB0C66" w:rsidRDefault="00164345" w:rsidP="009A612C">
            <w:pPr>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целевых поступлений (субсидий</w:t>
            </w:r>
            <w:r w:rsidR="00DB0C66" w:rsidRPr="00DB0C66">
              <w:rPr>
                <w:rFonts w:ascii="Times New Roman" w:hAnsi="Times New Roman" w:cs="Times New Roman"/>
                <w:sz w:val="28"/>
                <w:szCs w:val="28"/>
              </w:rPr>
              <w:t>);</w:t>
            </w:r>
          </w:p>
          <w:p w:rsidR="00DB0C66" w:rsidRPr="00DB0C66" w:rsidRDefault="00164345" w:rsidP="009A612C">
            <w:pPr>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средств</w:t>
            </w:r>
            <w:r w:rsidR="00DB0C66" w:rsidRPr="00DB0C66">
              <w:rPr>
                <w:rFonts w:ascii="Times New Roman" w:hAnsi="Times New Roman" w:cs="Times New Roman"/>
                <w:sz w:val="28"/>
                <w:szCs w:val="28"/>
              </w:rPr>
              <w:t xml:space="preserve"> от оказания платных образовательных услуг;</w:t>
            </w:r>
          </w:p>
          <w:p w:rsidR="00DB0C66" w:rsidRPr="00DB0C66" w:rsidRDefault="00DB0C66" w:rsidP="009A612C">
            <w:pPr>
              <w:numPr>
                <w:ilvl w:val="0"/>
                <w:numId w:val="3"/>
              </w:numPr>
              <w:spacing w:after="0" w:line="240" w:lineRule="auto"/>
              <w:rPr>
                <w:rFonts w:ascii="Times New Roman" w:hAnsi="Times New Roman" w:cs="Times New Roman"/>
                <w:sz w:val="28"/>
                <w:szCs w:val="28"/>
              </w:rPr>
            </w:pPr>
            <w:r w:rsidRPr="00DB0C66">
              <w:rPr>
                <w:rFonts w:ascii="Times New Roman" w:hAnsi="Times New Roman" w:cs="Times New Roman"/>
                <w:sz w:val="28"/>
                <w:szCs w:val="28"/>
              </w:rPr>
              <w:t>спонсорски</w:t>
            </w:r>
            <w:r w:rsidR="00164345">
              <w:rPr>
                <w:rFonts w:ascii="Times New Roman" w:hAnsi="Times New Roman" w:cs="Times New Roman"/>
                <w:sz w:val="28"/>
                <w:szCs w:val="28"/>
              </w:rPr>
              <w:t>х</w:t>
            </w:r>
            <w:r w:rsidRPr="00DB0C66">
              <w:rPr>
                <w:rFonts w:ascii="Times New Roman" w:hAnsi="Times New Roman" w:cs="Times New Roman"/>
                <w:sz w:val="28"/>
                <w:szCs w:val="28"/>
              </w:rPr>
              <w:t xml:space="preserve"> средств и </w:t>
            </w:r>
            <w:r w:rsidR="00164345">
              <w:rPr>
                <w:rFonts w:ascii="Times New Roman" w:hAnsi="Times New Roman" w:cs="Times New Roman"/>
                <w:sz w:val="28"/>
                <w:szCs w:val="28"/>
              </w:rPr>
              <w:t>добровольных пожертвований</w:t>
            </w:r>
            <w:r w:rsidRPr="00DB0C66">
              <w:rPr>
                <w:rFonts w:ascii="Times New Roman" w:hAnsi="Times New Roman" w:cs="Times New Roman"/>
                <w:sz w:val="28"/>
                <w:szCs w:val="28"/>
              </w:rPr>
              <w:t>.</w:t>
            </w:r>
          </w:p>
        </w:tc>
      </w:tr>
      <w:tr w:rsidR="00DB0C66" w:rsidRPr="00DB0C66" w:rsidTr="00DB0C66">
        <w:trPr>
          <w:trHeight w:val="360"/>
        </w:trPr>
        <w:tc>
          <w:tcPr>
            <w:tcW w:w="1414" w:type="pct"/>
            <w:tcBorders>
              <w:top w:val="single" w:sz="4" w:space="0" w:color="auto"/>
              <w:left w:val="single" w:sz="4" w:space="0" w:color="auto"/>
              <w:bottom w:val="single" w:sz="4" w:space="0" w:color="auto"/>
              <w:right w:val="single" w:sz="4" w:space="0" w:color="auto"/>
            </w:tcBorders>
            <w:hideMark/>
          </w:tcPr>
          <w:p w:rsidR="00CF0708" w:rsidRPr="00CF0708" w:rsidRDefault="00CF0708" w:rsidP="009A612C">
            <w:pPr>
              <w:spacing w:after="0" w:line="240" w:lineRule="auto"/>
              <w:rPr>
                <w:rFonts w:ascii="Times New Roman" w:hAnsi="Times New Roman" w:cs="Times New Roman"/>
                <w:b/>
                <w:sz w:val="28"/>
                <w:szCs w:val="28"/>
              </w:rPr>
            </w:pPr>
            <w:r w:rsidRPr="00CF0708">
              <w:rPr>
                <w:rFonts w:ascii="Times New Roman" w:hAnsi="Times New Roman" w:cs="Times New Roman"/>
                <w:b/>
                <w:sz w:val="28"/>
                <w:szCs w:val="28"/>
              </w:rPr>
              <w:t>Критерии эффективности</w:t>
            </w:r>
          </w:p>
          <w:p w:rsidR="00DB0C66" w:rsidRPr="00DB0C66" w:rsidRDefault="00CF0708" w:rsidP="009A612C">
            <w:pPr>
              <w:spacing w:after="0" w:line="240" w:lineRule="auto"/>
              <w:rPr>
                <w:rFonts w:ascii="Times New Roman" w:hAnsi="Times New Roman" w:cs="Times New Roman"/>
                <w:b/>
                <w:bCs/>
                <w:sz w:val="28"/>
                <w:szCs w:val="28"/>
              </w:rPr>
            </w:pPr>
            <w:r w:rsidRPr="00CF0708">
              <w:rPr>
                <w:rFonts w:ascii="Times New Roman" w:hAnsi="Times New Roman" w:cs="Times New Roman"/>
                <w:b/>
                <w:sz w:val="28"/>
                <w:szCs w:val="28"/>
              </w:rPr>
              <w:t>реали</w:t>
            </w:r>
            <w:r>
              <w:rPr>
                <w:rFonts w:ascii="Times New Roman" w:hAnsi="Times New Roman" w:cs="Times New Roman"/>
                <w:b/>
                <w:sz w:val="28"/>
                <w:szCs w:val="28"/>
              </w:rPr>
              <w:t>зации П</w:t>
            </w:r>
            <w:r w:rsidRPr="00CF0708">
              <w:rPr>
                <w:rFonts w:ascii="Times New Roman" w:hAnsi="Times New Roman" w:cs="Times New Roman"/>
                <w:b/>
                <w:sz w:val="28"/>
                <w:szCs w:val="28"/>
              </w:rPr>
              <w:t>рограммы</w:t>
            </w:r>
          </w:p>
        </w:tc>
        <w:tc>
          <w:tcPr>
            <w:tcW w:w="3586" w:type="pct"/>
            <w:tcBorders>
              <w:top w:val="single" w:sz="4" w:space="0" w:color="auto"/>
              <w:left w:val="single" w:sz="4" w:space="0" w:color="auto"/>
              <w:bottom w:val="single" w:sz="4" w:space="0" w:color="auto"/>
              <w:right w:val="single" w:sz="4" w:space="0" w:color="auto"/>
            </w:tcBorders>
            <w:hideMark/>
          </w:tcPr>
          <w:p w:rsidR="00CF0708" w:rsidRPr="00B309CC" w:rsidRDefault="00CF0708" w:rsidP="009A612C">
            <w:pPr>
              <w:pStyle w:val="Default"/>
              <w:numPr>
                <w:ilvl w:val="0"/>
                <w:numId w:val="5"/>
              </w:numPr>
              <w:rPr>
                <w:sz w:val="28"/>
                <w:szCs w:val="28"/>
              </w:rPr>
            </w:pPr>
            <w:r w:rsidRPr="00B309CC">
              <w:rPr>
                <w:sz w:val="28"/>
                <w:szCs w:val="28"/>
              </w:rPr>
              <w:t>Увеличение и поддержание контингента обучающихся и педагогов школы.</w:t>
            </w:r>
          </w:p>
          <w:p w:rsidR="00CF0708" w:rsidRPr="00B309CC" w:rsidRDefault="00CF0708" w:rsidP="009A612C">
            <w:pPr>
              <w:pStyle w:val="Default"/>
              <w:numPr>
                <w:ilvl w:val="0"/>
                <w:numId w:val="5"/>
              </w:numPr>
              <w:rPr>
                <w:sz w:val="28"/>
                <w:szCs w:val="28"/>
              </w:rPr>
            </w:pPr>
            <w:r w:rsidRPr="00B309CC">
              <w:rPr>
                <w:sz w:val="28"/>
                <w:szCs w:val="28"/>
              </w:rPr>
              <w:t>Удовлетворенность участников образовательного сообщества (учащиеся, педагоги, родители) качеством предоставляемых образовательных услуг.</w:t>
            </w:r>
          </w:p>
          <w:p w:rsidR="00CF0708" w:rsidRPr="00B309CC" w:rsidRDefault="00CF0708" w:rsidP="009A612C">
            <w:pPr>
              <w:pStyle w:val="Default"/>
              <w:numPr>
                <w:ilvl w:val="0"/>
                <w:numId w:val="5"/>
              </w:numPr>
              <w:rPr>
                <w:sz w:val="28"/>
                <w:szCs w:val="28"/>
              </w:rPr>
            </w:pPr>
            <w:r w:rsidRPr="00B309CC">
              <w:rPr>
                <w:sz w:val="28"/>
                <w:szCs w:val="28"/>
              </w:rPr>
              <w:t xml:space="preserve">Положительная динамика качества и успеваемости учащихся школы. </w:t>
            </w:r>
          </w:p>
          <w:p w:rsidR="00CF0708" w:rsidRPr="00B309CC" w:rsidRDefault="00CF0708" w:rsidP="009A612C">
            <w:pPr>
              <w:pStyle w:val="Default"/>
              <w:numPr>
                <w:ilvl w:val="0"/>
                <w:numId w:val="5"/>
              </w:numPr>
              <w:rPr>
                <w:sz w:val="28"/>
                <w:szCs w:val="28"/>
              </w:rPr>
            </w:pPr>
            <w:r w:rsidRPr="00B309CC">
              <w:rPr>
                <w:sz w:val="28"/>
                <w:szCs w:val="28"/>
              </w:rPr>
              <w:t xml:space="preserve">Положительная динамика результатов прохождения государственной итоговой аттестации </w:t>
            </w:r>
            <w:r w:rsidRPr="00B309CC">
              <w:rPr>
                <w:sz w:val="28"/>
                <w:szCs w:val="28"/>
              </w:rPr>
              <w:lastRenderedPageBreak/>
              <w:t>выпускниками школы.</w:t>
            </w:r>
          </w:p>
          <w:p w:rsidR="00CF0708" w:rsidRPr="00B309CC" w:rsidRDefault="00CF0708" w:rsidP="009A612C">
            <w:pPr>
              <w:pStyle w:val="Default"/>
              <w:numPr>
                <w:ilvl w:val="0"/>
                <w:numId w:val="5"/>
              </w:numPr>
              <w:rPr>
                <w:sz w:val="28"/>
                <w:szCs w:val="28"/>
              </w:rPr>
            </w:pPr>
            <w:r w:rsidRPr="00B309CC">
              <w:rPr>
                <w:sz w:val="28"/>
                <w:szCs w:val="28"/>
              </w:rPr>
              <w:t>Положительная динамика результативности независимых диагностик.</w:t>
            </w:r>
          </w:p>
          <w:p w:rsidR="00CF0708" w:rsidRPr="00B309CC" w:rsidRDefault="00CF0708" w:rsidP="009A612C">
            <w:pPr>
              <w:pStyle w:val="Default"/>
              <w:numPr>
                <w:ilvl w:val="0"/>
                <w:numId w:val="5"/>
              </w:numPr>
              <w:rPr>
                <w:sz w:val="28"/>
                <w:szCs w:val="28"/>
              </w:rPr>
            </w:pPr>
            <w:r w:rsidRPr="00B309CC">
              <w:rPr>
                <w:sz w:val="28"/>
                <w:szCs w:val="28"/>
              </w:rPr>
              <w:t>Положительная динамика результативности участия в олимпиадах, конкурсах, конференциях и др. мероприятиях различной направленности для учащихся.</w:t>
            </w:r>
          </w:p>
          <w:p w:rsidR="00CF0708" w:rsidRPr="00B309CC" w:rsidRDefault="00CF0708" w:rsidP="009A612C">
            <w:pPr>
              <w:pStyle w:val="Default"/>
              <w:numPr>
                <w:ilvl w:val="0"/>
                <w:numId w:val="5"/>
              </w:numPr>
              <w:rPr>
                <w:sz w:val="28"/>
                <w:szCs w:val="28"/>
              </w:rPr>
            </w:pPr>
            <w:r w:rsidRPr="00B309CC">
              <w:rPr>
                <w:sz w:val="28"/>
                <w:szCs w:val="28"/>
              </w:rPr>
              <w:t>Положительная динамика результативности участия педагогов в конкурсах, конференциях и др. мероприятиях различной направленности.</w:t>
            </w:r>
          </w:p>
          <w:p w:rsidR="00CF0708" w:rsidRPr="00B309CC" w:rsidRDefault="00CF0708" w:rsidP="009A612C">
            <w:pPr>
              <w:pStyle w:val="Default"/>
              <w:numPr>
                <w:ilvl w:val="0"/>
                <w:numId w:val="5"/>
              </w:numPr>
              <w:rPr>
                <w:sz w:val="28"/>
                <w:szCs w:val="28"/>
              </w:rPr>
            </w:pPr>
            <w:r w:rsidRPr="00B309CC">
              <w:rPr>
                <w:sz w:val="28"/>
                <w:szCs w:val="28"/>
              </w:rPr>
              <w:t>Благоприятные показатели физического, психического здоровья учащихся.</w:t>
            </w:r>
          </w:p>
          <w:p w:rsidR="00CF0708" w:rsidRPr="00B309CC" w:rsidRDefault="00CF0708" w:rsidP="009A612C">
            <w:pPr>
              <w:pStyle w:val="Default"/>
              <w:numPr>
                <w:ilvl w:val="0"/>
                <w:numId w:val="5"/>
              </w:numPr>
              <w:rPr>
                <w:sz w:val="28"/>
                <w:szCs w:val="28"/>
              </w:rPr>
            </w:pPr>
            <w:r w:rsidRPr="00B309CC">
              <w:rPr>
                <w:sz w:val="28"/>
                <w:szCs w:val="28"/>
              </w:rPr>
              <w:t>Рост числа педагогов, использующих дистанционные технологии, ИКТ, инновационные педагогические технологии в урочной и внеурочной деятельности.</w:t>
            </w:r>
          </w:p>
          <w:p w:rsidR="00CF0708" w:rsidRPr="00B309CC" w:rsidRDefault="00CF0708" w:rsidP="009A612C">
            <w:pPr>
              <w:pStyle w:val="Default"/>
              <w:numPr>
                <w:ilvl w:val="0"/>
                <w:numId w:val="5"/>
              </w:numPr>
              <w:rPr>
                <w:sz w:val="28"/>
                <w:szCs w:val="28"/>
              </w:rPr>
            </w:pPr>
            <w:r w:rsidRPr="00B309CC">
              <w:rPr>
                <w:sz w:val="28"/>
                <w:szCs w:val="28"/>
              </w:rPr>
              <w:t xml:space="preserve">Высокий уровень воспитанности </w:t>
            </w:r>
            <w:proofErr w:type="gramStart"/>
            <w:r w:rsidRPr="00B309CC">
              <w:rPr>
                <w:sz w:val="28"/>
                <w:szCs w:val="28"/>
              </w:rPr>
              <w:t>обучающихся</w:t>
            </w:r>
            <w:proofErr w:type="gramEnd"/>
            <w:r w:rsidRPr="00B309CC">
              <w:rPr>
                <w:sz w:val="28"/>
                <w:szCs w:val="28"/>
              </w:rPr>
              <w:t>.</w:t>
            </w:r>
          </w:p>
          <w:p w:rsidR="00CF0708" w:rsidRPr="00B309CC" w:rsidRDefault="00CF0708" w:rsidP="009A612C">
            <w:pPr>
              <w:pStyle w:val="Default"/>
              <w:numPr>
                <w:ilvl w:val="0"/>
                <w:numId w:val="5"/>
              </w:numPr>
              <w:rPr>
                <w:sz w:val="28"/>
                <w:szCs w:val="28"/>
              </w:rPr>
            </w:pPr>
            <w:r w:rsidRPr="00B309CC">
              <w:rPr>
                <w:sz w:val="28"/>
                <w:szCs w:val="28"/>
              </w:rPr>
              <w:t>Высокий уровень социального развития, социальной успешности, социальной адаптации выпускников школы.</w:t>
            </w:r>
          </w:p>
          <w:p w:rsidR="00CF0708" w:rsidRPr="00B309CC" w:rsidRDefault="00CF0708" w:rsidP="009A612C">
            <w:pPr>
              <w:pStyle w:val="Default"/>
              <w:numPr>
                <w:ilvl w:val="0"/>
                <w:numId w:val="5"/>
              </w:numPr>
              <w:rPr>
                <w:sz w:val="28"/>
                <w:szCs w:val="28"/>
              </w:rPr>
            </w:pPr>
            <w:r w:rsidRPr="00B309CC">
              <w:rPr>
                <w:sz w:val="28"/>
                <w:szCs w:val="28"/>
              </w:rPr>
              <w:t>Рост прибыли за счет дополнительных платных образовательных услуг.</w:t>
            </w:r>
          </w:p>
          <w:p w:rsidR="00CF0708" w:rsidRPr="00B309CC" w:rsidRDefault="00CF0708" w:rsidP="009A612C">
            <w:pPr>
              <w:pStyle w:val="Default"/>
              <w:numPr>
                <w:ilvl w:val="0"/>
                <w:numId w:val="5"/>
              </w:numPr>
              <w:rPr>
                <w:sz w:val="28"/>
                <w:szCs w:val="28"/>
              </w:rPr>
            </w:pPr>
            <w:r w:rsidRPr="00B309CC">
              <w:rPr>
                <w:sz w:val="28"/>
                <w:szCs w:val="28"/>
              </w:rPr>
              <w:t>Увеличение числа договоров о сотрудничестве с организациями города научной, технической, инновационной, культурной, спортивной, художественной, творческой направленности.</w:t>
            </w:r>
          </w:p>
          <w:p w:rsidR="00DB0C66" w:rsidRPr="00CF0708" w:rsidRDefault="00CF0708" w:rsidP="009A612C">
            <w:pPr>
              <w:pStyle w:val="Default"/>
              <w:numPr>
                <w:ilvl w:val="0"/>
                <w:numId w:val="5"/>
              </w:numPr>
              <w:rPr>
                <w:sz w:val="28"/>
                <w:szCs w:val="28"/>
              </w:rPr>
            </w:pPr>
            <w:r w:rsidRPr="00B309CC">
              <w:rPr>
                <w:sz w:val="28"/>
                <w:szCs w:val="28"/>
              </w:rPr>
              <w:t>Поддержание и развитие материально-технической базы.</w:t>
            </w:r>
            <w:r>
              <w:rPr>
                <w:sz w:val="28"/>
                <w:szCs w:val="28"/>
              </w:rPr>
              <w:t xml:space="preserve"> </w:t>
            </w:r>
          </w:p>
        </w:tc>
      </w:tr>
      <w:tr w:rsidR="00DB0C66" w:rsidRPr="00DB0C66" w:rsidTr="00DB0C66">
        <w:trPr>
          <w:trHeight w:val="360"/>
        </w:trPr>
        <w:tc>
          <w:tcPr>
            <w:tcW w:w="1414" w:type="pct"/>
            <w:tcBorders>
              <w:top w:val="single" w:sz="4" w:space="0" w:color="auto"/>
              <w:left w:val="single" w:sz="4" w:space="0" w:color="auto"/>
              <w:bottom w:val="single" w:sz="4" w:space="0" w:color="auto"/>
              <w:right w:val="single" w:sz="4" w:space="0" w:color="auto"/>
            </w:tcBorders>
            <w:hideMark/>
          </w:tcPr>
          <w:p w:rsidR="00DB0C66" w:rsidRPr="00DB0C66" w:rsidRDefault="00DB0C66" w:rsidP="009A612C">
            <w:pPr>
              <w:spacing w:after="0" w:line="240" w:lineRule="auto"/>
              <w:rPr>
                <w:rFonts w:ascii="Times New Roman" w:hAnsi="Times New Roman" w:cs="Times New Roman"/>
                <w:b/>
                <w:sz w:val="28"/>
                <w:szCs w:val="28"/>
              </w:rPr>
            </w:pPr>
            <w:proofErr w:type="gramStart"/>
            <w:r w:rsidRPr="00DB0C66">
              <w:rPr>
                <w:rFonts w:ascii="Times New Roman" w:hAnsi="Times New Roman" w:cs="Times New Roman"/>
                <w:b/>
                <w:bCs/>
                <w:sz w:val="28"/>
                <w:szCs w:val="28"/>
              </w:rPr>
              <w:lastRenderedPageBreak/>
              <w:t>Контроль</w:t>
            </w:r>
            <w:r w:rsidRPr="00DB0C66">
              <w:rPr>
                <w:rFonts w:ascii="Times New Roman" w:hAnsi="Times New Roman" w:cs="Times New Roman"/>
                <w:sz w:val="28"/>
                <w:szCs w:val="28"/>
              </w:rPr>
              <w:t xml:space="preserve"> </w:t>
            </w:r>
            <w:r w:rsidRPr="00DB0C66">
              <w:rPr>
                <w:rFonts w:ascii="Times New Roman" w:hAnsi="Times New Roman" w:cs="Times New Roman"/>
                <w:b/>
                <w:bCs/>
                <w:sz w:val="28"/>
                <w:szCs w:val="28"/>
              </w:rPr>
              <w:t>за</w:t>
            </w:r>
            <w:proofErr w:type="gramEnd"/>
            <w:r w:rsidRPr="00DB0C66">
              <w:rPr>
                <w:rFonts w:ascii="Times New Roman" w:hAnsi="Times New Roman" w:cs="Times New Roman"/>
                <w:b/>
                <w:bCs/>
                <w:sz w:val="28"/>
                <w:szCs w:val="28"/>
              </w:rPr>
              <w:t xml:space="preserve"> исполнением Программы</w:t>
            </w:r>
          </w:p>
        </w:tc>
        <w:tc>
          <w:tcPr>
            <w:tcW w:w="3586" w:type="pct"/>
            <w:tcBorders>
              <w:top w:val="single" w:sz="4" w:space="0" w:color="auto"/>
              <w:left w:val="single" w:sz="4" w:space="0" w:color="auto"/>
              <w:bottom w:val="single" w:sz="4" w:space="0" w:color="auto"/>
              <w:right w:val="single" w:sz="4" w:space="0" w:color="auto"/>
            </w:tcBorders>
            <w:hideMark/>
          </w:tcPr>
          <w:p w:rsidR="00DC7437" w:rsidRDefault="00744269" w:rsidP="009A612C">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744269">
              <w:rPr>
                <w:rFonts w:ascii="Times New Roman" w:hAnsi="Times New Roman" w:cs="Times New Roman"/>
                <w:sz w:val="28"/>
                <w:szCs w:val="28"/>
              </w:rPr>
              <w:t xml:space="preserve">существляется администрацией, </w:t>
            </w:r>
            <w:r w:rsidR="005066CF">
              <w:rPr>
                <w:rFonts w:ascii="Times New Roman" w:hAnsi="Times New Roman" w:cs="Times New Roman"/>
                <w:sz w:val="28"/>
                <w:szCs w:val="28"/>
              </w:rPr>
              <w:t>п</w:t>
            </w:r>
            <w:r w:rsidRPr="00744269">
              <w:rPr>
                <w:rFonts w:ascii="Times New Roman" w:hAnsi="Times New Roman" w:cs="Times New Roman"/>
                <w:sz w:val="28"/>
                <w:szCs w:val="28"/>
              </w:rPr>
              <w:t xml:space="preserve">едагогическим советом, профсоюзным комитетом, </w:t>
            </w:r>
            <w:r w:rsidR="005066CF">
              <w:rPr>
                <w:rFonts w:ascii="Times New Roman" w:hAnsi="Times New Roman" w:cs="Times New Roman"/>
                <w:sz w:val="28"/>
                <w:szCs w:val="28"/>
              </w:rPr>
              <w:t>управляющим</w:t>
            </w:r>
            <w:r w:rsidRPr="00744269">
              <w:rPr>
                <w:rFonts w:ascii="Times New Roman" w:hAnsi="Times New Roman" w:cs="Times New Roman"/>
                <w:sz w:val="28"/>
                <w:szCs w:val="28"/>
              </w:rPr>
              <w:t xml:space="preserve"> советом</w:t>
            </w:r>
            <w:r w:rsidR="005066CF">
              <w:rPr>
                <w:rFonts w:ascii="Times New Roman" w:hAnsi="Times New Roman" w:cs="Times New Roman"/>
                <w:sz w:val="28"/>
                <w:szCs w:val="28"/>
              </w:rPr>
              <w:t>, попечительским советом</w:t>
            </w:r>
            <w:r w:rsidRPr="00744269">
              <w:rPr>
                <w:rFonts w:ascii="Times New Roman" w:hAnsi="Times New Roman" w:cs="Times New Roman"/>
                <w:sz w:val="28"/>
                <w:szCs w:val="28"/>
              </w:rPr>
              <w:t xml:space="preserve">. </w:t>
            </w:r>
          </w:p>
          <w:p w:rsidR="00744269" w:rsidRPr="00744269" w:rsidRDefault="00744269" w:rsidP="009A612C">
            <w:pPr>
              <w:spacing w:after="0" w:line="240" w:lineRule="auto"/>
              <w:rPr>
                <w:rFonts w:ascii="Times New Roman" w:hAnsi="Times New Roman" w:cs="Times New Roman"/>
                <w:sz w:val="28"/>
                <w:szCs w:val="28"/>
              </w:rPr>
            </w:pPr>
            <w:r w:rsidRPr="00744269">
              <w:rPr>
                <w:rFonts w:ascii="Times New Roman" w:hAnsi="Times New Roman" w:cs="Times New Roman"/>
                <w:sz w:val="28"/>
                <w:szCs w:val="28"/>
              </w:rPr>
              <w:t>В ходе отслеживания мониторинга Программы развития предполагается корректировка Программы в ходе ее поэта</w:t>
            </w:r>
            <w:r w:rsidR="00DC7437">
              <w:rPr>
                <w:rFonts w:ascii="Times New Roman" w:hAnsi="Times New Roman" w:cs="Times New Roman"/>
                <w:sz w:val="28"/>
                <w:szCs w:val="28"/>
              </w:rPr>
              <w:t>пного претворения в жизнь, с уче</w:t>
            </w:r>
            <w:r w:rsidRPr="00744269">
              <w:rPr>
                <w:rFonts w:ascii="Times New Roman" w:hAnsi="Times New Roman" w:cs="Times New Roman"/>
                <w:sz w:val="28"/>
                <w:szCs w:val="28"/>
              </w:rPr>
              <w:t xml:space="preserve">том результатов анализа достижений </w:t>
            </w:r>
            <w:r w:rsidR="00DC7437">
              <w:rPr>
                <w:rFonts w:ascii="Times New Roman" w:hAnsi="Times New Roman" w:cs="Times New Roman"/>
                <w:sz w:val="28"/>
                <w:szCs w:val="28"/>
              </w:rPr>
              <w:t>школы</w:t>
            </w:r>
            <w:r w:rsidRPr="00744269">
              <w:rPr>
                <w:rFonts w:ascii="Times New Roman" w:hAnsi="Times New Roman" w:cs="Times New Roman"/>
                <w:sz w:val="28"/>
                <w:szCs w:val="28"/>
              </w:rPr>
              <w:t>.</w:t>
            </w:r>
          </w:p>
          <w:p w:rsidR="00DB0C66" w:rsidRPr="00DB0C66" w:rsidRDefault="00744269" w:rsidP="009A612C">
            <w:pPr>
              <w:spacing w:after="0" w:line="240" w:lineRule="auto"/>
              <w:rPr>
                <w:rFonts w:ascii="Times New Roman" w:hAnsi="Times New Roman" w:cs="Times New Roman"/>
                <w:sz w:val="28"/>
                <w:szCs w:val="28"/>
              </w:rPr>
            </w:pPr>
            <w:r w:rsidRPr="00744269">
              <w:rPr>
                <w:rFonts w:ascii="Times New Roman" w:hAnsi="Times New Roman" w:cs="Times New Roman"/>
                <w:sz w:val="28"/>
                <w:szCs w:val="28"/>
              </w:rPr>
              <w:t xml:space="preserve">Промежуточные результаты реализации Программы отражаются в документах нормативной базы </w:t>
            </w:r>
            <w:r w:rsidR="00DC7437">
              <w:rPr>
                <w:rFonts w:ascii="Times New Roman" w:hAnsi="Times New Roman" w:cs="Times New Roman"/>
                <w:sz w:val="28"/>
                <w:szCs w:val="28"/>
              </w:rPr>
              <w:t>школы</w:t>
            </w:r>
            <w:r w:rsidRPr="00744269">
              <w:rPr>
                <w:rFonts w:ascii="Times New Roman" w:hAnsi="Times New Roman" w:cs="Times New Roman"/>
                <w:sz w:val="28"/>
                <w:szCs w:val="28"/>
              </w:rPr>
              <w:t xml:space="preserve">, итоговые - в анализах деятельности </w:t>
            </w:r>
            <w:r w:rsidR="00DC7437">
              <w:rPr>
                <w:rFonts w:ascii="Times New Roman" w:hAnsi="Times New Roman" w:cs="Times New Roman"/>
                <w:sz w:val="28"/>
                <w:szCs w:val="28"/>
              </w:rPr>
              <w:t>школы</w:t>
            </w:r>
            <w:r w:rsidRPr="00744269">
              <w:rPr>
                <w:rFonts w:ascii="Times New Roman" w:hAnsi="Times New Roman" w:cs="Times New Roman"/>
                <w:sz w:val="28"/>
                <w:szCs w:val="28"/>
              </w:rPr>
              <w:t xml:space="preserve">, в том числе в Публичном отчете (результаты </w:t>
            </w:r>
            <w:proofErr w:type="spellStart"/>
            <w:r w:rsidRPr="00744269">
              <w:rPr>
                <w:rFonts w:ascii="Times New Roman" w:hAnsi="Times New Roman" w:cs="Times New Roman"/>
                <w:sz w:val="28"/>
                <w:szCs w:val="28"/>
              </w:rPr>
              <w:t>самообследования</w:t>
            </w:r>
            <w:proofErr w:type="spellEnd"/>
            <w:r w:rsidRPr="00744269">
              <w:rPr>
                <w:rFonts w:ascii="Times New Roman" w:hAnsi="Times New Roman" w:cs="Times New Roman"/>
                <w:sz w:val="28"/>
                <w:szCs w:val="28"/>
              </w:rPr>
              <w:t>).</w:t>
            </w:r>
          </w:p>
        </w:tc>
      </w:tr>
    </w:tbl>
    <w:p w:rsidR="00DB0C66" w:rsidRDefault="00DB0C66" w:rsidP="009A612C">
      <w:pPr>
        <w:pStyle w:val="1"/>
      </w:pPr>
      <w:r w:rsidRPr="00DB0C66">
        <w:br w:type="page"/>
      </w:r>
      <w:bookmarkStart w:id="1" w:name="_Toc461408451"/>
      <w:r w:rsidR="009D3CF5">
        <w:lastRenderedPageBreak/>
        <w:t>РАЗДЕЛ 1. ИНФОРМАЦИОННАЯ СПРАВКА ОБ ОБРАЗОВАТЕЛЬНОМ УЧРЕЖДЕНИИ</w:t>
      </w:r>
      <w:bookmarkEnd w:id="1"/>
    </w:p>
    <w:p w:rsidR="009D3CF5" w:rsidRPr="009D3CF5" w:rsidRDefault="009D3CF5" w:rsidP="009A612C">
      <w:pPr>
        <w:spacing w:after="0" w:line="240" w:lineRule="auto"/>
        <w:rPr>
          <w:rFonts w:ascii="Times New Roman" w:hAnsi="Times New Roman" w:cs="Times New Roman"/>
          <w:sz w:val="28"/>
          <w:szCs w:val="28"/>
        </w:rPr>
      </w:pPr>
    </w:p>
    <w:p w:rsidR="00B16078" w:rsidRPr="00B16078" w:rsidRDefault="00B16078" w:rsidP="009A612C">
      <w:pPr>
        <w:pStyle w:val="2"/>
      </w:pPr>
      <w:bookmarkStart w:id="2" w:name="_Toc461408452"/>
      <w:r>
        <w:t>1</w:t>
      </w:r>
      <w:r w:rsidRPr="00B16078">
        <w:t>.1. Общие сведения об образовательном учреждении</w:t>
      </w:r>
      <w:bookmarkEnd w:id="2"/>
      <w:r w:rsidRPr="00B16078">
        <w:t xml:space="preserve"> </w:t>
      </w:r>
    </w:p>
    <w:p w:rsidR="00B16078" w:rsidRPr="00B16078" w:rsidRDefault="00B16078" w:rsidP="009A612C">
      <w:pPr>
        <w:pStyle w:val="af3"/>
      </w:pPr>
      <w:r w:rsidRPr="00B16078">
        <w:rPr>
          <w:b/>
          <w:bCs/>
        </w:rPr>
        <w:t xml:space="preserve">Полное наименование учреждения </w:t>
      </w:r>
      <w:r w:rsidRPr="00B16078">
        <w:t xml:space="preserve">– муниципальное общеобразовательное учреждение «Средняя общеобразовательная школа № </w:t>
      </w:r>
      <w:r>
        <w:t>5</w:t>
      </w:r>
      <w:r w:rsidRPr="00B16078">
        <w:t xml:space="preserve">5» Ленинского района г. Саратова. </w:t>
      </w:r>
    </w:p>
    <w:p w:rsidR="00B16078" w:rsidRPr="00B16078" w:rsidRDefault="00B16078" w:rsidP="009A612C">
      <w:pPr>
        <w:pStyle w:val="af3"/>
        <w:rPr>
          <w:b/>
          <w:bCs/>
        </w:rPr>
      </w:pPr>
      <w:r w:rsidRPr="00B16078">
        <w:rPr>
          <w:b/>
          <w:bCs/>
        </w:rPr>
        <w:t xml:space="preserve">Организационно-правовая форма </w:t>
      </w:r>
      <w:r w:rsidRPr="00B16078">
        <w:t>– муниципальное учреждение.</w:t>
      </w:r>
    </w:p>
    <w:p w:rsidR="00B16078" w:rsidRPr="00B16078" w:rsidRDefault="00B16078" w:rsidP="009A612C">
      <w:pPr>
        <w:pStyle w:val="af3"/>
        <w:rPr>
          <w:b/>
          <w:bCs/>
        </w:rPr>
      </w:pPr>
      <w:r w:rsidRPr="00B16078">
        <w:rPr>
          <w:b/>
          <w:bCs/>
        </w:rPr>
        <w:t xml:space="preserve">Тип учреждения </w:t>
      </w:r>
      <w:r w:rsidRPr="00B16078">
        <w:t>– бюджетное учреждение.</w:t>
      </w:r>
    </w:p>
    <w:p w:rsidR="00B16078" w:rsidRPr="00B16078" w:rsidRDefault="00B16078" w:rsidP="009A612C">
      <w:pPr>
        <w:pStyle w:val="af3"/>
        <w:rPr>
          <w:b/>
          <w:bCs/>
        </w:rPr>
      </w:pPr>
      <w:r w:rsidRPr="00B16078">
        <w:rPr>
          <w:b/>
          <w:bCs/>
        </w:rPr>
        <w:t xml:space="preserve">Вид учреждения </w:t>
      </w:r>
      <w:r w:rsidRPr="00B16078">
        <w:t>– средняя общеобразовательная школа.</w:t>
      </w:r>
    </w:p>
    <w:p w:rsidR="00B16078" w:rsidRPr="00B16078" w:rsidRDefault="00B16078" w:rsidP="009A612C">
      <w:pPr>
        <w:pStyle w:val="af3"/>
      </w:pPr>
      <w:r w:rsidRPr="00B16078">
        <w:rPr>
          <w:b/>
          <w:bCs/>
        </w:rPr>
        <w:t xml:space="preserve">Тип образовательного учреждения </w:t>
      </w:r>
      <w:r w:rsidRPr="00B16078">
        <w:t>– общеобразовательное учреждение.</w:t>
      </w:r>
    </w:p>
    <w:p w:rsidR="00B16078" w:rsidRPr="00B16078" w:rsidRDefault="00B16078" w:rsidP="009A612C">
      <w:pPr>
        <w:pStyle w:val="af3"/>
      </w:pPr>
      <w:r w:rsidRPr="00B16078">
        <w:rPr>
          <w:b/>
          <w:bCs/>
        </w:rPr>
        <w:t xml:space="preserve">Год основания </w:t>
      </w:r>
      <w:r>
        <w:t>– 198</w:t>
      </w:r>
      <w:r w:rsidRPr="00B16078">
        <w:t xml:space="preserve">4 г. </w:t>
      </w:r>
    </w:p>
    <w:p w:rsidR="00B16078" w:rsidRPr="00664D89" w:rsidRDefault="00B16078" w:rsidP="009A612C">
      <w:pPr>
        <w:pStyle w:val="af3"/>
      </w:pPr>
      <w:r w:rsidRPr="00B16078">
        <w:rPr>
          <w:b/>
          <w:bCs/>
        </w:rPr>
        <w:t xml:space="preserve">Лицензия </w:t>
      </w:r>
      <w:r w:rsidR="00664D89">
        <w:t>–</w:t>
      </w:r>
      <w:r w:rsidRPr="00B16078">
        <w:rPr>
          <w:b/>
          <w:bCs/>
        </w:rPr>
        <w:t xml:space="preserve"> </w:t>
      </w:r>
      <w:proofErr w:type="gramStart"/>
      <w:r w:rsidR="00664D89">
        <w:t>р</w:t>
      </w:r>
      <w:r w:rsidRPr="00664D89">
        <w:t>егистрационный</w:t>
      </w:r>
      <w:proofErr w:type="gramEnd"/>
      <w:r w:rsidRPr="00664D89">
        <w:t xml:space="preserve"> № </w:t>
      </w:r>
      <w:r w:rsidR="00664D89" w:rsidRPr="00664D89">
        <w:rPr>
          <w:bCs/>
        </w:rPr>
        <w:t>1823</w:t>
      </w:r>
      <w:r w:rsidRPr="00664D89">
        <w:rPr>
          <w:bCs/>
        </w:rPr>
        <w:t xml:space="preserve"> </w:t>
      </w:r>
      <w:r w:rsidRPr="00664D89">
        <w:t xml:space="preserve">от </w:t>
      </w:r>
      <w:r w:rsidR="00664D89">
        <w:rPr>
          <w:bCs/>
        </w:rPr>
        <w:t>11 марта 2015</w:t>
      </w:r>
      <w:r w:rsidR="00664D89" w:rsidRPr="00664D89">
        <w:rPr>
          <w:bCs/>
        </w:rPr>
        <w:t xml:space="preserve"> </w:t>
      </w:r>
      <w:r w:rsidRPr="00664D89">
        <w:rPr>
          <w:bCs/>
        </w:rPr>
        <w:t>года</w:t>
      </w:r>
      <w:r w:rsidR="00664D89">
        <w:rPr>
          <w:bCs/>
        </w:rPr>
        <w:t>,</w:t>
      </w:r>
      <w:r w:rsidRPr="00664D89">
        <w:rPr>
          <w:bCs/>
        </w:rPr>
        <w:t xml:space="preserve"> </w:t>
      </w:r>
      <w:r w:rsidR="00664D89">
        <w:t>с</w:t>
      </w:r>
      <w:r w:rsidRPr="00664D89">
        <w:t xml:space="preserve">ерия </w:t>
      </w:r>
      <w:r w:rsidR="00664D89">
        <w:rPr>
          <w:bCs/>
        </w:rPr>
        <w:t>64Л01</w:t>
      </w:r>
      <w:r w:rsidRPr="00664D89">
        <w:rPr>
          <w:bCs/>
        </w:rPr>
        <w:t xml:space="preserve"> </w:t>
      </w:r>
      <w:r w:rsidR="00664D89">
        <w:rPr>
          <w:bCs/>
        </w:rPr>
        <w:br/>
      </w:r>
      <w:r w:rsidRPr="00664D89">
        <w:rPr>
          <w:bCs/>
        </w:rPr>
        <w:t xml:space="preserve">№ </w:t>
      </w:r>
      <w:r w:rsidR="00664D89">
        <w:rPr>
          <w:bCs/>
        </w:rPr>
        <w:t>0001488</w:t>
      </w:r>
      <w:r w:rsidR="00ED5DF5">
        <w:t>, бессрочно.</w:t>
      </w:r>
      <w:r w:rsidRPr="00664D89">
        <w:t xml:space="preserve"> </w:t>
      </w:r>
    </w:p>
    <w:p w:rsidR="00B16078" w:rsidRPr="00664D89" w:rsidRDefault="00B16078" w:rsidP="009A612C">
      <w:pPr>
        <w:pStyle w:val="af3"/>
      </w:pPr>
      <w:r w:rsidRPr="00B16078">
        <w:rPr>
          <w:b/>
          <w:bCs/>
        </w:rPr>
        <w:t xml:space="preserve">Аккредитация </w:t>
      </w:r>
      <w:r w:rsidR="00664D89">
        <w:t>– р</w:t>
      </w:r>
      <w:r w:rsidRPr="00664D89">
        <w:t xml:space="preserve">егистрационный № </w:t>
      </w:r>
      <w:r w:rsidR="00664D89">
        <w:rPr>
          <w:bCs/>
        </w:rPr>
        <w:t>834</w:t>
      </w:r>
      <w:r w:rsidRPr="00664D89">
        <w:rPr>
          <w:bCs/>
        </w:rPr>
        <w:t xml:space="preserve"> </w:t>
      </w:r>
      <w:r w:rsidRPr="00664D89">
        <w:t xml:space="preserve">от </w:t>
      </w:r>
      <w:r w:rsidR="00664D89">
        <w:t>20 марта 2015</w:t>
      </w:r>
      <w:r w:rsidRPr="00664D89">
        <w:rPr>
          <w:bCs/>
        </w:rPr>
        <w:t xml:space="preserve"> года</w:t>
      </w:r>
      <w:r w:rsidR="00664D89">
        <w:rPr>
          <w:bCs/>
        </w:rPr>
        <w:t>,</w:t>
      </w:r>
      <w:r w:rsidRPr="00664D89">
        <w:rPr>
          <w:bCs/>
        </w:rPr>
        <w:t xml:space="preserve"> </w:t>
      </w:r>
      <w:r w:rsidR="00664D89">
        <w:rPr>
          <w:bCs/>
        </w:rPr>
        <w:t>с</w:t>
      </w:r>
      <w:r w:rsidRPr="00664D89">
        <w:t xml:space="preserve">ерия </w:t>
      </w:r>
      <w:r w:rsidRPr="00664D89">
        <w:rPr>
          <w:bCs/>
        </w:rPr>
        <w:t>64</w:t>
      </w:r>
      <w:r w:rsidR="00664D89">
        <w:rPr>
          <w:bCs/>
        </w:rPr>
        <w:t>А01</w:t>
      </w:r>
      <w:r w:rsidRPr="00664D89">
        <w:rPr>
          <w:bCs/>
        </w:rPr>
        <w:t xml:space="preserve"> № 0</w:t>
      </w:r>
      <w:r w:rsidR="00664D89">
        <w:rPr>
          <w:bCs/>
        </w:rPr>
        <w:t>0</w:t>
      </w:r>
      <w:r w:rsidRPr="00664D89">
        <w:rPr>
          <w:bCs/>
        </w:rPr>
        <w:t>00</w:t>
      </w:r>
      <w:r w:rsidR="00664D89">
        <w:rPr>
          <w:bCs/>
        </w:rPr>
        <w:t>102, срок действия до 20 марта 2027 года.</w:t>
      </w:r>
      <w:r w:rsidRPr="00664D89">
        <w:rPr>
          <w:bCs/>
        </w:rPr>
        <w:t xml:space="preserve"> </w:t>
      </w:r>
    </w:p>
    <w:p w:rsidR="00B16078" w:rsidRPr="00B16078" w:rsidRDefault="00B16078" w:rsidP="009A612C">
      <w:pPr>
        <w:pStyle w:val="af3"/>
      </w:pPr>
      <w:proofErr w:type="gramStart"/>
      <w:r w:rsidRPr="00B16078">
        <w:rPr>
          <w:b/>
          <w:bCs/>
        </w:rPr>
        <w:t xml:space="preserve">Юридический адрес, телефон </w:t>
      </w:r>
      <w:r w:rsidR="00664D89">
        <w:t>–</w:t>
      </w:r>
      <w:r w:rsidRPr="00B16078">
        <w:t xml:space="preserve"> </w:t>
      </w:r>
      <w:r w:rsidR="00664D89">
        <w:t>410007, г. Саратов, ул. Чехова, д. 1 «а», телефон: (8452) 62-67-27, (8452) 62-85-23, адрес электронной почты: sosh-55@yandex.ru.</w:t>
      </w:r>
      <w:proofErr w:type="gramEnd"/>
    </w:p>
    <w:p w:rsidR="00B16078" w:rsidRPr="00B16078" w:rsidRDefault="00B16078" w:rsidP="009A612C">
      <w:pPr>
        <w:pStyle w:val="af3"/>
      </w:pPr>
      <w:r w:rsidRPr="00B16078">
        <w:rPr>
          <w:b/>
          <w:bCs/>
        </w:rPr>
        <w:t xml:space="preserve">Фактический адрес </w:t>
      </w:r>
      <w:r w:rsidR="00664D89">
        <w:t>–</w:t>
      </w:r>
      <w:r w:rsidRPr="00B16078">
        <w:t xml:space="preserve"> </w:t>
      </w:r>
      <w:r w:rsidR="00664D89">
        <w:t>410007, г. Саратов, ул. Чехова, д. 1 «а», телефон: (8452) 62-67-27, (8452) 62-85-23, адрес электронной почты: sosh-55@yandex.ru.</w:t>
      </w:r>
      <w:r w:rsidRPr="00B16078">
        <w:t xml:space="preserve"> </w:t>
      </w:r>
    </w:p>
    <w:p w:rsidR="00B16078" w:rsidRDefault="00B16078" w:rsidP="009A612C">
      <w:pPr>
        <w:pStyle w:val="af3"/>
      </w:pPr>
      <w:r w:rsidRPr="00B16078">
        <w:rPr>
          <w:b/>
          <w:bCs/>
        </w:rPr>
        <w:t xml:space="preserve">Учредитель – </w:t>
      </w:r>
      <w:r w:rsidRPr="00B16078">
        <w:t>администрация Ленинского района муниципального образования «Город Саратов».</w:t>
      </w:r>
    </w:p>
    <w:p w:rsidR="008038CA" w:rsidRDefault="008038CA" w:rsidP="009A612C">
      <w:pPr>
        <w:pStyle w:val="af3"/>
        <w:rPr>
          <w:b/>
          <w:lang w:eastAsia="ru-RU"/>
        </w:rPr>
      </w:pPr>
    </w:p>
    <w:p w:rsidR="00261198" w:rsidRPr="00261198" w:rsidRDefault="008038CA" w:rsidP="009A612C">
      <w:pPr>
        <w:pStyle w:val="2"/>
        <w:rPr>
          <w:lang w:eastAsia="ru-RU"/>
        </w:rPr>
      </w:pPr>
      <w:bookmarkStart w:id="3" w:name="_Toc461408453"/>
      <w:r>
        <w:rPr>
          <w:lang w:eastAsia="ru-RU"/>
        </w:rPr>
        <w:t xml:space="preserve">1.2. Контингент </w:t>
      </w:r>
      <w:proofErr w:type="gramStart"/>
      <w:r>
        <w:rPr>
          <w:lang w:eastAsia="ru-RU"/>
        </w:rPr>
        <w:t>обучающихся</w:t>
      </w:r>
      <w:bookmarkEnd w:id="3"/>
      <w:proofErr w:type="gramEnd"/>
    </w:p>
    <w:p w:rsidR="00261198" w:rsidRPr="00261198" w:rsidRDefault="008038CA" w:rsidP="009A612C">
      <w:pPr>
        <w:pStyle w:val="af3"/>
        <w:ind w:firstLine="567"/>
        <w:rPr>
          <w:bCs/>
          <w:lang w:eastAsia="ru-RU"/>
        </w:rPr>
      </w:pPr>
      <w:r w:rsidRPr="008038CA">
        <w:rPr>
          <w:bCs/>
          <w:lang w:eastAsia="ru-RU"/>
        </w:rPr>
        <w:t xml:space="preserve">Общая численность обучающихся в МОУ «СОШ № </w:t>
      </w:r>
      <w:r>
        <w:rPr>
          <w:bCs/>
          <w:lang w:eastAsia="ru-RU"/>
        </w:rPr>
        <w:t>5</w:t>
      </w:r>
      <w:r w:rsidRPr="008038CA">
        <w:rPr>
          <w:bCs/>
          <w:lang w:eastAsia="ru-RU"/>
        </w:rPr>
        <w:t>5» на 31 мая 201</w:t>
      </w:r>
      <w:r w:rsidR="00714C3E">
        <w:rPr>
          <w:bCs/>
          <w:lang w:eastAsia="ru-RU"/>
        </w:rPr>
        <w:t>6</w:t>
      </w:r>
      <w:r w:rsidRPr="008038CA">
        <w:rPr>
          <w:bCs/>
          <w:lang w:eastAsia="ru-RU"/>
        </w:rPr>
        <w:t xml:space="preserve"> года составила </w:t>
      </w:r>
      <w:r>
        <w:rPr>
          <w:bCs/>
          <w:lang w:eastAsia="ru-RU"/>
        </w:rPr>
        <w:t>1248</w:t>
      </w:r>
      <w:r w:rsidR="00714C3E">
        <w:rPr>
          <w:bCs/>
          <w:lang w:eastAsia="ru-RU"/>
        </w:rPr>
        <w:t xml:space="preserve"> человек, 45 классов.</w:t>
      </w:r>
    </w:p>
    <w:p w:rsidR="00261198" w:rsidRPr="00261198" w:rsidRDefault="00261198" w:rsidP="009A612C">
      <w:pPr>
        <w:widowControl w:val="0"/>
        <w:spacing w:after="0" w:line="240" w:lineRule="auto"/>
        <w:ind w:firstLine="567"/>
        <w:jc w:val="both"/>
        <w:rPr>
          <w:rFonts w:ascii="Times New Roman" w:eastAsia="Calibri" w:hAnsi="Times New Roman" w:cs="Times New Roman"/>
          <w:sz w:val="28"/>
          <w:szCs w:val="28"/>
        </w:rPr>
      </w:pPr>
      <w:r w:rsidRPr="00261198">
        <w:rPr>
          <w:rFonts w:ascii="Times New Roman" w:eastAsia="Calibri" w:hAnsi="Times New Roman" w:cs="Times New Roman"/>
          <w:sz w:val="28"/>
          <w:szCs w:val="28"/>
        </w:rPr>
        <w:t>Главным</w:t>
      </w:r>
      <w:r w:rsidR="001936FC">
        <w:rPr>
          <w:rFonts w:ascii="Times New Roman" w:eastAsia="Calibri" w:hAnsi="Times New Roman" w:cs="Times New Roman"/>
          <w:sz w:val="28"/>
          <w:szCs w:val="28"/>
        </w:rPr>
        <w:t>и</w:t>
      </w:r>
      <w:r w:rsidRPr="00261198">
        <w:rPr>
          <w:rFonts w:ascii="Times New Roman" w:eastAsia="Calibri" w:hAnsi="Times New Roman" w:cs="Times New Roman"/>
          <w:sz w:val="28"/>
          <w:szCs w:val="28"/>
        </w:rPr>
        <w:t xml:space="preserve"> итог</w:t>
      </w:r>
      <w:r w:rsidR="001936FC">
        <w:rPr>
          <w:rFonts w:ascii="Times New Roman" w:eastAsia="Calibri" w:hAnsi="Times New Roman" w:cs="Times New Roman"/>
          <w:sz w:val="28"/>
          <w:szCs w:val="28"/>
        </w:rPr>
        <w:t>а</w:t>
      </w:r>
      <w:r w:rsidRPr="00261198">
        <w:rPr>
          <w:rFonts w:ascii="Times New Roman" w:eastAsia="Calibri" w:hAnsi="Times New Roman" w:cs="Times New Roman"/>
          <w:sz w:val="28"/>
          <w:szCs w:val="28"/>
        </w:rPr>
        <w:t>м</w:t>
      </w:r>
      <w:r w:rsidR="001936FC">
        <w:rPr>
          <w:rFonts w:ascii="Times New Roman" w:eastAsia="Calibri" w:hAnsi="Times New Roman" w:cs="Times New Roman"/>
          <w:sz w:val="28"/>
          <w:szCs w:val="28"/>
        </w:rPr>
        <w:t>и</w:t>
      </w:r>
      <w:r w:rsidRPr="00261198">
        <w:rPr>
          <w:rFonts w:ascii="Times New Roman" w:eastAsia="Calibri" w:hAnsi="Times New Roman" w:cs="Times New Roman"/>
          <w:sz w:val="28"/>
          <w:szCs w:val="28"/>
        </w:rPr>
        <w:t xml:space="preserve"> деятельности образовательного учреждения в </w:t>
      </w:r>
      <w:r w:rsidR="008038CA">
        <w:rPr>
          <w:rFonts w:ascii="Times New Roman" w:eastAsia="Calibri" w:hAnsi="Times New Roman" w:cs="Times New Roman"/>
          <w:sz w:val="28"/>
          <w:szCs w:val="28"/>
        </w:rPr>
        <w:t>2015-2016</w:t>
      </w:r>
      <w:r w:rsidRPr="00261198">
        <w:rPr>
          <w:rFonts w:ascii="Times New Roman" w:eastAsia="Calibri" w:hAnsi="Times New Roman" w:cs="Times New Roman"/>
          <w:sz w:val="28"/>
          <w:szCs w:val="28"/>
        </w:rPr>
        <w:t xml:space="preserve"> учебном году </w:t>
      </w:r>
      <w:r w:rsidR="00ED5DF5">
        <w:rPr>
          <w:rFonts w:ascii="Times New Roman" w:eastAsia="Calibri" w:hAnsi="Times New Roman" w:cs="Times New Roman"/>
          <w:sz w:val="28"/>
          <w:szCs w:val="28"/>
        </w:rPr>
        <w:t xml:space="preserve">стали </w:t>
      </w:r>
      <w:r w:rsidRPr="00261198">
        <w:rPr>
          <w:rFonts w:ascii="Times New Roman" w:eastAsia="Calibri" w:hAnsi="Times New Roman" w:cs="Times New Roman"/>
          <w:sz w:val="28"/>
          <w:szCs w:val="28"/>
        </w:rPr>
        <w:t>сохранн</w:t>
      </w:r>
      <w:r w:rsidR="008038CA">
        <w:rPr>
          <w:rFonts w:ascii="Times New Roman" w:eastAsia="Calibri" w:hAnsi="Times New Roman" w:cs="Times New Roman"/>
          <w:sz w:val="28"/>
          <w:szCs w:val="28"/>
        </w:rPr>
        <w:t>ость</w:t>
      </w:r>
      <w:r w:rsidRPr="00261198">
        <w:rPr>
          <w:rFonts w:ascii="Times New Roman" w:eastAsia="Calibri" w:hAnsi="Times New Roman" w:cs="Times New Roman"/>
          <w:sz w:val="28"/>
          <w:szCs w:val="28"/>
        </w:rPr>
        <w:t xml:space="preserve"> контингент</w:t>
      </w:r>
      <w:r w:rsidR="008038CA">
        <w:rPr>
          <w:rFonts w:ascii="Times New Roman" w:eastAsia="Calibri" w:hAnsi="Times New Roman" w:cs="Times New Roman"/>
          <w:sz w:val="28"/>
          <w:szCs w:val="28"/>
        </w:rPr>
        <w:t>а</w:t>
      </w:r>
      <w:r w:rsidRPr="00261198">
        <w:rPr>
          <w:rFonts w:ascii="Times New Roman" w:eastAsia="Calibri" w:hAnsi="Times New Roman" w:cs="Times New Roman"/>
          <w:sz w:val="28"/>
          <w:szCs w:val="28"/>
        </w:rPr>
        <w:t xml:space="preserve"> </w:t>
      </w:r>
      <w:r w:rsidR="008038CA">
        <w:rPr>
          <w:rFonts w:ascii="Times New Roman" w:eastAsia="Calibri" w:hAnsi="Times New Roman" w:cs="Times New Roman"/>
          <w:sz w:val="28"/>
          <w:szCs w:val="28"/>
        </w:rPr>
        <w:t xml:space="preserve">обучающихся </w:t>
      </w:r>
      <w:r w:rsidRPr="00261198">
        <w:rPr>
          <w:rFonts w:ascii="Times New Roman" w:eastAsia="Calibri" w:hAnsi="Times New Roman" w:cs="Times New Roman"/>
          <w:sz w:val="28"/>
          <w:szCs w:val="28"/>
        </w:rPr>
        <w:t xml:space="preserve">и стабильность результатов </w:t>
      </w:r>
      <w:r w:rsidR="008038CA">
        <w:rPr>
          <w:rFonts w:ascii="Times New Roman" w:eastAsia="Calibri" w:hAnsi="Times New Roman" w:cs="Times New Roman"/>
          <w:sz w:val="28"/>
          <w:szCs w:val="28"/>
        </w:rPr>
        <w:t xml:space="preserve">их </w:t>
      </w:r>
      <w:r w:rsidRPr="00261198">
        <w:rPr>
          <w:rFonts w:ascii="Times New Roman" w:eastAsia="Calibri" w:hAnsi="Times New Roman" w:cs="Times New Roman"/>
          <w:sz w:val="28"/>
          <w:szCs w:val="28"/>
        </w:rPr>
        <w:t>обучения и развития.</w:t>
      </w:r>
    </w:p>
    <w:p w:rsidR="00261198" w:rsidRPr="003D7B14" w:rsidRDefault="00261198" w:rsidP="009A612C">
      <w:pPr>
        <w:widowControl w:val="0"/>
        <w:spacing w:after="0" w:line="240" w:lineRule="auto"/>
        <w:jc w:val="center"/>
        <w:rPr>
          <w:rFonts w:ascii="Times New Roman" w:eastAsia="Calibri" w:hAnsi="Times New Roman" w:cs="Times New Roman"/>
          <w:b/>
          <w:i/>
          <w:sz w:val="28"/>
          <w:szCs w:val="28"/>
        </w:rPr>
      </w:pPr>
      <w:r w:rsidRPr="003D7B14">
        <w:rPr>
          <w:rFonts w:ascii="Times New Roman" w:eastAsia="Calibri" w:hAnsi="Times New Roman" w:cs="Times New Roman"/>
          <w:b/>
          <w:i/>
          <w:sz w:val="28"/>
          <w:szCs w:val="28"/>
        </w:rPr>
        <w:t>Состав учащихся по классам</w:t>
      </w:r>
    </w:p>
    <w:p w:rsidR="00261198" w:rsidRPr="00261198" w:rsidRDefault="00261198" w:rsidP="009A612C">
      <w:pPr>
        <w:widowControl w:val="0"/>
        <w:spacing w:after="0" w:line="240" w:lineRule="auto"/>
        <w:jc w:val="center"/>
        <w:rPr>
          <w:rFonts w:ascii="Times New Roman" w:eastAsia="Calibri" w:hAnsi="Times New Roman" w:cs="Times New Roman"/>
          <w:b/>
          <w:i/>
          <w:sz w:val="28"/>
          <w:szCs w:val="28"/>
        </w:rPr>
      </w:pPr>
      <w:r w:rsidRPr="00261198">
        <w:rPr>
          <w:rFonts w:ascii="Times New Roman" w:eastAsia="Calibri" w:hAnsi="Times New Roman" w:cs="Times New Roman"/>
          <w:b/>
          <w:i/>
          <w:sz w:val="28"/>
          <w:szCs w:val="28"/>
        </w:rPr>
        <w:t>Уровень начального общего образования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9"/>
        <w:gridCol w:w="1949"/>
        <w:gridCol w:w="1949"/>
        <w:gridCol w:w="1950"/>
        <w:gridCol w:w="1665"/>
      </w:tblGrid>
      <w:tr w:rsidR="00261198" w:rsidRPr="00714C3E" w:rsidTr="00261198">
        <w:trPr>
          <w:cantSplit/>
          <w:trHeight w:val="243"/>
        </w:trPr>
        <w:tc>
          <w:tcPr>
            <w:tcW w:w="1949" w:type="dxa"/>
            <w:tcBorders>
              <w:top w:val="single" w:sz="4" w:space="0" w:color="auto"/>
              <w:left w:val="single" w:sz="4" w:space="0" w:color="auto"/>
              <w:bottom w:val="single" w:sz="4" w:space="0" w:color="auto"/>
              <w:right w:val="single" w:sz="4" w:space="0" w:color="auto"/>
            </w:tcBorders>
            <w:hideMark/>
          </w:tcPr>
          <w:p w:rsidR="00261198" w:rsidRPr="00714C3E" w:rsidRDefault="00261198" w:rsidP="009A612C">
            <w:pPr>
              <w:widowControl w:val="0"/>
              <w:spacing w:after="0" w:line="240" w:lineRule="auto"/>
              <w:rPr>
                <w:rFonts w:ascii="Times New Roman" w:eastAsia="Calibri" w:hAnsi="Times New Roman" w:cs="Times New Roman"/>
                <w:b/>
                <w:sz w:val="24"/>
                <w:szCs w:val="24"/>
              </w:rPr>
            </w:pPr>
            <w:r w:rsidRPr="00714C3E">
              <w:rPr>
                <w:rFonts w:ascii="Times New Roman" w:eastAsia="Calibri" w:hAnsi="Times New Roman" w:cs="Times New Roman"/>
                <w:b/>
                <w:sz w:val="24"/>
                <w:szCs w:val="24"/>
              </w:rPr>
              <w:t>1 классы</w:t>
            </w:r>
          </w:p>
        </w:tc>
        <w:tc>
          <w:tcPr>
            <w:tcW w:w="1949" w:type="dxa"/>
            <w:tcBorders>
              <w:top w:val="single" w:sz="4" w:space="0" w:color="auto"/>
              <w:left w:val="single" w:sz="4" w:space="0" w:color="auto"/>
              <w:bottom w:val="single" w:sz="4" w:space="0" w:color="auto"/>
              <w:right w:val="single" w:sz="4" w:space="0" w:color="auto"/>
            </w:tcBorders>
            <w:hideMark/>
          </w:tcPr>
          <w:p w:rsidR="00261198" w:rsidRPr="00714C3E" w:rsidRDefault="00261198" w:rsidP="009A612C">
            <w:pPr>
              <w:widowControl w:val="0"/>
              <w:spacing w:after="0" w:line="240" w:lineRule="auto"/>
              <w:rPr>
                <w:rFonts w:ascii="Times New Roman" w:eastAsia="Calibri" w:hAnsi="Times New Roman" w:cs="Times New Roman"/>
                <w:b/>
                <w:sz w:val="24"/>
                <w:szCs w:val="24"/>
              </w:rPr>
            </w:pPr>
            <w:r w:rsidRPr="00714C3E">
              <w:rPr>
                <w:rFonts w:ascii="Times New Roman" w:eastAsia="Calibri" w:hAnsi="Times New Roman" w:cs="Times New Roman"/>
                <w:b/>
                <w:sz w:val="24"/>
                <w:szCs w:val="24"/>
              </w:rPr>
              <w:t>2 классы</w:t>
            </w:r>
          </w:p>
        </w:tc>
        <w:tc>
          <w:tcPr>
            <w:tcW w:w="1949" w:type="dxa"/>
            <w:tcBorders>
              <w:top w:val="single" w:sz="4" w:space="0" w:color="auto"/>
              <w:left w:val="single" w:sz="4" w:space="0" w:color="auto"/>
              <w:bottom w:val="single" w:sz="4" w:space="0" w:color="auto"/>
              <w:right w:val="single" w:sz="4" w:space="0" w:color="auto"/>
            </w:tcBorders>
            <w:hideMark/>
          </w:tcPr>
          <w:p w:rsidR="00261198" w:rsidRPr="00714C3E" w:rsidRDefault="00261198" w:rsidP="009A612C">
            <w:pPr>
              <w:widowControl w:val="0"/>
              <w:spacing w:after="0" w:line="240" w:lineRule="auto"/>
              <w:rPr>
                <w:rFonts w:ascii="Times New Roman" w:eastAsia="Calibri" w:hAnsi="Times New Roman" w:cs="Times New Roman"/>
                <w:b/>
                <w:sz w:val="24"/>
                <w:szCs w:val="24"/>
              </w:rPr>
            </w:pPr>
            <w:r w:rsidRPr="00714C3E">
              <w:rPr>
                <w:rFonts w:ascii="Times New Roman" w:eastAsia="Calibri" w:hAnsi="Times New Roman" w:cs="Times New Roman"/>
                <w:b/>
                <w:sz w:val="24"/>
                <w:szCs w:val="24"/>
              </w:rPr>
              <w:t>3 классы</w:t>
            </w:r>
          </w:p>
        </w:tc>
        <w:tc>
          <w:tcPr>
            <w:tcW w:w="1950" w:type="dxa"/>
            <w:tcBorders>
              <w:top w:val="single" w:sz="4" w:space="0" w:color="auto"/>
              <w:left w:val="single" w:sz="4" w:space="0" w:color="auto"/>
              <w:bottom w:val="single" w:sz="4" w:space="0" w:color="auto"/>
              <w:right w:val="single" w:sz="4" w:space="0" w:color="auto"/>
            </w:tcBorders>
            <w:hideMark/>
          </w:tcPr>
          <w:p w:rsidR="00261198" w:rsidRPr="00714C3E" w:rsidRDefault="00261198" w:rsidP="009A612C">
            <w:pPr>
              <w:widowControl w:val="0"/>
              <w:spacing w:after="0" w:line="240" w:lineRule="auto"/>
              <w:rPr>
                <w:rFonts w:ascii="Times New Roman" w:eastAsia="Calibri" w:hAnsi="Times New Roman" w:cs="Times New Roman"/>
                <w:b/>
                <w:sz w:val="24"/>
                <w:szCs w:val="24"/>
              </w:rPr>
            </w:pPr>
            <w:r w:rsidRPr="00714C3E">
              <w:rPr>
                <w:rFonts w:ascii="Times New Roman" w:eastAsia="Calibri" w:hAnsi="Times New Roman" w:cs="Times New Roman"/>
                <w:b/>
                <w:sz w:val="24"/>
                <w:szCs w:val="24"/>
              </w:rPr>
              <w:t>4 классы</w:t>
            </w:r>
          </w:p>
        </w:tc>
        <w:tc>
          <w:tcPr>
            <w:tcW w:w="1665" w:type="dxa"/>
            <w:vMerge w:val="restart"/>
            <w:tcBorders>
              <w:top w:val="single" w:sz="4" w:space="0" w:color="auto"/>
              <w:left w:val="single" w:sz="4" w:space="0" w:color="auto"/>
              <w:bottom w:val="single" w:sz="4" w:space="0" w:color="auto"/>
              <w:right w:val="single" w:sz="4" w:space="0" w:color="auto"/>
            </w:tcBorders>
            <w:hideMark/>
          </w:tcPr>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1-4 классы</w:t>
            </w:r>
          </w:p>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 xml:space="preserve">18 классов </w:t>
            </w:r>
          </w:p>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545 учащихся</w:t>
            </w:r>
          </w:p>
        </w:tc>
      </w:tr>
      <w:tr w:rsidR="00261198" w:rsidRPr="00714C3E" w:rsidTr="00261198">
        <w:trPr>
          <w:cantSplit/>
          <w:trHeight w:val="164"/>
        </w:trPr>
        <w:tc>
          <w:tcPr>
            <w:tcW w:w="1949" w:type="dxa"/>
            <w:tcBorders>
              <w:top w:val="single" w:sz="4" w:space="0" w:color="auto"/>
              <w:left w:val="single" w:sz="4" w:space="0" w:color="auto"/>
              <w:bottom w:val="single" w:sz="4" w:space="0" w:color="auto"/>
              <w:right w:val="single" w:sz="4" w:space="0" w:color="auto"/>
            </w:tcBorders>
            <w:hideMark/>
          </w:tcPr>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6 классов</w:t>
            </w:r>
          </w:p>
        </w:tc>
        <w:tc>
          <w:tcPr>
            <w:tcW w:w="1949" w:type="dxa"/>
            <w:tcBorders>
              <w:top w:val="single" w:sz="4" w:space="0" w:color="auto"/>
              <w:left w:val="single" w:sz="4" w:space="0" w:color="auto"/>
              <w:bottom w:val="single" w:sz="4" w:space="0" w:color="auto"/>
              <w:right w:val="single" w:sz="4" w:space="0" w:color="auto"/>
            </w:tcBorders>
            <w:hideMark/>
          </w:tcPr>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4 класса</w:t>
            </w:r>
          </w:p>
        </w:tc>
        <w:tc>
          <w:tcPr>
            <w:tcW w:w="1949" w:type="dxa"/>
            <w:tcBorders>
              <w:top w:val="single" w:sz="4" w:space="0" w:color="auto"/>
              <w:left w:val="single" w:sz="4" w:space="0" w:color="auto"/>
              <w:bottom w:val="single" w:sz="4" w:space="0" w:color="auto"/>
              <w:right w:val="single" w:sz="4" w:space="0" w:color="auto"/>
            </w:tcBorders>
            <w:hideMark/>
          </w:tcPr>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 xml:space="preserve">4 класса </w:t>
            </w:r>
          </w:p>
        </w:tc>
        <w:tc>
          <w:tcPr>
            <w:tcW w:w="1950" w:type="dxa"/>
            <w:tcBorders>
              <w:top w:val="single" w:sz="4" w:space="0" w:color="auto"/>
              <w:left w:val="single" w:sz="4" w:space="0" w:color="auto"/>
              <w:bottom w:val="single" w:sz="4" w:space="0" w:color="auto"/>
              <w:right w:val="single" w:sz="4" w:space="0" w:color="auto"/>
            </w:tcBorders>
            <w:hideMark/>
          </w:tcPr>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4 класса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1198" w:rsidRPr="00714C3E" w:rsidRDefault="00261198" w:rsidP="009A612C">
            <w:pPr>
              <w:spacing w:after="0" w:line="240" w:lineRule="auto"/>
              <w:rPr>
                <w:rFonts w:ascii="Times New Roman" w:eastAsia="Calibri" w:hAnsi="Times New Roman" w:cs="Times New Roman"/>
                <w:sz w:val="24"/>
                <w:szCs w:val="24"/>
              </w:rPr>
            </w:pPr>
          </w:p>
        </w:tc>
      </w:tr>
      <w:tr w:rsidR="00261198" w:rsidRPr="00714C3E" w:rsidTr="00261198">
        <w:trPr>
          <w:cantSplit/>
          <w:trHeight w:val="1090"/>
        </w:trPr>
        <w:tc>
          <w:tcPr>
            <w:tcW w:w="1949" w:type="dxa"/>
            <w:tcBorders>
              <w:top w:val="single" w:sz="4" w:space="0" w:color="auto"/>
              <w:left w:val="single" w:sz="4" w:space="0" w:color="auto"/>
              <w:bottom w:val="single" w:sz="4" w:space="0" w:color="auto"/>
              <w:right w:val="single" w:sz="4" w:space="0" w:color="auto"/>
            </w:tcBorders>
            <w:hideMark/>
          </w:tcPr>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1а – 30</w:t>
            </w:r>
          </w:p>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1б – 28</w:t>
            </w:r>
          </w:p>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1в – 30</w:t>
            </w:r>
          </w:p>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1г – 29</w:t>
            </w:r>
          </w:p>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1д – 30</w:t>
            </w:r>
          </w:p>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1е - 29</w:t>
            </w:r>
          </w:p>
        </w:tc>
        <w:tc>
          <w:tcPr>
            <w:tcW w:w="1949" w:type="dxa"/>
            <w:tcBorders>
              <w:top w:val="single" w:sz="4" w:space="0" w:color="auto"/>
              <w:left w:val="single" w:sz="4" w:space="0" w:color="auto"/>
              <w:bottom w:val="single" w:sz="4" w:space="0" w:color="auto"/>
              <w:right w:val="single" w:sz="4" w:space="0" w:color="auto"/>
            </w:tcBorders>
            <w:hideMark/>
          </w:tcPr>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2а – 30</w:t>
            </w:r>
          </w:p>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2б – 30</w:t>
            </w:r>
          </w:p>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2в – 30</w:t>
            </w:r>
          </w:p>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2г – 30</w:t>
            </w:r>
          </w:p>
        </w:tc>
        <w:tc>
          <w:tcPr>
            <w:tcW w:w="1949" w:type="dxa"/>
            <w:tcBorders>
              <w:top w:val="single" w:sz="4" w:space="0" w:color="auto"/>
              <w:left w:val="single" w:sz="4" w:space="0" w:color="auto"/>
              <w:bottom w:val="single" w:sz="4" w:space="0" w:color="auto"/>
              <w:right w:val="single" w:sz="4" w:space="0" w:color="auto"/>
            </w:tcBorders>
            <w:hideMark/>
          </w:tcPr>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3а – 31</w:t>
            </w:r>
          </w:p>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3б – 32</w:t>
            </w:r>
          </w:p>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3в – 30</w:t>
            </w:r>
          </w:p>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3г – 32</w:t>
            </w:r>
          </w:p>
        </w:tc>
        <w:tc>
          <w:tcPr>
            <w:tcW w:w="1950" w:type="dxa"/>
            <w:tcBorders>
              <w:top w:val="single" w:sz="4" w:space="0" w:color="auto"/>
              <w:left w:val="single" w:sz="4" w:space="0" w:color="auto"/>
              <w:bottom w:val="single" w:sz="4" w:space="0" w:color="auto"/>
              <w:right w:val="single" w:sz="4" w:space="0" w:color="auto"/>
            </w:tcBorders>
          </w:tcPr>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4а – 30</w:t>
            </w:r>
          </w:p>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4б – 31</w:t>
            </w:r>
          </w:p>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4в – 32</w:t>
            </w:r>
          </w:p>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4г – 31</w:t>
            </w:r>
          </w:p>
          <w:p w:rsidR="00261198" w:rsidRPr="00714C3E" w:rsidRDefault="00261198" w:rsidP="009A612C">
            <w:pPr>
              <w:widowControl w:val="0"/>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1198" w:rsidRPr="00714C3E" w:rsidRDefault="00261198" w:rsidP="009A612C">
            <w:pPr>
              <w:spacing w:after="0" w:line="240" w:lineRule="auto"/>
              <w:rPr>
                <w:rFonts w:ascii="Times New Roman" w:eastAsia="Calibri" w:hAnsi="Times New Roman" w:cs="Times New Roman"/>
                <w:sz w:val="24"/>
                <w:szCs w:val="24"/>
              </w:rPr>
            </w:pPr>
          </w:p>
        </w:tc>
      </w:tr>
      <w:tr w:rsidR="00261198" w:rsidRPr="00714C3E" w:rsidTr="00261198">
        <w:trPr>
          <w:cantSplit/>
          <w:trHeight w:val="20"/>
        </w:trPr>
        <w:tc>
          <w:tcPr>
            <w:tcW w:w="1949" w:type="dxa"/>
            <w:tcBorders>
              <w:top w:val="single" w:sz="4" w:space="0" w:color="auto"/>
              <w:left w:val="single" w:sz="4" w:space="0" w:color="auto"/>
              <w:bottom w:val="single" w:sz="4" w:space="0" w:color="auto"/>
              <w:right w:val="single" w:sz="4" w:space="0" w:color="auto"/>
            </w:tcBorders>
            <w:hideMark/>
          </w:tcPr>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176 учеников</w:t>
            </w:r>
          </w:p>
        </w:tc>
        <w:tc>
          <w:tcPr>
            <w:tcW w:w="1949" w:type="dxa"/>
            <w:tcBorders>
              <w:top w:val="single" w:sz="4" w:space="0" w:color="auto"/>
              <w:left w:val="single" w:sz="4" w:space="0" w:color="auto"/>
              <w:bottom w:val="single" w:sz="4" w:space="0" w:color="auto"/>
              <w:right w:val="single" w:sz="4" w:space="0" w:color="auto"/>
            </w:tcBorders>
            <w:hideMark/>
          </w:tcPr>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120 учеников</w:t>
            </w:r>
          </w:p>
        </w:tc>
        <w:tc>
          <w:tcPr>
            <w:tcW w:w="1949" w:type="dxa"/>
            <w:tcBorders>
              <w:top w:val="single" w:sz="4" w:space="0" w:color="auto"/>
              <w:left w:val="single" w:sz="4" w:space="0" w:color="auto"/>
              <w:bottom w:val="single" w:sz="4" w:space="0" w:color="auto"/>
              <w:right w:val="single" w:sz="4" w:space="0" w:color="auto"/>
            </w:tcBorders>
            <w:hideMark/>
          </w:tcPr>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125 учеников</w:t>
            </w:r>
          </w:p>
        </w:tc>
        <w:tc>
          <w:tcPr>
            <w:tcW w:w="1950" w:type="dxa"/>
            <w:tcBorders>
              <w:top w:val="single" w:sz="4" w:space="0" w:color="auto"/>
              <w:left w:val="single" w:sz="4" w:space="0" w:color="auto"/>
              <w:bottom w:val="single" w:sz="4" w:space="0" w:color="auto"/>
              <w:right w:val="single" w:sz="4" w:space="0" w:color="auto"/>
            </w:tcBorders>
            <w:hideMark/>
          </w:tcPr>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124 ученика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1198" w:rsidRPr="00714C3E" w:rsidRDefault="00261198" w:rsidP="009A612C">
            <w:pPr>
              <w:spacing w:after="0" w:line="240" w:lineRule="auto"/>
              <w:rPr>
                <w:rFonts w:ascii="Times New Roman" w:eastAsia="Calibri" w:hAnsi="Times New Roman" w:cs="Times New Roman"/>
                <w:sz w:val="24"/>
                <w:szCs w:val="24"/>
              </w:rPr>
            </w:pPr>
          </w:p>
        </w:tc>
      </w:tr>
    </w:tbl>
    <w:p w:rsidR="00261198" w:rsidRDefault="00261198" w:rsidP="009A612C">
      <w:pPr>
        <w:widowControl w:val="0"/>
        <w:spacing w:after="0" w:line="240" w:lineRule="auto"/>
        <w:jc w:val="center"/>
        <w:outlineLvl w:val="1"/>
        <w:rPr>
          <w:rFonts w:ascii="Times New Roman" w:eastAsia="Times New Roman" w:hAnsi="Times New Roman" w:cs="Times New Roman"/>
          <w:b/>
          <w:bCs/>
          <w:i/>
          <w:sz w:val="28"/>
          <w:szCs w:val="28"/>
          <w:lang w:eastAsia="ru-RU"/>
        </w:rPr>
      </w:pPr>
    </w:p>
    <w:p w:rsidR="00714C3E" w:rsidRDefault="00714C3E" w:rsidP="009A612C">
      <w:pPr>
        <w:widowControl w:val="0"/>
        <w:spacing w:after="0" w:line="240" w:lineRule="auto"/>
        <w:jc w:val="center"/>
        <w:outlineLvl w:val="1"/>
        <w:rPr>
          <w:rFonts w:ascii="Times New Roman" w:eastAsia="Times New Roman" w:hAnsi="Times New Roman" w:cs="Times New Roman"/>
          <w:b/>
          <w:bCs/>
          <w:i/>
          <w:sz w:val="28"/>
          <w:szCs w:val="28"/>
          <w:lang w:eastAsia="ru-RU"/>
        </w:rPr>
      </w:pPr>
    </w:p>
    <w:p w:rsidR="00714C3E" w:rsidRDefault="00714C3E" w:rsidP="009A612C">
      <w:pPr>
        <w:widowControl w:val="0"/>
        <w:spacing w:after="0" w:line="240" w:lineRule="auto"/>
        <w:jc w:val="center"/>
        <w:outlineLvl w:val="1"/>
        <w:rPr>
          <w:rFonts w:ascii="Times New Roman" w:eastAsia="Times New Roman" w:hAnsi="Times New Roman" w:cs="Times New Roman"/>
          <w:b/>
          <w:bCs/>
          <w:i/>
          <w:sz w:val="28"/>
          <w:szCs w:val="28"/>
          <w:lang w:eastAsia="ru-RU"/>
        </w:rPr>
      </w:pPr>
    </w:p>
    <w:p w:rsidR="00714C3E" w:rsidRPr="00261198" w:rsidRDefault="00714C3E" w:rsidP="009A612C">
      <w:pPr>
        <w:widowControl w:val="0"/>
        <w:spacing w:after="0" w:line="240" w:lineRule="auto"/>
        <w:jc w:val="center"/>
        <w:outlineLvl w:val="1"/>
        <w:rPr>
          <w:rFonts w:ascii="Times New Roman" w:eastAsia="Times New Roman" w:hAnsi="Times New Roman" w:cs="Times New Roman"/>
          <w:b/>
          <w:bCs/>
          <w:i/>
          <w:sz w:val="28"/>
          <w:szCs w:val="28"/>
          <w:lang w:eastAsia="ru-RU"/>
        </w:rPr>
      </w:pPr>
    </w:p>
    <w:p w:rsidR="00261198" w:rsidRPr="00566FFE" w:rsidRDefault="00261198" w:rsidP="009A612C">
      <w:pPr>
        <w:pStyle w:val="af3"/>
        <w:jc w:val="center"/>
        <w:rPr>
          <w:b/>
          <w:i/>
          <w:lang w:eastAsia="ru-RU"/>
        </w:rPr>
      </w:pPr>
      <w:r w:rsidRPr="00566FFE">
        <w:rPr>
          <w:b/>
          <w:i/>
          <w:lang w:eastAsia="ru-RU"/>
        </w:rPr>
        <w:lastRenderedPageBreak/>
        <w:t>Уровень основного общего образования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gridCol w:w="1560"/>
        <w:gridCol w:w="1559"/>
        <w:gridCol w:w="1560"/>
        <w:gridCol w:w="1665"/>
      </w:tblGrid>
      <w:tr w:rsidR="00261198" w:rsidRPr="00714C3E" w:rsidTr="00261198">
        <w:trPr>
          <w:cantSplit/>
          <w:trHeight w:val="20"/>
        </w:trPr>
        <w:tc>
          <w:tcPr>
            <w:tcW w:w="1559" w:type="dxa"/>
            <w:tcBorders>
              <w:top w:val="single" w:sz="4" w:space="0" w:color="auto"/>
              <w:left w:val="single" w:sz="4" w:space="0" w:color="auto"/>
              <w:bottom w:val="single" w:sz="4" w:space="0" w:color="auto"/>
              <w:right w:val="single" w:sz="4" w:space="0" w:color="auto"/>
            </w:tcBorders>
            <w:hideMark/>
          </w:tcPr>
          <w:p w:rsidR="00261198" w:rsidRPr="00714C3E" w:rsidRDefault="00261198" w:rsidP="009A612C">
            <w:pPr>
              <w:widowControl w:val="0"/>
              <w:spacing w:after="0" w:line="240" w:lineRule="auto"/>
              <w:rPr>
                <w:rFonts w:ascii="Times New Roman" w:eastAsia="Calibri" w:hAnsi="Times New Roman" w:cs="Times New Roman"/>
                <w:b/>
                <w:sz w:val="24"/>
                <w:szCs w:val="24"/>
              </w:rPr>
            </w:pPr>
            <w:r w:rsidRPr="00714C3E">
              <w:rPr>
                <w:rFonts w:ascii="Times New Roman" w:eastAsia="Calibri" w:hAnsi="Times New Roman" w:cs="Times New Roman"/>
                <w:b/>
                <w:sz w:val="24"/>
                <w:szCs w:val="24"/>
              </w:rPr>
              <w:t>5 классы</w:t>
            </w:r>
          </w:p>
        </w:tc>
        <w:tc>
          <w:tcPr>
            <w:tcW w:w="1559" w:type="dxa"/>
            <w:tcBorders>
              <w:top w:val="single" w:sz="4" w:space="0" w:color="auto"/>
              <w:left w:val="single" w:sz="4" w:space="0" w:color="auto"/>
              <w:bottom w:val="single" w:sz="4" w:space="0" w:color="auto"/>
              <w:right w:val="single" w:sz="4" w:space="0" w:color="auto"/>
            </w:tcBorders>
            <w:hideMark/>
          </w:tcPr>
          <w:p w:rsidR="00261198" w:rsidRPr="00714C3E" w:rsidRDefault="00261198" w:rsidP="009A612C">
            <w:pPr>
              <w:widowControl w:val="0"/>
              <w:spacing w:after="0" w:line="240" w:lineRule="auto"/>
              <w:rPr>
                <w:rFonts w:ascii="Times New Roman" w:eastAsia="Calibri" w:hAnsi="Times New Roman" w:cs="Times New Roman"/>
                <w:b/>
                <w:sz w:val="24"/>
                <w:szCs w:val="24"/>
              </w:rPr>
            </w:pPr>
            <w:r w:rsidRPr="00714C3E">
              <w:rPr>
                <w:rFonts w:ascii="Times New Roman" w:eastAsia="Calibri" w:hAnsi="Times New Roman" w:cs="Times New Roman"/>
                <w:b/>
                <w:sz w:val="24"/>
                <w:szCs w:val="24"/>
              </w:rPr>
              <w:t>6 классы</w:t>
            </w:r>
          </w:p>
        </w:tc>
        <w:tc>
          <w:tcPr>
            <w:tcW w:w="1560" w:type="dxa"/>
            <w:tcBorders>
              <w:top w:val="single" w:sz="4" w:space="0" w:color="auto"/>
              <w:left w:val="single" w:sz="4" w:space="0" w:color="auto"/>
              <w:bottom w:val="single" w:sz="4" w:space="0" w:color="auto"/>
              <w:right w:val="single" w:sz="4" w:space="0" w:color="auto"/>
            </w:tcBorders>
            <w:hideMark/>
          </w:tcPr>
          <w:p w:rsidR="00261198" w:rsidRPr="00714C3E" w:rsidRDefault="00261198" w:rsidP="009A612C">
            <w:pPr>
              <w:widowControl w:val="0"/>
              <w:spacing w:after="0" w:line="240" w:lineRule="auto"/>
              <w:rPr>
                <w:rFonts w:ascii="Times New Roman" w:eastAsia="Calibri" w:hAnsi="Times New Roman" w:cs="Times New Roman"/>
                <w:b/>
                <w:sz w:val="24"/>
                <w:szCs w:val="24"/>
              </w:rPr>
            </w:pPr>
            <w:r w:rsidRPr="00714C3E">
              <w:rPr>
                <w:rFonts w:ascii="Times New Roman" w:eastAsia="Calibri" w:hAnsi="Times New Roman" w:cs="Times New Roman"/>
                <w:b/>
                <w:sz w:val="24"/>
                <w:szCs w:val="24"/>
              </w:rPr>
              <w:t>7 классы</w:t>
            </w:r>
          </w:p>
        </w:tc>
        <w:tc>
          <w:tcPr>
            <w:tcW w:w="1559" w:type="dxa"/>
            <w:tcBorders>
              <w:top w:val="single" w:sz="4" w:space="0" w:color="auto"/>
              <w:left w:val="single" w:sz="4" w:space="0" w:color="auto"/>
              <w:bottom w:val="single" w:sz="4" w:space="0" w:color="auto"/>
              <w:right w:val="single" w:sz="4" w:space="0" w:color="auto"/>
            </w:tcBorders>
            <w:hideMark/>
          </w:tcPr>
          <w:p w:rsidR="00261198" w:rsidRPr="00714C3E" w:rsidRDefault="00261198" w:rsidP="009A612C">
            <w:pPr>
              <w:widowControl w:val="0"/>
              <w:spacing w:after="0" w:line="240" w:lineRule="auto"/>
              <w:rPr>
                <w:rFonts w:ascii="Times New Roman" w:eastAsia="Calibri" w:hAnsi="Times New Roman" w:cs="Times New Roman"/>
                <w:b/>
                <w:sz w:val="24"/>
                <w:szCs w:val="24"/>
              </w:rPr>
            </w:pPr>
            <w:r w:rsidRPr="00714C3E">
              <w:rPr>
                <w:rFonts w:ascii="Times New Roman" w:eastAsia="Calibri" w:hAnsi="Times New Roman" w:cs="Times New Roman"/>
                <w:b/>
                <w:sz w:val="24"/>
                <w:szCs w:val="24"/>
              </w:rPr>
              <w:t>8 классы</w:t>
            </w:r>
          </w:p>
        </w:tc>
        <w:tc>
          <w:tcPr>
            <w:tcW w:w="1560" w:type="dxa"/>
            <w:tcBorders>
              <w:top w:val="single" w:sz="4" w:space="0" w:color="auto"/>
              <w:left w:val="single" w:sz="4" w:space="0" w:color="auto"/>
              <w:bottom w:val="single" w:sz="4" w:space="0" w:color="auto"/>
              <w:right w:val="single" w:sz="4" w:space="0" w:color="auto"/>
            </w:tcBorders>
            <w:hideMark/>
          </w:tcPr>
          <w:p w:rsidR="00261198" w:rsidRPr="00714C3E" w:rsidRDefault="00261198" w:rsidP="009A612C">
            <w:pPr>
              <w:widowControl w:val="0"/>
              <w:spacing w:after="0" w:line="240" w:lineRule="auto"/>
              <w:rPr>
                <w:rFonts w:ascii="Times New Roman" w:eastAsia="Calibri" w:hAnsi="Times New Roman" w:cs="Times New Roman"/>
                <w:b/>
                <w:sz w:val="24"/>
                <w:szCs w:val="24"/>
              </w:rPr>
            </w:pPr>
            <w:r w:rsidRPr="00714C3E">
              <w:rPr>
                <w:rFonts w:ascii="Times New Roman" w:eastAsia="Calibri" w:hAnsi="Times New Roman" w:cs="Times New Roman"/>
                <w:b/>
                <w:sz w:val="24"/>
                <w:szCs w:val="24"/>
              </w:rPr>
              <w:t>9 классы</w:t>
            </w:r>
          </w:p>
        </w:tc>
        <w:tc>
          <w:tcPr>
            <w:tcW w:w="1665" w:type="dxa"/>
            <w:vMerge w:val="restart"/>
            <w:tcBorders>
              <w:top w:val="single" w:sz="4" w:space="0" w:color="auto"/>
              <w:left w:val="single" w:sz="4" w:space="0" w:color="auto"/>
              <w:bottom w:val="single" w:sz="4" w:space="0" w:color="auto"/>
              <w:right w:val="single" w:sz="4" w:space="0" w:color="auto"/>
            </w:tcBorders>
            <w:hideMark/>
          </w:tcPr>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5-9 классы</w:t>
            </w:r>
          </w:p>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 xml:space="preserve">23 класса </w:t>
            </w:r>
          </w:p>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616 учащихся</w:t>
            </w:r>
          </w:p>
        </w:tc>
      </w:tr>
      <w:tr w:rsidR="00261198" w:rsidRPr="00714C3E" w:rsidTr="00261198">
        <w:trPr>
          <w:cantSplit/>
          <w:trHeight w:val="20"/>
        </w:trPr>
        <w:tc>
          <w:tcPr>
            <w:tcW w:w="1559" w:type="dxa"/>
            <w:tcBorders>
              <w:top w:val="single" w:sz="4" w:space="0" w:color="auto"/>
              <w:left w:val="single" w:sz="4" w:space="0" w:color="auto"/>
              <w:bottom w:val="single" w:sz="4" w:space="0" w:color="auto"/>
              <w:right w:val="single" w:sz="4" w:space="0" w:color="auto"/>
            </w:tcBorders>
            <w:hideMark/>
          </w:tcPr>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6 классов</w:t>
            </w:r>
          </w:p>
        </w:tc>
        <w:tc>
          <w:tcPr>
            <w:tcW w:w="1559" w:type="dxa"/>
            <w:tcBorders>
              <w:top w:val="single" w:sz="4" w:space="0" w:color="auto"/>
              <w:left w:val="single" w:sz="4" w:space="0" w:color="auto"/>
              <w:bottom w:val="single" w:sz="4" w:space="0" w:color="auto"/>
              <w:right w:val="single" w:sz="4" w:space="0" w:color="auto"/>
            </w:tcBorders>
            <w:hideMark/>
          </w:tcPr>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4 класса</w:t>
            </w:r>
          </w:p>
        </w:tc>
        <w:tc>
          <w:tcPr>
            <w:tcW w:w="1560" w:type="dxa"/>
            <w:tcBorders>
              <w:top w:val="single" w:sz="4" w:space="0" w:color="auto"/>
              <w:left w:val="single" w:sz="4" w:space="0" w:color="auto"/>
              <w:bottom w:val="single" w:sz="4" w:space="0" w:color="auto"/>
              <w:right w:val="single" w:sz="4" w:space="0" w:color="auto"/>
            </w:tcBorders>
            <w:hideMark/>
          </w:tcPr>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4 класса</w:t>
            </w:r>
          </w:p>
        </w:tc>
        <w:tc>
          <w:tcPr>
            <w:tcW w:w="1559" w:type="dxa"/>
            <w:tcBorders>
              <w:top w:val="single" w:sz="4" w:space="0" w:color="auto"/>
              <w:left w:val="single" w:sz="4" w:space="0" w:color="auto"/>
              <w:bottom w:val="single" w:sz="4" w:space="0" w:color="auto"/>
              <w:right w:val="single" w:sz="4" w:space="0" w:color="auto"/>
            </w:tcBorders>
            <w:hideMark/>
          </w:tcPr>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5 классов</w:t>
            </w:r>
          </w:p>
        </w:tc>
        <w:tc>
          <w:tcPr>
            <w:tcW w:w="1560" w:type="dxa"/>
            <w:tcBorders>
              <w:top w:val="single" w:sz="4" w:space="0" w:color="auto"/>
              <w:left w:val="single" w:sz="4" w:space="0" w:color="auto"/>
              <w:bottom w:val="single" w:sz="4" w:space="0" w:color="auto"/>
              <w:right w:val="single" w:sz="4" w:space="0" w:color="auto"/>
            </w:tcBorders>
            <w:hideMark/>
          </w:tcPr>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4 класса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1198" w:rsidRPr="00714C3E" w:rsidRDefault="00261198" w:rsidP="009A612C">
            <w:pPr>
              <w:spacing w:after="0" w:line="240" w:lineRule="auto"/>
              <w:rPr>
                <w:rFonts w:ascii="Times New Roman" w:eastAsia="Calibri" w:hAnsi="Times New Roman" w:cs="Times New Roman"/>
                <w:sz w:val="24"/>
                <w:szCs w:val="24"/>
              </w:rPr>
            </w:pPr>
          </w:p>
        </w:tc>
      </w:tr>
      <w:tr w:rsidR="00261198" w:rsidRPr="00714C3E" w:rsidTr="00261198">
        <w:trPr>
          <w:cantSplit/>
          <w:trHeight w:val="20"/>
        </w:trPr>
        <w:tc>
          <w:tcPr>
            <w:tcW w:w="1559" w:type="dxa"/>
            <w:tcBorders>
              <w:top w:val="single" w:sz="4" w:space="0" w:color="auto"/>
              <w:left w:val="single" w:sz="4" w:space="0" w:color="auto"/>
              <w:bottom w:val="single" w:sz="4" w:space="0" w:color="auto"/>
              <w:right w:val="single" w:sz="4" w:space="0" w:color="auto"/>
            </w:tcBorders>
            <w:hideMark/>
          </w:tcPr>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5а – 31</w:t>
            </w:r>
          </w:p>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5б – 26</w:t>
            </w:r>
          </w:p>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5в – 26</w:t>
            </w:r>
          </w:p>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5г – 26</w:t>
            </w:r>
          </w:p>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5д - 26</w:t>
            </w:r>
          </w:p>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5е - 25</w:t>
            </w:r>
          </w:p>
        </w:tc>
        <w:tc>
          <w:tcPr>
            <w:tcW w:w="1559" w:type="dxa"/>
            <w:tcBorders>
              <w:top w:val="single" w:sz="4" w:space="0" w:color="auto"/>
              <w:left w:val="single" w:sz="4" w:space="0" w:color="auto"/>
              <w:bottom w:val="single" w:sz="4" w:space="0" w:color="auto"/>
              <w:right w:val="single" w:sz="4" w:space="0" w:color="auto"/>
            </w:tcBorders>
          </w:tcPr>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6а – 29</w:t>
            </w:r>
          </w:p>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6б – 29</w:t>
            </w:r>
          </w:p>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6в – 29</w:t>
            </w:r>
          </w:p>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6г – 28</w:t>
            </w:r>
          </w:p>
          <w:p w:rsidR="00261198" w:rsidRPr="00714C3E" w:rsidRDefault="00261198" w:rsidP="009A612C">
            <w:pPr>
              <w:widowControl w:val="0"/>
              <w:spacing w:after="0" w:line="240" w:lineRule="auto"/>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7а – 27</w:t>
            </w:r>
          </w:p>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7б – 27</w:t>
            </w:r>
          </w:p>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7в – 26</w:t>
            </w:r>
          </w:p>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7г – 26</w:t>
            </w:r>
          </w:p>
          <w:p w:rsidR="00261198" w:rsidRPr="00714C3E" w:rsidRDefault="00261198" w:rsidP="009A612C">
            <w:pPr>
              <w:widowControl w:val="0"/>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8а – 27</w:t>
            </w:r>
          </w:p>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8б – 27</w:t>
            </w:r>
          </w:p>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8в – 27</w:t>
            </w:r>
          </w:p>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8 г – 27</w:t>
            </w:r>
          </w:p>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8 д - 26</w:t>
            </w:r>
          </w:p>
        </w:tc>
        <w:tc>
          <w:tcPr>
            <w:tcW w:w="1560" w:type="dxa"/>
            <w:tcBorders>
              <w:top w:val="single" w:sz="4" w:space="0" w:color="auto"/>
              <w:left w:val="single" w:sz="4" w:space="0" w:color="auto"/>
              <w:bottom w:val="single" w:sz="4" w:space="0" w:color="auto"/>
              <w:right w:val="single" w:sz="4" w:space="0" w:color="auto"/>
            </w:tcBorders>
            <w:hideMark/>
          </w:tcPr>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9а – 25</w:t>
            </w:r>
          </w:p>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9б – 25</w:t>
            </w:r>
          </w:p>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9в – 26</w:t>
            </w:r>
          </w:p>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9г - 25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1198" w:rsidRPr="00714C3E" w:rsidRDefault="00261198" w:rsidP="009A612C">
            <w:pPr>
              <w:spacing w:after="0" w:line="240" w:lineRule="auto"/>
              <w:rPr>
                <w:rFonts w:ascii="Times New Roman" w:eastAsia="Calibri" w:hAnsi="Times New Roman" w:cs="Times New Roman"/>
                <w:sz w:val="24"/>
                <w:szCs w:val="24"/>
              </w:rPr>
            </w:pPr>
          </w:p>
        </w:tc>
      </w:tr>
      <w:tr w:rsidR="00261198" w:rsidRPr="00714C3E" w:rsidTr="00261198">
        <w:trPr>
          <w:cantSplit/>
          <w:trHeight w:val="20"/>
        </w:trPr>
        <w:tc>
          <w:tcPr>
            <w:tcW w:w="1559" w:type="dxa"/>
            <w:tcBorders>
              <w:top w:val="single" w:sz="4" w:space="0" w:color="auto"/>
              <w:left w:val="single" w:sz="4" w:space="0" w:color="auto"/>
              <w:bottom w:val="single" w:sz="4" w:space="0" w:color="auto"/>
              <w:right w:val="single" w:sz="4" w:space="0" w:color="auto"/>
            </w:tcBorders>
            <w:hideMark/>
          </w:tcPr>
          <w:p w:rsidR="00261198" w:rsidRPr="00714C3E" w:rsidRDefault="00261198" w:rsidP="009A612C">
            <w:pPr>
              <w:widowControl w:val="0"/>
              <w:spacing w:after="0" w:line="240" w:lineRule="auto"/>
              <w:jc w:val="center"/>
              <w:rPr>
                <w:rFonts w:ascii="Times New Roman" w:eastAsia="Calibri" w:hAnsi="Times New Roman" w:cs="Times New Roman"/>
                <w:sz w:val="24"/>
                <w:szCs w:val="24"/>
              </w:rPr>
            </w:pPr>
            <w:r w:rsidRPr="00714C3E">
              <w:rPr>
                <w:rFonts w:ascii="Times New Roman" w:eastAsia="Calibri" w:hAnsi="Times New Roman" w:cs="Times New Roman"/>
                <w:sz w:val="24"/>
                <w:szCs w:val="24"/>
              </w:rPr>
              <w:t>160 учеников</w:t>
            </w:r>
          </w:p>
        </w:tc>
        <w:tc>
          <w:tcPr>
            <w:tcW w:w="1559" w:type="dxa"/>
            <w:tcBorders>
              <w:top w:val="single" w:sz="4" w:space="0" w:color="auto"/>
              <w:left w:val="single" w:sz="4" w:space="0" w:color="auto"/>
              <w:bottom w:val="single" w:sz="4" w:space="0" w:color="auto"/>
              <w:right w:val="single" w:sz="4" w:space="0" w:color="auto"/>
            </w:tcBorders>
            <w:hideMark/>
          </w:tcPr>
          <w:p w:rsidR="00261198" w:rsidRPr="00714C3E" w:rsidRDefault="00261198" w:rsidP="009A612C">
            <w:pPr>
              <w:widowControl w:val="0"/>
              <w:spacing w:after="0" w:line="240" w:lineRule="auto"/>
              <w:jc w:val="center"/>
              <w:rPr>
                <w:rFonts w:ascii="Times New Roman" w:eastAsia="Calibri" w:hAnsi="Times New Roman" w:cs="Times New Roman"/>
                <w:sz w:val="24"/>
                <w:szCs w:val="24"/>
              </w:rPr>
            </w:pPr>
            <w:r w:rsidRPr="00714C3E">
              <w:rPr>
                <w:rFonts w:ascii="Times New Roman" w:eastAsia="Calibri" w:hAnsi="Times New Roman" w:cs="Times New Roman"/>
                <w:sz w:val="24"/>
                <w:szCs w:val="24"/>
              </w:rPr>
              <w:t>115 учеников</w:t>
            </w:r>
          </w:p>
        </w:tc>
        <w:tc>
          <w:tcPr>
            <w:tcW w:w="1560" w:type="dxa"/>
            <w:tcBorders>
              <w:top w:val="single" w:sz="4" w:space="0" w:color="auto"/>
              <w:left w:val="single" w:sz="4" w:space="0" w:color="auto"/>
              <w:bottom w:val="single" w:sz="4" w:space="0" w:color="auto"/>
              <w:right w:val="single" w:sz="4" w:space="0" w:color="auto"/>
            </w:tcBorders>
            <w:hideMark/>
          </w:tcPr>
          <w:p w:rsidR="00261198" w:rsidRPr="00714C3E" w:rsidRDefault="00261198" w:rsidP="001936FC">
            <w:pPr>
              <w:widowControl w:val="0"/>
              <w:spacing w:after="0" w:line="240" w:lineRule="auto"/>
              <w:jc w:val="center"/>
              <w:rPr>
                <w:rFonts w:ascii="Times New Roman" w:eastAsia="Calibri" w:hAnsi="Times New Roman" w:cs="Times New Roman"/>
                <w:sz w:val="24"/>
                <w:szCs w:val="24"/>
              </w:rPr>
            </w:pPr>
            <w:r w:rsidRPr="00714C3E">
              <w:rPr>
                <w:rFonts w:ascii="Times New Roman" w:eastAsia="Calibri" w:hAnsi="Times New Roman" w:cs="Times New Roman"/>
                <w:sz w:val="24"/>
                <w:szCs w:val="24"/>
              </w:rPr>
              <w:t>106 учеников</w:t>
            </w:r>
          </w:p>
        </w:tc>
        <w:tc>
          <w:tcPr>
            <w:tcW w:w="1559" w:type="dxa"/>
            <w:tcBorders>
              <w:top w:val="single" w:sz="4" w:space="0" w:color="auto"/>
              <w:left w:val="single" w:sz="4" w:space="0" w:color="auto"/>
              <w:bottom w:val="single" w:sz="4" w:space="0" w:color="auto"/>
              <w:right w:val="single" w:sz="4" w:space="0" w:color="auto"/>
            </w:tcBorders>
            <w:hideMark/>
          </w:tcPr>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134  ученика</w:t>
            </w:r>
          </w:p>
        </w:tc>
        <w:tc>
          <w:tcPr>
            <w:tcW w:w="1560" w:type="dxa"/>
            <w:tcBorders>
              <w:top w:val="single" w:sz="4" w:space="0" w:color="auto"/>
              <w:left w:val="single" w:sz="4" w:space="0" w:color="auto"/>
              <w:bottom w:val="single" w:sz="4" w:space="0" w:color="auto"/>
              <w:right w:val="single" w:sz="4" w:space="0" w:color="auto"/>
            </w:tcBorders>
            <w:hideMark/>
          </w:tcPr>
          <w:p w:rsidR="00261198" w:rsidRPr="00714C3E" w:rsidRDefault="00261198" w:rsidP="009A612C">
            <w:pPr>
              <w:widowControl w:val="0"/>
              <w:spacing w:after="0" w:line="240" w:lineRule="auto"/>
              <w:jc w:val="center"/>
              <w:rPr>
                <w:rFonts w:ascii="Times New Roman" w:eastAsia="Calibri" w:hAnsi="Times New Roman" w:cs="Times New Roman"/>
                <w:sz w:val="24"/>
                <w:szCs w:val="24"/>
              </w:rPr>
            </w:pPr>
            <w:r w:rsidRPr="00714C3E">
              <w:rPr>
                <w:rFonts w:ascii="Times New Roman" w:eastAsia="Calibri" w:hAnsi="Times New Roman" w:cs="Times New Roman"/>
                <w:sz w:val="24"/>
                <w:szCs w:val="24"/>
              </w:rPr>
              <w:t>101 ученик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1198" w:rsidRPr="00714C3E" w:rsidRDefault="00261198" w:rsidP="009A612C">
            <w:pPr>
              <w:spacing w:after="0" w:line="240" w:lineRule="auto"/>
              <w:rPr>
                <w:rFonts w:ascii="Times New Roman" w:eastAsia="Calibri" w:hAnsi="Times New Roman" w:cs="Times New Roman"/>
                <w:sz w:val="24"/>
                <w:szCs w:val="24"/>
              </w:rPr>
            </w:pPr>
          </w:p>
        </w:tc>
      </w:tr>
    </w:tbl>
    <w:p w:rsidR="00261198" w:rsidRPr="00261198" w:rsidRDefault="00261198" w:rsidP="009A612C">
      <w:pPr>
        <w:widowControl w:val="0"/>
        <w:spacing w:after="0" w:line="240" w:lineRule="auto"/>
        <w:jc w:val="center"/>
        <w:rPr>
          <w:rFonts w:ascii="Times New Roman" w:eastAsia="Calibri" w:hAnsi="Times New Roman" w:cs="Times New Roman"/>
          <w:b/>
          <w:i/>
          <w:sz w:val="28"/>
          <w:szCs w:val="28"/>
        </w:rPr>
      </w:pPr>
      <w:r w:rsidRPr="00261198">
        <w:rPr>
          <w:rFonts w:ascii="Times New Roman" w:eastAsia="Calibri" w:hAnsi="Times New Roman" w:cs="Times New Roman"/>
          <w:b/>
          <w:i/>
          <w:sz w:val="28"/>
          <w:szCs w:val="28"/>
        </w:rPr>
        <w:t>Уровень среднего общего образования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7938"/>
      </w:tblGrid>
      <w:tr w:rsidR="00261198" w:rsidRPr="00714C3E" w:rsidTr="00261198">
        <w:trPr>
          <w:cantSplit/>
          <w:trHeight w:val="20"/>
        </w:trPr>
        <w:tc>
          <w:tcPr>
            <w:tcW w:w="1560" w:type="dxa"/>
            <w:tcBorders>
              <w:top w:val="single" w:sz="4" w:space="0" w:color="auto"/>
              <w:left w:val="single" w:sz="4" w:space="0" w:color="auto"/>
              <w:bottom w:val="single" w:sz="4" w:space="0" w:color="auto"/>
              <w:right w:val="single" w:sz="4" w:space="0" w:color="auto"/>
            </w:tcBorders>
            <w:hideMark/>
          </w:tcPr>
          <w:p w:rsidR="00261198" w:rsidRPr="00714C3E" w:rsidRDefault="00261198" w:rsidP="009A612C">
            <w:pPr>
              <w:widowControl w:val="0"/>
              <w:spacing w:after="0" w:line="240" w:lineRule="auto"/>
              <w:rPr>
                <w:rFonts w:ascii="Times New Roman" w:eastAsia="Calibri" w:hAnsi="Times New Roman" w:cs="Times New Roman"/>
                <w:b/>
                <w:sz w:val="24"/>
                <w:szCs w:val="24"/>
              </w:rPr>
            </w:pPr>
            <w:r w:rsidRPr="00714C3E">
              <w:rPr>
                <w:rFonts w:ascii="Times New Roman" w:eastAsia="Calibri" w:hAnsi="Times New Roman" w:cs="Times New Roman"/>
                <w:b/>
                <w:sz w:val="24"/>
                <w:szCs w:val="24"/>
              </w:rPr>
              <w:t>10 классы</w:t>
            </w:r>
          </w:p>
        </w:tc>
        <w:tc>
          <w:tcPr>
            <w:tcW w:w="7938" w:type="dxa"/>
            <w:vMerge w:val="restart"/>
            <w:tcBorders>
              <w:top w:val="single" w:sz="4" w:space="0" w:color="auto"/>
              <w:left w:val="single" w:sz="4" w:space="0" w:color="auto"/>
              <w:bottom w:val="single" w:sz="4" w:space="0" w:color="auto"/>
              <w:right w:val="single" w:sz="4" w:space="0" w:color="auto"/>
            </w:tcBorders>
            <w:hideMark/>
          </w:tcPr>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 xml:space="preserve">10 классы профильного </w:t>
            </w:r>
            <w:proofErr w:type="gramStart"/>
            <w:r w:rsidRPr="00714C3E">
              <w:rPr>
                <w:rFonts w:ascii="Times New Roman" w:eastAsia="Calibri" w:hAnsi="Times New Roman" w:cs="Times New Roman"/>
                <w:sz w:val="24"/>
                <w:szCs w:val="24"/>
              </w:rPr>
              <w:t>обучения</w:t>
            </w:r>
            <w:proofErr w:type="gramEnd"/>
            <w:r w:rsidRPr="00714C3E">
              <w:rPr>
                <w:rFonts w:ascii="Times New Roman" w:eastAsia="Calibri" w:hAnsi="Times New Roman" w:cs="Times New Roman"/>
                <w:sz w:val="24"/>
                <w:szCs w:val="24"/>
              </w:rPr>
              <w:t xml:space="preserve"> по индивидуальным учебным планам</w:t>
            </w:r>
          </w:p>
          <w:p w:rsidR="00261198" w:rsidRPr="00714C3E" w:rsidRDefault="00261198" w:rsidP="009A612C">
            <w:pPr>
              <w:widowControl w:val="0"/>
              <w:spacing w:after="0" w:line="240" w:lineRule="auto"/>
              <w:rPr>
                <w:rFonts w:ascii="Times New Roman" w:eastAsia="Calibri" w:hAnsi="Times New Roman" w:cs="Times New Roman"/>
                <w:sz w:val="24"/>
                <w:szCs w:val="24"/>
              </w:rPr>
            </w:pPr>
            <w:proofErr w:type="gramStart"/>
            <w:r w:rsidRPr="00714C3E">
              <w:rPr>
                <w:rFonts w:ascii="Times New Roman" w:eastAsia="Calibri" w:hAnsi="Times New Roman" w:cs="Times New Roman"/>
                <w:sz w:val="24"/>
                <w:szCs w:val="24"/>
              </w:rPr>
              <w:t>10</w:t>
            </w:r>
            <w:proofErr w:type="gramEnd"/>
            <w:r w:rsidRPr="00714C3E">
              <w:rPr>
                <w:rFonts w:ascii="Times New Roman" w:eastAsia="Calibri" w:hAnsi="Times New Roman" w:cs="Times New Roman"/>
                <w:sz w:val="24"/>
                <w:szCs w:val="24"/>
              </w:rPr>
              <w:t xml:space="preserve"> а класс, профильные предметы: математика, физика, информатика и ИКТ</w:t>
            </w:r>
          </w:p>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10 б класс, профильные предметы: математика, обществознание, география</w:t>
            </w:r>
          </w:p>
        </w:tc>
      </w:tr>
      <w:tr w:rsidR="00261198" w:rsidRPr="00714C3E" w:rsidTr="00261198">
        <w:trPr>
          <w:cantSplit/>
          <w:trHeight w:val="20"/>
        </w:trPr>
        <w:tc>
          <w:tcPr>
            <w:tcW w:w="1560" w:type="dxa"/>
            <w:tcBorders>
              <w:top w:val="single" w:sz="4" w:space="0" w:color="auto"/>
              <w:left w:val="single" w:sz="4" w:space="0" w:color="auto"/>
              <w:bottom w:val="single" w:sz="4" w:space="0" w:color="auto"/>
              <w:right w:val="single" w:sz="4" w:space="0" w:color="auto"/>
            </w:tcBorders>
            <w:hideMark/>
          </w:tcPr>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2 класса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1198" w:rsidRPr="00714C3E" w:rsidRDefault="00261198" w:rsidP="009A612C">
            <w:pPr>
              <w:spacing w:after="0" w:line="240" w:lineRule="auto"/>
              <w:rPr>
                <w:rFonts w:ascii="Times New Roman" w:eastAsia="Calibri" w:hAnsi="Times New Roman" w:cs="Times New Roman"/>
                <w:sz w:val="24"/>
                <w:szCs w:val="24"/>
              </w:rPr>
            </w:pPr>
          </w:p>
        </w:tc>
      </w:tr>
      <w:tr w:rsidR="00261198" w:rsidRPr="00714C3E" w:rsidTr="00261198">
        <w:trPr>
          <w:cantSplit/>
          <w:trHeight w:val="20"/>
        </w:trPr>
        <w:tc>
          <w:tcPr>
            <w:tcW w:w="1560" w:type="dxa"/>
            <w:tcBorders>
              <w:top w:val="single" w:sz="4" w:space="0" w:color="auto"/>
              <w:left w:val="single" w:sz="4" w:space="0" w:color="auto"/>
              <w:bottom w:val="single" w:sz="4" w:space="0" w:color="auto"/>
              <w:right w:val="single" w:sz="4" w:space="0" w:color="auto"/>
            </w:tcBorders>
            <w:hideMark/>
          </w:tcPr>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10а – 25</w:t>
            </w:r>
          </w:p>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10б – 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1198" w:rsidRPr="00714C3E" w:rsidRDefault="00261198" w:rsidP="009A612C">
            <w:pPr>
              <w:spacing w:after="0" w:line="240" w:lineRule="auto"/>
              <w:rPr>
                <w:rFonts w:ascii="Times New Roman" w:eastAsia="Calibri" w:hAnsi="Times New Roman" w:cs="Times New Roman"/>
                <w:sz w:val="24"/>
                <w:szCs w:val="24"/>
              </w:rPr>
            </w:pPr>
          </w:p>
        </w:tc>
      </w:tr>
      <w:tr w:rsidR="00261198" w:rsidRPr="00714C3E" w:rsidTr="00261198">
        <w:trPr>
          <w:cantSplit/>
          <w:trHeight w:val="20"/>
        </w:trPr>
        <w:tc>
          <w:tcPr>
            <w:tcW w:w="1560" w:type="dxa"/>
            <w:tcBorders>
              <w:top w:val="single" w:sz="4" w:space="0" w:color="auto"/>
              <w:left w:val="single" w:sz="4" w:space="0" w:color="auto"/>
              <w:bottom w:val="single" w:sz="4" w:space="0" w:color="auto"/>
              <w:right w:val="single" w:sz="4" w:space="0" w:color="auto"/>
            </w:tcBorders>
            <w:hideMark/>
          </w:tcPr>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50 учеников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1198" w:rsidRPr="00714C3E" w:rsidRDefault="00261198" w:rsidP="009A612C">
            <w:pPr>
              <w:spacing w:after="0" w:line="240" w:lineRule="auto"/>
              <w:rPr>
                <w:rFonts w:ascii="Times New Roman" w:eastAsia="Calibri" w:hAnsi="Times New Roman" w:cs="Times New Roman"/>
                <w:sz w:val="24"/>
                <w:szCs w:val="24"/>
              </w:rPr>
            </w:pPr>
          </w:p>
        </w:tc>
      </w:tr>
      <w:tr w:rsidR="00261198" w:rsidRPr="00714C3E" w:rsidTr="00261198">
        <w:trPr>
          <w:cantSplit/>
          <w:trHeight w:val="20"/>
        </w:trPr>
        <w:tc>
          <w:tcPr>
            <w:tcW w:w="1560" w:type="dxa"/>
            <w:tcBorders>
              <w:top w:val="single" w:sz="4" w:space="0" w:color="auto"/>
              <w:left w:val="single" w:sz="4" w:space="0" w:color="auto"/>
              <w:bottom w:val="single" w:sz="4" w:space="0" w:color="auto"/>
              <w:right w:val="single" w:sz="4" w:space="0" w:color="auto"/>
            </w:tcBorders>
            <w:hideMark/>
          </w:tcPr>
          <w:p w:rsidR="00261198" w:rsidRPr="00714C3E" w:rsidRDefault="00261198" w:rsidP="009A612C">
            <w:pPr>
              <w:widowControl w:val="0"/>
              <w:spacing w:after="0" w:line="240" w:lineRule="auto"/>
              <w:rPr>
                <w:rFonts w:ascii="Times New Roman" w:eastAsia="Calibri" w:hAnsi="Times New Roman" w:cs="Times New Roman"/>
                <w:b/>
                <w:sz w:val="24"/>
                <w:szCs w:val="24"/>
              </w:rPr>
            </w:pPr>
            <w:r w:rsidRPr="00714C3E">
              <w:rPr>
                <w:rFonts w:ascii="Calibri" w:eastAsia="Calibri" w:hAnsi="Calibri" w:cs="Times New Roman"/>
                <w:sz w:val="24"/>
                <w:szCs w:val="24"/>
              </w:rPr>
              <w:br w:type="page"/>
            </w:r>
            <w:r w:rsidRPr="00714C3E">
              <w:rPr>
                <w:rFonts w:ascii="Times New Roman" w:eastAsia="Calibri" w:hAnsi="Times New Roman" w:cs="Times New Roman"/>
                <w:b/>
                <w:sz w:val="24"/>
                <w:szCs w:val="24"/>
              </w:rPr>
              <w:t>11классы</w:t>
            </w:r>
          </w:p>
        </w:tc>
        <w:tc>
          <w:tcPr>
            <w:tcW w:w="7938" w:type="dxa"/>
            <w:vMerge w:val="restart"/>
            <w:tcBorders>
              <w:top w:val="single" w:sz="4" w:space="0" w:color="auto"/>
              <w:left w:val="single" w:sz="4" w:space="0" w:color="auto"/>
              <w:bottom w:val="single" w:sz="4" w:space="0" w:color="auto"/>
              <w:right w:val="single" w:sz="4" w:space="0" w:color="auto"/>
            </w:tcBorders>
            <w:hideMark/>
          </w:tcPr>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 xml:space="preserve">11 классы профильного </w:t>
            </w:r>
            <w:proofErr w:type="gramStart"/>
            <w:r w:rsidRPr="00714C3E">
              <w:rPr>
                <w:rFonts w:ascii="Times New Roman" w:eastAsia="Calibri" w:hAnsi="Times New Roman" w:cs="Times New Roman"/>
                <w:sz w:val="24"/>
                <w:szCs w:val="24"/>
              </w:rPr>
              <w:t>обучения</w:t>
            </w:r>
            <w:proofErr w:type="gramEnd"/>
            <w:r w:rsidRPr="00714C3E">
              <w:rPr>
                <w:rFonts w:ascii="Times New Roman" w:eastAsia="Calibri" w:hAnsi="Times New Roman" w:cs="Times New Roman"/>
                <w:sz w:val="24"/>
                <w:szCs w:val="24"/>
              </w:rPr>
              <w:t xml:space="preserve"> по индивидуальным учебным планам</w:t>
            </w:r>
          </w:p>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11а класс 1 группа – профильные предметы: математика, физика, обществознание</w:t>
            </w:r>
          </w:p>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2 группа – профильные предметы: математика, обществознание</w:t>
            </w:r>
          </w:p>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11б класс 1 группа – профильные предметы: математика, обществознание</w:t>
            </w:r>
          </w:p>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10-11 классы – 4 класса, 87 учащихся</w:t>
            </w:r>
          </w:p>
        </w:tc>
      </w:tr>
      <w:tr w:rsidR="00261198" w:rsidRPr="00714C3E" w:rsidTr="00261198">
        <w:trPr>
          <w:cantSplit/>
          <w:trHeight w:val="20"/>
        </w:trPr>
        <w:tc>
          <w:tcPr>
            <w:tcW w:w="1560" w:type="dxa"/>
            <w:tcBorders>
              <w:top w:val="single" w:sz="4" w:space="0" w:color="auto"/>
              <w:left w:val="single" w:sz="4" w:space="0" w:color="auto"/>
              <w:bottom w:val="single" w:sz="4" w:space="0" w:color="auto"/>
              <w:right w:val="single" w:sz="4" w:space="0" w:color="auto"/>
            </w:tcBorders>
            <w:hideMark/>
          </w:tcPr>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2 класса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1198" w:rsidRPr="00714C3E" w:rsidRDefault="00261198" w:rsidP="009A612C">
            <w:pPr>
              <w:spacing w:after="0" w:line="240" w:lineRule="auto"/>
              <w:rPr>
                <w:rFonts w:ascii="Times New Roman" w:eastAsia="Calibri" w:hAnsi="Times New Roman" w:cs="Times New Roman"/>
                <w:sz w:val="24"/>
                <w:szCs w:val="24"/>
              </w:rPr>
            </w:pPr>
          </w:p>
        </w:tc>
      </w:tr>
      <w:tr w:rsidR="00261198" w:rsidRPr="00714C3E" w:rsidTr="00261198">
        <w:trPr>
          <w:cantSplit/>
          <w:trHeight w:val="20"/>
        </w:trPr>
        <w:tc>
          <w:tcPr>
            <w:tcW w:w="1560" w:type="dxa"/>
            <w:tcBorders>
              <w:top w:val="single" w:sz="4" w:space="0" w:color="auto"/>
              <w:left w:val="single" w:sz="4" w:space="0" w:color="auto"/>
              <w:bottom w:val="single" w:sz="4" w:space="0" w:color="auto"/>
              <w:right w:val="single" w:sz="4" w:space="0" w:color="auto"/>
            </w:tcBorders>
            <w:hideMark/>
          </w:tcPr>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11а – 25</w:t>
            </w:r>
          </w:p>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11б – 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1198" w:rsidRPr="00714C3E" w:rsidRDefault="00261198" w:rsidP="009A612C">
            <w:pPr>
              <w:spacing w:after="0" w:line="240" w:lineRule="auto"/>
              <w:rPr>
                <w:rFonts w:ascii="Times New Roman" w:eastAsia="Calibri" w:hAnsi="Times New Roman" w:cs="Times New Roman"/>
                <w:sz w:val="24"/>
                <w:szCs w:val="24"/>
              </w:rPr>
            </w:pPr>
          </w:p>
        </w:tc>
      </w:tr>
      <w:tr w:rsidR="00261198" w:rsidRPr="00714C3E" w:rsidTr="00261198">
        <w:trPr>
          <w:cantSplit/>
          <w:trHeight w:val="20"/>
        </w:trPr>
        <w:tc>
          <w:tcPr>
            <w:tcW w:w="1560" w:type="dxa"/>
            <w:tcBorders>
              <w:top w:val="single" w:sz="4" w:space="0" w:color="auto"/>
              <w:left w:val="single" w:sz="4" w:space="0" w:color="auto"/>
              <w:bottom w:val="single" w:sz="4" w:space="0" w:color="auto"/>
              <w:right w:val="single" w:sz="4" w:space="0" w:color="auto"/>
            </w:tcBorders>
            <w:hideMark/>
          </w:tcPr>
          <w:p w:rsidR="00261198" w:rsidRPr="00714C3E" w:rsidRDefault="00261198" w:rsidP="009A612C">
            <w:pPr>
              <w:widowControl w:val="0"/>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37 учеников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1198" w:rsidRPr="00714C3E" w:rsidRDefault="00261198" w:rsidP="009A612C">
            <w:pPr>
              <w:spacing w:after="0" w:line="240" w:lineRule="auto"/>
              <w:rPr>
                <w:rFonts w:ascii="Times New Roman" w:eastAsia="Calibri" w:hAnsi="Times New Roman" w:cs="Times New Roman"/>
                <w:sz w:val="24"/>
                <w:szCs w:val="24"/>
              </w:rPr>
            </w:pPr>
          </w:p>
        </w:tc>
      </w:tr>
    </w:tbl>
    <w:p w:rsidR="00261198" w:rsidRPr="003D7B14" w:rsidRDefault="00714C3E" w:rsidP="009A612C">
      <w:pPr>
        <w:spacing w:after="0" w:line="240" w:lineRule="auto"/>
        <w:jc w:val="center"/>
        <w:rPr>
          <w:rFonts w:ascii="Times New Roman" w:eastAsia="Calibri" w:hAnsi="Times New Roman" w:cs="Times New Roman"/>
          <w:b/>
          <w:i/>
          <w:sz w:val="28"/>
          <w:szCs w:val="28"/>
        </w:rPr>
      </w:pPr>
      <w:r w:rsidRPr="003D7B14">
        <w:rPr>
          <w:rFonts w:ascii="Times New Roman" w:eastAsia="Calibri" w:hAnsi="Times New Roman" w:cs="Times New Roman"/>
          <w:b/>
          <w:i/>
          <w:sz w:val="28"/>
          <w:szCs w:val="28"/>
        </w:rPr>
        <w:t>С</w:t>
      </w:r>
      <w:r w:rsidR="00261198" w:rsidRPr="003D7B14">
        <w:rPr>
          <w:rFonts w:ascii="Times New Roman" w:eastAsia="Calibri" w:hAnsi="Times New Roman" w:cs="Times New Roman"/>
          <w:b/>
          <w:i/>
          <w:sz w:val="28"/>
          <w:szCs w:val="28"/>
        </w:rPr>
        <w:t>оциальный паспорт учащихся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4"/>
        <w:gridCol w:w="4837"/>
        <w:gridCol w:w="1076"/>
        <w:gridCol w:w="1076"/>
        <w:gridCol w:w="1037"/>
        <w:gridCol w:w="1011"/>
      </w:tblGrid>
      <w:tr w:rsidR="00261198" w:rsidRPr="00714C3E" w:rsidTr="00714C3E">
        <w:tc>
          <w:tcPr>
            <w:tcW w:w="279"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 xml:space="preserve">№ </w:t>
            </w:r>
          </w:p>
        </w:tc>
        <w:tc>
          <w:tcPr>
            <w:tcW w:w="2527" w:type="pct"/>
            <w:tcBorders>
              <w:top w:val="single" w:sz="4" w:space="0" w:color="000000"/>
              <w:left w:val="single" w:sz="4" w:space="0" w:color="000000"/>
              <w:bottom w:val="single" w:sz="4" w:space="0" w:color="000000"/>
              <w:right w:val="single" w:sz="4" w:space="0" w:color="000000"/>
            </w:tcBorders>
          </w:tcPr>
          <w:p w:rsidR="00261198" w:rsidRPr="00714C3E" w:rsidRDefault="00261198" w:rsidP="009A612C">
            <w:pPr>
              <w:spacing w:after="0" w:line="240" w:lineRule="auto"/>
              <w:rPr>
                <w:rFonts w:ascii="Times New Roman" w:eastAsia="Calibri" w:hAnsi="Times New Roman" w:cs="Times New Roman"/>
                <w:sz w:val="24"/>
                <w:szCs w:val="24"/>
              </w:rPr>
            </w:pPr>
          </w:p>
        </w:tc>
        <w:tc>
          <w:tcPr>
            <w:tcW w:w="562"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jc w:val="center"/>
              <w:rPr>
                <w:rFonts w:ascii="Times New Roman" w:eastAsia="Calibri" w:hAnsi="Times New Roman" w:cs="Times New Roman"/>
                <w:b/>
                <w:sz w:val="24"/>
                <w:szCs w:val="24"/>
              </w:rPr>
            </w:pPr>
            <w:r w:rsidRPr="00714C3E">
              <w:rPr>
                <w:rFonts w:ascii="Times New Roman" w:eastAsia="Calibri" w:hAnsi="Times New Roman" w:cs="Times New Roman"/>
                <w:b/>
                <w:sz w:val="24"/>
                <w:szCs w:val="24"/>
              </w:rPr>
              <w:t>1-11 классы</w:t>
            </w:r>
          </w:p>
        </w:tc>
        <w:tc>
          <w:tcPr>
            <w:tcW w:w="562"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jc w:val="center"/>
              <w:rPr>
                <w:rFonts w:ascii="Times New Roman" w:eastAsia="Calibri" w:hAnsi="Times New Roman" w:cs="Times New Roman"/>
                <w:b/>
                <w:sz w:val="24"/>
                <w:szCs w:val="24"/>
              </w:rPr>
            </w:pPr>
            <w:r w:rsidRPr="00714C3E">
              <w:rPr>
                <w:rFonts w:ascii="Times New Roman" w:eastAsia="Calibri" w:hAnsi="Times New Roman" w:cs="Times New Roman"/>
                <w:b/>
                <w:sz w:val="24"/>
                <w:szCs w:val="24"/>
              </w:rPr>
              <w:t>1-4 классы</w:t>
            </w:r>
          </w:p>
        </w:tc>
        <w:tc>
          <w:tcPr>
            <w:tcW w:w="542"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jc w:val="center"/>
              <w:rPr>
                <w:rFonts w:ascii="Times New Roman" w:eastAsia="Calibri" w:hAnsi="Times New Roman" w:cs="Times New Roman"/>
                <w:b/>
                <w:sz w:val="24"/>
                <w:szCs w:val="24"/>
              </w:rPr>
            </w:pPr>
            <w:r w:rsidRPr="00714C3E">
              <w:rPr>
                <w:rFonts w:ascii="Times New Roman" w:eastAsia="Calibri" w:hAnsi="Times New Roman" w:cs="Times New Roman"/>
                <w:b/>
                <w:sz w:val="24"/>
                <w:szCs w:val="24"/>
              </w:rPr>
              <w:t>5-9 классы</w:t>
            </w:r>
          </w:p>
        </w:tc>
        <w:tc>
          <w:tcPr>
            <w:tcW w:w="528"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jc w:val="center"/>
              <w:rPr>
                <w:rFonts w:ascii="Times New Roman" w:eastAsia="Calibri" w:hAnsi="Times New Roman" w:cs="Times New Roman"/>
                <w:b/>
                <w:sz w:val="24"/>
                <w:szCs w:val="24"/>
              </w:rPr>
            </w:pPr>
            <w:r w:rsidRPr="00714C3E">
              <w:rPr>
                <w:rFonts w:ascii="Times New Roman" w:eastAsia="Calibri" w:hAnsi="Times New Roman" w:cs="Times New Roman"/>
                <w:b/>
                <w:sz w:val="24"/>
                <w:szCs w:val="24"/>
              </w:rPr>
              <w:t>10-11 классы</w:t>
            </w:r>
          </w:p>
        </w:tc>
      </w:tr>
      <w:tr w:rsidR="00261198" w:rsidRPr="00714C3E" w:rsidTr="00714C3E">
        <w:tc>
          <w:tcPr>
            <w:tcW w:w="279"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1</w:t>
            </w:r>
          </w:p>
        </w:tc>
        <w:tc>
          <w:tcPr>
            <w:tcW w:w="2527"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Количество учащихся в школе</w:t>
            </w:r>
          </w:p>
        </w:tc>
        <w:tc>
          <w:tcPr>
            <w:tcW w:w="562"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1246</w:t>
            </w:r>
          </w:p>
        </w:tc>
        <w:tc>
          <w:tcPr>
            <w:tcW w:w="562"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545</w:t>
            </w:r>
          </w:p>
        </w:tc>
        <w:tc>
          <w:tcPr>
            <w:tcW w:w="542"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617</w:t>
            </w:r>
          </w:p>
        </w:tc>
        <w:tc>
          <w:tcPr>
            <w:tcW w:w="528"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84</w:t>
            </w:r>
          </w:p>
        </w:tc>
      </w:tr>
      <w:tr w:rsidR="00261198" w:rsidRPr="00714C3E" w:rsidTr="00714C3E">
        <w:tc>
          <w:tcPr>
            <w:tcW w:w="279"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2</w:t>
            </w:r>
          </w:p>
        </w:tc>
        <w:tc>
          <w:tcPr>
            <w:tcW w:w="2527"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Количество девочек</w:t>
            </w:r>
          </w:p>
        </w:tc>
        <w:tc>
          <w:tcPr>
            <w:tcW w:w="562"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624</w:t>
            </w:r>
          </w:p>
        </w:tc>
        <w:tc>
          <w:tcPr>
            <w:tcW w:w="562"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279</w:t>
            </w:r>
          </w:p>
        </w:tc>
        <w:tc>
          <w:tcPr>
            <w:tcW w:w="542"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304</w:t>
            </w:r>
          </w:p>
        </w:tc>
        <w:tc>
          <w:tcPr>
            <w:tcW w:w="528"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41</w:t>
            </w:r>
          </w:p>
        </w:tc>
      </w:tr>
      <w:tr w:rsidR="00261198" w:rsidRPr="00714C3E" w:rsidTr="00714C3E">
        <w:tc>
          <w:tcPr>
            <w:tcW w:w="279"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3</w:t>
            </w:r>
          </w:p>
        </w:tc>
        <w:tc>
          <w:tcPr>
            <w:tcW w:w="2527"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Количество мальчиков</w:t>
            </w:r>
          </w:p>
        </w:tc>
        <w:tc>
          <w:tcPr>
            <w:tcW w:w="562"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622</w:t>
            </w:r>
          </w:p>
        </w:tc>
        <w:tc>
          <w:tcPr>
            <w:tcW w:w="562"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266</w:t>
            </w:r>
          </w:p>
        </w:tc>
        <w:tc>
          <w:tcPr>
            <w:tcW w:w="542"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313</w:t>
            </w:r>
          </w:p>
        </w:tc>
        <w:tc>
          <w:tcPr>
            <w:tcW w:w="528"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43</w:t>
            </w:r>
          </w:p>
        </w:tc>
      </w:tr>
      <w:tr w:rsidR="00261198" w:rsidRPr="00714C3E" w:rsidTr="00714C3E">
        <w:tc>
          <w:tcPr>
            <w:tcW w:w="279"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4</w:t>
            </w:r>
          </w:p>
        </w:tc>
        <w:tc>
          <w:tcPr>
            <w:tcW w:w="2527"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Количество семей, в которых проживают учащиеся ОУ</w:t>
            </w:r>
          </w:p>
        </w:tc>
        <w:tc>
          <w:tcPr>
            <w:tcW w:w="562"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832</w:t>
            </w:r>
          </w:p>
        </w:tc>
        <w:tc>
          <w:tcPr>
            <w:tcW w:w="562"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w:t>
            </w:r>
          </w:p>
        </w:tc>
        <w:tc>
          <w:tcPr>
            <w:tcW w:w="542"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w:t>
            </w:r>
          </w:p>
        </w:tc>
        <w:tc>
          <w:tcPr>
            <w:tcW w:w="528"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w:t>
            </w:r>
          </w:p>
        </w:tc>
      </w:tr>
      <w:tr w:rsidR="00261198" w:rsidRPr="00714C3E" w:rsidTr="00714C3E">
        <w:tc>
          <w:tcPr>
            <w:tcW w:w="279"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5</w:t>
            </w:r>
          </w:p>
        </w:tc>
        <w:tc>
          <w:tcPr>
            <w:tcW w:w="2527"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 xml:space="preserve">Количество неполных семей </w:t>
            </w:r>
            <w:r w:rsidRPr="00714C3E">
              <w:rPr>
                <w:rFonts w:ascii="Times New Roman" w:eastAsia="Calibri" w:hAnsi="Times New Roman" w:cs="Times New Roman"/>
                <w:b/>
                <w:sz w:val="24"/>
                <w:szCs w:val="24"/>
              </w:rPr>
              <w:t xml:space="preserve">/ </w:t>
            </w:r>
            <w:r w:rsidRPr="00714C3E">
              <w:rPr>
                <w:rFonts w:ascii="Times New Roman" w:eastAsia="Calibri" w:hAnsi="Times New Roman" w:cs="Times New Roman"/>
                <w:sz w:val="24"/>
                <w:szCs w:val="24"/>
              </w:rPr>
              <w:t>в них детей</w:t>
            </w:r>
          </w:p>
        </w:tc>
        <w:tc>
          <w:tcPr>
            <w:tcW w:w="562"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120/137</w:t>
            </w:r>
          </w:p>
        </w:tc>
        <w:tc>
          <w:tcPr>
            <w:tcW w:w="562"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27/32</w:t>
            </w:r>
          </w:p>
        </w:tc>
        <w:tc>
          <w:tcPr>
            <w:tcW w:w="542"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78/90</w:t>
            </w:r>
          </w:p>
        </w:tc>
        <w:tc>
          <w:tcPr>
            <w:tcW w:w="528"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15/15</w:t>
            </w:r>
          </w:p>
        </w:tc>
      </w:tr>
      <w:tr w:rsidR="00261198" w:rsidRPr="00714C3E" w:rsidTr="00714C3E">
        <w:tc>
          <w:tcPr>
            <w:tcW w:w="279"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5.1</w:t>
            </w:r>
          </w:p>
        </w:tc>
        <w:tc>
          <w:tcPr>
            <w:tcW w:w="2527"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 xml:space="preserve">в т.ч. матерей-одиночек </w:t>
            </w:r>
            <w:r w:rsidRPr="00714C3E">
              <w:rPr>
                <w:rFonts w:ascii="Times New Roman" w:eastAsia="Calibri" w:hAnsi="Times New Roman" w:cs="Times New Roman"/>
                <w:b/>
                <w:sz w:val="24"/>
                <w:szCs w:val="24"/>
              </w:rPr>
              <w:t xml:space="preserve">/ </w:t>
            </w:r>
            <w:r w:rsidRPr="00714C3E">
              <w:rPr>
                <w:rFonts w:ascii="Times New Roman" w:eastAsia="Calibri" w:hAnsi="Times New Roman" w:cs="Times New Roman"/>
                <w:sz w:val="24"/>
                <w:szCs w:val="24"/>
              </w:rPr>
              <w:t>в них детей</w:t>
            </w:r>
          </w:p>
        </w:tc>
        <w:tc>
          <w:tcPr>
            <w:tcW w:w="562"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12/12</w:t>
            </w:r>
          </w:p>
        </w:tc>
        <w:tc>
          <w:tcPr>
            <w:tcW w:w="562"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5/5</w:t>
            </w:r>
          </w:p>
        </w:tc>
        <w:tc>
          <w:tcPr>
            <w:tcW w:w="542"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6/6</w:t>
            </w:r>
          </w:p>
        </w:tc>
        <w:tc>
          <w:tcPr>
            <w:tcW w:w="528"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1/1</w:t>
            </w:r>
          </w:p>
        </w:tc>
      </w:tr>
      <w:tr w:rsidR="00261198" w:rsidRPr="00714C3E" w:rsidTr="00714C3E">
        <w:tc>
          <w:tcPr>
            <w:tcW w:w="279"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5.2</w:t>
            </w:r>
          </w:p>
        </w:tc>
        <w:tc>
          <w:tcPr>
            <w:tcW w:w="2527"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в т.ч. отцов-одиночек / в них детей</w:t>
            </w:r>
          </w:p>
        </w:tc>
        <w:tc>
          <w:tcPr>
            <w:tcW w:w="562"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8/8</w:t>
            </w:r>
          </w:p>
        </w:tc>
        <w:tc>
          <w:tcPr>
            <w:tcW w:w="562"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3/3</w:t>
            </w:r>
          </w:p>
        </w:tc>
        <w:tc>
          <w:tcPr>
            <w:tcW w:w="542"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5/5</w:t>
            </w:r>
          </w:p>
        </w:tc>
        <w:tc>
          <w:tcPr>
            <w:tcW w:w="528"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0/0</w:t>
            </w:r>
          </w:p>
        </w:tc>
      </w:tr>
      <w:tr w:rsidR="00261198" w:rsidRPr="00714C3E" w:rsidTr="00714C3E">
        <w:tc>
          <w:tcPr>
            <w:tcW w:w="279"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6</w:t>
            </w:r>
          </w:p>
        </w:tc>
        <w:tc>
          <w:tcPr>
            <w:tcW w:w="2527"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Количество семей-ликвидаторов Чернобыльской аварии / в них детей</w:t>
            </w:r>
          </w:p>
        </w:tc>
        <w:tc>
          <w:tcPr>
            <w:tcW w:w="562"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0/0</w:t>
            </w:r>
          </w:p>
        </w:tc>
        <w:tc>
          <w:tcPr>
            <w:tcW w:w="562"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0/0</w:t>
            </w:r>
          </w:p>
        </w:tc>
        <w:tc>
          <w:tcPr>
            <w:tcW w:w="542"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0/0</w:t>
            </w:r>
          </w:p>
        </w:tc>
        <w:tc>
          <w:tcPr>
            <w:tcW w:w="528"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0/0</w:t>
            </w:r>
          </w:p>
        </w:tc>
      </w:tr>
      <w:tr w:rsidR="00261198" w:rsidRPr="00714C3E" w:rsidTr="00714C3E">
        <w:tc>
          <w:tcPr>
            <w:tcW w:w="279"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7</w:t>
            </w:r>
          </w:p>
        </w:tc>
        <w:tc>
          <w:tcPr>
            <w:tcW w:w="2527"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Количество социально-незащищенных семей/ в них детей</w:t>
            </w:r>
          </w:p>
        </w:tc>
        <w:tc>
          <w:tcPr>
            <w:tcW w:w="562"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159/199</w:t>
            </w:r>
          </w:p>
        </w:tc>
        <w:tc>
          <w:tcPr>
            <w:tcW w:w="562"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70/87</w:t>
            </w:r>
          </w:p>
        </w:tc>
        <w:tc>
          <w:tcPr>
            <w:tcW w:w="542"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82/102</w:t>
            </w:r>
          </w:p>
        </w:tc>
        <w:tc>
          <w:tcPr>
            <w:tcW w:w="528"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7/10</w:t>
            </w:r>
          </w:p>
        </w:tc>
      </w:tr>
      <w:tr w:rsidR="00261198" w:rsidRPr="00714C3E" w:rsidTr="00714C3E">
        <w:tc>
          <w:tcPr>
            <w:tcW w:w="279"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8</w:t>
            </w:r>
          </w:p>
        </w:tc>
        <w:tc>
          <w:tcPr>
            <w:tcW w:w="2527"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Количество детей-сирот</w:t>
            </w:r>
          </w:p>
        </w:tc>
        <w:tc>
          <w:tcPr>
            <w:tcW w:w="562"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5</w:t>
            </w:r>
          </w:p>
        </w:tc>
        <w:tc>
          <w:tcPr>
            <w:tcW w:w="562"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1</w:t>
            </w:r>
          </w:p>
        </w:tc>
        <w:tc>
          <w:tcPr>
            <w:tcW w:w="542"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4</w:t>
            </w:r>
          </w:p>
        </w:tc>
        <w:tc>
          <w:tcPr>
            <w:tcW w:w="528"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0</w:t>
            </w:r>
          </w:p>
        </w:tc>
      </w:tr>
      <w:tr w:rsidR="00261198" w:rsidRPr="00714C3E" w:rsidTr="00714C3E">
        <w:tc>
          <w:tcPr>
            <w:tcW w:w="279"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9</w:t>
            </w:r>
          </w:p>
        </w:tc>
        <w:tc>
          <w:tcPr>
            <w:tcW w:w="2527"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Количество детей, оставшихся без попечения родителей</w:t>
            </w:r>
          </w:p>
        </w:tc>
        <w:tc>
          <w:tcPr>
            <w:tcW w:w="562"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5</w:t>
            </w:r>
          </w:p>
        </w:tc>
        <w:tc>
          <w:tcPr>
            <w:tcW w:w="562"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0</w:t>
            </w:r>
          </w:p>
        </w:tc>
        <w:tc>
          <w:tcPr>
            <w:tcW w:w="542"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5</w:t>
            </w:r>
          </w:p>
        </w:tc>
        <w:tc>
          <w:tcPr>
            <w:tcW w:w="528"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0</w:t>
            </w:r>
          </w:p>
        </w:tc>
      </w:tr>
      <w:tr w:rsidR="00261198" w:rsidRPr="00714C3E" w:rsidTr="00714C3E">
        <w:trPr>
          <w:trHeight w:val="123"/>
        </w:trPr>
        <w:tc>
          <w:tcPr>
            <w:tcW w:w="279"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10</w:t>
            </w:r>
          </w:p>
        </w:tc>
        <w:tc>
          <w:tcPr>
            <w:tcW w:w="2527"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Количество детей, находящихся под опекой, попечительством</w:t>
            </w:r>
          </w:p>
        </w:tc>
        <w:tc>
          <w:tcPr>
            <w:tcW w:w="562"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1</w:t>
            </w:r>
          </w:p>
        </w:tc>
        <w:tc>
          <w:tcPr>
            <w:tcW w:w="562"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1</w:t>
            </w:r>
          </w:p>
        </w:tc>
        <w:tc>
          <w:tcPr>
            <w:tcW w:w="542"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0</w:t>
            </w:r>
          </w:p>
        </w:tc>
        <w:tc>
          <w:tcPr>
            <w:tcW w:w="528"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0</w:t>
            </w:r>
          </w:p>
        </w:tc>
      </w:tr>
      <w:tr w:rsidR="00261198" w:rsidRPr="00714C3E" w:rsidTr="00714C3E">
        <w:tc>
          <w:tcPr>
            <w:tcW w:w="279"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11</w:t>
            </w:r>
          </w:p>
        </w:tc>
        <w:tc>
          <w:tcPr>
            <w:tcW w:w="2527"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Количество детей-инвалидов</w:t>
            </w:r>
          </w:p>
        </w:tc>
        <w:tc>
          <w:tcPr>
            <w:tcW w:w="562"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11</w:t>
            </w:r>
          </w:p>
        </w:tc>
        <w:tc>
          <w:tcPr>
            <w:tcW w:w="562"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5</w:t>
            </w:r>
          </w:p>
        </w:tc>
        <w:tc>
          <w:tcPr>
            <w:tcW w:w="542"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6</w:t>
            </w:r>
          </w:p>
        </w:tc>
        <w:tc>
          <w:tcPr>
            <w:tcW w:w="528"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0</w:t>
            </w:r>
          </w:p>
        </w:tc>
      </w:tr>
      <w:tr w:rsidR="00261198" w:rsidRPr="00714C3E" w:rsidTr="00714C3E">
        <w:tc>
          <w:tcPr>
            <w:tcW w:w="279"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12</w:t>
            </w:r>
          </w:p>
        </w:tc>
        <w:tc>
          <w:tcPr>
            <w:tcW w:w="2527"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 xml:space="preserve">Количество многодетных семей </w:t>
            </w:r>
            <w:r w:rsidRPr="00714C3E">
              <w:rPr>
                <w:rFonts w:ascii="Times New Roman" w:eastAsia="Calibri" w:hAnsi="Times New Roman" w:cs="Times New Roman"/>
                <w:b/>
                <w:sz w:val="24"/>
                <w:szCs w:val="24"/>
              </w:rPr>
              <w:t xml:space="preserve">/ </w:t>
            </w:r>
            <w:r w:rsidRPr="00714C3E">
              <w:rPr>
                <w:rFonts w:ascii="Times New Roman" w:eastAsia="Calibri" w:hAnsi="Times New Roman" w:cs="Times New Roman"/>
                <w:sz w:val="24"/>
                <w:szCs w:val="24"/>
              </w:rPr>
              <w:t>в них детей</w:t>
            </w:r>
          </w:p>
        </w:tc>
        <w:tc>
          <w:tcPr>
            <w:tcW w:w="562"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46/77</w:t>
            </w:r>
          </w:p>
        </w:tc>
        <w:tc>
          <w:tcPr>
            <w:tcW w:w="562"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15/27</w:t>
            </w:r>
          </w:p>
        </w:tc>
        <w:tc>
          <w:tcPr>
            <w:tcW w:w="542"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28/45</w:t>
            </w:r>
          </w:p>
        </w:tc>
        <w:tc>
          <w:tcPr>
            <w:tcW w:w="528"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3/5</w:t>
            </w:r>
          </w:p>
        </w:tc>
      </w:tr>
      <w:tr w:rsidR="00261198" w:rsidRPr="00714C3E" w:rsidTr="00714C3E">
        <w:tc>
          <w:tcPr>
            <w:tcW w:w="279"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13</w:t>
            </w:r>
          </w:p>
        </w:tc>
        <w:tc>
          <w:tcPr>
            <w:tcW w:w="2527"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 xml:space="preserve">Количество малоимущих семей (имеющих документ, подтверждающий статус) </w:t>
            </w:r>
            <w:r w:rsidRPr="00714C3E">
              <w:rPr>
                <w:rFonts w:ascii="Times New Roman" w:eastAsia="Calibri" w:hAnsi="Times New Roman" w:cs="Times New Roman"/>
                <w:b/>
                <w:sz w:val="24"/>
                <w:szCs w:val="24"/>
              </w:rPr>
              <w:t xml:space="preserve">/ </w:t>
            </w:r>
            <w:r w:rsidRPr="00714C3E">
              <w:rPr>
                <w:rFonts w:ascii="Times New Roman" w:eastAsia="Calibri" w:hAnsi="Times New Roman" w:cs="Times New Roman"/>
                <w:sz w:val="24"/>
                <w:szCs w:val="24"/>
              </w:rPr>
              <w:t>в них детей</w:t>
            </w:r>
          </w:p>
        </w:tc>
        <w:tc>
          <w:tcPr>
            <w:tcW w:w="562"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90/99</w:t>
            </w:r>
          </w:p>
        </w:tc>
        <w:tc>
          <w:tcPr>
            <w:tcW w:w="562"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47/52</w:t>
            </w:r>
          </w:p>
        </w:tc>
        <w:tc>
          <w:tcPr>
            <w:tcW w:w="542"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39/42</w:t>
            </w:r>
          </w:p>
        </w:tc>
        <w:tc>
          <w:tcPr>
            <w:tcW w:w="528"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4/5</w:t>
            </w:r>
          </w:p>
        </w:tc>
      </w:tr>
      <w:tr w:rsidR="00261198" w:rsidRPr="00714C3E" w:rsidTr="00714C3E">
        <w:tc>
          <w:tcPr>
            <w:tcW w:w="279"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14</w:t>
            </w:r>
          </w:p>
        </w:tc>
        <w:tc>
          <w:tcPr>
            <w:tcW w:w="2527"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 xml:space="preserve">Количество семей, находящихся в социально-опасном положении </w:t>
            </w:r>
            <w:r w:rsidRPr="00714C3E">
              <w:rPr>
                <w:rFonts w:ascii="Times New Roman" w:eastAsia="Calibri" w:hAnsi="Times New Roman" w:cs="Times New Roman"/>
                <w:b/>
                <w:sz w:val="24"/>
                <w:szCs w:val="24"/>
              </w:rPr>
              <w:t xml:space="preserve">/ </w:t>
            </w:r>
            <w:r w:rsidRPr="00714C3E">
              <w:rPr>
                <w:rFonts w:ascii="Times New Roman" w:eastAsia="Calibri" w:hAnsi="Times New Roman" w:cs="Times New Roman"/>
                <w:sz w:val="24"/>
                <w:szCs w:val="24"/>
              </w:rPr>
              <w:t>в них детей</w:t>
            </w:r>
          </w:p>
        </w:tc>
        <w:tc>
          <w:tcPr>
            <w:tcW w:w="562"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1/1</w:t>
            </w:r>
          </w:p>
        </w:tc>
        <w:tc>
          <w:tcPr>
            <w:tcW w:w="562"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1/1</w:t>
            </w:r>
          </w:p>
        </w:tc>
        <w:tc>
          <w:tcPr>
            <w:tcW w:w="542"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0/0</w:t>
            </w:r>
          </w:p>
        </w:tc>
        <w:tc>
          <w:tcPr>
            <w:tcW w:w="528" w:type="pct"/>
            <w:tcBorders>
              <w:top w:val="single" w:sz="4" w:space="0" w:color="000000"/>
              <w:left w:val="single" w:sz="4" w:space="0" w:color="000000"/>
              <w:bottom w:val="single" w:sz="4" w:space="0" w:color="000000"/>
              <w:right w:val="single" w:sz="4" w:space="0" w:color="000000"/>
            </w:tcBorders>
            <w:hideMark/>
          </w:tcPr>
          <w:p w:rsidR="00261198" w:rsidRPr="00714C3E" w:rsidRDefault="00261198" w:rsidP="009A612C">
            <w:pPr>
              <w:spacing w:after="0" w:line="240" w:lineRule="auto"/>
              <w:rPr>
                <w:rFonts w:ascii="Times New Roman" w:eastAsia="Calibri" w:hAnsi="Times New Roman" w:cs="Times New Roman"/>
                <w:sz w:val="24"/>
                <w:szCs w:val="24"/>
              </w:rPr>
            </w:pPr>
            <w:r w:rsidRPr="00714C3E">
              <w:rPr>
                <w:rFonts w:ascii="Times New Roman" w:eastAsia="Calibri" w:hAnsi="Times New Roman" w:cs="Times New Roman"/>
                <w:sz w:val="24"/>
                <w:szCs w:val="24"/>
              </w:rPr>
              <w:t>0/0</w:t>
            </w:r>
          </w:p>
        </w:tc>
      </w:tr>
    </w:tbl>
    <w:p w:rsidR="00261198" w:rsidRPr="00261198" w:rsidRDefault="00261198" w:rsidP="009A612C">
      <w:pPr>
        <w:spacing w:after="0" w:line="240" w:lineRule="auto"/>
        <w:ind w:firstLine="567"/>
        <w:jc w:val="both"/>
        <w:rPr>
          <w:rFonts w:ascii="Times New Roman" w:eastAsia="Calibri" w:hAnsi="Times New Roman" w:cs="Times New Roman"/>
          <w:sz w:val="28"/>
          <w:szCs w:val="28"/>
        </w:rPr>
      </w:pPr>
      <w:r w:rsidRPr="00261198">
        <w:rPr>
          <w:rFonts w:ascii="Times New Roman" w:eastAsia="Calibri" w:hAnsi="Times New Roman" w:cs="Times New Roman"/>
          <w:sz w:val="28"/>
          <w:szCs w:val="28"/>
        </w:rPr>
        <w:lastRenderedPageBreak/>
        <w:t>С детьми из социально-незащищенных семей ведется планомерная работа по следующим направлениям: социально-педагогическому, социально-психологическому, социально-экономическому.</w:t>
      </w:r>
    </w:p>
    <w:p w:rsidR="00261198" w:rsidRPr="00261198" w:rsidRDefault="00261198" w:rsidP="009A612C">
      <w:pPr>
        <w:spacing w:after="0" w:line="240" w:lineRule="auto"/>
        <w:ind w:firstLine="567"/>
        <w:jc w:val="both"/>
        <w:rPr>
          <w:rFonts w:ascii="Times New Roman" w:eastAsia="Calibri" w:hAnsi="Times New Roman" w:cs="Times New Roman"/>
          <w:sz w:val="28"/>
          <w:szCs w:val="28"/>
        </w:rPr>
      </w:pPr>
      <w:r w:rsidRPr="00261198">
        <w:rPr>
          <w:rFonts w:ascii="Times New Roman" w:eastAsia="Calibri" w:hAnsi="Times New Roman" w:cs="Times New Roman"/>
          <w:sz w:val="28"/>
          <w:szCs w:val="28"/>
        </w:rPr>
        <w:t xml:space="preserve">Детям-сиротам и детям, оставшимся без попечения родителей, находящимся под опекой (попечительством) своевременно выписываются единые проездные удостоверения для получения бесплатных проездных билетов на общественный транспорт. Все дети указанных категорий включены в списки на возмещение части стоимости питания; получили бесплатные учебники из имеющегося библиотечного фонда, находятся под патронажем классных руководителей и социального педагога. </w:t>
      </w:r>
    </w:p>
    <w:p w:rsidR="00261198" w:rsidRPr="00261198" w:rsidRDefault="00261198" w:rsidP="009A612C">
      <w:pPr>
        <w:spacing w:after="0" w:line="240" w:lineRule="auto"/>
        <w:ind w:firstLine="567"/>
        <w:jc w:val="both"/>
        <w:rPr>
          <w:rFonts w:ascii="Times New Roman" w:eastAsia="Calibri" w:hAnsi="Times New Roman" w:cs="Times New Roman"/>
          <w:sz w:val="28"/>
          <w:szCs w:val="28"/>
        </w:rPr>
      </w:pPr>
      <w:r w:rsidRPr="00261198">
        <w:rPr>
          <w:rFonts w:ascii="Times New Roman" w:eastAsia="Calibri" w:hAnsi="Times New Roman" w:cs="Times New Roman"/>
          <w:sz w:val="28"/>
          <w:szCs w:val="28"/>
        </w:rPr>
        <w:t>Дети из многодетных семей включены в списки на возмещение части стоимости питания, курируются медицинскими работниками.</w:t>
      </w:r>
    </w:p>
    <w:p w:rsidR="00261198" w:rsidRPr="00261198" w:rsidRDefault="00261198" w:rsidP="009A612C">
      <w:pPr>
        <w:spacing w:after="0" w:line="240" w:lineRule="auto"/>
        <w:ind w:firstLine="567"/>
        <w:jc w:val="both"/>
        <w:rPr>
          <w:rFonts w:ascii="Times New Roman" w:eastAsia="Calibri" w:hAnsi="Times New Roman" w:cs="Times New Roman"/>
          <w:sz w:val="28"/>
          <w:szCs w:val="28"/>
        </w:rPr>
      </w:pPr>
      <w:r w:rsidRPr="00261198">
        <w:rPr>
          <w:rFonts w:ascii="Times New Roman" w:eastAsia="Calibri" w:hAnsi="Times New Roman" w:cs="Times New Roman"/>
          <w:sz w:val="28"/>
          <w:szCs w:val="28"/>
        </w:rPr>
        <w:t xml:space="preserve">Дети из малообеспеченных семей включены в списки на возмещение части стоимости питания, обеспечены бесплатными учебниками из имеющегося библиотечного фонда, находятся под наблюдением медицинских работников. </w:t>
      </w:r>
    </w:p>
    <w:p w:rsidR="00261198" w:rsidRPr="00261198" w:rsidRDefault="00261198" w:rsidP="009A612C">
      <w:pPr>
        <w:spacing w:after="0" w:line="240" w:lineRule="auto"/>
        <w:ind w:firstLine="567"/>
        <w:jc w:val="both"/>
        <w:rPr>
          <w:rFonts w:ascii="Times New Roman" w:eastAsia="Calibri" w:hAnsi="Times New Roman" w:cs="Times New Roman"/>
          <w:sz w:val="28"/>
          <w:szCs w:val="28"/>
        </w:rPr>
      </w:pPr>
      <w:r w:rsidRPr="00261198">
        <w:rPr>
          <w:rFonts w:ascii="Times New Roman" w:eastAsia="Calibri" w:hAnsi="Times New Roman" w:cs="Times New Roman"/>
          <w:sz w:val="28"/>
          <w:szCs w:val="28"/>
        </w:rPr>
        <w:t>Дети</w:t>
      </w:r>
      <w:r w:rsidR="007121AB">
        <w:rPr>
          <w:rFonts w:ascii="Times New Roman" w:eastAsia="Calibri" w:hAnsi="Times New Roman" w:cs="Times New Roman"/>
          <w:sz w:val="28"/>
          <w:szCs w:val="28"/>
        </w:rPr>
        <w:t>-</w:t>
      </w:r>
      <w:r w:rsidRPr="00261198">
        <w:rPr>
          <w:rFonts w:ascii="Times New Roman" w:eastAsia="Calibri" w:hAnsi="Times New Roman" w:cs="Times New Roman"/>
          <w:sz w:val="28"/>
          <w:szCs w:val="28"/>
        </w:rPr>
        <w:t xml:space="preserve">инвалиды обеспечены бесплатными учебниками из имеющегося библиотечного фонда, находятся под пристальным наблюдением медицинских работников; обучающиеся по очной форме включены в списки на возмещение части стоимости питания. </w:t>
      </w:r>
    </w:p>
    <w:p w:rsidR="00261198" w:rsidRPr="00261198" w:rsidRDefault="00261198" w:rsidP="009A612C">
      <w:pPr>
        <w:spacing w:after="0" w:line="240" w:lineRule="auto"/>
        <w:ind w:firstLine="567"/>
        <w:jc w:val="both"/>
        <w:rPr>
          <w:rFonts w:ascii="Times New Roman" w:eastAsia="Calibri" w:hAnsi="Times New Roman" w:cs="Times New Roman"/>
          <w:sz w:val="28"/>
          <w:szCs w:val="28"/>
        </w:rPr>
      </w:pPr>
      <w:r w:rsidRPr="00261198">
        <w:rPr>
          <w:rFonts w:ascii="Times New Roman" w:eastAsia="Calibri" w:hAnsi="Times New Roman" w:cs="Times New Roman"/>
          <w:sz w:val="28"/>
          <w:szCs w:val="28"/>
        </w:rPr>
        <w:t xml:space="preserve">Создана база данных, позволяющая всем школьникам приобретать билеты для проезда на общественном транспорте по льготной цене. Дети из многодетных семей, дети-сироты и дети, оставшиеся без попечения родителей, находящиеся под опекой (попечительством), дети-инвалиды получают бесплатные социальные проездные билеты на общественный транспорт в ГАУ </w:t>
      </w:r>
      <w:proofErr w:type="gramStart"/>
      <w:r w:rsidRPr="00261198">
        <w:rPr>
          <w:rFonts w:ascii="Times New Roman" w:eastAsia="Calibri" w:hAnsi="Times New Roman" w:cs="Times New Roman"/>
          <w:sz w:val="28"/>
          <w:szCs w:val="28"/>
        </w:rPr>
        <w:t>СО</w:t>
      </w:r>
      <w:proofErr w:type="gramEnd"/>
      <w:r w:rsidRPr="00261198">
        <w:rPr>
          <w:rFonts w:ascii="Times New Roman" w:eastAsia="Calibri" w:hAnsi="Times New Roman" w:cs="Times New Roman"/>
          <w:sz w:val="28"/>
          <w:szCs w:val="28"/>
        </w:rPr>
        <w:t xml:space="preserve"> «Комитет социальной поддержки населения г. Саратова».</w:t>
      </w:r>
    </w:p>
    <w:p w:rsidR="00261198" w:rsidRDefault="00261198" w:rsidP="009A612C">
      <w:pPr>
        <w:spacing w:after="0" w:line="240" w:lineRule="auto"/>
        <w:ind w:firstLine="567"/>
        <w:jc w:val="both"/>
        <w:rPr>
          <w:rFonts w:ascii="Times New Roman" w:eastAsia="Calibri" w:hAnsi="Times New Roman" w:cs="Times New Roman"/>
          <w:sz w:val="28"/>
          <w:szCs w:val="28"/>
        </w:rPr>
      </w:pPr>
      <w:r w:rsidRPr="00261198">
        <w:rPr>
          <w:rFonts w:ascii="Times New Roman" w:eastAsia="Calibri" w:hAnsi="Times New Roman" w:cs="Times New Roman"/>
          <w:sz w:val="28"/>
          <w:szCs w:val="28"/>
        </w:rPr>
        <w:t>Учащийся из семьи, находящейся в социально-опасном положении, включен в списки на возмещение части стоимости питания, обеспечен бесплатными учебниками из имеющегося библиотечного фонда, находится под патронажем классного руководителя и социального педагога и пристальным наблюдением медицинских работников.</w:t>
      </w:r>
    </w:p>
    <w:p w:rsidR="007121AB" w:rsidRDefault="007121AB" w:rsidP="009A612C">
      <w:pPr>
        <w:spacing w:after="0" w:line="240" w:lineRule="auto"/>
        <w:ind w:firstLine="567"/>
        <w:jc w:val="both"/>
        <w:rPr>
          <w:rFonts w:ascii="Times New Roman" w:eastAsia="Calibri" w:hAnsi="Times New Roman" w:cs="Times New Roman"/>
          <w:sz w:val="28"/>
          <w:szCs w:val="28"/>
        </w:rPr>
      </w:pPr>
    </w:p>
    <w:p w:rsidR="007121AB" w:rsidRPr="00261198" w:rsidRDefault="007121AB" w:rsidP="009A612C">
      <w:pPr>
        <w:pStyle w:val="2"/>
        <w:rPr>
          <w:rFonts w:eastAsia="Times New Roman"/>
          <w:lang w:eastAsia="ru-RU"/>
        </w:rPr>
      </w:pPr>
      <w:bookmarkStart w:id="4" w:name="_Toc461408454"/>
      <w:r>
        <w:rPr>
          <w:rFonts w:eastAsia="Times New Roman"/>
          <w:lang w:eastAsia="ru-RU"/>
        </w:rPr>
        <w:t>1.3</w:t>
      </w:r>
      <w:r w:rsidRPr="00261198">
        <w:rPr>
          <w:rFonts w:eastAsia="Times New Roman"/>
          <w:lang w:eastAsia="ru-RU"/>
        </w:rPr>
        <w:t>. Кадровое обеспечение образовательного процесса</w:t>
      </w:r>
      <w:bookmarkEnd w:id="4"/>
    </w:p>
    <w:p w:rsidR="007121AB" w:rsidRPr="00CE658D" w:rsidRDefault="007121AB" w:rsidP="009A612C">
      <w:pPr>
        <w:widowControl w:val="0"/>
        <w:spacing w:after="0" w:line="240" w:lineRule="auto"/>
        <w:jc w:val="center"/>
        <w:rPr>
          <w:rFonts w:ascii="Times New Roman" w:eastAsia="Times New Roman" w:hAnsi="Times New Roman" w:cs="Times New Roman"/>
          <w:b/>
          <w:i/>
          <w:sz w:val="28"/>
          <w:szCs w:val="28"/>
          <w:lang w:eastAsia="ru-RU"/>
        </w:rPr>
      </w:pPr>
      <w:r w:rsidRPr="00CE658D">
        <w:rPr>
          <w:rFonts w:ascii="Times New Roman" w:eastAsia="Times New Roman" w:hAnsi="Times New Roman" w:cs="Times New Roman"/>
          <w:b/>
          <w:i/>
          <w:sz w:val="28"/>
          <w:szCs w:val="28"/>
          <w:lang w:eastAsia="ru-RU"/>
        </w:rPr>
        <w:t>Кадровый состав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6"/>
        <w:gridCol w:w="968"/>
        <w:gridCol w:w="883"/>
        <w:gridCol w:w="1376"/>
        <w:gridCol w:w="1111"/>
        <w:gridCol w:w="1425"/>
        <w:gridCol w:w="1392"/>
        <w:gridCol w:w="1320"/>
      </w:tblGrid>
      <w:tr w:rsidR="007121AB" w:rsidRPr="007121AB" w:rsidTr="007121AB">
        <w:tc>
          <w:tcPr>
            <w:tcW w:w="487" w:type="pct"/>
            <w:vMerge w:val="restart"/>
            <w:tcBorders>
              <w:top w:val="single" w:sz="4" w:space="0" w:color="000000"/>
              <w:left w:val="single" w:sz="4" w:space="0" w:color="000000"/>
              <w:bottom w:val="single" w:sz="4" w:space="0" w:color="000000"/>
              <w:right w:val="single" w:sz="4" w:space="0" w:color="000000"/>
            </w:tcBorders>
            <w:hideMark/>
          </w:tcPr>
          <w:p w:rsidR="007121AB" w:rsidRPr="007121AB" w:rsidRDefault="007121AB" w:rsidP="009A612C">
            <w:pPr>
              <w:widowControl w:val="0"/>
              <w:spacing w:after="0" w:line="240" w:lineRule="auto"/>
              <w:jc w:val="center"/>
              <w:rPr>
                <w:rFonts w:ascii="Times New Roman" w:eastAsia="Times New Roman" w:hAnsi="Times New Roman" w:cs="Times New Roman"/>
                <w:sz w:val="24"/>
                <w:szCs w:val="24"/>
                <w:lang w:eastAsia="ru-RU"/>
              </w:rPr>
            </w:pPr>
            <w:r w:rsidRPr="007121AB">
              <w:rPr>
                <w:rFonts w:ascii="Times New Roman" w:eastAsia="Times New Roman" w:hAnsi="Times New Roman" w:cs="Times New Roman"/>
                <w:sz w:val="24"/>
                <w:szCs w:val="24"/>
                <w:lang w:eastAsia="ru-RU"/>
              </w:rPr>
              <w:t>Всего педагогов</w:t>
            </w:r>
          </w:p>
        </w:tc>
        <w:tc>
          <w:tcPr>
            <w:tcW w:w="2152" w:type="pct"/>
            <w:gridSpan w:val="4"/>
            <w:tcBorders>
              <w:top w:val="single" w:sz="4" w:space="0" w:color="000000"/>
              <w:left w:val="single" w:sz="4" w:space="0" w:color="000000"/>
              <w:bottom w:val="single" w:sz="4" w:space="0" w:color="000000"/>
              <w:right w:val="single" w:sz="4" w:space="0" w:color="000000"/>
            </w:tcBorders>
            <w:hideMark/>
          </w:tcPr>
          <w:p w:rsidR="007121AB" w:rsidRPr="007121AB" w:rsidRDefault="007121AB" w:rsidP="009A612C">
            <w:pPr>
              <w:widowControl w:val="0"/>
              <w:spacing w:after="0" w:line="240" w:lineRule="auto"/>
              <w:jc w:val="center"/>
              <w:rPr>
                <w:rFonts w:ascii="Times New Roman" w:eastAsia="Times New Roman" w:hAnsi="Times New Roman" w:cs="Times New Roman"/>
                <w:sz w:val="24"/>
                <w:szCs w:val="24"/>
                <w:highlight w:val="yellow"/>
                <w:lang w:eastAsia="ru-RU"/>
              </w:rPr>
            </w:pPr>
            <w:r w:rsidRPr="007121AB">
              <w:rPr>
                <w:rFonts w:ascii="Times New Roman" w:eastAsia="Times New Roman" w:hAnsi="Times New Roman" w:cs="Times New Roman"/>
                <w:sz w:val="24"/>
                <w:szCs w:val="24"/>
                <w:lang w:eastAsia="ru-RU"/>
              </w:rPr>
              <w:t>Имеют квалификационную категорию</w:t>
            </w:r>
          </w:p>
        </w:tc>
        <w:tc>
          <w:tcPr>
            <w:tcW w:w="2361" w:type="pct"/>
            <w:gridSpan w:val="3"/>
            <w:tcBorders>
              <w:top w:val="single" w:sz="4" w:space="0" w:color="000000"/>
              <w:left w:val="single" w:sz="4" w:space="0" w:color="000000"/>
              <w:bottom w:val="single" w:sz="4" w:space="0" w:color="000000"/>
              <w:right w:val="single" w:sz="4" w:space="0" w:color="000000"/>
            </w:tcBorders>
            <w:hideMark/>
          </w:tcPr>
          <w:p w:rsidR="007121AB" w:rsidRPr="007121AB" w:rsidRDefault="007121AB" w:rsidP="009A612C">
            <w:pPr>
              <w:widowControl w:val="0"/>
              <w:spacing w:after="0" w:line="240" w:lineRule="auto"/>
              <w:jc w:val="center"/>
              <w:rPr>
                <w:rFonts w:ascii="Times New Roman" w:eastAsia="Times New Roman" w:hAnsi="Times New Roman" w:cs="Times New Roman"/>
                <w:sz w:val="24"/>
                <w:szCs w:val="24"/>
                <w:lang w:eastAsia="ru-RU"/>
              </w:rPr>
            </w:pPr>
            <w:r w:rsidRPr="007121AB">
              <w:rPr>
                <w:rFonts w:ascii="Times New Roman" w:eastAsia="Times New Roman" w:hAnsi="Times New Roman" w:cs="Times New Roman"/>
                <w:sz w:val="24"/>
                <w:szCs w:val="24"/>
                <w:lang w:eastAsia="ru-RU"/>
              </w:rPr>
              <w:t>Имеют звание</w:t>
            </w:r>
          </w:p>
        </w:tc>
      </w:tr>
      <w:tr w:rsidR="007121AB" w:rsidRPr="007121AB" w:rsidTr="007121AB">
        <w:tc>
          <w:tcPr>
            <w:tcW w:w="487" w:type="pct"/>
            <w:vMerge/>
            <w:tcBorders>
              <w:top w:val="single" w:sz="4" w:space="0" w:color="000000"/>
              <w:left w:val="single" w:sz="4" w:space="0" w:color="000000"/>
              <w:bottom w:val="single" w:sz="4" w:space="0" w:color="000000"/>
              <w:right w:val="single" w:sz="4" w:space="0" w:color="000000"/>
            </w:tcBorders>
            <w:vAlign w:val="center"/>
            <w:hideMark/>
          </w:tcPr>
          <w:p w:rsidR="007121AB" w:rsidRPr="007121AB" w:rsidRDefault="007121AB" w:rsidP="009A612C">
            <w:pPr>
              <w:spacing w:after="0" w:line="240" w:lineRule="auto"/>
              <w:rPr>
                <w:rFonts w:ascii="Times New Roman" w:eastAsia="Times New Roman" w:hAnsi="Times New Roman" w:cs="Times New Roman"/>
                <w:sz w:val="24"/>
                <w:szCs w:val="24"/>
                <w:lang w:eastAsia="ru-RU"/>
              </w:rPr>
            </w:pPr>
          </w:p>
        </w:tc>
        <w:tc>
          <w:tcPr>
            <w:tcW w:w="555" w:type="pct"/>
            <w:tcBorders>
              <w:top w:val="single" w:sz="4" w:space="0" w:color="000000"/>
              <w:left w:val="single" w:sz="4" w:space="0" w:color="000000"/>
              <w:bottom w:val="single" w:sz="4" w:space="0" w:color="000000"/>
              <w:right w:val="single" w:sz="4" w:space="0" w:color="000000"/>
            </w:tcBorders>
            <w:hideMark/>
          </w:tcPr>
          <w:p w:rsidR="007121AB" w:rsidRPr="007121AB" w:rsidRDefault="007121AB" w:rsidP="009A612C">
            <w:pPr>
              <w:widowControl w:val="0"/>
              <w:spacing w:after="0" w:line="240" w:lineRule="auto"/>
              <w:jc w:val="center"/>
              <w:rPr>
                <w:rFonts w:ascii="Times New Roman" w:eastAsia="Times New Roman" w:hAnsi="Times New Roman" w:cs="Times New Roman"/>
                <w:sz w:val="24"/>
                <w:szCs w:val="24"/>
                <w:lang w:eastAsia="ru-RU"/>
              </w:rPr>
            </w:pPr>
            <w:r w:rsidRPr="007121AB">
              <w:rPr>
                <w:rFonts w:ascii="Times New Roman" w:eastAsia="Times New Roman" w:hAnsi="Times New Roman" w:cs="Times New Roman"/>
                <w:sz w:val="24"/>
                <w:szCs w:val="24"/>
                <w:lang w:eastAsia="ru-RU"/>
              </w:rPr>
              <w:t>высшую</w:t>
            </w:r>
          </w:p>
        </w:tc>
        <w:tc>
          <w:tcPr>
            <w:tcW w:w="486" w:type="pct"/>
            <w:tcBorders>
              <w:top w:val="single" w:sz="4" w:space="0" w:color="000000"/>
              <w:left w:val="single" w:sz="4" w:space="0" w:color="000000"/>
              <w:bottom w:val="single" w:sz="4" w:space="0" w:color="000000"/>
              <w:right w:val="single" w:sz="4" w:space="0" w:color="000000"/>
            </w:tcBorders>
            <w:hideMark/>
          </w:tcPr>
          <w:p w:rsidR="007121AB" w:rsidRPr="007121AB" w:rsidRDefault="007121AB" w:rsidP="009A612C">
            <w:pPr>
              <w:widowControl w:val="0"/>
              <w:spacing w:after="0" w:line="240" w:lineRule="auto"/>
              <w:jc w:val="center"/>
              <w:rPr>
                <w:rFonts w:ascii="Times New Roman" w:eastAsia="Times New Roman" w:hAnsi="Times New Roman" w:cs="Times New Roman"/>
                <w:sz w:val="24"/>
                <w:szCs w:val="24"/>
                <w:lang w:eastAsia="ru-RU"/>
              </w:rPr>
            </w:pPr>
            <w:r w:rsidRPr="007121AB">
              <w:rPr>
                <w:rFonts w:ascii="Times New Roman" w:eastAsia="Times New Roman" w:hAnsi="Times New Roman" w:cs="Times New Roman"/>
                <w:sz w:val="24"/>
                <w:szCs w:val="24"/>
                <w:lang w:eastAsia="ru-RU"/>
              </w:rPr>
              <w:t>первую</w:t>
            </w:r>
          </w:p>
        </w:tc>
        <w:tc>
          <w:tcPr>
            <w:tcW w:w="555" w:type="pct"/>
            <w:tcBorders>
              <w:top w:val="single" w:sz="4" w:space="0" w:color="000000"/>
              <w:left w:val="single" w:sz="4" w:space="0" w:color="000000"/>
              <w:bottom w:val="single" w:sz="4" w:space="0" w:color="000000"/>
              <w:right w:val="single" w:sz="4" w:space="0" w:color="000000"/>
            </w:tcBorders>
            <w:hideMark/>
          </w:tcPr>
          <w:p w:rsidR="007121AB" w:rsidRPr="007121AB" w:rsidRDefault="007121AB" w:rsidP="009A612C">
            <w:pPr>
              <w:widowControl w:val="0"/>
              <w:spacing w:after="0" w:line="240" w:lineRule="auto"/>
              <w:jc w:val="center"/>
              <w:rPr>
                <w:rFonts w:ascii="Times New Roman" w:eastAsia="Times New Roman" w:hAnsi="Times New Roman" w:cs="Times New Roman"/>
                <w:sz w:val="24"/>
                <w:szCs w:val="24"/>
                <w:lang w:eastAsia="ru-RU"/>
              </w:rPr>
            </w:pPr>
            <w:r w:rsidRPr="007121AB">
              <w:rPr>
                <w:rFonts w:ascii="Times New Roman" w:eastAsia="Times New Roman" w:hAnsi="Times New Roman" w:cs="Times New Roman"/>
                <w:sz w:val="24"/>
                <w:szCs w:val="24"/>
                <w:lang w:eastAsia="ru-RU"/>
              </w:rPr>
              <w:t>соответствие занимаемой должности</w:t>
            </w:r>
          </w:p>
        </w:tc>
        <w:tc>
          <w:tcPr>
            <w:tcW w:w="555" w:type="pct"/>
            <w:tcBorders>
              <w:top w:val="single" w:sz="4" w:space="0" w:color="000000"/>
              <w:left w:val="single" w:sz="4" w:space="0" w:color="000000"/>
              <w:bottom w:val="single" w:sz="4" w:space="0" w:color="000000"/>
              <w:right w:val="single" w:sz="4" w:space="0" w:color="000000"/>
            </w:tcBorders>
            <w:hideMark/>
          </w:tcPr>
          <w:p w:rsidR="007121AB" w:rsidRPr="007121AB" w:rsidRDefault="007121AB" w:rsidP="009A612C">
            <w:pPr>
              <w:widowControl w:val="0"/>
              <w:spacing w:after="0" w:line="240" w:lineRule="auto"/>
              <w:jc w:val="center"/>
              <w:rPr>
                <w:rFonts w:ascii="Times New Roman" w:eastAsia="Times New Roman" w:hAnsi="Times New Roman" w:cs="Times New Roman"/>
                <w:sz w:val="24"/>
                <w:szCs w:val="24"/>
                <w:lang w:eastAsia="ru-RU"/>
              </w:rPr>
            </w:pPr>
            <w:r w:rsidRPr="007121AB">
              <w:rPr>
                <w:rFonts w:ascii="Times New Roman" w:eastAsia="Times New Roman" w:hAnsi="Times New Roman" w:cs="Times New Roman"/>
                <w:sz w:val="24"/>
                <w:szCs w:val="24"/>
                <w:lang w:eastAsia="ru-RU"/>
              </w:rPr>
              <w:t>без категории</w:t>
            </w:r>
          </w:p>
        </w:tc>
        <w:tc>
          <w:tcPr>
            <w:tcW w:w="833" w:type="pct"/>
            <w:tcBorders>
              <w:top w:val="single" w:sz="4" w:space="0" w:color="000000"/>
              <w:left w:val="single" w:sz="4" w:space="0" w:color="000000"/>
              <w:bottom w:val="single" w:sz="4" w:space="0" w:color="000000"/>
              <w:right w:val="single" w:sz="4" w:space="0" w:color="000000"/>
            </w:tcBorders>
            <w:hideMark/>
          </w:tcPr>
          <w:p w:rsidR="007121AB" w:rsidRPr="007121AB" w:rsidRDefault="007121AB" w:rsidP="009A612C">
            <w:pPr>
              <w:widowControl w:val="0"/>
              <w:spacing w:after="0" w:line="240" w:lineRule="auto"/>
              <w:jc w:val="center"/>
              <w:rPr>
                <w:rFonts w:ascii="Times New Roman" w:eastAsia="Times New Roman" w:hAnsi="Times New Roman" w:cs="Times New Roman"/>
                <w:sz w:val="24"/>
                <w:szCs w:val="24"/>
                <w:lang w:eastAsia="ru-RU"/>
              </w:rPr>
            </w:pPr>
            <w:r w:rsidRPr="007121AB">
              <w:rPr>
                <w:rFonts w:ascii="Times New Roman" w:eastAsia="Times New Roman" w:hAnsi="Times New Roman" w:cs="Times New Roman"/>
                <w:sz w:val="24"/>
                <w:szCs w:val="24"/>
                <w:lang w:eastAsia="ru-RU"/>
              </w:rPr>
              <w:t>Заслуженный учитель РФ</w:t>
            </w:r>
          </w:p>
        </w:tc>
        <w:tc>
          <w:tcPr>
            <w:tcW w:w="792" w:type="pct"/>
            <w:tcBorders>
              <w:top w:val="single" w:sz="4" w:space="0" w:color="000000"/>
              <w:left w:val="single" w:sz="4" w:space="0" w:color="000000"/>
              <w:bottom w:val="single" w:sz="4" w:space="0" w:color="000000"/>
              <w:right w:val="single" w:sz="4" w:space="0" w:color="000000"/>
            </w:tcBorders>
            <w:hideMark/>
          </w:tcPr>
          <w:p w:rsidR="007121AB" w:rsidRPr="007121AB" w:rsidRDefault="007121AB" w:rsidP="009A612C">
            <w:pPr>
              <w:widowControl w:val="0"/>
              <w:spacing w:after="0" w:line="240" w:lineRule="auto"/>
              <w:jc w:val="center"/>
              <w:rPr>
                <w:rFonts w:ascii="Times New Roman" w:eastAsia="Times New Roman" w:hAnsi="Times New Roman" w:cs="Times New Roman"/>
                <w:sz w:val="24"/>
                <w:szCs w:val="24"/>
                <w:lang w:eastAsia="ru-RU"/>
              </w:rPr>
            </w:pPr>
            <w:r w:rsidRPr="007121AB">
              <w:rPr>
                <w:rFonts w:ascii="Times New Roman" w:eastAsia="Times New Roman" w:hAnsi="Times New Roman" w:cs="Times New Roman"/>
                <w:sz w:val="24"/>
                <w:szCs w:val="24"/>
                <w:lang w:eastAsia="ru-RU"/>
              </w:rPr>
              <w:t>Отличник</w:t>
            </w:r>
          </w:p>
          <w:p w:rsidR="007121AB" w:rsidRPr="007121AB" w:rsidRDefault="007121AB" w:rsidP="009A612C">
            <w:pPr>
              <w:widowControl w:val="0"/>
              <w:spacing w:after="0" w:line="240" w:lineRule="auto"/>
              <w:jc w:val="center"/>
              <w:rPr>
                <w:rFonts w:ascii="Times New Roman" w:eastAsia="Times New Roman" w:hAnsi="Times New Roman" w:cs="Times New Roman"/>
                <w:sz w:val="24"/>
                <w:szCs w:val="24"/>
                <w:lang w:eastAsia="ru-RU"/>
              </w:rPr>
            </w:pPr>
            <w:r w:rsidRPr="007121AB">
              <w:rPr>
                <w:rFonts w:ascii="Times New Roman" w:eastAsia="Times New Roman" w:hAnsi="Times New Roman" w:cs="Times New Roman"/>
                <w:sz w:val="24"/>
                <w:szCs w:val="24"/>
                <w:lang w:eastAsia="ru-RU"/>
              </w:rPr>
              <w:t>народного просвещения</w:t>
            </w:r>
          </w:p>
        </w:tc>
        <w:tc>
          <w:tcPr>
            <w:tcW w:w="736" w:type="pct"/>
            <w:tcBorders>
              <w:top w:val="single" w:sz="4" w:space="0" w:color="000000"/>
              <w:left w:val="single" w:sz="4" w:space="0" w:color="000000"/>
              <w:bottom w:val="single" w:sz="4" w:space="0" w:color="000000"/>
              <w:right w:val="single" w:sz="4" w:space="0" w:color="000000"/>
            </w:tcBorders>
            <w:hideMark/>
          </w:tcPr>
          <w:p w:rsidR="007121AB" w:rsidRPr="007121AB" w:rsidRDefault="007121AB" w:rsidP="009A612C">
            <w:pPr>
              <w:widowControl w:val="0"/>
              <w:spacing w:after="0" w:line="240" w:lineRule="auto"/>
              <w:jc w:val="center"/>
              <w:rPr>
                <w:rFonts w:ascii="Times New Roman" w:eastAsia="Times New Roman" w:hAnsi="Times New Roman" w:cs="Times New Roman"/>
                <w:sz w:val="24"/>
                <w:szCs w:val="24"/>
                <w:lang w:eastAsia="ru-RU"/>
              </w:rPr>
            </w:pPr>
            <w:r w:rsidRPr="007121AB">
              <w:rPr>
                <w:rFonts w:ascii="Times New Roman" w:eastAsia="Times New Roman" w:hAnsi="Times New Roman" w:cs="Times New Roman"/>
                <w:sz w:val="24"/>
                <w:szCs w:val="24"/>
                <w:lang w:eastAsia="ru-RU"/>
              </w:rPr>
              <w:t>Почетный работник общего образования</w:t>
            </w:r>
          </w:p>
        </w:tc>
      </w:tr>
      <w:tr w:rsidR="007121AB" w:rsidRPr="007121AB" w:rsidTr="007121AB">
        <w:tc>
          <w:tcPr>
            <w:tcW w:w="487" w:type="pct"/>
            <w:tcBorders>
              <w:top w:val="single" w:sz="4" w:space="0" w:color="000000"/>
              <w:left w:val="single" w:sz="4" w:space="0" w:color="000000"/>
              <w:bottom w:val="single" w:sz="4" w:space="0" w:color="000000"/>
              <w:right w:val="single" w:sz="4" w:space="0" w:color="000000"/>
            </w:tcBorders>
            <w:hideMark/>
          </w:tcPr>
          <w:p w:rsidR="007121AB" w:rsidRPr="007121AB" w:rsidRDefault="007121AB" w:rsidP="009A612C">
            <w:pPr>
              <w:widowControl w:val="0"/>
              <w:spacing w:after="0" w:line="240" w:lineRule="auto"/>
              <w:jc w:val="center"/>
              <w:rPr>
                <w:rFonts w:ascii="Times New Roman" w:eastAsia="Times New Roman" w:hAnsi="Times New Roman" w:cs="Times New Roman"/>
                <w:sz w:val="24"/>
                <w:szCs w:val="24"/>
                <w:lang w:eastAsia="ru-RU"/>
              </w:rPr>
            </w:pPr>
            <w:r w:rsidRPr="007121AB">
              <w:rPr>
                <w:rFonts w:ascii="Times New Roman" w:eastAsia="Times New Roman" w:hAnsi="Times New Roman" w:cs="Times New Roman"/>
                <w:sz w:val="24"/>
                <w:szCs w:val="24"/>
                <w:lang w:eastAsia="ru-RU"/>
              </w:rPr>
              <w:t>67</w:t>
            </w:r>
          </w:p>
        </w:tc>
        <w:tc>
          <w:tcPr>
            <w:tcW w:w="555" w:type="pct"/>
            <w:tcBorders>
              <w:top w:val="single" w:sz="4" w:space="0" w:color="000000"/>
              <w:left w:val="single" w:sz="4" w:space="0" w:color="000000"/>
              <w:bottom w:val="single" w:sz="4" w:space="0" w:color="000000"/>
              <w:right w:val="single" w:sz="4" w:space="0" w:color="000000"/>
            </w:tcBorders>
            <w:hideMark/>
          </w:tcPr>
          <w:p w:rsidR="007121AB" w:rsidRPr="007121AB" w:rsidRDefault="007121AB" w:rsidP="009A612C">
            <w:pPr>
              <w:widowControl w:val="0"/>
              <w:spacing w:after="0" w:line="240" w:lineRule="auto"/>
              <w:jc w:val="center"/>
              <w:rPr>
                <w:rFonts w:ascii="Times New Roman" w:eastAsia="Times New Roman" w:hAnsi="Times New Roman" w:cs="Times New Roman"/>
                <w:sz w:val="24"/>
                <w:szCs w:val="24"/>
                <w:lang w:eastAsia="ru-RU"/>
              </w:rPr>
            </w:pPr>
            <w:r w:rsidRPr="007121AB">
              <w:rPr>
                <w:rFonts w:ascii="Times New Roman" w:eastAsia="Times New Roman" w:hAnsi="Times New Roman" w:cs="Times New Roman"/>
                <w:sz w:val="24"/>
                <w:szCs w:val="24"/>
                <w:lang w:eastAsia="ru-RU"/>
              </w:rPr>
              <w:t>24/36%</w:t>
            </w:r>
          </w:p>
        </w:tc>
        <w:tc>
          <w:tcPr>
            <w:tcW w:w="486" w:type="pct"/>
            <w:tcBorders>
              <w:top w:val="single" w:sz="4" w:space="0" w:color="000000"/>
              <w:left w:val="single" w:sz="4" w:space="0" w:color="000000"/>
              <w:bottom w:val="single" w:sz="4" w:space="0" w:color="000000"/>
              <w:right w:val="single" w:sz="4" w:space="0" w:color="000000"/>
            </w:tcBorders>
            <w:hideMark/>
          </w:tcPr>
          <w:p w:rsidR="007121AB" w:rsidRPr="007121AB" w:rsidRDefault="007121AB" w:rsidP="009A612C">
            <w:pPr>
              <w:widowControl w:val="0"/>
              <w:spacing w:after="0" w:line="240" w:lineRule="auto"/>
              <w:jc w:val="center"/>
              <w:rPr>
                <w:rFonts w:ascii="Times New Roman" w:eastAsia="Times New Roman" w:hAnsi="Times New Roman" w:cs="Times New Roman"/>
                <w:sz w:val="24"/>
                <w:szCs w:val="24"/>
                <w:lang w:eastAsia="ru-RU"/>
              </w:rPr>
            </w:pPr>
            <w:r w:rsidRPr="007121AB">
              <w:rPr>
                <w:rFonts w:ascii="Times New Roman" w:eastAsia="Times New Roman" w:hAnsi="Times New Roman" w:cs="Times New Roman"/>
                <w:sz w:val="24"/>
                <w:szCs w:val="24"/>
                <w:lang w:eastAsia="ru-RU"/>
              </w:rPr>
              <w:t>36/54%</w:t>
            </w:r>
          </w:p>
        </w:tc>
        <w:tc>
          <w:tcPr>
            <w:tcW w:w="555" w:type="pct"/>
            <w:tcBorders>
              <w:top w:val="single" w:sz="4" w:space="0" w:color="000000"/>
              <w:left w:val="single" w:sz="4" w:space="0" w:color="000000"/>
              <w:bottom w:val="single" w:sz="4" w:space="0" w:color="000000"/>
              <w:right w:val="single" w:sz="4" w:space="0" w:color="000000"/>
            </w:tcBorders>
            <w:hideMark/>
          </w:tcPr>
          <w:p w:rsidR="007121AB" w:rsidRPr="007121AB" w:rsidRDefault="007121AB" w:rsidP="009A612C">
            <w:pPr>
              <w:widowControl w:val="0"/>
              <w:spacing w:after="0" w:line="240" w:lineRule="auto"/>
              <w:jc w:val="center"/>
              <w:rPr>
                <w:rFonts w:ascii="Times New Roman" w:eastAsia="Times New Roman" w:hAnsi="Times New Roman" w:cs="Times New Roman"/>
                <w:sz w:val="24"/>
                <w:szCs w:val="24"/>
                <w:lang w:eastAsia="ru-RU"/>
              </w:rPr>
            </w:pPr>
            <w:r w:rsidRPr="007121AB">
              <w:rPr>
                <w:rFonts w:ascii="Times New Roman" w:eastAsia="Times New Roman" w:hAnsi="Times New Roman" w:cs="Times New Roman"/>
                <w:sz w:val="24"/>
                <w:szCs w:val="24"/>
                <w:lang w:eastAsia="ru-RU"/>
              </w:rPr>
              <w:t>5/7%</w:t>
            </w:r>
          </w:p>
        </w:tc>
        <w:tc>
          <w:tcPr>
            <w:tcW w:w="555" w:type="pct"/>
            <w:tcBorders>
              <w:top w:val="single" w:sz="4" w:space="0" w:color="000000"/>
              <w:left w:val="single" w:sz="4" w:space="0" w:color="000000"/>
              <w:bottom w:val="single" w:sz="4" w:space="0" w:color="000000"/>
              <w:right w:val="single" w:sz="4" w:space="0" w:color="000000"/>
            </w:tcBorders>
            <w:hideMark/>
          </w:tcPr>
          <w:p w:rsidR="007121AB" w:rsidRPr="007121AB" w:rsidRDefault="007121AB" w:rsidP="009A612C">
            <w:pPr>
              <w:widowControl w:val="0"/>
              <w:spacing w:after="0" w:line="240" w:lineRule="auto"/>
              <w:jc w:val="center"/>
              <w:rPr>
                <w:rFonts w:ascii="Times New Roman" w:eastAsia="Times New Roman" w:hAnsi="Times New Roman" w:cs="Times New Roman"/>
                <w:sz w:val="24"/>
                <w:szCs w:val="24"/>
                <w:lang w:eastAsia="ru-RU"/>
              </w:rPr>
            </w:pPr>
            <w:r w:rsidRPr="007121AB">
              <w:rPr>
                <w:rFonts w:ascii="Times New Roman" w:eastAsia="Times New Roman" w:hAnsi="Times New Roman" w:cs="Times New Roman"/>
                <w:sz w:val="24"/>
                <w:szCs w:val="24"/>
                <w:lang w:eastAsia="ru-RU"/>
              </w:rPr>
              <w:t>2/3%</w:t>
            </w:r>
          </w:p>
        </w:tc>
        <w:tc>
          <w:tcPr>
            <w:tcW w:w="833" w:type="pct"/>
            <w:tcBorders>
              <w:top w:val="single" w:sz="4" w:space="0" w:color="000000"/>
              <w:left w:val="single" w:sz="4" w:space="0" w:color="000000"/>
              <w:bottom w:val="single" w:sz="4" w:space="0" w:color="000000"/>
              <w:right w:val="single" w:sz="4" w:space="0" w:color="000000"/>
            </w:tcBorders>
            <w:hideMark/>
          </w:tcPr>
          <w:p w:rsidR="007121AB" w:rsidRPr="007121AB" w:rsidRDefault="007121AB" w:rsidP="009A612C">
            <w:pPr>
              <w:widowControl w:val="0"/>
              <w:spacing w:after="0" w:line="240" w:lineRule="auto"/>
              <w:jc w:val="center"/>
              <w:rPr>
                <w:rFonts w:ascii="Times New Roman" w:eastAsia="Times New Roman" w:hAnsi="Times New Roman" w:cs="Times New Roman"/>
                <w:sz w:val="24"/>
                <w:szCs w:val="24"/>
                <w:highlight w:val="yellow"/>
                <w:lang w:eastAsia="ru-RU"/>
              </w:rPr>
            </w:pPr>
            <w:r w:rsidRPr="007121AB">
              <w:rPr>
                <w:rFonts w:ascii="Times New Roman" w:eastAsia="Times New Roman" w:hAnsi="Times New Roman" w:cs="Times New Roman"/>
                <w:sz w:val="24"/>
                <w:szCs w:val="24"/>
                <w:lang w:eastAsia="ru-RU"/>
              </w:rPr>
              <w:t>1/1,5%</w:t>
            </w:r>
          </w:p>
        </w:tc>
        <w:tc>
          <w:tcPr>
            <w:tcW w:w="792" w:type="pct"/>
            <w:tcBorders>
              <w:top w:val="single" w:sz="4" w:space="0" w:color="000000"/>
              <w:left w:val="single" w:sz="4" w:space="0" w:color="000000"/>
              <w:bottom w:val="single" w:sz="4" w:space="0" w:color="000000"/>
              <w:right w:val="single" w:sz="4" w:space="0" w:color="000000"/>
            </w:tcBorders>
            <w:hideMark/>
          </w:tcPr>
          <w:p w:rsidR="007121AB" w:rsidRPr="007121AB" w:rsidRDefault="007121AB" w:rsidP="009A612C">
            <w:pPr>
              <w:widowControl w:val="0"/>
              <w:spacing w:after="0" w:line="240" w:lineRule="auto"/>
              <w:jc w:val="center"/>
              <w:rPr>
                <w:rFonts w:ascii="Times New Roman" w:eastAsia="Times New Roman" w:hAnsi="Times New Roman" w:cs="Times New Roman"/>
                <w:sz w:val="24"/>
                <w:szCs w:val="24"/>
                <w:highlight w:val="yellow"/>
                <w:lang w:eastAsia="ru-RU"/>
              </w:rPr>
            </w:pPr>
            <w:r w:rsidRPr="007121AB">
              <w:rPr>
                <w:rFonts w:ascii="Times New Roman" w:eastAsia="Times New Roman" w:hAnsi="Times New Roman" w:cs="Times New Roman"/>
                <w:sz w:val="24"/>
                <w:szCs w:val="24"/>
                <w:lang w:eastAsia="ru-RU"/>
              </w:rPr>
              <w:t>5/7,5%</w:t>
            </w:r>
          </w:p>
        </w:tc>
        <w:tc>
          <w:tcPr>
            <w:tcW w:w="736" w:type="pct"/>
            <w:tcBorders>
              <w:top w:val="single" w:sz="4" w:space="0" w:color="000000"/>
              <w:left w:val="single" w:sz="4" w:space="0" w:color="000000"/>
              <w:bottom w:val="single" w:sz="4" w:space="0" w:color="000000"/>
              <w:right w:val="single" w:sz="4" w:space="0" w:color="000000"/>
            </w:tcBorders>
            <w:hideMark/>
          </w:tcPr>
          <w:p w:rsidR="007121AB" w:rsidRPr="007121AB" w:rsidRDefault="007121AB" w:rsidP="009A612C">
            <w:pPr>
              <w:widowControl w:val="0"/>
              <w:spacing w:after="0" w:line="240" w:lineRule="auto"/>
              <w:jc w:val="center"/>
              <w:rPr>
                <w:rFonts w:ascii="Times New Roman" w:eastAsia="Times New Roman" w:hAnsi="Times New Roman" w:cs="Times New Roman"/>
                <w:sz w:val="24"/>
                <w:szCs w:val="24"/>
                <w:highlight w:val="yellow"/>
                <w:lang w:eastAsia="ru-RU"/>
              </w:rPr>
            </w:pPr>
            <w:r w:rsidRPr="007121AB">
              <w:rPr>
                <w:rFonts w:ascii="Times New Roman" w:eastAsia="Times New Roman" w:hAnsi="Times New Roman" w:cs="Times New Roman"/>
                <w:sz w:val="24"/>
                <w:szCs w:val="24"/>
                <w:lang w:eastAsia="ru-RU"/>
              </w:rPr>
              <w:t>11/16,4%</w:t>
            </w:r>
          </w:p>
        </w:tc>
      </w:tr>
    </w:tbl>
    <w:p w:rsidR="007121AB" w:rsidRPr="007121AB" w:rsidRDefault="007121AB" w:rsidP="009A612C">
      <w:pPr>
        <w:widowControl w:val="0"/>
        <w:spacing w:after="0" w:line="240" w:lineRule="auto"/>
        <w:ind w:firstLine="567"/>
        <w:jc w:val="both"/>
        <w:rPr>
          <w:rFonts w:ascii="Times New Roman" w:eastAsia="Times New Roman" w:hAnsi="Times New Roman" w:cs="Times New Roman"/>
          <w:sz w:val="28"/>
          <w:szCs w:val="28"/>
          <w:lang w:eastAsia="ru-RU"/>
        </w:rPr>
      </w:pPr>
      <w:r w:rsidRPr="007121AB">
        <w:rPr>
          <w:rFonts w:ascii="Times New Roman" w:eastAsia="Times New Roman" w:hAnsi="Times New Roman" w:cs="Times New Roman"/>
          <w:sz w:val="28"/>
          <w:szCs w:val="28"/>
          <w:lang w:eastAsia="ru-RU"/>
        </w:rPr>
        <w:t>Имеют звание «Заслуженный учитель Российской Федерации»:</w:t>
      </w:r>
    </w:p>
    <w:p w:rsidR="007121AB" w:rsidRPr="007121AB" w:rsidRDefault="007121AB" w:rsidP="009A612C">
      <w:pPr>
        <w:pStyle w:val="a4"/>
        <w:widowControl w:val="0"/>
        <w:numPr>
          <w:ilvl w:val="0"/>
          <w:numId w:val="8"/>
        </w:numPr>
        <w:spacing w:after="0" w:line="240" w:lineRule="auto"/>
        <w:jc w:val="both"/>
        <w:rPr>
          <w:rFonts w:ascii="Times New Roman" w:eastAsia="Times New Roman" w:hAnsi="Times New Roman" w:cs="Times New Roman"/>
          <w:sz w:val="28"/>
          <w:szCs w:val="28"/>
          <w:lang w:eastAsia="ru-RU"/>
        </w:rPr>
      </w:pPr>
      <w:proofErr w:type="spellStart"/>
      <w:r w:rsidRPr="007121AB">
        <w:rPr>
          <w:rFonts w:ascii="Times New Roman" w:eastAsia="Times New Roman" w:hAnsi="Times New Roman" w:cs="Times New Roman"/>
          <w:sz w:val="28"/>
          <w:szCs w:val="28"/>
          <w:lang w:eastAsia="ru-RU"/>
        </w:rPr>
        <w:t>Наберушкина</w:t>
      </w:r>
      <w:proofErr w:type="spellEnd"/>
      <w:r w:rsidRPr="007121AB">
        <w:rPr>
          <w:rFonts w:ascii="Times New Roman" w:eastAsia="Times New Roman" w:hAnsi="Times New Roman" w:cs="Times New Roman"/>
          <w:sz w:val="28"/>
          <w:szCs w:val="28"/>
          <w:lang w:eastAsia="ru-RU"/>
        </w:rPr>
        <w:t xml:space="preserve"> А.И. – учитель начальных классов</w:t>
      </w:r>
      <w:r>
        <w:rPr>
          <w:rFonts w:ascii="Times New Roman" w:eastAsia="Times New Roman" w:hAnsi="Times New Roman" w:cs="Times New Roman"/>
          <w:sz w:val="28"/>
          <w:szCs w:val="28"/>
          <w:lang w:eastAsia="ru-RU"/>
        </w:rPr>
        <w:t>.</w:t>
      </w:r>
    </w:p>
    <w:p w:rsidR="007121AB" w:rsidRPr="007121AB" w:rsidRDefault="007121AB" w:rsidP="009A612C">
      <w:pPr>
        <w:widowControl w:val="0"/>
        <w:spacing w:after="0" w:line="240" w:lineRule="auto"/>
        <w:ind w:firstLine="567"/>
        <w:jc w:val="both"/>
        <w:rPr>
          <w:rFonts w:ascii="Times New Roman" w:eastAsia="Times New Roman" w:hAnsi="Times New Roman" w:cs="Times New Roman"/>
          <w:sz w:val="28"/>
          <w:szCs w:val="28"/>
          <w:lang w:eastAsia="ru-RU"/>
        </w:rPr>
      </w:pPr>
      <w:r w:rsidRPr="007121AB">
        <w:rPr>
          <w:rFonts w:ascii="Times New Roman" w:eastAsia="Times New Roman" w:hAnsi="Times New Roman" w:cs="Times New Roman"/>
          <w:sz w:val="28"/>
          <w:szCs w:val="28"/>
          <w:lang w:eastAsia="ru-RU"/>
        </w:rPr>
        <w:t>Победители конкурса лучших учителей в рамках реализации ПНПО:</w:t>
      </w:r>
    </w:p>
    <w:p w:rsidR="007121AB" w:rsidRPr="007121AB" w:rsidRDefault="007121AB" w:rsidP="009A612C">
      <w:pPr>
        <w:pStyle w:val="a4"/>
        <w:widowControl w:val="0"/>
        <w:numPr>
          <w:ilvl w:val="0"/>
          <w:numId w:val="8"/>
        </w:numPr>
        <w:spacing w:after="0" w:line="240" w:lineRule="auto"/>
        <w:jc w:val="both"/>
        <w:rPr>
          <w:rFonts w:ascii="Times New Roman" w:eastAsia="Times New Roman" w:hAnsi="Times New Roman" w:cs="Times New Roman"/>
          <w:i/>
          <w:sz w:val="28"/>
          <w:szCs w:val="28"/>
          <w:lang w:eastAsia="ru-RU"/>
        </w:rPr>
      </w:pPr>
      <w:r w:rsidRPr="007121AB">
        <w:rPr>
          <w:rFonts w:ascii="Times New Roman" w:eastAsia="Times New Roman" w:hAnsi="Times New Roman" w:cs="Times New Roman"/>
          <w:i/>
          <w:sz w:val="28"/>
          <w:szCs w:val="28"/>
          <w:lang w:eastAsia="ru-RU"/>
        </w:rPr>
        <w:lastRenderedPageBreak/>
        <w:t>2006 год</w:t>
      </w:r>
    </w:p>
    <w:p w:rsidR="007121AB" w:rsidRPr="007121AB" w:rsidRDefault="007121AB" w:rsidP="009A612C">
      <w:pPr>
        <w:widowControl w:val="0"/>
        <w:spacing w:after="0" w:line="240" w:lineRule="auto"/>
        <w:ind w:firstLine="567"/>
        <w:jc w:val="both"/>
        <w:rPr>
          <w:rFonts w:ascii="Times New Roman" w:eastAsia="Times New Roman" w:hAnsi="Times New Roman" w:cs="Times New Roman"/>
          <w:sz w:val="28"/>
          <w:szCs w:val="28"/>
          <w:lang w:eastAsia="ru-RU"/>
        </w:rPr>
      </w:pPr>
      <w:r w:rsidRPr="007121AB">
        <w:rPr>
          <w:rFonts w:ascii="Times New Roman" w:eastAsia="Times New Roman" w:hAnsi="Times New Roman" w:cs="Times New Roman"/>
          <w:sz w:val="28"/>
          <w:szCs w:val="28"/>
          <w:lang w:eastAsia="ru-RU"/>
        </w:rPr>
        <w:t>Попандопуло И.Г. – директор школы, учитель информатики</w:t>
      </w:r>
      <w:r>
        <w:rPr>
          <w:rFonts w:ascii="Times New Roman" w:eastAsia="Times New Roman" w:hAnsi="Times New Roman" w:cs="Times New Roman"/>
          <w:sz w:val="28"/>
          <w:szCs w:val="28"/>
          <w:lang w:eastAsia="ru-RU"/>
        </w:rPr>
        <w:t>;</w:t>
      </w:r>
    </w:p>
    <w:p w:rsidR="007121AB" w:rsidRPr="007121AB" w:rsidRDefault="007121AB" w:rsidP="009A612C">
      <w:pPr>
        <w:pStyle w:val="a4"/>
        <w:widowControl w:val="0"/>
        <w:numPr>
          <w:ilvl w:val="0"/>
          <w:numId w:val="8"/>
        </w:numPr>
        <w:spacing w:after="0" w:line="240" w:lineRule="auto"/>
        <w:jc w:val="both"/>
        <w:rPr>
          <w:rFonts w:ascii="Times New Roman" w:eastAsia="Times New Roman" w:hAnsi="Times New Roman" w:cs="Times New Roman"/>
          <w:i/>
          <w:sz w:val="28"/>
          <w:szCs w:val="28"/>
          <w:lang w:eastAsia="ru-RU"/>
        </w:rPr>
      </w:pPr>
      <w:r w:rsidRPr="007121AB">
        <w:rPr>
          <w:rFonts w:ascii="Times New Roman" w:eastAsia="Times New Roman" w:hAnsi="Times New Roman" w:cs="Times New Roman"/>
          <w:i/>
          <w:sz w:val="28"/>
          <w:szCs w:val="28"/>
          <w:lang w:eastAsia="ru-RU"/>
        </w:rPr>
        <w:t>2007 год</w:t>
      </w:r>
    </w:p>
    <w:p w:rsidR="007121AB" w:rsidRPr="007121AB" w:rsidRDefault="007121AB" w:rsidP="009A612C">
      <w:pPr>
        <w:widowControl w:val="0"/>
        <w:spacing w:after="0" w:line="240" w:lineRule="auto"/>
        <w:ind w:firstLine="567"/>
        <w:jc w:val="both"/>
        <w:rPr>
          <w:rFonts w:ascii="Times New Roman" w:eastAsia="Times New Roman" w:hAnsi="Times New Roman" w:cs="Times New Roman"/>
          <w:sz w:val="28"/>
          <w:szCs w:val="28"/>
          <w:lang w:eastAsia="ru-RU"/>
        </w:rPr>
      </w:pPr>
      <w:r w:rsidRPr="007121AB">
        <w:rPr>
          <w:rFonts w:ascii="Times New Roman" w:eastAsia="Times New Roman" w:hAnsi="Times New Roman" w:cs="Times New Roman"/>
          <w:sz w:val="28"/>
          <w:szCs w:val="28"/>
          <w:lang w:eastAsia="ru-RU"/>
        </w:rPr>
        <w:t>Соловьева И.П. – учитель  начальных классов</w:t>
      </w:r>
      <w:r>
        <w:rPr>
          <w:rFonts w:ascii="Times New Roman" w:eastAsia="Times New Roman" w:hAnsi="Times New Roman" w:cs="Times New Roman"/>
          <w:sz w:val="28"/>
          <w:szCs w:val="28"/>
          <w:lang w:eastAsia="ru-RU"/>
        </w:rPr>
        <w:t>;</w:t>
      </w:r>
    </w:p>
    <w:p w:rsidR="007121AB" w:rsidRPr="007121AB" w:rsidRDefault="007121AB" w:rsidP="009A612C">
      <w:pPr>
        <w:pStyle w:val="a4"/>
        <w:widowControl w:val="0"/>
        <w:numPr>
          <w:ilvl w:val="0"/>
          <w:numId w:val="8"/>
        </w:numPr>
        <w:spacing w:after="0" w:line="240" w:lineRule="auto"/>
        <w:jc w:val="both"/>
        <w:rPr>
          <w:rFonts w:ascii="Times New Roman" w:eastAsia="Times New Roman" w:hAnsi="Times New Roman" w:cs="Times New Roman"/>
          <w:i/>
          <w:sz w:val="28"/>
          <w:szCs w:val="28"/>
          <w:lang w:eastAsia="ru-RU"/>
        </w:rPr>
      </w:pPr>
      <w:r w:rsidRPr="007121AB">
        <w:rPr>
          <w:rFonts w:ascii="Times New Roman" w:eastAsia="Times New Roman" w:hAnsi="Times New Roman" w:cs="Times New Roman"/>
          <w:i/>
          <w:sz w:val="28"/>
          <w:szCs w:val="28"/>
          <w:lang w:eastAsia="ru-RU"/>
        </w:rPr>
        <w:t>2008 год</w:t>
      </w:r>
    </w:p>
    <w:p w:rsidR="007121AB" w:rsidRPr="007121AB" w:rsidRDefault="007121AB" w:rsidP="009A612C">
      <w:pPr>
        <w:widowControl w:val="0"/>
        <w:spacing w:after="0" w:line="240" w:lineRule="auto"/>
        <w:ind w:firstLine="567"/>
        <w:jc w:val="both"/>
        <w:rPr>
          <w:rFonts w:ascii="Times New Roman" w:eastAsia="Times New Roman" w:hAnsi="Times New Roman" w:cs="Times New Roman"/>
          <w:sz w:val="28"/>
          <w:szCs w:val="28"/>
          <w:lang w:eastAsia="ru-RU"/>
        </w:rPr>
      </w:pPr>
      <w:r w:rsidRPr="007121AB">
        <w:rPr>
          <w:rFonts w:ascii="Times New Roman" w:eastAsia="Times New Roman" w:hAnsi="Times New Roman" w:cs="Times New Roman"/>
          <w:sz w:val="28"/>
          <w:szCs w:val="28"/>
          <w:lang w:eastAsia="ru-RU"/>
        </w:rPr>
        <w:t>Зверева Н.П. – учитель биологии</w:t>
      </w:r>
      <w:r>
        <w:rPr>
          <w:rFonts w:ascii="Times New Roman" w:eastAsia="Times New Roman" w:hAnsi="Times New Roman" w:cs="Times New Roman"/>
          <w:sz w:val="28"/>
          <w:szCs w:val="28"/>
          <w:lang w:eastAsia="ru-RU"/>
        </w:rPr>
        <w:t>;</w:t>
      </w:r>
    </w:p>
    <w:p w:rsidR="007121AB" w:rsidRPr="007121AB" w:rsidRDefault="007121AB" w:rsidP="009A612C">
      <w:pPr>
        <w:widowControl w:val="0"/>
        <w:spacing w:after="0" w:line="240" w:lineRule="auto"/>
        <w:ind w:firstLine="567"/>
        <w:jc w:val="both"/>
        <w:rPr>
          <w:rFonts w:ascii="Times New Roman" w:eastAsia="Times New Roman" w:hAnsi="Times New Roman" w:cs="Times New Roman"/>
          <w:sz w:val="28"/>
          <w:szCs w:val="28"/>
          <w:lang w:eastAsia="ru-RU"/>
        </w:rPr>
      </w:pPr>
      <w:proofErr w:type="spellStart"/>
      <w:r w:rsidRPr="007121AB">
        <w:rPr>
          <w:rFonts w:ascii="Times New Roman" w:eastAsia="Times New Roman" w:hAnsi="Times New Roman" w:cs="Times New Roman"/>
          <w:sz w:val="28"/>
          <w:szCs w:val="28"/>
          <w:lang w:eastAsia="ru-RU"/>
        </w:rPr>
        <w:t>Наберушкина</w:t>
      </w:r>
      <w:proofErr w:type="spellEnd"/>
      <w:r w:rsidRPr="007121AB">
        <w:rPr>
          <w:rFonts w:ascii="Times New Roman" w:eastAsia="Times New Roman" w:hAnsi="Times New Roman" w:cs="Times New Roman"/>
          <w:sz w:val="28"/>
          <w:szCs w:val="28"/>
          <w:lang w:eastAsia="ru-RU"/>
        </w:rPr>
        <w:t xml:space="preserve"> А.И. – учитель  начальных классов</w:t>
      </w:r>
      <w:r>
        <w:rPr>
          <w:rFonts w:ascii="Times New Roman" w:eastAsia="Times New Roman" w:hAnsi="Times New Roman" w:cs="Times New Roman"/>
          <w:sz w:val="28"/>
          <w:szCs w:val="28"/>
          <w:lang w:eastAsia="ru-RU"/>
        </w:rPr>
        <w:t>;</w:t>
      </w:r>
    </w:p>
    <w:p w:rsidR="007121AB" w:rsidRPr="007121AB" w:rsidRDefault="007121AB" w:rsidP="009A612C">
      <w:pPr>
        <w:pStyle w:val="a4"/>
        <w:widowControl w:val="0"/>
        <w:numPr>
          <w:ilvl w:val="0"/>
          <w:numId w:val="8"/>
        </w:numPr>
        <w:spacing w:after="0" w:line="240" w:lineRule="auto"/>
        <w:jc w:val="both"/>
        <w:rPr>
          <w:rFonts w:ascii="Times New Roman" w:eastAsia="Times New Roman" w:hAnsi="Times New Roman" w:cs="Times New Roman"/>
          <w:i/>
          <w:sz w:val="28"/>
          <w:szCs w:val="28"/>
          <w:lang w:eastAsia="ru-RU"/>
        </w:rPr>
      </w:pPr>
      <w:r w:rsidRPr="007121AB">
        <w:rPr>
          <w:rFonts w:ascii="Times New Roman" w:eastAsia="Times New Roman" w:hAnsi="Times New Roman" w:cs="Times New Roman"/>
          <w:i/>
          <w:sz w:val="28"/>
          <w:szCs w:val="28"/>
          <w:lang w:eastAsia="ru-RU"/>
        </w:rPr>
        <w:t>2009 год</w:t>
      </w:r>
    </w:p>
    <w:p w:rsidR="007121AB" w:rsidRPr="007121AB" w:rsidRDefault="007121AB" w:rsidP="009A612C">
      <w:pPr>
        <w:widowControl w:val="0"/>
        <w:spacing w:after="0" w:line="240" w:lineRule="auto"/>
        <w:ind w:firstLine="567"/>
        <w:jc w:val="both"/>
        <w:rPr>
          <w:rFonts w:ascii="Times New Roman" w:eastAsia="Times New Roman" w:hAnsi="Times New Roman" w:cs="Times New Roman"/>
          <w:sz w:val="28"/>
          <w:szCs w:val="28"/>
          <w:highlight w:val="yellow"/>
          <w:lang w:eastAsia="ru-RU"/>
        </w:rPr>
      </w:pPr>
      <w:r w:rsidRPr="007121AB">
        <w:rPr>
          <w:rFonts w:ascii="Times New Roman" w:eastAsia="Times New Roman" w:hAnsi="Times New Roman" w:cs="Times New Roman"/>
          <w:sz w:val="28"/>
          <w:szCs w:val="28"/>
          <w:lang w:eastAsia="ru-RU"/>
        </w:rPr>
        <w:t>Фаттахова Т.Д. – заместитель директора по УР, учитель географии</w:t>
      </w:r>
      <w:r>
        <w:rPr>
          <w:rFonts w:ascii="Times New Roman" w:eastAsia="Times New Roman" w:hAnsi="Times New Roman" w:cs="Times New Roman"/>
          <w:sz w:val="28"/>
          <w:szCs w:val="28"/>
          <w:lang w:eastAsia="ru-RU"/>
        </w:rPr>
        <w:t>.</w:t>
      </w:r>
    </w:p>
    <w:p w:rsidR="007121AB" w:rsidRPr="007121AB" w:rsidRDefault="007121AB" w:rsidP="009A612C">
      <w:pPr>
        <w:widowControl w:val="0"/>
        <w:spacing w:after="0" w:line="240" w:lineRule="auto"/>
        <w:ind w:firstLine="567"/>
        <w:jc w:val="both"/>
        <w:rPr>
          <w:rFonts w:ascii="Times New Roman" w:eastAsia="Times New Roman" w:hAnsi="Times New Roman" w:cs="Times New Roman"/>
          <w:sz w:val="28"/>
          <w:szCs w:val="28"/>
          <w:lang w:eastAsia="ru-RU"/>
        </w:rPr>
      </w:pPr>
      <w:r w:rsidRPr="007121AB">
        <w:rPr>
          <w:rFonts w:ascii="Times New Roman" w:eastAsia="Times New Roman" w:hAnsi="Times New Roman" w:cs="Times New Roman"/>
          <w:sz w:val="28"/>
          <w:szCs w:val="28"/>
          <w:lang w:eastAsia="ru-RU"/>
        </w:rPr>
        <w:t>Награждены грамотой министерства образования и науки РФ</w:t>
      </w:r>
      <w:r>
        <w:rPr>
          <w:rFonts w:ascii="Times New Roman" w:eastAsia="Times New Roman" w:hAnsi="Times New Roman" w:cs="Times New Roman"/>
          <w:sz w:val="28"/>
          <w:szCs w:val="28"/>
          <w:lang w:eastAsia="ru-RU"/>
        </w:rPr>
        <w:t>:</w:t>
      </w:r>
    </w:p>
    <w:p w:rsidR="007121AB" w:rsidRPr="007121AB" w:rsidRDefault="007121AB" w:rsidP="009A612C">
      <w:pPr>
        <w:pStyle w:val="a4"/>
        <w:widowControl w:val="0"/>
        <w:numPr>
          <w:ilvl w:val="0"/>
          <w:numId w:val="9"/>
        </w:numPr>
        <w:spacing w:after="0" w:line="240" w:lineRule="auto"/>
        <w:jc w:val="both"/>
        <w:rPr>
          <w:rFonts w:ascii="Times New Roman" w:eastAsia="Times New Roman" w:hAnsi="Times New Roman" w:cs="Times New Roman"/>
          <w:sz w:val="28"/>
          <w:szCs w:val="28"/>
          <w:lang w:eastAsia="ru-RU"/>
        </w:rPr>
      </w:pPr>
      <w:proofErr w:type="spellStart"/>
      <w:r w:rsidRPr="007121AB">
        <w:rPr>
          <w:rFonts w:ascii="Times New Roman" w:eastAsia="Times New Roman" w:hAnsi="Times New Roman" w:cs="Times New Roman"/>
          <w:sz w:val="28"/>
          <w:szCs w:val="28"/>
          <w:lang w:eastAsia="ru-RU"/>
        </w:rPr>
        <w:t>Наберушкина</w:t>
      </w:r>
      <w:proofErr w:type="spellEnd"/>
      <w:r w:rsidRPr="007121AB">
        <w:rPr>
          <w:rFonts w:ascii="Times New Roman" w:eastAsia="Times New Roman" w:hAnsi="Times New Roman" w:cs="Times New Roman"/>
          <w:sz w:val="28"/>
          <w:szCs w:val="28"/>
          <w:lang w:eastAsia="ru-RU"/>
        </w:rPr>
        <w:t xml:space="preserve"> А.И., учитель начальных классов</w:t>
      </w:r>
      <w:r>
        <w:rPr>
          <w:rFonts w:ascii="Times New Roman" w:eastAsia="Times New Roman" w:hAnsi="Times New Roman" w:cs="Times New Roman"/>
          <w:sz w:val="28"/>
          <w:szCs w:val="28"/>
          <w:lang w:eastAsia="ru-RU"/>
        </w:rPr>
        <w:t>;</w:t>
      </w:r>
    </w:p>
    <w:p w:rsidR="007121AB" w:rsidRPr="007121AB" w:rsidRDefault="007121AB" w:rsidP="009A612C">
      <w:pPr>
        <w:pStyle w:val="a4"/>
        <w:widowControl w:val="0"/>
        <w:numPr>
          <w:ilvl w:val="0"/>
          <w:numId w:val="9"/>
        </w:numPr>
        <w:spacing w:after="0" w:line="240" w:lineRule="auto"/>
        <w:jc w:val="both"/>
        <w:rPr>
          <w:rFonts w:ascii="Times New Roman" w:eastAsia="Times New Roman" w:hAnsi="Times New Roman" w:cs="Times New Roman"/>
          <w:sz w:val="28"/>
          <w:szCs w:val="28"/>
          <w:lang w:eastAsia="ru-RU"/>
        </w:rPr>
      </w:pPr>
      <w:proofErr w:type="spellStart"/>
      <w:r w:rsidRPr="007121AB">
        <w:rPr>
          <w:rFonts w:ascii="Times New Roman" w:eastAsia="Times New Roman" w:hAnsi="Times New Roman" w:cs="Times New Roman"/>
          <w:sz w:val="28"/>
          <w:szCs w:val="28"/>
          <w:lang w:eastAsia="ru-RU"/>
        </w:rPr>
        <w:t>Дергунова</w:t>
      </w:r>
      <w:proofErr w:type="spellEnd"/>
      <w:r w:rsidRPr="007121AB">
        <w:rPr>
          <w:rFonts w:ascii="Times New Roman" w:eastAsia="Times New Roman" w:hAnsi="Times New Roman" w:cs="Times New Roman"/>
          <w:sz w:val="28"/>
          <w:szCs w:val="28"/>
          <w:lang w:eastAsia="ru-RU"/>
        </w:rPr>
        <w:t xml:space="preserve"> Н.В., учитель географии</w:t>
      </w:r>
      <w:r>
        <w:rPr>
          <w:rFonts w:ascii="Times New Roman" w:eastAsia="Times New Roman" w:hAnsi="Times New Roman" w:cs="Times New Roman"/>
          <w:sz w:val="28"/>
          <w:szCs w:val="28"/>
          <w:lang w:eastAsia="ru-RU"/>
        </w:rPr>
        <w:t>;</w:t>
      </w:r>
    </w:p>
    <w:p w:rsidR="007121AB" w:rsidRPr="007121AB" w:rsidRDefault="007121AB" w:rsidP="009A612C">
      <w:pPr>
        <w:pStyle w:val="a4"/>
        <w:widowControl w:val="0"/>
        <w:numPr>
          <w:ilvl w:val="0"/>
          <w:numId w:val="9"/>
        </w:numPr>
        <w:spacing w:after="0" w:line="240" w:lineRule="auto"/>
        <w:jc w:val="both"/>
        <w:rPr>
          <w:rFonts w:ascii="Times New Roman" w:eastAsia="Times New Roman" w:hAnsi="Times New Roman" w:cs="Times New Roman"/>
          <w:sz w:val="28"/>
          <w:szCs w:val="28"/>
          <w:lang w:eastAsia="ru-RU"/>
        </w:rPr>
      </w:pPr>
      <w:proofErr w:type="spellStart"/>
      <w:r w:rsidRPr="007121AB">
        <w:rPr>
          <w:rFonts w:ascii="Times New Roman" w:eastAsia="Times New Roman" w:hAnsi="Times New Roman" w:cs="Times New Roman"/>
          <w:sz w:val="28"/>
          <w:szCs w:val="28"/>
          <w:lang w:eastAsia="ru-RU"/>
        </w:rPr>
        <w:t>Безрукавнова</w:t>
      </w:r>
      <w:proofErr w:type="spellEnd"/>
      <w:r w:rsidRPr="007121AB">
        <w:rPr>
          <w:rFonts w:ascii="Times New Roman" w:eastAsia="Times New Roman" w:hAnsi="Times New Roman" w:cs="Times New Roman"/>
          <w:sz w:val="28"/>
          <w:szCs w:val="28"/>
          <w:lang w:eastAsia="ru-RU"/>
        </w:rPr>
        <w:t xml:space="preserve"> С.А., учитель музыки</w:t>
      </w:r>
      <w:r>
        <w:rPr>
          <w:rFonts w:ascii="Times New Roman" w:eastAsia="Times New Roman" w:hAnsi="Times New Roman" w:cs="Times New Roman"/>
          <w:sz w:val="28"/>
          <w:szCs w:val="28"/>
          <w:lang w:eastAsia="ru-RU"/>
        </w:rPr>
        <w:t>;</w:t>
      </w:r>
    </w:p>
    <w:p w:rsidR="007121AB" w:rsidRPr="007121AB" w:rsidRDefault="007121AB" w:rsidP="009A612C">
      <w:pPr>
        <w:pStyle w:val="a4"/>
        <w:widowControl w:val="0"/>
        <w:numPr>
          <w:ilvl w:val="0"/>
          <w:numId w:val="9"/>
        </w:numPr>
        <w:spacing w:after="0" w:line="240" w:lineRule="auto"/>
        <w:jc w:val="both"/>
        <w:rPr>
          <w:rFonts w:ascii="Times New Roman" w:eastAsia="Times New Roman" w:hAnsi="Times New Roman" w:cs="Times New Roman"/>
          <w:sz w:val="28"/>
          <w:szCs w:val="28"/>
          <w:lang w:eastAsia="ru-RU"/>
        </w:rPr>
      </w:pPr>
      <w:r w:rsidRPr="007121AB">
        <w:rPr>
          <w:rFonts w:ascii="Times New Roman" w:eastAsia="Times New Roman" w:hAnsi="Times New Roman" w:cs="Times New Roman"/>
          <w:sz w:val="28"/>
          <w:szCs w:val="28"/>
          <w:lang w:eastAsia="ru-RU"/>
        </w:rPr>
        <w:t>Зверева Н.П., учитель биологии</w:t>
      </w:r>
      <w:r>
        <w:rPr>
          <w:rFonts w:ascii="Times New Roman" w:eastAsia="Times New Roman" w:hAnsi="Times New Roman" w:cs="Times New Roman"/>
          <w:sz w:val="28"/>
          <w:szCs w:val="28"/>
          <w:lang w:eastAsia="ru-RU"/>
        </w:rPr>
        <w:t>;</w:t>
      </w:r>
    </w:p>
    <w:p w:rsidR="007121AB" w:rsidRPr="007121AB" w:rsidRDefault="007121AB" w:rsidP="009A612C">
      <w:pPr>
        <w:pStyle w:val="a4"/>
        <w:widowControl w:val="0"/>
        <w:numPr>
          <w:ilvl w:val="0"/>
          <w:numId w:val="9"/>
        </w:numPr>
        <w:spacing w:after="0" w:line="240" w:lineRule="auto"/>
        <w:jc w:val="both"/>
        <w:rPr>
          <w:rFonts w:ascii="Times New Roman" w:eastAsia="Times New Roman" w:hAnsi="Times New Roman" w:cs="Times New Roman"/>
          <w:sz w:val="28"/>
          <w:szCs w:val="28"/>
          <w:lang w:eastAsia="ru-RU"/>
        </w:rPr>
      </w:pPr>
      <w:proofErr w:type="spellStart"/>
      <w:r w:rsidRPr="007121AB">
        <w:rPr>
          <w:rFonts w:ascii="Times New Roman" w:eastAsia="Times New Roman" w:hAnsi="Times New Roman" w:cs="Times New Roman"/>
          <w:sz w:val="28"/>
          <w:szCs w:val="28"/>
          <w:lang w:eastAsia="ru-RU"/>
        </w:rPr>
        <w:t>Шуклина</w:t>
      </w:r>
      <w:proofErr w:type="spellEnd"/>
      <w:r w:rsidRPr="007121AB">
        <w:rPr>
          <w:rFonts w:ascii="Times New Roman" w:eastAsia="Times New Roman" w:hAnsi="Times New Roman" w:cs="Times New Roman"/>
          <w:sz w:val="28"/>
          <w:szCs w:val="28"/>
          <w:lang w:eastAsia="ru-RU"/>
        </w:rPr>
        <w:t xml:space="preserve"> Е.В., учитель </w:t>
      </w:r>
      <w:proofErr w:type="gramStart"/>
      <w:r w:rsidRPr="007121AB">
        <w:rPr>
          <w:rFonts w:ascii="Times New Roman" w:eastAsia="Times New Roman" w:hAnsi="Times New Roman" w:cs="Times New Roman"/>
          <w:sz w:val="28"/>
          <w:szCs w:val="28"/>
          <w:lang w:eastAsia="ru-RU"/>
        </w:rPr>
        <w:t>ИЗО</w:t>
      </w:r>
      <w:proofErr w:type="gramEnd"/>
      <w:r>
        <w:rPr>
          <w:rFonts w:ascii="Times New Roman" w:eastAsia="Times New Roman" w:hAnsi="Times New Roman" w:cs="Times New Roman"/>
          <w:sz w:val="28"/>
          <w:szCs w:val="28"/>
          <w:lang w:eastAsia="ru-RU"/>
        </w:rPr>
        <w:t>;</w:t>
      </w:r>
    </w:p>
    <w:p w:rsidR="007121AB" w:rsidRPr="007121AB" w:rsidRDefault="007121AB" w:rsidP="009A612C">
      <w:pPr>
        <w:pStyle w:val="a4"/>
        <w:widowControl w:val="0"/>
        <w:numPr>
          <w:ilvl w:val="0"/>
          <w:numId w:val="9"/>
        </w:numPr>
        <w:spacing w:after="0" w:line="240" w:lineRule="auto"/>
        <w:jc w:val="both"/>
        <w:rPr>
          <w:rFonts w:ascii="Times New Roman" w:eastAsia="Times New Roman" w:hAnsi="Times New Roman" w:cs="Times New Roman"/>
          <w:sz w:val="28"/>
          <w:szCs w:val="28"/>
          <w:lang w:eastAsia="ru-RU"/>
        </w:rPr>
      </w:pPr>
      <w:proofErr w:type="spellStart"/>
      <w:r w:rsidRPr="007121AB">
        <w:rPr>
          <w:rFonts w:ascii="Times New Roman" w:eastAsia="Times New Roman" w:hAnsi="Times New Roman" w:cs="Times New Roman"/>
          <w:sz w:val="28"/>
          <w:szCs w:val="28"/>
          <w:lang w:eastAsia="ru-RU"/>
        </w:rPr>
        <w:t>Францишко</w:t>
      </w:r>
      <w:proofErr w:type="spellEnd"/>
      <w:r w:rsidRPr="007121AB">
        <w:rPr>
          <w:rFonts w:ascii="Times New Roman" w:eastAsia="Times New Roman" w:hAnsi="Times New Roman" w:cs="Times New Roman"/>
          <w:sz w:val="28"/>
          <w:szCs w:val="28"/>
          <w:lang w:eastAsia="ru-RU"/>
        </w:rPr>
        <w:t xml:space="preserve"> С.Ф., учитель географии</w:t>
      </w:r>
      <w:r>
        <w:rPr>
          <w:rFonts w:ascii="Times New Roman" w:eastAsia="Times New Roman" w:hAnsi="Times New Roman" w:cs="Times New Roman"/>
          <w:sz w:val="28"/>
          <w:szCs w:val="28"/>
          <w:lang w:eastAsia="ru-RU"/>
        </w:rPr>
        <w:t>;</w:t>
      </w:r>
    </w:p>
    <w:p w:rsidR="007121AB" w:rsidRPr="007121AB" w:rsidRDefault="007121AB" w:rsidP="009A612C">
      <w:pPr>
        <w:pStyle w:val="a4"/>
        <w:widowControl w:val="0"/>
        <w:numPr>
          <w:ilvl w:val="0"/>
          <w:numId w:val="9"/>
        </w:numPr>
        <w:spacing w:after="0" w:line="240" w:lineRule="auto"/>
        <w:jc w:val="both"/>
        <w:rPr>
          <w:rFonts w:ascii="Times New Roman" w:eastAsia="Times New Roman" w:hAnsi="Times New Roman" w:cs="Times New Roman"/>
          <w:sz w:val="28"/>
          <w:szCs w:val="28"/>
          <w:lang w:eastAsia="ru-RU"/>
        </w:rPr>
      </w:pPr>
      <w:r w:rsidRPr="007121AB">
        <w:rPr>
          <w:rFonts w:ascii="Times New Roman" w:eastAsia="Times New Roman" w:hAnsi="Times New Roman" w:cs="Times New Roman"/>
          <w:sz w:val="28"/>
          <w:szCs w:val="28"/>
          <w:lang w:eastAsia="ru-RU"/>
        </w:rPr>
        <w:t>Давыдова Ю.Ю., учитель истории и обществознания</w:t>
      </w:r>
      <w:r>
        <w:rPr>
          <w:rFonts w:ascii="Times New Roman" w:eastAsia="Times New Roman" w:hAnsi="Times New Roman" w:cs="Times New Roman"/>
          <w:sz w:val="28"/>
          <w:szCs w:val="28"/>
          <w:lang w:eastAsia="ru-RU"/>
        </w:rPr>
        <w:t>;</w:t>
      </w:r>
    </w:p>
    <w:p w:rsidR="007121AB" w:rsidRPr="007121AB" w:rsidRDefault="007121AB" w:rsidP="009A612C">
      <w:pPr>
        <w:pStyle w:val="a4"/>
        <w:widowControl w:val="0"/>
        <w:numPr>
          <w:ilvl w:val="0"/>
          <w:numId w:val="9"/>
        </w:numPr>
        <w:spacing w:after="0" w:line="240" w:lineRule="auto"/>
        <w:jc w:val="both"/>
        <w:rPr>
          <w:rFonts w:ascii="Times New Roman" w:eastAsia="Times New Roman" w:hAnsi="Times New Roman" w:cs="Times New Roman"/>
          <w:sz w:val="28"/>
          <w:szCs w:val="28"/>
          <w:lang w:eastAsia="ru-RU"/>
        </w:rPr>
      </w:pPr>
      <w:proofErr w:type="spellStart"/>
      <w:r w:rsidRPr="007121AB">
        <w:rPr>
          <w:rFonts w:ascii="Times New Roman" w:eastAsia="Times New Roman" w:hAnsi="Times New Roman" w:cs="Times New Roman"/>
          <w:sz w:val="28"/>
          <w:szCs w:val="28"/>
          <w:lang w:eastAsia="ru-RU"/>
        </w:rPr>
        <w:t>Озорнова</w:t>
      </w:r>
      <w:proofErr w:type="spellEnd"/>
      <w:r w:rsidRPr="007121AB">
        <w:rPr>
          <w:rFonts w:ascii="Times New Roman" w:eastAsia="Times New Roman" w:hAnsi="Times New Roman" w:cs="Times New Roman"/>
          <w:sz w:val="28"/>
          <w:szCs w:val="28"/>
          <w:lang w:eastAsia="ru-RU"/>
        </w:rPr>
        <w:t xml:space="preserve"> О.П., учитель  начальных классов</w:t>
      </w:r>
      <w:r>
        <w:rPr>
          <w:rFonts w:ascii="Times New Roman" w:eastAsia="Times New Roman" w:hAnsi="Times New Roman" w:cs="Times New Roman"/>
          <w:sz w:val="28"/>
          <w:szCs w:val="28"/>
          <w:lang w:eastAsia="ru-RU"/>
        </w:rPr>
        <w:t>;</w:t>
      </w:r>
    </w:p>
    <w:p w:rsidR="007121AB" w:rsidRPr="007121AB" w:rsidRDefault="007121AB" w:rsidP="009A612C">
      <w:pPr>
        <w:pStyle w:val="a4"/>
        <w:widowControl w:val="0"/>
        <w:numPr>
          <w:ilvl w:val="0"/>
          <w:numId w:val="9"/>
        </w:numPr>
        <w:spacing w:after="0" w:line="240" w:lineRule="auto"/>
        <w:jc w:val="both"/>
        <w:rPr>
          <w:rFonts w:ascii="Times New Roman" w:eastAsia="Times New Roman" w:hAnsi="Times New Roman" w:cs="Times New Roman"/>
          <w:sz w:val="28"/>
          <w:szCs w:val="28"/>
          <w:lang w:eastAsia="ru-RU"/>
        </w:rPr>
      </w:pPr>
      <w:proofErr w:type="spellStart"/>
      <w:r w:rsidRPr="007121AB">
        <w:rPr>
          <w:rFonts w:ascii="Times New Roman" w:eastAsia="Times New Roman" w:hAnsi="Times New Roman" w:cs="Times New Roman"/>
          <w:sz w:val="28"/>
          <w:szCs w:val="28"/>
          <w:lang w:eastAsia="ru-RU"/>
        </w:rPr>
        <w:t>Ворфоломеева</w:t>
      </w:r>
      <w:proofErr w:type="spellEnd"/>
      <w:r w:rsidRPr="007121AB">
        <w:rPr>
          <w:rFonts w:ascii="Times New Roman" w:eastAsia="Times New Roman" w:hAnsi="Times New Roman" w:cs="Times New Roman"/>
          <w:sz w:val="28"/>
          <w:szCs w:val="28"/>
          <w:lang w:eastAsia="ru-RU"/>
        </w:rPr>
        <w:t xml:space="preserve"> С.В., заместитель директора по УР</w:t>
      </w:r>
      <w:r>
        <w:rPr>
          <w:rFonts w:ascii="Times New Roman" w:eastAsia="Times New Roman" w:hAnsi="Times New Roman" w:cs="Times New Roman"/>
          <w:sz w:val="28"/>
          <w:szCs w:val="28"/>
          <w:lang w:eastAsia="ru-RU"/>
        </w:rPr>
        <w:t>.</w:t>
      </w:r>
    </w:p>
    <w:p w:rsidR="007121AB" w:rsidRPr="00D417C7" w:rsidRDefault="00D417C7" w:rsidP="009A612C">
      <w:pPr>
        <w:widowControl w:val="0"/>
        <w:spacing w:after="0" w:line="240" w:lineRule="auto"/>
        <w:ind w:firstLine="567"/>
        <w:jc w:val="both"/>
        <w:rPr>
          <w:rFonts w:ascii="Times New Roman" w:eastAsia="Calibri" w:hAnsi="Times New Roman" w:cs="Times New Roman"/>
          <w:color w:val="000000"/>
          <w:sz w:val="28"/>
          <w:szCs w:val="28"/>
          <w:shd w:val="clear" w:color="auto" w:fill="FFFFFF"/>
        </w:rPr>
      </w:pPr>
      <w:r w:rsidRPr="00D417C7">
        <w:rPr>
          <w:rFonts w:ascii="Times New Roman" w:eastAsia="Calibri" w:hAnsi="Times New Roman" w:cs="Times New Roman"/>
          <w:sz w:val="28"/>
          <w:szCs w:val="28"/>
        </w:rPr>
        <w:t>В 2015-2016 учебном году педагогический коллектив работал над м</w:t>
      </w:r>
      <w:r w:rsidR="007121AB" w:rsidRPr="00D417C7">
        <w:rPr>
          <w:rFonts w:ascii="Times New Roman" w:eastAsia="Calibri" w:hAnsi="Times New Roman" w:cs="Times New Roman"/>
          <w:sz w:val="28"/>
          <w:szCs w:val="28"/>
        </w:rPr>
        <w:t>етодическ</w:t>
      </w:r>
      <w:r w:rsidRPr="00D417C7">
        <w:rPr>
          <w:rFonts w:ascii="Times New Roman" w:eastAsia="Calibri" w:hAnsi="Times New Roman" w:cs="Times New Roman"/>
          <w:sz w:val="28"/>
          <w:szCs w:val="28"/>
        </w:rPr>
        <w:t>ой темой</w:t>
      </w:r>
      <w:r w:rsidR="007121AB" w:rsidRPr="00D417C7">
        <w:rPr>
          <w:rFonts w:ascii="Times New Roman" w:eastAsia="Calibri" w:hAnsi="Times New Roman" w:cs="Times New Roman"/>
          <w:sz w:val="28"/>
          <w:szCs w:val="28"/>
        </w:rPr>
        <w:t xml:space="preserve"> «</w:t>
      </w:r>
      <w:r w:rsidR="007121AB" w:rsidRPr="00D417C7">
        <w:rPr>
          <w:rFonts w:ascii="Times New Roman" w:eastAsia="Calibri" w:hAnsi="Times New Roman" w:cs="Times New Roman"/>
          <w:color w:val="000000"/>
          <w:sz w:val="28"/>
          <w:szCs w:val="28"/>
          <w:shd w:val="clear" w:color="auto" w:fill="FFFFFF"/>
        </w:rPr>
        <w:t>Методическое сопровождение инновационных процессов в образовательном учреждении».</w:t>
      </w:r>
    </w:p>
    <w:p w:rsidR="007121AB" w:rsidRPr="00261198" w:rsidRDefault="007121AB" w:rsidP="009A612C">
      <w:pPr>
        <w:widowControl w:val="0"/>
        <w:spacing w:after="0" w:line="240" w:lineRule="auto"/>
        <w:ind w:firstLine="567"/>
        <w:jc w:val="both"/>
        <w:rPr>
          <w:rFonts w:ascii="Times New Roman" w:eastAsia="Calibri" w:hAnsi="Times New Roman" w:cs="Times New Roman"/>
          <w:sz w:val="28"/>
          <w:szCs w:val="28"/>
        </w:rPr>
      </w:pPr>
      <w:r w:rsidRPr="00261198">
        <w:rPr>
          <w:rFonts w:ascii="Times New Roman" w:eastAsia="Calibri" w:hAnsi="Times New Roman" w:cs="Times New Roman"/>
          <w:sz w:val="28"/>
          <w:szCs w:val="28"/>
        </w:rPr>
        <w:t>Основной формой совершенствования педагогического и методического мастерства учителей школы было повышение квалификации и обучение на проблемных курсах и семинарах.</w:t>
      </w:r>
    </w:p>
    <w:p w:rsidR="007121AB" w:rsidRPr="00261198" w:rsidRDefault="007121AB" w:rsidP="009A612C">
      <w:pPr>
        <w:widowControl w:val="0"/>
        <w:spacing w:after="0" w:line="240" w:lineRule="auto"/>
        <w:ind w:firstLine="567"/>
        <w:jc w:val="both"/>
        <w:rPr>
          <w:rFonts w:ascii="Times New Roman" w:eastAsia="Calibri" w:hAnsi="Times New Roman" w:cs="Times New Roman"/>
          <w:sz w:val="28"/>
          <w:szCs w:val="28"/>
        </w:rPr>
      </w:pPr>
      <w:r w:rsidRPr="00261198">
        <w:rPr>
          <w:rFonts w:ascii="Times New Roman" w:eastAsia="Calibri" w:hAnsi="Times New Roman" w:cs="Times New Roman"/>
          <w:sz w:val="28"/>
          <w:szCs w:val="28"/>
        </w:rPr>
        <w:t>Курсовую подготовку повышения квалификации по профилю педагогической деятельности прошли</w:t>
      </w:r>
      <w:r w:rsidR="00D417C7">
        <w:rPr>
          <w:rFonts w:ascii="Times New Roman" w:eastAsia="Calibri" w:hAnsi="Times New Roman" w:cs="Times New Roman"/>
          <w:sz w:val="28"/>
          <w:szCs w:val="28"/>
        </w:rPr>
        <w:t xml:space="preserve"> 16 педагогов школы.</w:t>
      </w:r>
    </w:p>
    <w:p w:rsidR="007121AB" w:rsidRPr="00261198" w:rsidRDefault="00D417C7" w:rsidP="009A612C">
      <w:pPr>
        <w:widowControl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007121AB" w:rsidRPr="00261198">
        <w:rPr>
          <w:rFonts w:ascii="Times New Roman" w:eastAsia="Calibri" w:hAnsi="Times New Roman" w:cs="Times New Roman"/>
          <w:sz w:val="28"/>
          <w:szCs w:val="28"/>
        </w:rPr>
        <w:t>читель физической культуры Егоров А.Е. стал выпускником инновационного образовательного проекта – программы повышения квалификации «Молодой педагог: инструменты профессионального мастерства и эффективные коммуникации» (22.03.2016 – 30.03.2016).</w:t>
      </w:r>
    </w:p>
    <w:p w:rsidR="007121AB" w:rsidRPr="00261198" w:rsidRDefault="007121AB" w:rsidP="009A612C">
      <w:pPr>
        <w:widowControl w:val="0"/>
        <w:spacing w:after="0" w:line="240" w:lineRule="auto"/>
        <w:ind w:firstLine="567"/>
        <w:jc w:val="both"/>
        <w:rPr>
          <w:rFonts w:ascii="Times New Roman" w:eastAsia="Calibri" w:hAnsi="Times New Roman" w:cs="Times New Roman"/>
          <w:sz w:val="28"/>
          <w:szCs w:val="28"/>
        </w:rPr>
      </w:pPr>
      <w:r w:rsidRPr="00261198">
        <w:rPr>
          <w:rFonts w:ascii="Times New Roman" w:eastAsia="Calibri" w:hAnsi="Times New Roman" w:cs="Times New Roman"/>
          <w:sz w:val="28"/>
          <w:szCs w:val="28"/>
        </w:rPr>
        <w:t xml:space="preserve">Педагоги </w:t>
      </w:r>
      <w:r w:rsidRPr="00261198">
        <w:rPr>
          <w:rFonts w:ascii="Times New Roman" w:eastAsia="Times New Roman" w:hAnsi="Times New Roman" w:cs="Times New Roman"/>
          <w:sz w:val="28"/>
          <w:szCs w:val="28"/>
        </w:rPr>
        <w:t xml:space="preserve">Сухорукова А.О. (технология) и Окунева Е.Е. (математика) в 2016 году закончили обучение в ФГБОУ </w:t>
      </w:r>
      <w:proofErr w:type="gramStart"/>
      <w:r w:rsidRPr="00261198">
        <w:rPr>
          <w:rFonts w:ascii="Times New Roman" w:eastAsia="Times New Roman" w:hAnsi="Times New Roman" w:cs="Times New Roman"/>
          <w:sz w:val="28"/>
          <w:szCs w:val="28"/>
        </w:rPr>
        <w:t>ВО</w:t>
      </w:r>
      <w:proofErr w:type="gramEnd"/>
      <w:r w:rsidRPr="00261198">
        <w:rPr>
          <w:rFonts w:ascii="Times New Roman" w:eastAsia="Times New Roman" w:hAnsi="Times New Roman" w:cs="Times New Roman"/>
          <w:sz w:val="28"/>
          <w:szCs w:val="28"/>
        </w:rPr>
        <w:t xml:space="preserve"> «Саратовский национальный исследовательский государственный университет имени Н.Г. Чернышевского» по программам магистратуры в целях получения педагогического образования.</w:t>
      </w:r>
    </w:p>
    <w:p w:rsidR="005D5958" w:rsidRDefault="007121AB" w:rsidP="009A612C">
      <w:pPr>
        <w:widowControl w:val="0"/>
        <w:spacing w:after="0" w:line="240" w:lineRule="auto"/>
        <w:ind w:firstLine="567"/>
        <w:jc w:val="both"/>
        <w:rPr>
          <w:rFonts w:ascii="Times New Roman" w:eastAsia="Times New Roman" w:hAnsi="Times New Roman" w:cs="Times New Roman"/>
          <w:sz w:val="28"/>
          <w:szCs w:val="28"/>
          <w:lang w:eastAsia="ru-RU"/>
        </w:rPr>
      </w:pPr>
      <w:r w:rsidRPr="00261198">
        <w:rPr>
          <w:rFonts w:ascii="Times New Roman" w:eastAsia="Times New Roman" w:hAnsi="Times New Roman" w:cs="Times New Roman"/>
          <w:sz w:val="28"/>
          <w:szCs w:val="28"/>
          <w:lang w:eastAsia="ru-RU"/>
        </w:rPr>
        <w:t xml:space="preserve">В течение 2015-2016 учебного года МОУ «СОШ № 55» </w:t>
      </w:r>
      <w:proofErr w:type="gramStart"/>
      <w:r w:rsidRPr="00261198">
        <w:rPr>
          <w:rFonts w:ascii="Times New Roman" w:eastAsia="Times New Roman" w:hAnsi="Times New Roman" w:cs="Times New Roman"/>
          <w:sz w:val="28"/>
          <w:szCs w:val="28"/>
          <w:lang w:eastAsia="ru-RU"/>
        </w:rPr>
        <w:t>выполняло роль</w:t>
      </w:r>
      <w:proofErr w:type="gramEnd"/>
      <w:r w:rsidRPr="00261198">
        <w:rPr>
          <w:rFonts w:ascii="Times New Roman" w:eastAsia="Times New Roman" w:hAnsi="Times New Roman" w:cs="Times New Roman"/>
          <w:sz w:val="28"/>
          <w:szCs w:val="28"/>
          <w:lang w:eastAsia="ru-RU"/>
        </w:rPr>
        <w:t xml:space="preserve"> ресурсного центра, была продолжена работа по распространению педагогического опыта коллектива и созданию положительного имиджа образовательного учреждения. </w:t>
      </w:r>
      <w:proofErr w:type="gramStart"/>
      <w:r w:rsidRPr="00261198">
        <w:rPr>
          <w:rFonts w:ascii="Times New Roman" w:eastAsia="Times New Roman" w:hAnsi="Times New Roman" w:cs="Times New Roman"/>
          <w:sz w:val="28"/>
          <w:szCs w:val="28"/>
          <w:lang w:eastAsia="ru-RU"/>
        </w:rPr>
        <w:t xml:space="preserve">Организованы и проведены </w:t>
      </w:r>
      <w:r w:rsidR="005D5958">
        <w:rPr>
          <w:rFonts w:ascii="Times New Roman" w:eastAsia="Times New Roman" w:hAnsi="Times New Roman" w:cs="Times New Roman"/>
          <w:sz w:val="28"/>
          <w:szCs w:val="28"/>
          <w:lang w:eastAsia="ru-RU"/>
        </w:rPr>
        <w:t xml:space="preserve">3 мероприятия </w:t>
      </w:r>
      <w:r w:rsidRPr="00261198">
        <w:rPr>
          <w:rFonts w:ascii="Times New Roman" w:eastAsia="Times New Roman" w:hAnsi="Times New Roman" w:cs="Times New Roman"/>
          <w:sz w:val="28"/>
          <w:szCs w:val="28"/>
          <w:lang w:eastAsia="ru-RU"/>
        </w:rPr>
        <w:t>на базе образовательного</w:t>
      </w:r>
      <w:r w:rsidR="009F4B69">
        <w:rPr>
          <w:rFonts w:ascii="Times New Roman" w:eastAsia="Times New Roman" w:hAnsi="Times New Roman" w:cs="Times New Roman"/>
          <w:sz w:val="28"/>
          <w:szCs w:val="28"/>
          <w:lang w:eastAsia="ru-RU"/>
        </w:rPr>
        <w:t xml:space="preserve"> учреждения – ресурсного центра</w:t>
      </w:r>
      <w:r w:rsidR="005D5958">
        <w:rPr>
          <w:rFonts w:ascii="Times New Roman" w:eastAsia="Times New Roman" w:hAnsi="Times New Roman" w:cs="Times New Roman"/>
          <w:sz w:val="28"/>
          <w:szCs w:val="28"/>
          <w:lang w:eastAsia="ru-RU"/>
        </w:rPr>
        <w:t xml:space="preserve">: </w:t>
      </w:r>
      <w:r w:rsidRPr="00261198">
        <w:rPr>
          <w:rFonts w:ascii="Times New Roman" w:eastAsia="Calibri" w:hAnsi="Times New Roman" w:cs="Times New Roman"/>
          <w:sz w:val="28"/>
          <w:szCs w:val="28"/>
        </w:rPr>
        <w:t>краеведческий фестиваль «Не за тридевять земель», посвященн</w:t>
      </w:r>
      <w:r w:rsidR="005D5958">
        <w:rPr>
          <w:rFonts w:ascii="Times New Roman" w:eastAsia="Calibri" w:hAnsi="Times New Roman" w:cs="Times New Roman"/>
          <w:sz w:val="28"/>
          <w:szCs w:val="28"/>
        </w:rPr>
        <w:t>ый</w:t>
      </w:r>
      <w:r w:rsidRPr="00261198">
        <w:rPr>
          <w:rFonts w:ascii="Times New Roman" w:eastAsia="Calibri" w:hAnsi="Times New Roman" w:cs="Times New Roman"/>
          <w:sz w:val="28"/>
          <w:szCs w:val="28"/>
        </w:rPr>
        <w:t xml:space="preserve"> «Году охраны Памятников природы» и 55-летию телевизионной про</w:t>
      </w:r>
      <w:r w:rsidR="005D5958">
        <w:rPr>
          <w:rFonts w:ascii="Times New Roman" w:eastAsia="Calibri" w:hAnsi="Times New Roman" w:cs="Times New Roman"/>
          <w:sz w:val="28"/>
          <w:szCs w:val="28"/>
        </w:rPr>
        <w:t xml:space="preserve">граммы «Не за тридевять земель», </w:t>
      </w:r>
      <w:r w:rsidRPr="00261198">
        <w:rPr>
          <w:rFonts w:ascii="Times New Roman" w:eastAsia="Times New Roman" w:hAnsi="Times New Roman" w:cs="Times New Roman"/>
          <w:sz w:val="28"/>
          <w:szCs w:val="28"/>
          <w:lang w:eastAsia="ru-RU"/>
        </w:rPr>
        <w:t xml:space="preserve">городской семинар для учителей математики на тему «Практика подготовки к ГИА по математике в форме ОГЭ и ЕГЭ в </w:t>
      </w:r>
      <w:r w:rsidR="005D5958">
        <w:rPr>
          <w:rFonts w:ascii="Times New Roman" w:eastAsia="Times New Roman" w:hAnsi="Times New Roman" w:cs="Times New Roman"/>
          <w:sz w:val="28"/>
          <w:szCs w:val="28"/>
          <w:lang w:eastAsia="ru-RU"/>
        </w:rPr>
        <w:lastRenderedPageBreak/>
        <w:t xml:space="preserve">общеобразовательной школе», </w:t>
      </w:r>
      <w:r w:rsidRPr="00261198">
        <w:rPr>
          <w:rFonts w:ascii="Times New Roman" w:eastAsia="Times New Roman" w:hAnsi="Times New Roman" w:cs="Times New Roman"/>
          <w:sz w:val="28"/>
          <w:szCs w:val="28"/>
          <w:lang w:eastAsia="ru-RU"/>
        </w:rPr>
        <w:t xml:space="preserve">районный заочный конкурс «Педагогический фейерверк». </w:t>
      </w:r>
      <w:proofErr w:type="gramEnd"/>
    </w:p>
    <w:p w:rsidR="007121AB" w:rsidRPr="00261198" w:rsidRDefault="007121AB" w:rsidP="009A612C">
      <w:pPr>
        <w:widowControl w:val="0"/>
        <w:spacing w:after="0" w:line="240" w:lineRule="auto"/>
        <w:ind w:firstLine="567"/>
        <w:jc w:val="both"/>
        <w:rPr>
          <w:rFonts w:ascii="Times New Roman" w:eastAsia="Times New Roman" w:hAnsi="Times New Roman" w:cs="Times New Roman"/>
          <w:sz w:val="28"/>
          <w:szCs w:val="28"/>
          <w:lang w:eastAsia="ru-RU"/>
        </w:rPr>
      </w:pPr>
      <w:r w:rsidRPr="00261198">
        <w:rPr>
          <w:rFonts w:ascii="Times New Roman" w:eastAsia="Times New Roman" w:hAnsi="Times New Roman" w:cs="Times New Roman"/>
          <w:sz w:val="28"/>
          <w:szCs w:val="28"/>
          <w:lang w:eastAsia="ru-RU"/>
        </w:rPr>
        <w:t>Победителями и приз</w:t>
      </w:r>
      <w:r w:rsidR="006D0F90">
        <w:rPr>
          <w:rFonts w:ascii="Times New Roman" w:eastAsia="Times New Roman" w:hAnsi="Times New Roman" w:cs="Times New Roman"/>
          <w:sz w:val="28"/>
          <w:szCs w:val="28"/>
          <w:lang w:eastAsia="ru-RU"/>
        </w:rPr>
        <w:t>е</w:t>
      </w:r>
      <w:r w:rsidRPr="00261198">
        <w:rPr>
          <w:rFonts w:ascii="Times New Roman" w:eastAsia="Times New Roman" w:hAnsi="Times New Roman" w:cs="Times New Roman"/>
          <w:sz w:val="28"/>
          <w:szCs w:val="28"/>
          <w:lang w:eastAsia="ru-RU"/>
        </w:rPr>
        <w:t xml:space="preserve">рами «Педагогического фейерверка» стали учителя школы Авдеева С.В. (секция «Перспективы интеграции знаний»), </w:t>
      </w:r>
      <w:proofErr w:type="spellStart"/>
      <w:r w:rsidRPr="00261198">
        <w:rPr>
          <w:rFonts w:ascii="Times New Roman" w:eastAsia="Times New Roman" w:hAnsi="Times New Roman" w:cs="Times New Roman"/>
          <w:sz w:val="28"/>
          <w:szCs w:val="28"/>
          <w:lang w:eastAsia="ru-RU"/>
        </w:rPr>
        <w:t>Дергунова</w:t>
      </w:r>
      <w:proofErr w:type="spellEnd"/>
      <w:r w:rsidRPr="00261198">
        <w:rPr>
          <w:rFonts w:ascii="Times New Roman" w:eastAsia="Times New Roman" w:hAnsi="Times New Roman" w:cs="Times New Roman"/>
          <w:sz w:val="28"/>
          <w:szCs w:val="28"/>
          <w:lang w:eastAsia="ru-RU"/>
        </w:rPr>
        <w:t xml:space="preserve"> Н.В.(секция «Мой предмет самый лучший»), Зверева Н.П. (секция «Перспективы интеграции знаний») (Приказ № 290 от 06.05.2016).</w:t>
      </w:r>
    </w:p>
    <w:p w:rsidR="007121AB" w:rsidRPr="00261198" w:rsidRDefault="007121AB" w:rsidP="009A61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61198">
        <w:rPr>
          <w:rFonts w:ascii="Times New Roman" w:eastAsia="Times New Roman" w:hAnsi="Times New Roman" w:cs="Times New Roman"/>
          <w:color w:val="000000"/>
          <w:sz w:val="28"/>
          <w:szCs w:val="28"/>
          <w:lang w:eastAsia="ru-RU"/>
        </w:rPr>
        <w:t>Учителя МОУ «СОШ № 55» распространяли педагогический и методический опыт и за е</w:t>
      </w:r>
      <w:r w:rsidR="006D0F90">
        <w:rPr>
          <w:rFonts w:ascii="Times New Roman" w:eastAsia="Times New Roman" w:hAnsi="Times New Roman" w:cs="Times New Roman"/>
          <w:color w:val="000000"/>
          <w:sz w:val="28"/>
          <w:szCs w:val="28"/>
          <w:lang w:eastAsia="ru-RU"/>
        </w:rPr>
        <w:t>е</w:t>
      </w:r>
      <w:r w:rsidRPr="00261198">
        <w:rPr>
          <w:rFonts w:ascii="Times New Roman" w:eastAsia="Times New Roman" w:hAnsi="Times New Roman" w:cs="Times New Roman"/>
          <w:color w:val="000000"/>
          <w:sz w:val="28"/>
          <w:szCs w:val="28"/>
          <w:lang w:eastAsia="ru-RU"/>
        </w:rPr>
        <w:t xml:space="preserve"> пределами. В ноябре-декабре 2015 года </w:t>
      </w:r>
      <w:proofErr w:type="spellStart"/>
      <w:r w:rsidRPr="00261198">
        <w:rPr>
          <w:rFonts w:ascii="Times New Roman" w:eastAsia="Times New Roman" w:hAnsi="Times New Roman" w:cs="Times New Roman"/>
          <w:color w:val="000000"/>
          <w:sz w:val="28"/>
          <w:szCs w:val="28"/>
          <w:lang w:eastAsia="ru-RU"/>
        </w:rPr>
        <w:t>Рулева</w:t>
      </w:r>
      <w:proofErr w:type="spellEnd"/>
      <w:r w:rsidRPr="00261198">
        <w:rPr>
          <w:rFonts w:ascii="Times New Roman" w:eastAsia="Times New Roman" w:hAnsi="Times New Roman" w:cs="Times New Roman"/>
          <w:color w:val="000000"/>
          <w:sz w:val="28"/>
          <w:szCs w:val="28"/>
          <w:lang w:eastAsia="ru-RU"/>
        </w:rPr>
        <w:t xml:space="preserve"> А.М, учитель географии, приняла участие </w:t>
      </w:r>
      <w:proofErr w:type="gramStart"/>
      <w:r w:rsidRPr="00261198">
        <w:rPr>
          <w:rFonts w:ascii="Times New Roman" w:eastAsia="Times New Roman" w:hAnsi="Times New Roman" w:cs="Times New Roman"/>
          <w:color w:val="000000"/>
          <w:sz w:val="28"/>
          <w:szCs w:val="28"/>
          <w:lang w:eastAsia="ru-RU"/>
        </w:rPr>
        <w:t>во</w:t>
      </w:r>
      <w:proofErr w:type="gramEnd"/>
      <w:r w:rsidRPr="00261198">
        <w:rPr>
          <w:rFonts w:ascii="Times New Roman" w:eastAsia="Times New Roman" w:hAnsi="Times New Roman" w:cs="Times New Roman"/>
          <w:color w:val="000000"/>
          <w:sz w:val="28"/>
          <w:szCs w:val="28"/>
          <w:lang w:eastAsia="ru-RU"/>
        </w:rPr>
        <w:t xml:space="preserve"> </w:t>
      </w:r>
      <w:proofErr w:type="gramStart"/>
      <w:r w:rsidRPr="00261198">
        <w:rPr>
          <w:rFonts w:ascii="Times New Roman" w:eastAsia="Times New Roman" w:hAnsi="Times New Roman" w:cs="Times New Roman"/>
          <w:color w:val="000000"/>
          <w:sz w:val="28"/>
          <w:szCs w:val="28"/>
          <w:lang w:eastAsia="ru-RU"/>
        </w:rPr>
        <w:t>Всероссийской</w:t>
      </w:r>
      <w:proofErr w:type="gramEnd"/>
      <w:r w:rsidRPr="00261198">
        <w:rPr>
          <w:rFonts w:ascii="Times New Roman" w:eastAsia="Times New Roman" w:hAnsi="Times New Roman" w:cs="Times New Roman"/>
          <w:color w:val="000000"/>
          <w:sz w:val="28"/>
          <w:szCs w:val="28"/>
          <w:lang w:eastAsia="ru-RU"/>
        </w:rPr>
        <w:t xml:space="preserve"> интернет-выставке – форуме образовательных учреждений в разделе «Методическая разработка» и стала ее лауреатом-победителем, заняв 1 место. </w:t>
      </w:r>
    </w:p>
    <w:p w:rsidR="007121AB" w:rsidRPr="00261198" w:rsidRDefault="007121AB" w:rsidP="009A612C">
      <w:pPr>
        <w:spacing w:after="0" w:line="240" w:lineRule="auto"/>
        <w:ind w:firstLine="567"/>
        <w:jc w:val="both"/>
        <w:rPr>
          <w:rFonts w:ascii="Times New Roman" w:eastAsia="Times New Roman" w:hAnsi="Times New Roman" w:cs="Times New Roman"/>
          <w:sz w:val="28"/>
          <w:szCs w:val="28"/>
          <w:lang w:eastAsia="ru-RU"/>
        </w:rPr>
      </w:pPr>
      <w:r w:rsidRPr="00261198">
        <w:rPr>
          <w:rFonts w:ascii="Times New Roman" w:eastAsia="Times New Roman" w:hAnsi="Times New Roman" w:cs="Times New Roman"/>
          <w:sz w:val="28"/>
          <w:szCs w:val="28"/>
          <w:lang w:eastAsia="ru-RU"/>
        </w:rPr>
        <w:t>В рамках программы городского фестиваля педагогического мастерства в 2015-2016 учебном году  учитель начальных классов МОУ «СОШ № 55» Балашова Т.С. 3 марта 2016 года провела открытый урок в 4 классе МОУ «СОШ № 21 им. П.А. Столыпина» Кировского района города Саратова на тему «Имя прилагательное».</w:t>
      </w:r>
    </w:p>
    <w:p w:rsidR="007121AB" w:rsidRPr="00261198" w:rsidRDefault="007121AB" w:rsidP="009A612C">
      <w:pPr>
        <w:widowControl w:val="0"/>
        <w:spacing w:after="0" w:line="240" w:lineRule="auto"/>
        <w:ind w:firstLine="567"/>
        <w:jc w:val="both"/>
        <w:rPr>
          <w:rFonts w:ascii="Times New Roman" w:eastAsia="Calibri" w:hAnsi="Times New Roman" w:cs="Times New Roman"/>
          <w:sz w:val="28"/>
          <w:szCs w:val="28"/>
        </w:rPr>
      </w:pPr>
      <w:r w:rsidRPr="00261198">
        <w:rPr>
          <w:rFonts w:ascii="Times New Roman" w:eastAsia="Times New Roman" w:hAnsi="Times New Roman" w:cs="Times New Roman"/>
          <w:sz w:val="28"/>
          <w:szCs w:val="28"/>
          <w:lang w:eastAsia="ru-RU"/>
        </w:rPr>
        <w:t xml:space="preserve">В рамках демонстрационной площадки профессий «Город мастеров - 2016» на базе ФГБОУ </w:t>
      </w:r>
      <w:proofErr w:type="gramStart"/>
      <w:r w:rsidRPr="00261198">
        <w:rPr>
          <w:rFonts w:ascii="Times New Roman" w:eastAsia="Times New Roman" w:hAnsi="Times New Roman" w:cs="Times New Roman"/>
          <w:sz w:val="28"/>
          <w:szCs w:val="28"/>
          <w:lang w:eastAsia="ru-RU"/>
        </w:rPr>
        <w:t>ВО</w:t>
      </w:r>
      <w:proofErr w:type="gramEnd"/>
      <w:r w:rsidRPr="00261198">
        <w:rPr>
          <w:rFonts w:ascii="Times New Roman" w:eastAsia="Times New Roman" w:hAnsi="Times New Roman" w:cs="Times New Roman"/>
          <w:sz w:val="28"/>
          <w:szCs w:val="28"/>
          <w:lang w:eastAsia="ru-RU"/>
        </w:rPr>
        <w:t xml:space="preserve"> «Саратовский государственный аграрный университет имени Н.И. Вавилова» Зверева Н.П., учитель биологии, провела мастер-класс «Профессия – эколог и творческая инициатива».</w:t>
      </w:r>
    </w:p>
    <w:p w:rsidR="007121AB" w:rsidRPr="00261198" w:rsidRDefault="009F4B69" w:rsidP="009A61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Учителя математики </w:t>
      </w:r>
      <w:r w:rsidR="007121AB" w:rsidRPr="00261198">
        <w:rPr>
          <w:rFonts w:ascii="Times New Roman" w:eastAsia="Times New Roman" w:hAnsi="Times New Roman" w:cs="Times New Roman"/>
          <w:sz w:val="28"/>
          <w:szCs w:val="28"/>
          <w:lang w:eastAsia="ru-RU"/>
        </w:rPr>
        <w:t xml:space="preserve">Симоненко И.Н., </w:t>
      </w:r>
      <w:proofErr w:type="spellStart"/>
      <w:r w:rsidR="007121AB" w:rsidRPr="00261198">
        <w:rPr>
          <w:rFonts w:ascii="Times New Roman" w:eastAsia="Times New Roman" w:hAnsi="Times New Roman" w:cs="Times New Roman"/>
          <w:sz w:val="28"/>
          <w:szCs w:val="28"/>
          <w:lang w:eastAsia="ru-RU"/>
        </w:rPr>
        <w:t>Бабошкина</w:t>
      </w:r>
      <w:proofErr w:type="spellEnd"/>
      <w:r w:rsidR="007121AB" w:rsidRPr="00261198">
        <w:rPr>
          <w:rFonts w:ascii="Times New Roman" w:eastAsia="Times New Roman" w:hAnsi="Times New Roman" w:cs="Times New Roman"/>
          <w:sz w:val="28"/>
          <w:szCs w:val="28"/>
          <w:lang w:eastAsia="ru-RU"/>
        </w:rPr>
        <w:t xml:space="preserve"> Л.Ю., Окунева Е.Е. </w:t>
      </w:r>
      <w:r w:rsidR="007121AB" w:rsidRPr="00261198">
        <w:rPr>
          <w:rFonts w:ascii="Times New Roman" w:eastAsia="Calibri" w:hAnsi="Times New Roman" w:cs="Times New Roman"/>
          <w:sz w:val="28"/>
          <w:szCs w:val="28"/>
          <w:lang w:eastAsia="ru-RU"/>
        </w:rPr>
        <w:t>приняли участие</w:t>
      </w:r>
      <w:r w:rsidR="007121AB" w:rsidRPr="00261198">
        <w:rPr>
          <w:rFonts w:ascii="Times New Roman" w:eastAsia="Times New Roman" w:hAnsi="Times New Roman" w:cs="Times New Roman"/>
          <w:sz w:val="28"/>
          <w:szCs w:val="28"/>
          <w:lang w:eastAsia="ru-RU"/>
        </w:rPr>
        <w:t xml:space="preserve"> в I Региональной научно-практической конференции для школьников «Открытие» в работе секции для педагогов «Открытие+» с докладами, посвящ</w:t>
      </w:r>
      <w:r w:rsidR="006D0F90">
        <w:rPr>
          <w:rFonts w:ascii="Times New Roman" w:eastAsia="Times New Roman" w:hAnsi="Times New Roman" w:cs="Times New Roman"/>
          <w:sz w:val="28"/>
          <w:szCs w:val="28"/>
          <w:lang w:eastAsia="ru-RU"/>
        </w:rPr>
        <w:t>е</w:t>
      </w:r>
      <w:r w:rsidR="007121AB" w:rsidRPr="00261198">
        <w:rPr>
          <w:rFonts w:ascii="Times New Roman" w:eastAsia="Times New Roman" w:hAnsi="Times New Roman" w:cs="Times New Roman"/>
          <w:sz w:val="28"/>
          <w:szCs w:val="28"/>
          <w:lang w:eastAsia="ru-RU"/>
        </w:rPr>
        <w:t>нными реализации Концепции развития математического образования в РФ. НПК проводилась 27 марта 2016 года механико-математическим факультетом Саратовского национального исследовательского государственного университета и Лицеем математики и информатики г. Саратова.</w:t>
      </w:r>
    </w:p>
    <w:p w:rsidR="007121AB" w:rsidRPr="00261198" w:rsidRDefault="007121AB" w:rsidP="009A612C">
      <w:pPr>
        <w:spacing w:after="0" w:line="240" w:lineRule="auto"/>
        <w:ind w:firstLine="567"/>
        <w:jc w:val="both"/>
        <w:rPr>
          <w:rFonts w:ascii="Times New Roman" w:eastAsia="Times New Roman" w:hAnsi="Times New Roman" w:cs="Times New Roman"/>
          <w:sz w:val="28"/>
          <w:szCs w:val="28"/>
          <w:lang w:eastAsia="ru-RU"/>
        </w:rPr>
      </w:pPr>
      <w:r w:rsidRPr="00261198">
        <w:rPr>
          <w:rFonts w:ascii="Times New Roman" w:eastAsia="Calibri" w:hAnsi="Times New Roman" w:cs="Times New Roman"/>
          <w:sz w:val="28"/>
          <w:szCs w:val="28"/>
          <w:lang w:eastAsia="ru-RU"/>
        </w:rPr>
        <w:t xml:space="preserve">29 марта 2016 года учителя математики МОУ «СОШ № 55» Симоненко И.Н., </w:t>
      </w:r>
      <w:proofErr w:type="spellStart"/>
      <w:r w:rsidRPr="00261198">
        <w:rPr>
          <w:rFonts w:ascii="Times New Roman" w:eastAsia="Calibri" w:hAnsi="Times New Roman" w:cs="Times New Roman"/>
          <w:sz w:val="28"/>
          <w:szCs w:val="28"/>
          <w:lang w:eastAsia="ru-RU"/>
        </w:rPr>
        <w:t>Бабошкина</w:t>
      </w:r>
      <w:proofErr w:type="spellEnd"/>
      <w:r w:rsidRPr="00261198">
        <w:rPr>
          <w:rFonts w:ascii="Times New Roman" w:eastAsia="Calibri" w:hAnsi="Times New Roman" w:cs="Times New Roman"/>
          <w:sz w:val="28"/>
          <w:szCs w:val="28"/>
          <w:lang w:eastAsia="ru-RU"/>
        </w:rPr>
        <w:t xml:space="preserve"> Л.Ю. приняли участие в работе </w:t>
      </w:r>
      <w:r w:rsidRPr="00261198">
        <w:rPr>
          <w:rFonts w:ascii="Times New Roman" w:eastAsia="Calibri" w:hAnsi="Times New Roman" w:cs="Times New Roman"/>
          <w:sz w:val="28"/>
          <w:szCs w:val="28"/>
          <w:lang w:val="en-US" w:eastAsia="ru-RU"/>
        </w:rPr>
        <w:t>XI</w:t>
      </w:r>
      <w:r w:rsidRPr="00261198">
        <w:rPr>
          <w:rFonts w:ascii="Times New Roman" w:eastAsia="Calibri" w:hAnsi="Times New Roman" w:cs="Times New Roman"/>
          <w:sz w:val="28"/>
          <w:szCs w:val="28"/>
          <w:lang w:eastAsia="ru-RU"/>
        </w:rPr>
        <w:t xml:space="preserve"> межрегиональной научно-методической конференции «Современное математическое образование: концептуальные подходы и пути развития» на базе  ГАОУ ДПО «СОИРО».</w:t>
      </w:r>
    </w:p>
    <w:p w:rsidR="007121AB" w:rsidRDefault="007121AB" w:rsidP="009A612C">
      <w:pPr>
        <w:spacing w:after="0" w:line="240" w:lineRule="auto"/>
        <w:ind w:firstLine="567"/>
        <w:contextualSpacing/>
        <w:jc w:val="both"/>
        <w:rPr>
          <w:rFonts w:ascii="Times New Roman" w:eastAsia="Times New Roman" w:hAnsi="Times New Roman" w:cs="Times New Roman"/>
          <w:sz w:val="28"/>
          <w:szCs w:val="28"/>
          <w:lang w:eastAsia="ru-RU"/>
        </w:rPr>
      </w:pPr>
      <w:r w:rsidRPr="00261198">
        <w:rPr>
          <w:rFonts w:ascii="Times New Roman" w:eastAsia="Times New Roman" w:hAnsi="Times New Roman" w:cs="Times New Roman"/>
          <w:sz w:val="28"/>
          <w:szCs w:val="28"/>
          <w:lang w:eastAsia="ru-RU"/>
        </w:rPr>
        <w:t>Таким образом, в течение 2015-2016 учебного года педагоги образовательного учреждения принимали активное участие в научно-исследовательской и научно-методической работе, выступали на мероприятиях различных уровней:</w:t>
      </w:r>
    </w:p>
    <w:p w:rsidR="00932D6C" w:rsidRPr="00932D6C" w:rsidRDefault="00932D6C" w:rsidP="009A612C">
      <w:pPr>
        <w:pStyle w:val="a4"/>
        <w:numPr>
          <w:ilvl w:val="0"/>
          <w:numId w:val="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932D6C">
        <w:rPr>
          <w:rFonts w:ascii="Times New Roman" w:eastAsia="Times New Roman" w:hAnsi="Times New Roman" w:cs="Times New Roman"/>
          <w:sz w:val="28"/>
          <w:szCs w:val="28"/>
          <w:lang w:eastAsia="ru-RU"/>
        </w:rPr>
        <w:t>айонный уровень – 4 педагога</w:t>
      </w:r>
      <w:r>
        <w:rPr>
          <w:rFonts w:ascii="Times New Roman" w:eastAsia="Times New Roman" w:hAnsi="Times New Roman" w:cs="Times New Roman"/>
          <w:sz w:val="28"/>
          <w:szCs w:val="28"/>
          <w:lang w:eastAsia="ru-RU"/>
        </w:rPr>
        <w:t>;</w:t>
      </w:r>
    </w:p>
    <w:p w:rsidR="00932D6C" w:rsidRPr="00932D6C" w:rsidRDefault="00932D6C" w:rsidP="009A612C">
      <w:pPr>
        <w:pStyle w:val="a4"/>
        <w:numPr>
          <w:ilvl w:val="0"/>
          <w:numId w:val="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932D6C">
        <w:rPr>
          <w:rFonts w:ascii="Times New Roman" w:eastAsia="Times New Roman" w:hAnsi="Times New Roman" w:cs="Times New Roman"/>
          <w:sz w:val="28"/>
          <w:szCs w:val="28"/>
          <w:lang w:eastAsia="ru-RU"/>
        </w:rPr>
        <w:t>униципальный уровень – 8 педагогов</w:t>
      </w:r>
      <w:r>
        <w:rPr>
          <w:rFonts w:ascii="Times New Roman" w:eastAsia="Times New Roman" w:hAnsi="Times New Roman" w:cs="Times New Roman"/>
          <w:sz w:val="28"/>
          <w:szCs w:val="28"/>
          <w:lang w:eastAsia="ru-RU"/>
        </w:rPr>
        <w:t>;</w:t>
      </w:r>
    </w:p>
    <w:p w:rsidR="00932D6C" w:rsidRPr="00932D6C" w:rsidRDefault="00932D6C" w:rsidP="009A612C">
      <w:pPr>
        <w:pStyle w:val="a4"/>
        <w:numPr>
          <w:ilvl w:val="0"/>
          <w:numId w:val="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932D6C">
        <w:rPr>
          <w:rFonts w:ascii="Times New Roman" w:eastAsia="Times New Roman" w:hAnsi="Times New Roman" w:cs="Times New Roman"/>
          <w:sz w:val="28"/>
          <w:szCs w:val="28"/>
          <w:lang w:eastAsia="ru-RU"/>
        </w:rPr>
        <w:t>егиональный уровень – 3 педагога</w:t>
      </w:r>
      <w:r>
        <w:rPr>
          <w:rFonts w:ascii="Times New Roman" w:eastAsia="Times New Roman" w:hAnsi="Times New Roman" w:cs="Times New Roman"/>
          <w:sz w:val="28"/>
          <w:szCs w:val="28"/>
          <w:lang w:eastAsia="ru-RU"/>
        </w:rPr>
        <w:t>;</w:t>
      </w:r>
    </w:p>
    <w:p w:rsidR="00932D6C" w:rsidRPr="00932D6C" w:rsidRDefault="00932D6C" w:rsidP="009A612C">
      <w:pPr>
        <w:pStyle w:val="a4"/>
        <w:numPr>
          <w:ilvl w:val="0"/>
          <w:numId w:val="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932D6C">
        <w:rPr>
          <w:rFonts w:ascii="Times New Roman" w:eastAsia="Times New Roman" w:hAnsi="Times New Roman" w:cs="Times New Roman"/>
          <w:sz w:val="28"/>
          <w:szCs w:val="28"/>
          <w:lang w:eastAsia="ru-RU"/>
        </w:rPr>
        <w:t>еждународный уровень – 3 педагога</w:t>
      </w:r>
      <w:r>
        <w:rPr>
          <w:rFonts w:ascii="Times New Roman" w:eastAsia="Times New Roman" w:hAnsi="Times New Roman" w:cs="Times New Roman"/>
          <w:sz w:val="28"/>
          <w:szCs w:val="28"/>
          <w:lang w:eastAsia="ru-RU"/>
        </w:rPr>
        <w:t>.</w:t>
      </w:r>
    </w:p>
    <w:p w:rsidR="007121AB" w:rsidRPr="00261198" w:rsidRDefault="005D5958" w:rsidP="009A612C">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4 педагога школы приняли участие в</w:t>
      </w:r>
      <w:r w:rsidR="007121AB" w:rsidRPr="00261198">
        <w:rPr>
          <w:rFonts w:ascii="Times New Roman" w:eastAsia="Calibri" w:hAnsi="Times New Roman" w:cs="Times New Roman"/>
          <w:sz w:val="28"/>
          <w:szCs w:val="28"/>
        </w:rPr>
        <w:t xml:space="preserve"> научно-методических семинарах ГАУ ДПО «СОИРО» и научно-практических конференциях</w:t>
      </w:r>
      <w:r w:rsidR="007121AB" w:rsidRPr="00261198">
        <w:rPr>
          <w:rFonts w:ascii="Times New Roman" w:eastAsia="Calibri" w:hAnsi="Times New Roman" w:cs="Times New Roman"/>
          <w:sz w:val="28"/>
          <w:szCs w:val="28"/>
          <w:shd w:val="clear" w:color="auto" w:fill="FFFFFF"/>
        </w:rPr>
        <w:t xml:space="preserve"> ведущих ВУЗов и издательских центров.</w:t>
      </w:r>
    </w:p>
    <w:p w:rsidR="007121AB" w:rsidRDefault="005D5958" w:rsidP="009A612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lastRenderedPageBreak/>
        <w:t>9 п</w:t>
      </w:r>
      <w:r w:rsidR="007121AB" w:rsidRPr="00261198">
        <w:rPr>
          <w:rFonts w:ascii="Times New Roman" w:eastAsia="Times New Roman" w:hAnsi="Times New Roman" w:cs="Times New Roman"/>
          <w:sz w:val="28"/>
          <w:szCs w:val="28"/>
          <w:lang w:eastAsia="ru-RU"/>
        </w:rPr>
        <w:t>едагог</w:t>
      </w:r>
      <w:r>
        <w:rPr>
          <w:rFonts w:ascii="Times New Roman" w:eastAsia="Times New Roman" w:hAnsi="Times New Roman" w:cs="Times New Roman"/>
          <w:sz w:val="28"/>
          <w:szCs w:val="28"/>
          <w:lang w:eastAsia="ru-RU"/>
        </w:rPr>
        <w:t>ов</w:t>
      </w:r>
      <w:r w:rsidR="007121AB" w:rsidRPr="00261198">
        <w:rPr>
          <w:rFonts w:ascii="Times New Roman" w:eastAsia="Times New Roman" w:hAnsi="Times New Roman" w:cs="Times New Roman"/>
          <w:sz w:val="28"/>
          <w:szCs w:val="28"/>
          <w:lang w:eastAsia="ru-RU"/>
        </w:rPr>
        <w:t xml:space="preserve"> школы повышали уровень методической грамотности через  </w:t>
      </w:r>
      <w:proofErr w:type="spellStart"/>
      <w:r w:rsidR="007121AB" w:rsidRPr="00261198">
        <w:rPr>
          <w:rFonts w:ascii="Times New Roman" w:eastAsia="Times New Roman" w:hAnsi="Times New Roman" w:cs="Times New Roman"/>
          <w:sz w:val="28"/>
          <w:szCs w:val="28"/>
          <w:lang w:eastAsia="ru-RU"/>
        </w:rPr>
        <w:t>о</w:t>
      </w:r>
      <w:r w:rsidR="007121AB" w:rsidRPr="00261198">
        <w:rPr>
          <w:rFonts w:ascii="Times New Roman" w:eastAsia="Times New Roman" w:hAnsi="Times New Roman" w:cs="Times New Roman"/>
          <w:bCs/>
          <w:color w:val="000000"/>
          <w:sz w:val="28"/>
          <w:szCs w:val="28"/>
          <w:lang w:eastAsia="ru-RU"/>
        </w:rPr>
        <w:t>нлайн-семинары</w:t>
      </w:r>
      <w:proofErr w:type="spellEnd"/>
      <w:r w:rsidR="007121AB" w:rsidRPr="00261198">
        <w:rPr>
          <w:rFonts w:ascii="Times New Roman" w:eastAsia="Times New Roman" w:hAnsi="Times New Roman" w:cs="Times New Roman"/>
          <w:color w:val="000000"/>
          <w:sz w:val="28"/>
          <w:szCs w:val="28"/>
          <w:lang w:eastAsia="ru-RU"/>
        </w:rPr>
        <w:t xml:space="preserve"> (</w:t>
      </w:r>
      <w:proofErr w:type="spellStart"/>
      <w:r w:rsidR="007121AB" w:rsidRPr="00261198">
        <w:rPr>
          <w:rFonts w:ascii="Times New Roman" w:eastAsia="Times New Roman" w:hAnsi="Times New Roman" w:cs="Times New Roman"/>
          <w:bCs/>
          <w:color w:val="000000"/>
          <w:sz w:val="28"/>
          <w:szCs w:val="28"/>
          <w:lang w:eastAsia="ru-RU"/>
        </w:rPr>
        <w:t>веб-конференции</w:t>
      </w:r>
      <w:proofErr w:type="spellEnd"/>
      <w:r w:rsidR="007121AB" w:rsidRPr="00261198">
        <w:rPr>
          <w:rFonts w:ascii="Times New Roman" w:eastAsia="Times New Roman" w:hAnsi="Times New Roman" w:cs="Times New Roman"/>
          <w:color w:val="000000"/>
          <w:sz w:val="28"/>
          <w:szCs w:val="28"/>
          <w:lang w:eastAsia="ru-RU"/>
        </w:rPr>
        <w:t xml:space="preserve">, </w:t>
      </w:r>
      <w:proofErr w:type="spellStart"/>
      <w:r w:rsidR="007121AB" w:rsidRPr="00261198">
        <w:rPr>
          <w:rFonts w:ascii="Times New Roman" w:eastAsia="Times New Roman" w:hAnsi="Times New Roman" w:cs="Times New Roman"/>
          <w:bCs/>
          <w:color w:val="000000"/>
          <w:sz w:val="28"/>
          <w:szCs w:val="28"/>
          <w:lang w:eastAsia="ru-RU"/>
        </w:rPr>
        <w:t>вебинары</w:t>
      </w:r>
      <w:proofErr w:type="spellEnd"/>
      <w:r w:rsidR="007121AB" w:rsidRPr="00261198">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 xml:space="preserve">сети </w:t>
      </w:r>
      <w:hyperlink r:id="rId8" w:tooltip="Интернет" w:history="1">
        <w:r w:rsidR="007121AB" w:rsidRPr="005D5958">
          <w:rPr>
            <w:rFonts w:ascii="Times New Roman" w:eastAsia="Times New Roman" w:hAnsi="Times New Roman" w:cs="Times New Roman"/>
            <w:color w:val="000000"/>
            <w:sz w:val="28"/>
            <w:szCs w:val="28"/>
            <w:lang w:eastAsia="ru-RU"/>
          </w:rPr>
          <w:t>Интернет</w:t>
        </w:r>
      </w:hyperlink>
      <w:r w:rsidR="007121AB" w:rsidRPr="005D5958">
        <w:rPr>
          <w:rFonts w:ascii="Times New Roman" w:eastAsia="Times New Roman" w:hAnsi="Times New Roman" w:cs="Times New Roman"/>
          <w:color w:val="000000"/>
          <w:sz w:val="28"/>
          <w:szCs w:val="28"/>
          <w:lang w:eastAsia="ru-RU"/>
        </w:rPr>
        <w:t>.</w:t>
      </w:r>
    </w:p>
    <w:p w:rsidR="005D5958" w:rsidRPr="00261198" w:rsidRDefault="005D5958" w:rsidP="009A61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14 педагогов школы опубликовали результаты своей деятельности на сайтах сети Интернет и в различных сборниках.</w:t>
      </w:r>
    </w:p>
    <w:p w:rsidR="007121AB" w:rsidRPr="00261198" w:rsidRDefault="007121AB" w:rsidP="009A612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261198" w:rsidRPr="00261198" w:rsidRDefault="00566FFE" w:rsidP="009A612C">
      <w:pPr>
        <w:pStyle w:val="2"/>
        <w:rPr>
          <w:rFonts w:eastAsia="Times New Roman"/>
          <w:lang w:eastAsia="ru-RU"/>
        </w:rPr>
      </w:pPr>
      <w:bookmarkStart w:id="5" w:name="_Toc461408455"/>
      <w:r>
        <w:rPr>
          <w:rFonts w:eastAsia="Times New Roman"/>
          <w:lang w:eastAsia="ru-RU"/>
        </w:rPr>
        <w:t>1.4</w:t>
      </w:r>
      <w:r w:rsidR="00261198" w:rsidRPr="00261198">
        <w:rPr>
          <w:rFonts w:eastAsia="Times New Roman"/>
          <w:lang w:eastAsia="ru-RU"/>
        </w:rPr>
        <w:t xml:space="preserve">. </w:t>
      </w:r>
      <w:r>
        <w:rPr>
          <w:rFonts w:eastAsia="Times New Roman"/>
          <w:lang w:eastAsia="ru-RU"/>
        </w:rPr>
        <w:t>Условия организации образовательного процесса</w:t>
      </w:r>
      <w:bookmarkEnd w:id="5"/>
    </w:p>
    <w:p w:rsidR="00261198" w:rsidRPr="003D7B14" w:rsidRDefault="00261198" w:rsidP="009A612C">
      <w:pPr>
        <w:widowControl w:val="0"/>
        <w:spacing w:after="0" w:line="240" w:lineRule="auto"/>
        <w:jc w:val="center"/>
        <w:rPr>
          <w:rFonts w:ascii="Times New Roman" w:eastAsia="Calibri" w:hAnsi="Times New Roman" w:cs="Times New Roman"/>
          <w:b/>
          <w:sz w:val="28"/>
          <w:szCs w:val="28"/>
        </w:rPr>
      </w:pPr>
      <w:r w:rsidRPr="003D7B14">
        <w:rPr>
          <w:rFonts w:ascii="Times New Roman" w:eastAsia="Calibri" w:hAnsi="Times New Roman" w:cs="Times New Roman"/>
          <w:b/>
          <w:sz w:val="28"/>
          <w:szCs w:val="28"/>
        </w:rPr>
        <w:t>Режим обучения</w:t>
      </w:r>
    </w:p>
    <w:p w:rsidR="00261198" w:rsidRPr="00261198" w:rsidRDefault="00261198" w:rsidP="009A612C">
      <w:pPr>
        <w:widowControl w:val="0"/>
        <w:spacing w:after="0" w:line="240" w:lineRule="auto"/>
        <w:ind w:firstLine="567"/>
        <w:jc w:val="both"/>
        <w:rPr>
          <w:rFonts w:ascii="Times New Roman" w:eastAsia="Calibri" w:hAnsi="Times New Roman" w:cs="Times New Roman"/>
          <w:sz w:val="28"/>
          <w:szCs w:val="28"/>
        </w:rPr>
      </w:pPr>
      <w:r w:rsidRPr="00261198">
        <w:rPr>
          <w:rFonts w:ascii="Times New Roman" w:eastAsia="Calibri" w:hAnsi="Times New Roman" w:cs="Times New Roman"/>
          <w:sz w:val="28"/>
          <w:szCs w:val="28"/>
        </w:rPr>
        <w:t>Учебный год в МОУ «СОШ № 55» начинается с 1 сентября. Продолжительность учебного года в 1-х классах – 33 недели, во 2-11 классах - 34 учебные недели. Продолжительность каникул в течение учебного года составляет не менее 30 календарных дней, летом – не менее 8 недель. Для учащихся первых классов в течение года устанавливаются дополнительные недельные каникулы (февраль).</w:t>
      </w:r>
    </w:p>
    <w:p w:rsidR="00261198" w:rsidRPr="00261198" w:rsidRDefault="00261198" w:rsidP="009A612C">
      <w:pPr>
        <w:widowControl w:val="0"/>
        <w:spacing w:after="0" w:line="240" w:lineRule="auto"/>
        <w:ind w:firstLine="567"/>
        <w:jc w:val="both"/>
        <w:rPr>
          <w:rFonts w:ascii="Times New Roman" w:eastAsia="Calibri" w:hAnsi="Times New Roman" w:cs="Times New Roman"/>
          <w:sz w:val="28"/>
          <w:szCs w:val="28"/>
        </w:rPr>
      </w:pPr>
      <w:r w:rsidRPr="00261198">
        <w:rPr>
          <w:rFonts w:ascii="Times New Roman" w:eastAsia="Calibri" w:hAnsi="Times New Roman" w:cs="Times New Roman"/>
          <w:sz w:val="28"/>
          <w:szCs w:val="28"/>
        </w:rPr>
        <w:t>Продолжительность учебной недели для учащихся 5-11-х классов – 6 дней; продолжительность учебной недели для учащихся 1-4-х классов – 5 дней; продолжительность уроков в 1 классе 35 минут; продолжительность урока 45 минут во всех остальных классах.</w:t>
      </w:r>
    </w:p>
    <w:p w:rsidR="00261198" w:rsidRPr="00261198" w:rsidRDefault="00261198" w:rsidP="009A612C">
      <w:pPr>
        <w:widowControl w:val="0"/>
        <w:spacing w:after="0" w:line="240" w:lineRule="auto"/>
        <w:ind w:firstLine="567"/>
        <w:jc w:val="both"/>
        <w:rPr>
          <w:rFonts w:ascii="Times New Roman" w:eastAsia="Calibri" w:hAnsi="Times New Roman" w:cs="Times New Roman"/>
          <w:sz w:val="28"/>
          <w:szCs w:val="28"/>
        </w:rPr>
      </w:pPr>
      <w:r w:rsidRPr="00261198">
        <w:rPr>
          <w:rFonts w:ascii="Times New Roman" w:eastAsia="Calibri" w:hAnsi="Times New Roman" w:cs="Times New Roman"/>
          <w:sz w:val="28"/>
          <w:szCs w:val="28"/>
        </w:rPr>
        <w:t>При проведении занятий по иностранному языку во 2</w:t>
      </w:r>
      <w:r w:rsidR="00566FFE">
        <w:rPr>
          <w:rFonts w:ascii="Times New Roman" w:eastAsia="Calibri" w:hAnsi="Times New Roman" w:cs="Times New Roman"/>
          <w:sz w:val="28"/>
          <w:szCs w:val="28"/>
        </w:rPr>
        <w:t>-</w:t>
      </w:r>
      <w:r w:rsidRPr="00261198">
        <w:rPr>
          <w:rFonts w:ascii="Times New Roman" w:eastAsia="Calibri" w:hAnsi="Times New Roman" w:cs="Times New Roman"/>
          <w:sz w:val="28"/>
          <w:szCs w:val="28"/>
        </w:rPr>
        <w:t>11</w:t>
      </w:r>
      <w:r w:rsidR="00566FFE">
        <w:rPr>
          <w:rFonts w:ascii="Times New Roman" w:eastAsia="Calibri" w:hAnsi="Times New Roman" w:cs="Times New Roman"/>
          <w:sz w:val="28"/>
          <w:szCs w:val="28"/>
        </w:rPr>
        <w:t>-х</w:t>
      </w:r>
      <w:r w:rsidRPr="00261198">
        <w:rPr>
          <w:rFonts w:ascii="Times New Roman" w:eastAsia="Calibri" w:hAnsi="Times New Roman" w:cs="Times New Roman"/>
          <w:sz w:val="28"/>
          <w:szCs w:val="28"/>
        </w:rPr>
        <w:t xml:space="preserve"> классах, информатике и ИКТ в 5-11-х классах, трудовому обучению в 5</w:t>
      </w:r>
      <w:r w:rsidR="00566FFE">
        <w:rPr>
          <w:rFonts w:ascii="Times New Roman" w:eastAsia="Calibri" w:hAnsi="Times New Roman" w:cs="Times New Roman"/>
          <w:sz w:val="28"/>
          <w:szCs w:val="28"/>
        </w:rPr>
        <w:t>-</w:t>
      </w:r>
      <w:r w:rsidRPr="00261198">
        <w:rPr>
          <w:rFonts w:ascii="Times New Roman" w:eastAsia="Calibri" w:hAnsi="Times New Roman" w:cs="Times New Roman"/>
          <w:sz w:val="28"/>
          <w:szCs w:val="28"/>
        </w:rPr>
        <w:t>8</w:t>
      </w:r>
      <w:r w:rsidR="00566FFE">
        <w:rPr>
          <w:rFonts w:ascii="Times New Roman" w:eastAsia="Calibri" w:hAnsi="Times New Roman" w:cs="Times New Roman"/>
          <w:sz w:val="28"/>
          <w:szCs w:val="28"/>
        </w:rPr>
        <w:t>-х</w:t>
      </w:r>
      <w:r w:rsidRPr="00261198">
        <w:rPr>
          <w:rFonts w:ascii="Times New Roman" w:eastAsia="Calibri" w:hAnsi="Times New Roman" w:cs="Times New Roman"/>
          <w:sz w:val="28"/>
          <w:szCs w:val="28"/>
        </w:rPr>
        <w:t xml:space="preserve"> классах, физической культуре в 10</w:t>
      </w:r>
      <w:r w:rsidR="00566FFE">
        <w:rPr>
          <w:rFonts w:ascii="Times New Roman" w:eastAsia="Calibri" w:hAnsi="Times New Roman" w:cs="Times New Roman"/>
          <w:sz w:val="28"/>
          <w:szCs w:val="28"/>
        </w:rPr>
        <w:t>-</w:t>
      </w:r>
      <w:r w:rsidRPr="00261198">
        <w:rPr>
          <w:rFonts w:ascii="Times New Roman" w:eastAsia="Calibri" w:hAnsi="Times New Roman" w:cs="Times New Roman"/>
          <w:sz w:val="28"/>
          <w:szCs w:val="28"/>
        </w:rPr>
        <w:t>11</w:t>
      </w:r>
      <w:r w:rsidR="00566FFE">
        <w:rPr>
          <w:rFonts w:ascii="Times New Roman" w:eastAsia="Calibri" w:hAnsi="Times New Roman" w:cs="Times New Roman"/>
          <w:sz w:val="28"/>
          <w:szCs w:val="28"/>
        </w:rPr>
        <w:t>-х</w:t>
      </w:r>
      <w:r w:rsidRPr="00261198">
        <w:rPr>
          <w:rFonts w:ascii="Times New Roman" w:eastAsia="Calibri" w:hAnsi="Times New Roman" w:cs="Times New Roman"/>
          <w:sz w:val="28"/>
          <w:szCs w:val="28"/>
        </w:rPr>
        <w:t xml:space="preserve"> классах, </w:t>
      </w:r>
      <w:r w:rsidRPr="00261198">
        <w:rPr>
          <w:rFonts w:ascii="Times New Roman" w:eastAsia="Times New Roman" w:hAnsi="Times New Roman" w:cs="Times New Roman"/>
          <w:sz w:val="28"/>
          <w:szCs w:val="28"/>
          <w:lang w:eastAsia="ru-RU"/>
        </w:rPr>
        <w:t xml:space="preserve">элективным курсам в 9-х классах, </w:t>
      </w:r>
      <w:r w:rsidRPr="00261198">
        <w:rPr>
          <w:rFonts w:ascii="Times New Roman" w:eastAsia="Calibri" w:hAnsi="Times New Roman" w:cs="Times New Roman"/>
          <w:sz w:val="28"/>
          <w:szCs w:val="28"/>
        </w:rPr>
        <w:t>элективным предметам в 10</w:t>
      </w:r>
      <w:r w:rsidR="00566FFE">
        <w:rPr>
          <w:rFonts w:ascii="Times New Roman" w:eastAsia="Calibri" w:hAnsi="Times New Roman" w:cs="Times New Roman"/>
          <w:sz w:val="28"/>
          <w:szCs w:val="28"/>
        </w:rPr>
        <w:t>-</w:t>
      </w:r>
      <w:r w:rsidRPr="00261198">
        <w:rPr>
          <w:rFonts w:ascii="Times New Roman" w:eastAsia="Calibri" w:hAnsi="Times New Roman" w:cs="Times New Roman"/>
          <w:sz w:val="28"/>
          <w:szCs w:val="28"/>
        </w:rPr>
        <w:t>11</w:t>
      </w:r>
      <w:r w:rsidR="00566FFE">
        <w:rPr>
          <w:rFonts w:ascii="Times New Roman" w:eastAsia="Calibri" w:hAnsi="Times New Roman" w:cs="Times New Roman"/>
          <w:sz w:val="28"/>
          <w:szCs w:val="28"/>
        </w:rPr>
        <w:t>-х</w:t>
      </w:r>
      <w:r w:rsidRPr="00261198">
        <w:rPr>
          <w:rFonts w:ascii="Times New Roman" w:eastAsia="Calibri" w:hAnsi="Times New Roman" w:cs="Times New Roman"/>
          <w:sz w:val="28"/>
          <w:szCs w:val="28"/>
        </w:rPr>
        <w:t xml:space="preserve"> классах производится деление класса на две группы при наполняемости 25 человек и более. </w:t>
      </w:r>
    </w:p>
    <w:p w:rsidR="00261198" w:rsidRDefault="00261198" w:rsidP="009A612C">
      <w:pPr>
        <w:widowControl w:val="0"/>
        <w:spacing w:after="0" w:line="240" w:lineRule="auto"/>
        <w:ind w:firstLine="567"/>
        <w:jc w:val="both"/>
        <w:rPr>
          <w:rFonts w:ascii="Times New Roman" w:eastAsia="Calibri" w:hAnsi="Times New Roman" w:cs="Times New Roman"/>
          <w:sz w:val="28"/>
          <w:szCs w:val="28"/>
        </w:rPr>
      </w:pPr>
      <w:r w:rsidRPr="00261198">
        <w:rPr>
          <w:rFonts w:ascii="Times New Roman" w:eastAsia="Calibri" w:hAnsi="Times New Roman" w:cs="Times New Roman"/>
          <w:sz w:val="28"/>
          <w:szCs w:val="28"/>
        </w:rPr>
        <w:t>Продолжительность перерывов между занятиями устанавливается с учетом необходимости активного отдыха и горячего питания учащихся.</w:t>
      </w:r>
    </w:p>
    <w:p w:rsidR="00853763" w:rsidRPr="003D7B14" w:rsidRDefault="00853763" w:rsidP="009A612C">
      <w:pPr>
        <w:widowControl w:val="0"/>
        <w:spacing w:after="0" w:line="240" w:lineRule="auto"/>
        <w:jc w:val="center"/>
        <w:rPr>
          <w:rFonts w:ascii="Times New Roman" w:eastAsia="Calibri" w:hAnsi="Times New Roman" w:cs="Times New Roman"/>
          <w:b/>
          <w:sz w:val="28"/>
          <w:szCs w:val="28"/>
        </w:rPr>
      </w:pPr>
      <w:r w:rsidRPr="003D7B14">
        <w:rPr>
          <w:rFonts w:ascii="Times New Roman" w:eastAsia="Calibri" w:hAnsi="Times New Roman" w:cs="Times New Roman"/>
          <w:b/>
          <w:sz w:val="28"/>
          <w:szCs w:val="28"/>
        </w:rPr>
        <w:t>Материально-техническое обеспечение и оснащенность образовательного процесса</w:t>
      </w:r>
    </w:p>
    <w:p w:rsidR="00853763" w:rsidRPr="00853763" w:rsidRDefault="00853763" w:rsidP="009A612C">
      <w:pPr>
        <w:widowControl w:val="0"/>
        <w:spacing w:after="0" w:line="240" w:lineRule="auto"/>
        <w:ind w:firstLine="567"/>
        <w:jc w:val="both"/>
        <w:rPr>
          <w:rFonts w:ascii="Times New Roman" w:eastAsia="Calibri" w:hAnsi="Times New Roman" w:cs="Times New Roman"/>
          <w:sz w:val="28"/>
          <w:szCs w:val="28"/>
        </w:rPr>
      </w:pPr>
      <w:r w:rsidRPr="00853763">
        <w:rPr>
          <w:rFonts w:ascii="Times New Roman" w:eastAsia="Calibri" w:hAnsi="Times New Roman" w:cs="Times New Roman"/>
          <w:sz w:val="28"/>
          <w:szCs w:val="28"/>
        </w:rPr>
        <w:t>Общая площадь используемых зданий и помещений: 7397,8 кв.м.</w:t>
      </w:r>
      <w:r>
        <w:rPr>
          <w:rFonts w:ascii="Times New Roman" w:eastAsia="Calibri" w:hAnsi="Times New Roman" w:cs="Times New Roman"/>
          <w:sz w:val="28"/>
          <w:szCs w:val="28"/>
        </w:rPr>
        <w:t xml:space="preserve"> </w:t>
      </w:r>
      <w:r w:rsidRPr="00853763">
        <w:rPr>
          <w:rFonts w:ascii="Times New Roman" w:eastAsia="Calibri" w:hAnsi="Times New Roman" w:cs="Times New Roman"/>
          <w:sz w:val="28"/>
          <w:szCs w:val="28"/>
        </w:rPr>
        <w:t>Учебная площадь: 7377,9 кв.м. Учебная площадь на одного обучающегося: 6 кв.м.</w:t>
      </w:r>
    </w:p>
    <w:p w:rsidR="00853763" w:rsidRPr="00853763" w:rsidRDefault="00853763" w:rsidP="009A612C">
      <w:pPr>
        <w:widowControl w:val="0"/>
        <w:spacing w:after="0" w:line="240" w:lineRule="auto"/>
        <w:jc w:val="center"/>
        <w:rPr>
          <w:rFonts w:ascii="Times New Roman" w:eastAsia="Calibri" w:hAnsi="Times New Roman" w:cs="Times New Roman"/>
          <w:b/>
          <w:i/>
          <w:sz w:val="28"/>
          <w:szCs w:val="28"/>
        </w:rPr>
      </w:pPr>
      <w:r w:rsidRPr="00853763">
        <w:rPr>
          <w:rFonts w:ascii="Times New Roman" w:eastAsia="Calibri" w:hAnsi="Times New Roman" w:cs="Times New Roman"/>
          <w:b/>
          <w:i/>
          <w:sz w:val="28"/>
          <w:szCs w:val="28"/>
        </w:rPr>
        <w:t>Оснащение учебных и специализированных помещений, используемых для реализации образовательных программ.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032"/>
        <w:gridCol w:w="1045"/>
        <w:gridCol w:w="1019"/>
        <w:gridCol w:w="1215"/>
        <w:gridCol w:w="1107"/>
        <w:gridCol w:w="1121"/>
        <w:gridCol w:w="1498"/>
      </w:tblGrid>
      <w:tr w:rsidR="00853763" w:rsidRPr="00853763" w:rsidTr="00853763">
        <w:trPr>
          <w:trHeight w:val="20"/>
        </w:trPr>
        <w:tc>
          <w:tcPr>
            <w:tcW w:w="218"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w:t>
            </w:r>
          </w:p>
          <w:p w:rsidR="00853763" w:rsidRPr="00853763" w:rsidRDefault="00853763" w:rsidP="009A612C">
            <w:pPr>
              <w:widowControl w:val="0"/>
              <w:spacing w:after="0" w:line="240" w:lineRule="auto"/>
              <w:jc w:val="both"/>
              <w:rPr>
                <w:rFonts w:ascii="Times New Roman" w:eastAsia="Calibri" w:hAnsi="Times New Roman" w:cs="Times New Roman"/>
                <w:sz w:val="24"/>
                <w:szCs w:val="24"/>
              </w:rPr>
            </w:pPr>
            <w:proofErr w:type="gramStart"/>
            <w:r w:rsidRPr="00853763">
              <w:rPr>
                <w:rFonts w:ascii="Times New Roman" w:eastAsia="Calibri" w:hAnsi="Times New Roman" w:cs="Times New Roman"/>
                <w:sz w:val="24"/>
                <w:szCs w:val="24"/>
              </w:rPr>
              <w:t>п</w:t>
            </w:r>
            <w:proofErr w:type="gramEnd"/>
            <w:r w:rsidRPr="00853763">
              <w:rPr>
                <w:rFonts w:ascii="Times New Roman" w:eastAsia="Calibri" w:hAnsi="Times New Roman" w:cs="Times New Roman"/>
                <w:sz w:val="24"/>
                <w:szCs w:val="24"/>
              </w:rPr>
              <w:t>/п</w:t>
            </w:r>
          </w:p>
        </w:tc>
        <w:tc>
          <w:tcPr>
            <w:tcW w:w="962"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Наименование кабинетов, лабораторий, классов</w:t>
            </w:r>
          </w:p>
        </w:tc>
        <w:tc>
          <w:tcPr>
            <w:tcW w:w="424"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proofErr w:type="spellStart"/>
            <w:proofErr w:type="gramStart"/>
            <w:r w:rsidRPr="00853763">
              <w:rPr>
                <w:rFonts w:ascii="Times New Roman" w:eastAsia="Calibri" w:hAnsi="Times New Roman" w:cs="Times New Roman"/>
                <w:sz w:val="24"/>
                <w:szCs w:val="24"/>
              </w:rPr>
              <w:t>Необхо-димое</w:t>
            </w:r>
            <w:proofErr w:type="spellEnd"/>
            <w:proofErr w:type="gramEnd"/>
            <w:r w:rsidRPr="00853763">
              <w:rPr>
                <w:rFonts w:ascii="Times New Roman" w:eastAsia="Calibri" w:hAnsi="Times New Roman" w:cs="Times New Roman"/>
                <w:sz w:val="24"/>
                <w:szCs w:val="24"/>
              </w:rPr>
              <w:t xml:space="preserve"> </w:t>
            </w:r>
            <w:proofErr w:type="spellStart"/>
            <w:r w:rsidRPr="00853763">
              <w:rPr>
                <w:rFonts w:ascii="Times New Roman" w:eastAsia="Calibri" w:hAnsi="Times New Roman" w:cs="Times New Roman"/>
                <w:sz w:val="24"/>
                <w:szCs w:val="24"/>
              </w:rPr>
              <w:t>коли-чество</w:t>
            </w:r>
            <w:proofErr w:type="spellEnd"/>
          </w:p>
        </w:tc>
        <w:tc>
          <w:tcPr>
            <w:tcW w:w="330"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proofErr w:type="spellStart"/>
            <w:proofErr w:type="gramStart"/>
            <w:r w:rsidRPr="00853763">
              <w:rPr>
                <w:rFonts w:ascii="Times New Roman" w:eastAsia="Calibri" w:hAnsi="Times New Roman" w:cs="Times New Roman"/>
                <w:sz w:val="24"/>
                <w:szCs w:val="24"/>
              </w:rPr>
              <w:t>Факти-чески</w:t>
            </w:r>
            <w:proofErr w:type="spellEnd"/>
            <w:proofErr w:type="gramEnd"/>
            <w:r w:rsidRPr="00853763">
              <w:rPr>
                <w:rFonts w:ascii="Times New Roman" w:eastAsia="Calibri" w:hAnsi="Times New Roman" w:cs="Times New Roman"/>
                <w:sz w:val="24"/>
                <w:szCs w:val="24"/>
              </w:rPr>
              <w:t xml:space="preserve"> имеется</w:t>
            </w:r>
          </w:p>
        </w:tc>
        <w:tc>
          <w:tcPr>
            <w:tcW w:w="613"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proofErr w:type="spellStart"/>
            <w:proofErr w:type="gramStart"/>
            <w:r w:rsidRPr="00853763">
              <w:rPr>
                <w:rFonts w:ascii="Times New Roman" w:eastAsia="Calibri" w:hAnsi="Times New Roman" w:cs="Times New Roman"/>
                <w:sz w:val="24"/>
                <w:szCs w:val="24"/>
              </w:rPr>
              <w:t>Оснащен-ность</w:t>
            </w:r>
            <w:proofErr w:type="spellEnd"/>
            <w:proofErr w:type="gramEnd"/>
            <w:r w:rsidRPr="00853763">
              <w:rPr>
                <w:rFonts w:ascii="Times New Roman" w:eastAsia="Calibri" w:hAnsi="Times New Roman" w:cs="Times New Roman"/>
                <w:sz w:val="24"/>
                <w:szCs w:val="24"/>
              </w:rPr>
              <w:t xml:space="preserve"> в %</w:t>
            </w:r>
          </w:p>
        </w:tc>
        <w:tc>
          <w:tcPr>
            <w:tcW w:w="801"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 xml:space="preserve">Наличие </w:t>
            </w:r>
            <w:proofErr w:type="spellStart"/>
            <w:proofErr w:type="gramStart"/>
            <w:r w:rsidRPr="00853763">
              <w:rPr>
                <w:rFonts w:ascii="Times New Roman" w:eastAsia="Calibri" w:hAnsi="Times New Roman" w:cs="Times New Roman"/>
                <w:sz w:val="24"/>
                <w:szCs w:val="24"/>
              </w:rPr>
              <w:t>инструк-ций</w:t>
            </w:r>
            <w:proofErr w:type="spellEnd"/>
            <w:proofErr w:type="gramEnd"/>
            <w:r w:rsidRPr="00853763">
              <w:rPr>
                <w:rFonts w:ascii="Times New Roman" w:eastAsia="Calibri" w:hAnsi="Times New Roman" w:cs="Times New Roman"/>
                <w:sz w:val="24"/>
                <w:szCs w:val="24"/>
              </w:rPr>
              <w:t xml:space="preserve"> по ТБ</w:t>
            </w:r>
          </w:p>
        </w:tc>
        <w:tc>
          <w:tcPr>
            <w:tcW w:w="708"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 xml:space="preserve">Наличие </w:t>
            </w:r>
            <w:proofErr w:type="spellStart"/>
            <w:r w:rsidRPr="00853763">
              <w:rPr>
                <w:rFonts w:ascii="Times New Roman" w:eastAsia="Calibri" w:hAnsi="Times New Roman" w:cs="Times New Roman"/>
                <w:sz w:val="24"/>
                <w:szCs w:val="24"/>
              </w:rPr>
              <w:t>акта-разреше-ния</w:t>
            </w:r>
            <w:proofErr w:type="spellEnd"/>
          </w:p>
        </w:tc>
        <w:tc>
          <w:tcPr>
            <w:tcW w:w="943"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Наличие и состояние ученической мебели</w:t>
            </w:r>
          </w:p>
        </w:tc>
      </w:tr>
      <w:tr w:rsidR="00853763" w:rsidRPr="00853763" w:rsidTr="00853763">
        <w:trPr>
          <w:trHeight w:val="20"/>
        </w:trPr>
        <w:tc>
          <w:tcPr>
            <w:tcW w:w="218"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1</w:t>
            </w:r>
          </w:p>
        </w:tc>
        <w:tc>
          <w:tcPr>
            <w:tcW w:w="962"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Химии</w:t>
            </w:r>
          </w:p>
        </w:tc>
        <w:tc>
          <w:tcPr>
            <w:tcW w:w="424"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1</w:t>
            </w:r>
          </w:p>
        </w:tc>
        <w:tc>
          <w:tcPr>
            <w:tcW w:w="330"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1</w:t>
            </w:r>
          </w:p>
        </w:tc>
        <w:tc>
          <w:tcPr>
            <w:tcW w:w="613"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85%</w:t>
            </w:r>
          </w:p>
        </w:tc>
        <w:tc>
          <w:tcPr>
            <w:tcW w:w="801"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имеется</w:t>
            </w:r>
          </w:p>
        </w:tc>
        <w:tc>
          <w:tcPr>
            <w:tcW w:w="708"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имеется</w:t>
            </w:r>
          </w:p>
        </w:tc>
        <w:tc>
          <w:tcPr>
            <w:tcW w:w="943"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proofErr w:type="spellStart"/>
            <w:r w:rsidRPr="00853763">
              <w:rPr>
                <w:rFonts w:ascii="Times New Roman" w:eastAsia="Calibri" w:hAnsi="Times New Roman" w:cs="Times New Roman"/>
                <w:sz w:val="24"/>
                <w:szCs w:val="24"/>
              </w:rPr>
              <w:t>удовл</w:t>
            </w:r>
            <w:proofErr w:type="spellEnd"/>
            <w:r w:rsidRPr="00853763">
              <w:rPr>
                <w:rFonts w:ascii="Times New Roman" w:eastAsia="Calibri" w:hAnsi="Times New Roman" w:cs="Times New Roman"/>
                <w:sz w:val="24"/>
                <w:szCs w:val="24"/>
              </w:rPr>
              <w:t>.</w:t>
            </w:r>
          </w:p>
        </w:tc>
      </w:tr>
      <w:tr w:rsidR="00853763" w:rsidRPr="00853763" w:rsidTr="00853763">
        <w:trPr>
          <w:trHeight w:val="20"/>
        </w:trPr>
        <w:tc>
          <w:tcPr>
            <w:tcW w:w="218"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2</w:t>
            </w:r>
          </w:p>
        </w:tc>
        <w:tc>
          <w:tcPr>
            <w:tcW w:w="962"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Физики</w:t>
            </w:r>
          </w:p>
        </w:tc>
        <w:tc>
          <w:tcPr>
            <w:tcW w:w="424"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2</w:t>
            </w:r>
          </w:p>
        </w:tc>
        <w:tc>
          <w:tcPr>
            <w:tcW w:w="330"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2</w:t>
            </w:r>
          </w:p>
        </w:tc>
        <w:tc>
          <w:tcPr>
            <w:tcW w:w="613"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85%</w:t>
            </w:r>
          </w:p>
        </w:tc>
        <w:tc>
          <w:tcPr>
            <w:tcW w:w="801"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имеется</w:t>
            </w:r>
          </w:p>
        </w:tc>
        <w:tc>
          <w:tcPr>
            <w:tcW w:w="708"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имеется</w:t>
            </w:r>
          </w:p>
        </w:tc>
        <w:tc>
          <w:tcPr>
            <w:tcW w:w="943"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proofErr w:type="spellStart"/>
            <w:r w:rsidRPr="00853763">
              <w:rPr>
                <w:rFonts w:ascii="Times New Roman" w:eastAsia="Calibri" w:hAnsi="Times New Roman" w:cs="Times New Roman"/>
                <w:sz w:val="24"/>
                <w:szCs w:val="24"/>
              </w:rPr>
              <w:t>удовл</w:t>
            </w:r>
            <w:proofErr w:type="spellEnd"/>
            <w:r w:rsidRPr="00853763">
              <w:rPr>
                <w:rFonts w:ascii="Times New Roman" w:eastAsia="Calibri" w:hAnsi="Times New Roman" w:cs="Times New Roman"/>
                <w:sz w:val="24"/>
                <w:szCs w:val="24"/>
              </w:rPr>
              <w:t>.</w:t>
            </w:r>
          </w:p>
        </w:tc>
      </w:tr>
      <w:tr w:rsidR="00853763" w:rsidRPr="00853763" w:rsidTr="00853763">
        <w:trPr>
          <w:trHeight w:val="20"/>
        </w:trPr>
        <w:tc>
          <w:tcPr>
            <w:tcW w:w="218"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3</w:t>
            </w:r>
          </w:p>
        </w:tc>
        <w:tc>
          <w:tcPr>
            <w:tcW w:w="962"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Обслуживающего труда</w:t>
            </w:r>
          </w:p>
        </w:tc>
        <w:tc>
          <w:tcPr>
            <w:tcW w:w="424"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1</w:t>
            </w:r>
          </w:p>
        </w:tc>
        <w:tc>
          <w:tcPr>
            <w:tcW w:w="330"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1</w:t>
            </w:r>
          </w:p>
        </w:tc>
        <w:tc>
          <w:tcPr>
            <w:tcW w:w="613"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70%</w:t>
            </w:r>
          </w:p>
        </w:tc>
        <w:tc>
          <w:tcPr>
            <w:tcW w:w="801"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имеется</w:t>
            </w:r>
          </w:p>
        </w:tc>
        <w:tc>
          <w:tcPr>
            <w:tcW w:w="708"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имеется</w:t>
            </w:r>
          </w:p>
        </w:tc>
        <w:tc>
          <w:tcPr>
            <w:tcW w:w="943"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proofErr w:type="spellStart"/>
            <w:r w:rsidRPr="00853763">
              <w:rPr>
                <w:rFonts w:ascii="Times New Roman" w:eastAsia="Calibri" w:hAnsi="Times New Roman" w:cs="Times New Roman"/>
                <w:sz w:val="24"/>
                <w:szCs w:val="24"/>
              </w:rPr>
              <w:t>удовл</w:t>
            </w:r>
            <w:proofErr w:type="spellEnd"/>
            <w:r w:rsidRPr="00853763">
              <w:rPr>
                <w:rFonts w:ascii="Times New Roman" w:eastAsia="Calibri" w:hAnsi="Times New Roman" w:cs="Times New Roman"/>
                <w:sz w:val="24"/>
                <w:szCs w:val="24"/>
              </w:rPr>
              <w:t>.</w:t>
            </w:r>
          </w:p>
        </w:tc>
      </w:tr>
      <w:tr w:rsidR="00853763" w:rsidRPr="00853763" w:rsidTr="00853763">
        <w:trPr>
          <w:trHeight w:val="20"/>
        </w:trPr>
        <w:tc>
          <w:tcPr>
            <w:tcW w:w="218"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4</w:t>
            </w:r>
          </w:p>
        </w:tc>
        <w:tc>
          <w:tcPr>
            <w:tcW w:w="962"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Русского языка</w:t>
            </w:r>
          </w:p>
        </w:tc>
        <w:tc>
          <w:tcPr>
            <w:tcW w:w="424"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5</w:t>
            </w:r>
          </w:p>
        </w:tc>
        <w:tc>
          <w:tcPr>
            <w:tcW w:w="330"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5</w:t>
            </w:r>
          </w:p>
        </w:tc>
        <w:tc>
          <w:tcPr>
            <w:tcW w:w="613"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80%</w:t>
            </w:r>
          </w:p>
        </w:tc>
        <w:tc>
          <w:tcPr>
            <w:tcW w:w="801"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имеется</w:t>
            </w:r>
          </w:p>
        </w:tc>
        <w:tc>
          <w:tcPr>
            <w:tcW w:w="708"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имеется</w:t>
            </w:r>
          </w:p>
        </w:tc>
        <w:tc>
          <w:tcPr>
            <w:tcW w:w="943"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proofErr w:type="spellStart"/>
            <w:r w:rsidRPr="00853763">
              <w:rPr>
                <w:rFonts w:ascii="Times New Roman" w:eastAsia="Calibri" w:hAnsi="Times New Roman" w:cs="Times New Roman"/>
                <w:sz w:val="24"/>
                <w:szCs w:val="24"/>
              </w:rPr>
              <w:t>удовл</w:t>
            </w:r>
            <w:proofErr w:type="spellEnd"/>
            <w:r w:rsidRPr="00853763">
              <w:rPr>
                <w:rFonts w:ascii="Times New Roman" w:eastAsia="Calibri" w:hAnsi="Times New Roman" w:cs="Times New Roman"/>
                <w:sz w:val="24"/>
                <w:szCs w:val="24"/>
              </w:rPr>
              <w:t>.</w:t>
            </w:r>
          </w:p>
        </w:tc>
      </w:tr>
      <w:tr w:rsidR="00853763" w:rsidRPr="00853763" w:rsidTr="00853763">
        <w:trPr>
          <w:trHeight w:val="20"/>
        </w:trPr>
        <w:tc>
          <w:tcPr>
            <w:tcW w:w="218"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5</w:t>
            </w:r>
          </w:p>
        </w:tc>
        <w:tc>
          <w:tcPr>
            <w:tcW w:w="962"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 xml:space="preserve">Биологии </w:t>
            </w:r>
          </w:p>
        </w:tc>
        <w:tc>
          <w:tcPr>
            <w:tcW w:w="424"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1</w:t>
            </w:r>
          </w:p>
        </w:tc>
        <w:tc>
          <w:tcPr>
            <w:tcW w:w="330"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1</w:t>
            </w:r>
          </w:p>
        </w:tc>
        <w:tc>
          <w:tcPr>
            <w:tcW w:w="613"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100%</w:t>
            </w:r>
          </w:p>
        </w:tc>
        <w:tc>
          <w:tcPr>
            <w:tcW w:w="801"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имеется</w:t>
            </w:r>
          </w:p>
        </w:tc>
        <w:tc>
          <w:tcPr>
            <w:tcW w:w="708"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имеется</w:t>
            </w:r>
          </w:p>
        </w:tc>
        <w:tc>
          <w:tcPr>
            <w:tcW w:w="943"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proofErr w:type="spellStart"/>
            <w:r w:rsidRPr="00853763">
              <w:rPr>
                <w:rFonts w:ascii="Times New Roman" w:eastAsia="Calibri" w:hAnsi="Times New Roman" w:cs="Times New Roman"/>
                <w:sz w:val="24"/>
                <w:szCs w:val="24"/>
              </w:rPr>
              <w:t>удовл</w:t>
            </w:r>
            <w:proofErr w:type="spellEnd"/>
            <w:r w:rsidRPr="00853763">
              <w:rPr>
                <w:rFonts w:ascii="Times New Roman" w:eastAsia="Calibri" w:hAnsi="Times New Roman" w:cs="Times New Roman"/>
                <w:sz w:val="24"/>
                <w:szCs w:val="24"/>
              </w:rPr>
              <w:t>.</w:t>
            </w:r>
          </w:p>
        </w:tc>
      </w:tr>
      <w:tr w:rsidR="00853763" w:rsidRPr="00853763" w:rsidTr="00853763">
        <w:trPr>
          <w:trHeight w:val="20"/>
        </w:trPr>
        <w:tc>
          <w:tcPr>
            <w:tcW w:w="218"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6</w:t>
            </w:r>
          </w:p>
        </w:tc>
        <w:tc>
          <w:tcPr>
            <w:tcW w:w="962"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Информатики</w:t>
            </w:r>
          </w:p>
        </w:tc>
        <w:tc>
          <w:tcPr>
            <w:tcW w:w="424"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2</w:t>
            </w:r>
          </w:p>
        </w:tc>
        <w:tc>
          <w:tcPr>
            <w:tcW w:w="330"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2</w:t>
            </w:r>
          </w:p>
        </w:tc>
        <w:tc>
          <w:tcPr>
            <w:tcW w:w="613"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60%</w:t>
            </w:r>
          </w:p>
        </w:tc>
        <w:tc>
          <w:tcPr>
            <w:tcW w:w="801"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имеется</w:t>
            </w:r>
          </w:p>
        </w:tc>
        <w:tc>
          <w:tcPr>
            <w:tcW w:w="708"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имеется</w:t>
            </w:r>
          </w:p>
        </w:tc>
        <w:tc>
          <w:tcPr>
            <w:tcW w:w="943"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proofErr w:type="spellStart"/>
            <w:r w:rsidRPr="00853763">
              <w:rPr>
                <w:rFonts w:ascii="Times New Roman" w:eastAsia="Calibri" w:hAnsi="Times New Roman" w:cs="Times New Roman"/>
                <w:sz w:val="24"/>
                <w:szCs w:val="24"/>
              </w:rPr>
              <w:t>удовл</w:t>
            </w:r>
            <w:proofErr w:type="spellEnd"/>
            <w:r w:rsidRPr="00853763">
              <w:rPr>
                <w:rFonts w:ascii="Times New Roman" w:eastAsia="Calibri" w:hAnsi="Times New Roman" w:cs="Times New Roman"/>
                <w:sz w:val="24"/>
                <w:szCs w:val="24"/>
              </w:rPr>
              <w:t>.</w:t>
            </w:r>
          </w:p>
        </w:tc>
      </w:tr>
      <w:tr w:rsidR="00853763" w:rsidRPr="00853763" w:rsidTr="00853763">
        <w:trPr>
          <w:trHeight w:val="20"/>
        </w:trPr>
        <w:tc>
          <w:tcPr>
            <w:tcW w:w="218"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7</w:t>
            </w:r>
          </w:p>
        </w:tc>
        <w:tc>
          <w:tcPr>
            <w:tcW w:w="962"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Математики</w:t>
            </w:r>
          </w:p>
        </w:tc>
        <w:tc>
          <w:tcPr>
            <w:tcW w:w="424"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5</w:t>
            </w:r>
          </w:p>
        </w:tc>
        <w:tc>
          <w:tcPr>
            <w:tcW w:w="330"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5</w:t>
            </w:r>
          </w:p>
        </w:tc>
        <w:tc>
          <w:tcPr>
            <w:tcW w:w="613"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80%</w:t>
            </w:r>
          </w:p>
        </w:tc>
        <w:tc>
          <w:tcPr>
            <w:tcW w:w="801"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имеется</w:t>
            </w:r>
          </w:p>
        </w:tc>
        <w:tc>
          <w:tcPr>
            <w:tcW w:w="708"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имеется</w:t>
            </w:r>
          </w:p>
        </w:tc>
        <w:tc>
          <w:tcPr>
            <w:tcW w:w="943"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proofErr w:type="spellStart"/>
            <w:r w:rsidRPr="00853763">
              <w:rPr>
                <w:rFonts w:ascii="Times New Roman" w:eastAsia="Calibri" w:hAnsi="Times New Roman" w:cs="Times New Roman"/>
                <w:sz w:val="24"/>
                <w:szCs w:val="24"/>
              </w:rPr>
              <w:t>удовл</w:t>
            </w:r>
            <w:proofErr w:type="spellEnd"/>
            <w:r w:rsidRPr="00853763">
              <w:rPr>
                <w:rFonts w:ascii="Times New Roman" w:eastAsia="Calibri" w:hAnsi="Times New Roman" w:cs="Times New Roman"/>
                <w:sz w:val="24"/>
                <w:szCs w:val="24"/>
              </w:rPr>
              <w:t>.</w:t>
            </w:r>
          </w:p>
        </w:tc>
      </w:tr>
      <w:tr w:rsidR="00853763" w:rsidRPr="00853763" w:rsidTr="00853763">
        <w:trPr>
          <w:trHeight w:val="20"/>
        </w:trPr>
        <w:tc>
          <w:tcPr>
            <w:tcW w:w="218"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8</w:t>
            </w:r>
          </w:p>
        </w:tc>
        <w:tc>
          <w:tcPr>
            <w:tcW w:w="962"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Географии/ОБЖ</w:t>
            </w:r>
          </w:p>
        </w:tc>
        <w:tc>
          <w:tcPr>
            <w:tcW w:w="424"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2/1</w:t>
            </w:r>
          </w:p>
        </w:tc>
        <w:tc>
          <w:tcPr>
            <w:tcW w:w="330"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2/1</w:t>
            </w:r>
          </w:p>
        </w:tc>
        <w:tc>
          <w:tcPr>
            <w:tcW w:w="613"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90%/30%</w:t>
            </w:r>
          </w:p>
        </w:tc>
        <w:tc>
          <w:tcPr>
            <w:tcW w:w="801"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имеется</w:t>
            </w:r>
          </w:p>
        </w:tc>
        <w:tc>
          <w:tcPr>
            <w:tcW w:w="708"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имеется</w:t>
            </w:r>
          </w:p>
        </w:tc>
        <w:tc>
          <w:tcPr>
            <w:tcW w:w="943"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proofErr w:type="spellStart"/>
            <w:r w:rsidRPr="00853763">
              <w:rPr>
                <w:rFonts w:ascii="Times New Roman" w:eastAsia="Calibri" w:hAnsi="Times New Roman" w:cs="Times New Roman"/>
                <w:sz w:val="24"/>
                <w:szCs w:val="24"/>
              </w:rPr>
              <w:t>удовл</w:t>
            </w:r>
            <w:proofErr w:type="spellEnd"/>
            <w:r w:rsidRPr="00853763">
              <w:rPr>
                <w:rFonts w:ascii="Times New Roman" w:eastAsia="Calibri" w:hAnsi="Times New Roman" w:cs="Times New Roman"/>
                <w:sz w:val="24"/>
                <w:szCs w:val="24"/>
              </w:rPr>
              <w:t>.</w:t>
            </w:r>
          </w:p>
        </w:tc>
      </w:tr>
      <w:tr w:rsidR="00853763" w:rsidRPr="00853763" w:rsidTr="00853763">
        <w:trPr>
          <w:trHeight w:val="20"/>
        </w:trPr>
        <w:tc>
          <w:tcPr>
            <w:tcW w:w="218"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9</w:t>
            </w:r>
          </w:p>
        </w:tc>
        <w:tc>
          <w:tcPr>
            <w:tcW w:w="962"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Немецкого языка</w:t>
            </w:r>
          </w:p>
        </w:tc>
        <w:tc>
          <w:tcPr>
            <w:tcW w:w="424"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1</w:t>
            </w:r>
          </w:p>
        </w:tc>
        <w:tc>
          <w:tcPr>
            <w:tcW w:w="330"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1</w:t>
            </w:r>
          </w:p>
        </w:tc>
        <w:tc>
          <w:tcPr>
            <w:tcW w:w="613"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90%</w:t>
            </w:r>
          </w:p>
        </w:tc>
        <w:tc>
          <w:tcPr>
            <w:tcW w:w="801"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имеется</w:t>
            </w:r>
          </w:p>
        </w:tc>
        <w:tc>
          <w:tcPr>
            <w:tcW w:w="708"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имеется</w:t>
            </w:r>
          </w:p>
        </w:tc>
        <w:tc>
          <w:tcPr>
            <w:tcW w:w="943"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proofErr w:type="spellStart"/>
            <w:r w:rsidRPr="00853763">
              <w:rPr>
                <w:rFonts w:ascii="Times New Roman" w:eastAsia="Calibri" w:hAnsi="Times New Roman" w:cs="Times New Roman"/>
                <w:sz w:val="24"/>
                <w:szCs w:val="24"/>
              </w:rPr>
              <w:t>удовл</w:t>
            </w:r>
            <w:proofErr w:type="spellEnd"/>
            <w:r w:rsidRPr="00853763">
              <w:rPr>
                <w:rFonts w:ascii="Times New Roman" w:eastAsia="Calibri" w:hAnsi="Times New Roman" w:cs="Times New Roman"/>
                <w:sz w:val="24"/>
                <w:szCs w:val="24"/>
              </w:rPr>
              <w:t>.</w:t>
            </w:r>
          </w:p>
        </w:tc>
      </w:tr>
      <w:tr w:rsidR="00853763" w:rsidRPr="00853763" w:rsidTr="00853763">
        <w:trPr>
          <w:trHeight w:val="20"/>
        </w:trPr>
        <w:tc>
          <w:tcPr>
            <w:tcW w:w="218"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10</w:t>
            </w:r>
          </w:p>
        </w:tc>
        <w:tc>
          <w:tcPr>
            <w:tcW w:w="962"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Истории</w:t>
            </w:r>
          </w:p>
        </w:tc>
        <w:tc>
          <w:tcPr>
            <w:tcW w:w="424"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2</w:t>
            </w:r>
          </w:p>
        </w:tc>
        <w:tc>
          <w:tcPr>
            <w:tcW w:w="330"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2</w:t>
            </w:r>
          </w:p>
        </w:tc>
        <w:tc>
          <w:tcPr>
            <w:tcW w:w="613"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90%</w:t>
            </w:r>
          </w:p>
        </w:tc>
        <w:tc>
          <w:tcPr>
            <w:tcW w:w="801"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имеется</w:t>
            </w:r>
          </w:p>
        </w:tc>
        <w:tc>
          <w:tcPr>
            <w:tcW w:w="708"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имеется</w:t>
            </w:r>
          </w:p>
        </w:tc>
        <w:tc>
          <w:tcPr>
            <w:tcW w:w="943"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proofErr w:type="spellStart"/>
            <w:r w:rsidRPr="00853763">
              <w:rPr>
                <w:rFonts w:ascii="Times New Roman" w:eastAsia="Calibri" w:hAnsi="Times New Roman" w:cs="Times New Roman"/>
                <w:sz w:val="24"/>
                <w:szCs w:val="24"/>
              </w:rPr>
              <w:t>удовл</w:t>
            </w:r>
            <w:proofErr w:type="spellEnd"/>
            <w:r w:rsidRPr="00853763">
              <w:rPr>
                <w:rFonts w:ascii="Times New Roman" w:eastAsia="Calibri" w:hAnsi="Times New Roman" w:cs="Times New Roman"/>
                <w:sz w:val="24"/>
                <w:szCs w:val="24"/>
              </w:rPr>
              <w:t>.</w:t>
            </w:r>
          </w:p>
        </w:tc>
      </w:tr>
      <w:tr w:rsidR="00853763" w:rsidRPr="00853763" w:rsidTr="00853763">
        <w:trPr>
          <w:trHeight w:val="20"/>
        </w:trPr>
        <w:tc>
          <w:tcPr>
            <w:tcW w:w="218"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11</w:t>
            </w:r>
          </w:p>
        </w:tc>
        <w:tc>
          <w:tcPr>
            <w:tcW w:w="962"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 xml:space="preserve">Английского </w:t>
            </w:r>
            <w:r w:rsidRPr="00853763">
              <w:rPr>
                <w:rFonts w:ascii="Times New Roman" w:eastAsia="Calibri" w:hAnsi="Times New Roman" w:cs="Times New Roman"/>
                <w:sz w:val="24"/>
                <w:szCs w:val="24"/>
              </w:rPr>
              <w:lastRenderedPageBreak/>
              <w:t>языка</w:t>
            </w:r>
          </w:p>
        </w:tc>
        <w:tc>
          <w:tcPr>
            <w:tcW w:w="424"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lastRenderedPageBreak/>
              <w:t>3</w:t>
            </w:r>
          </w:p>
        </w:tc>
        <w:tc>
          <w:tcPr>
            <w:tcW w:w="330"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3</w:t>
            </w:r>
          </w:p>
        </w:tc>
        <w:tc>
          <w:tcPr>
            <w:tcW w:w="613"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85%</w:t>
            </w:r>
          </w:p>
        </w:tc>
        <w:tc>
          <w:tcPr>
            <w:tcW w:w="801"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имеется</w:t>
            </w:r>
          </w:p>
        </w:tc>
        <w:tc>
          <w:tcPr>
            <w:tcW w:w="708"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имеется</w:t>
            </w:r>
          </w:p>
        </w:tc>
        <w:tc>
          <w:tcPr>
            <w:tcW w:w="943"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proofErr w:type="spellStart"/>
            <w:r w:rsidRPr="00853763">
              <w:rPr>
                <w:rFonts w:ascii="Times New Roman" w:eastAsia="Calibri" w:hAnsi="Times New Roman" w:cs="Times New Roman"/>
                <w:sz w:val="24"/>
                <w:szCs w:val="24"/>
              </w:rPr>
              <w:t>удовл</w:t>
            </w:r>
            <w:proofErr w:type="spellEnd"/>
            <w:r w:rsidRPr="00853763">
              <w:rPr>
                <w:rFonts w:ascii="Times New Roman" w:eastAsia="Calibri" w:hAnsi="Times New Roman" w:cs="Times New Roman"/>
                <w:sz w:val="24"/>
                <w:szCs w:val="24"/>
              </w:rPr>
              <w:t>.</w:t>
            </w:r>
          </w:p>
        </w:tc>
      </w:tr>
      <w:tr w:rsidR="00853763" w:rsidRPr="00853763" w:rsidTr="00853763">
        <w:trPr>
          <w:trHeight w:val="20"/>
        </w:trPr>
        <w:tc>
          <w:tcPr>
            <w:tcW w:w="218"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lastRenderedPageBreak/>
              <w:t>12</w:t>
            </w:r>
          </w:p>
        </w:tc>
        <w:tc>
          <w:tcPr>
            <w:tcW w:w="962"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Эстетики</w:t>
            </w:r>
          </w:p>
        </w:tc>
        <w:tc>
          <w:tcPr>
            <w:tcW w:w="424"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w:t>
            </w:r>
          </w:p>
        </w:tc>
        <w:tc>
          <w:tcPr>
            <w:tcW w:w="330"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w:t>
            </w:r>
          </w:p>
        </w:tc>
        <w:tc>
          <w:tcPr>
            <w:tcW w:w="613"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w:t>
            </w:r>
          </w:p>
        </w:tc>
        <w:tc>
          <w:tcPr>
            <w:tcW w:w="801"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w:t>
            </w:r>
          </w:p>
        </w:tc>
        <w:tc>
          <w:tcPr>
            <w:tcW w:w="708"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w:t>
            </w:r>
          </w:p>
        </w:tc>
        <w:tc>
          <w:tcPr>
            <w:tcW w:w="943"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w:t>
            </w:r>
          </w:p>
        </w:tc>
      </w:tr>
      <w:tr w:rsidR="00853763" w:rsidRPr="00853763" w:rsidTr="00853763">
        <w:trPr>
          <w:trHeight w:val="20"/>
        </w:trPr>
        <w:tc>
          <w:tcPr>
            <w:tcW w:w="218"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13</w:t>
            </w:r>
          </w:p>
        </w:tc>
        <w:tc>
          <w:tcPr>
            <w:tcW w:w="962"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Начальных классов</w:t>
            </w:r>
          </w:p>
        </w:tc>
        <w:tc>
          <w:tcPr>
            <w:tcW w:w="424"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10</w:t>
            </w:r>
          </w:p>
        </w:tc>
        <w:tc>
          <w:tcPr>
            <w:tcW w:w="330"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10</w:t>
            </w:r>
          </w:p>
        </w:tc>
        <w:tc>
          <w:tcPr>
            <w:tcW w:w="613"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60%</w:t>
            </w:r>
          </w:p>
        </w:tc>
        <w:tc>
          <w:tcPr>
            <w:tcW w:w="801"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имеется</w:t>
            </w:r>
          </w:p>
        </w:tc>
        <w:tc>
          <w:tcPr>
            <w:tcW w:w="708"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имеется</w:t>
            </w:r>
          </w:p>
        </w:tc>
        <w:tc>
          <w:tcPr>
            <w:tcW w:w="943"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proofErr w:type="spellStart"/>
            <w:r w:rsidRPr="00853763">
              <w:rPr>
                <w:rFonts w:ascii="Times New Roman" w:eastAsia="Calibri" w:hAnsi="Times New Roman" w:cs="Times New Roman"/>
                <w:sz w:val="24"/>
                <w:szCs w:val="24"/>
              </w:rPr>
              <w:t>удовл</w:t>
            </w:r>
            <w:proofErr w:type="spellEnd"/>
            <w:r w:rsidRPr="00853763">
              <w:rPr>
                <w:rFonts w:ascii="Times New Roman" w:eastAsia="Calibri" w:hAnsi="Times New Roman" w:cs="Times New Roman"/>
                <w:sz w:val="24"/>
                <w:szCs w:val="24"/>
              </w:rPr>
              <w:t>.</w:t>
            </w:r>
          </w:p>
        </w:tc>
      </w:tr>
      <w:tr w:rsidR="00853763" w:rsidRPr="00853763" w:rsidTr="00853763">
        <w:trPr>
          <w:trHeight w:val="20"/>
        </w:trPr>
        <w:tc>
          <w:tcPr>
            <w:tcW w:w="218"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14</w:t>
            </w:r>
          </w:p>
        </w:tc>
        <w:tc>
          <w:tcPr>
            <w:tcW w:w="962"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Психолога</w:t>
            </w:r>
          </w:p>
        </w:tc>
        <w:tc>
          <w:tcPr>
            <w:tcW w:w="424"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1</w:t>
            </w:r>
          </w:p>
        </w:tc>
        <w:tc>
          <w:tcPr>
            <w:tcW w:w="330"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1</w:t>
            </w:r>
          </w:p>
        </w:tc>
        <w:tc>
          <w:tcPr>
            <w:tcW w:w="613"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80%</w:t>
            </w:r>
          </w:p>
        </w:tc>
        <w:tc>
          <w:tcPr>
            <w:tcW w:w="801"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имеется</w:t>
            </w:r>
          </w:p>
        </w:tc>
        <w:tc>
          <w:tcPr>
            <w:tcW w:w="708"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имеется</w:t>
            </w:r>
          </w:p>
        </w:tc>
        <w:tc>
          <w:tcPr>
            <w:tcW w:w="943"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proofErr w:type="spellStart"/>
            <w:r w:rsidRPr="00853763">
              <w:rPr>
                <w:rFonts w:ascii="Times New Roman" w:eastAsia="Calibri" w:hAnsi="Times New Roman" w:cs="Times New Roman"/>
                <w:sz w:val="24"/>
                <w:szCs w:val="24"/>
              </w:rPr>
              <w:t>удовл</w:t>
            </w:r>
            <w:proofErr w:type="spellEnd"/>
            <w:r w:rsidRPr="00853763">
              <w:rPr>
                <w:rFonts w:ascii="Times New Roman" w:eastAsia="Calibri" w:hAnsi="Times New Roman" w:cs="Times New Roman"/>
                <w:sz w:val="24"/>
                <w:szCs w:val="24"/>
              </w:rPr>
              <w:t>.</w:t>
            </w:r>
          </w:p>
        </w:tc>
      </w:tr>
      <w:tr w:rsidR="00853763" w:rsidRPr="00853763" w:rsidTr="00853763">
        <w:trPr>
          <w:trHeight w:val="20"/>
        </w:trPr>
        <w:tc>
          <w:tcPr>
            <w:tcW w:w="218"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15</w:t>
            </w:r>
          </w:p>
        </w:tc>
        <w:tc>
          <w:tcPr>
            <w:tcW w:w="962"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Логопеда</w:t>
            </w:r>
          </w:p>
        </w:tc>
        <w:tc>
          <w:tcPr>
            <w:tcW w:w="424"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w:t>
            </w:r>
          </w:p>
        </w:tc>
        <w:tc>
          <w:tcPr>
            <w:tcW w:w="330"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w:t>
            </w:r>
          </w:p>
        </w:tc>
        <w:tc>
          <w:tcPr>
            <w:tcW w:w="613"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w:t>
            </w:r>
          </w:p>
        </w:tc>
        <w:tc>
          <w:tcPr>
            <w:tcW w:w="801"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w:t>
            </w:r>
          </w:p>
        </w:tc>
        <w:tc>
          <w:tcPr>
            <w:tcW w:w="708"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w:t>
            </w:r>
          </w:p>
        </w:tc>
        <w:tc>
          <w:tcPr>
            <w:tcW w:w="943"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w:t>
            </w:r>
          </w:p>
        </w:tc>
      </w:tr>
      <w:tr w:rsidR="00853763" w:rsidRPr="00853763" w:rsidTr="00853763">
        <w:trPr>
          <w:trHeight w:val="20"/>
        </w:trPr>
        <w:tc>
          <w:tcPr>
            <w:tcW w:w="218"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16</w:t>
            </w:r>
          </w:p>
        </w:tc>
        <w:tc>
          <w:tcPr>
            <w:tcW w:w="962"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Технического труда</w:t>
            </w:r>
          </w:p>
        </w:tc>
        <w:tc>
          <w:tcPr>
            <w:tcW w:w="424"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2</w:t>
            </w:r>
          </w:p>
        </w:tc>
        <w:tc>
          <w:tcPr>
            <w:tcW w:w="330"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2</w:t>
            </w:r>
          </w:p>
        </w:tc>
        <w:tc>
          <w:tcPr>
            <w:tcW w:w="613"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90%</w:t>
            </w:r>
          </w:p>
        </w:tc>
        <w:tc>
          <w:tcPr>
            <w:tcW w:w="801"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имеется</w:t>
            </w:r>
          </w:p>
        </w:tc>
        <w:tc>
          <w:tcPr>
            <w:tcW w:w="708"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имеется</w:t>
            </w:r>
          </w:p>
        </w:tc>
        <w:tc>
          <w:tcPr>
            <w:tcW w:w="943"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proofErr w:type="spellStart"/>
            <w:r w:rsidRPr="00853763">
              <w:rPr>
                <w:rFonts w:ascii="Times New Roman" w:eastAsia="Calibri" w:hAnsi="Times New Roman" w:cs="Times New Roman"/>
                <w:sz w:val="24"/>
                <w:szCs w:val="24"/>
              </w:rPr>
              <w:t>удовл</w:t>
            </w:r>
            <w:proofErr w:type="spellEnd"/>
            <w:r w:rsidRPr="00853763">
              <w:rPr>
                <w:rFonts w:ascii="Times New Roman" w:eastAsia="Calibri" w:hAnsi="Times New Roman" w:cs="Times New Roman"/>
                <w:sz w:val="24"/>
                <w:szCs w:val="24"/>
              </w:rPr>
              <w:t>.</w:t>
            </w:r>
          </w:p>
        </w:tc>
      </w:tr>
      <w:tr w:rsidR="00853763" w:rsidRPr="00853763" w:rsidTr="00853763">
        <w:trPr>
          <w:trHeight w:val="20"/>
        </w:trPr>
        <w:tc>
          <w:tcPr>
            <w:tcW w:w="218"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17</w:t>
            </w:r>
          </w:p>
        </w:tc>
        <w:tc>
          <w:tcPr>
            <w:tcW w:w="962"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Спортзал</w:t>
            </w:r>
          </w:p>
        </w:tc>
        <w:tc>
          <w:tcPr>
            <w:tcW w:w="424"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1</w:t>
            </w:r>
          </w:p>
        </w:tc>
        <w:tc>
          <w:tcPr>
            <w:tcW w:w="330"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1</w:t>
            </w:r>
          </w:p>
        </w:tc>
        <w:tc>
          <w:tcPr>
            <w:tcW w:w="613"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80%</w:t>
            </w:r>
          </w:p>
        </w:tc>
        <w:tc>
          <w:tcPr>
            <w:tcW w:w="801"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имеется</w:t>
            </w:r>
          </w:p>
        </w:tc>
        <w:tc>
          <w:tcPr>
            <w:tcW w:w="708"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r w:rsidRPr="00853763">
              <w:rPr>
                <w:rFonts w:ascii="Times New Roman" w:eastAsia="Calibri" w:hAnsi="Times New Roman" w:cs="Times New Roman"/>
                <w:sz w:val="24"/>
                <w:szCs w:val="24"/>
              </w:rPr>
              <w:t>имеется</w:t>
            </w:r>
          </w:p>
        </w:tc>
        <w:tc>
          <w:tcPr>
            <w:tcW w:w="943" w:type="pct"/>
            <w:tcBorders>
              <w:top w:val="single" w:sz="4" w:space="0" w:color="auto"/>
              <w:left w:val="single" w:sz="4" w:space="0" w:color="auto"/>
              <w:bottom w:val="single" w:sz="4" w:space="0" w:color="auto"/>
              <w:right w:val="single" w:sz="4" w:space="0" w:color="auto"/>
            </w:tcBorders>
            <w:hideMark/>
          </w:tcPr>
          <w:p w:rsidR="00853763" w:rsidRPr="00853763" w:rsidRDefault="00853763" w:rsidP="009A612C">
            <w:pPr>
              <w:widowControl w:val="0"/>
              <w:spacing w:after="0" w:line="240" w:lineRule="auto"/>
              <w:jc w:val="both"/>
              <w:rPr>
                <w:rFonts w:ascii="Times New Roman" w:eastAsia="Calibri" w:hAnsi="Times New Roman" w:cs="Times New Roman"/>
                <w:sz w:val="24"/>
                <w:szCs w:val="24"/>
              </w:rPr>
            </w:pPr>
            <w:proofErr w:type="spellStart"/>
            <w:r w:rsidRPr="00853763">
              <w:rPr>
                <w:rFonts w:ascii="Times New Roman" w:eastAsia="Calibri" w:hAnsi="Times New Roman" w:cs="Times New Roman"/>
                <w:sz w:val="24"/>
                <w:szCs w:val="24"/>
              </w:rPr>
              <w:t>удовл</w:t>
            </w:r>
            <w:proofErr w:type="spellEnd"/>
            <w:r w:rsidRPr="00853763">
              <w:rPr>
                <w:rFonts w:ascii="Times New Roman" w:eastAsia="Calibri" w:hAnsi="Times New Roman" w:cs="Times New Roman"/>
                <w:sz w:val="24"/>
                <w:szCs w:val="24"/>
              </w:rPr>
              <w:t>.</w:t>
            </w:r>
          </w:p>
        </w:tc>
      </w:tr>
    </w:tbl>
    <w:p w:rsidR="00853763" w:rsidRDefault="00853763" w:rsidP="009A612C">
      <w:pPr>
        <w:widowControl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Все учебные кабинеты оснащены компьютерами, 16 кабинетов оснащены интерактивными комплексами (проектором и интерактивной доской), 16 кабинетов оснащены проектором и экраном. </w:t>
      </w:r>
    </w:p>
    <w:p w:rsidR="003D7B14" w:rsidRPr="003D7B14" w:rsidRDefault="003D7B14" w:rsidP="009A612C">
      <w:pPr>
        <w:spacing w:after="0" w:line="240" w:lineRule="auto"/>
        <w:jc w:val="center"/>
        <w:rPr>
          <w:rFonts w:ascii="Times New Roman" w:eastAsia="Times New Roman" w:hAnsi="Times New Roman" w:cs="Times New Roman"/>
          <w:i/>
          <w:sz w:val="24"/>
          <w:szCs w:val="24"/>
          <w:lang w:eastAsia="ru-RU"/>
        </w:rPr>
      </w:pPr>
      <w:r w:rsidRPr="003D7B14">
        <w:rPr>
          <w:rFonts w:ascii="Times New Roman" w:eastAsia="Times New Roman" w:hAnsi="Times New Roman" w:cs="Times New Roman"/>
          <w:b/>
          <w:bCs/>
          <w:i/>
          <w:color w:val="282828"/>
          <w:sz w:val="28"/>
          <w:szCs w:val="28"/>
          <w:shd w:val="clear" w:color="auto" w:fill="FFFFFF"/>
          <w:lang w:eastAsia="ru-RU"/>
        </w:rPr>
        <w:t>Состояние библиотечного фонда</w:t>
      </w:r>
    </w:p>
    <w:tbl>
      <w:tblPr>
        <w:tblW w:w="5000" w:type="pct"/>
        <w:shd w:val="clear" w:color="auto" w:fill="FFFFFF"/>
        <w:tblCellMar>
          <w:left w:w="0" w:type="dxa"/>
          <w:right w:w="0" w:type="dxa"/>
        </w:tblCellMar>
        <w:tblLook w:val="04A0"/>
      </w:tblPr>
      <w:tblGrid>
        <w:gridCol w:w="5134"/>
        <w:gridCol w:w="4437"/>
      </w:tblGrid>
      <w:tr w:rsidR="003D7B14" w:rsidRPr="003D7B14" w:rsidTr="003D7B14">
        <w:tc>
          <w:tcPr>
            <w:tcW w:w="2682"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D7B14" w:rsidRPr="003D7B14" w:rsidRDefault="003D7B14" w:rsidP="009A612C">
            <w:pPr>
              <w:spacing w:after="0" w:line="240" w:lineRule="auto"/>
              <w:jc w:val="both"/>
              <w:rPr>
                <w:rFonts w:ascii="Times New Roman" w:eastAsia="Times New Roman" w:hAnsi="Times New Roman" w:cs="Times New Roman"/>
                <w:color w:val="282828"/>
                <w:sz w:val="24"/>
                <w:szCs w:val="24"/>
                <w:lang w:eastAsia="ru-RU"/>
              </w:rPr>
            </w:pPr>
            <w:r w:rsidRPr="003D7B14">
              <w:rPr>
                <w:rFonts w:ascii="Times New Roman" w:eastAsia="Times New Roman" w:hAnsi="Times New Roman" w:cs="Times New Roman"/>
                <w:color w:val="282828"/>
                <w:sz w:val="24"/>
                <w:szCs w:val="24"/>
                <w:lang w:eastAsia="ru-RU"/>
              </w:rPr>
              <w:t> </w:t>
            </w:r>
          </w:p>
        </w:tc>
        <w:tc>
          <w:tcPr>
            <w:tcW w:w="231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D7B14" w:rsidRPr="003D7B14" w:rsidRDefault="003D7B14" w:rsidP="009A612C">
            <w:pPr>
              <w:spacing w:after="0" w:line="240" w:lineRule="auto"/>
              <w:jc w:val="both"/>
              <w:rPr>
                <w:rFonts w:ascii="Times New Roman" w:eastAsia="Times New Roman" w:hAnsi="Times New Roman" w:cs="Times New Roman"/>
                <w:color w:val="282828"/>
                <w:sz w:val="24"/>
                <w:szCs w:val="24"/>
                <w:lang w:eastAsia="ru-RU"/>
              </w:rPr>
            </w:pPr>
            <w:r w:rsidRPr="003D7B14">
              <w:rPr>
                <w:rFonts w:ascii="Times New Roman" w:eastAsia="Times New Roman" w:hAnsi="Times New Roman" w:cs="Times New Roman"/>
                <w:color w:val="282828"/>
                <w:sz w:val="24"/>
                <w:szCs w:val="24"/>
                <w:lang w:eastAsia="ru-RU"/>
              </w:rPr>
              <w:t>Количество экземпляров</w:t>
            </w:r>
          </w:p>
        </w:tc>
      </w:tr>
      <w:tr w:rsidR="003D7B14" w:rsidRPr="003D7B14" w:rsidTr="003D7B14">
        <w:tc>
          <w:tcPr>
            <w:tcW w:w="268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D7B14" w:rsidRPr="003D7B14" w:rsidRDefault="003D7B14" w:rsidP="009A612C">
            <w:pPr>
              <w:spacing w:after="0" w:line="240" w:lineRule="auto"/>
              <w:jc w:val="both"/>
              <w:rPr>
                <w:rFonts w:ascii="Times New Roman" w:eastAsia="Times New Roman" w:hAnsi="Times New Roman" w:cs="Times New Roman"/>
                <w:color w:val="282828"/>
                <w:sz w:val="24"/>
                <w:szCs w:val="24"/>
                <w:lang w:eastAsia="ru-RU"/>
              </w:rPr>
            </w:pPr>
            <w:r w:rsidRPr="003D7B14">
              <w:rPr>
                <w:rFonts w:ascii="Times New Roman" w:eastAsia="Times New Roman" w:hAnsi="Times New Roman" w:cs="Times New Roman"/>
                <w:color w:val="282828"/>
                <w:sz w:val="24"/>
                <w:szCs w:val="24"/>
                <w:lang w:eastAsia="ru-RU"/>
              </w:rPr>
              <w:t>Общий фонд</w:t>
            </w:r>
          </w:p>
        </w:tc>
        <w:tc>
          <w:tcPr>
            <w:tcW w:w="23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7B14" w:rsidRPr="003D7B14" w:rsidRDefault="003D7B14" w:rsidP="009A612C">
            <w:pPr>
              <w:spacing w:after="0" w:line="240" w:lineRule="auto"/>
              <w:jc w:val="both"/>
              <w:rPr>
                <w:rFonts w:ascii="Times New Roman" w:eastAsia="Times New Roman" w:hAnsi="Times New Roman" w:cs="Times New Roman"/>
                <w:color w:val="282828"/>
                <w:sz w:val="24"/>
                <w:szCs w:val="24"/>
                <w:lang w:eastAsia="ru-RU"/>
              </w:rPr>
            </w:pPr>
            <w:r>
              <w:rPr>
                <w:rFonts w:ascii="Times New Roman" w:eastAsia="Times New Roman" w:hAnsi="Times New Roman" w:cs="Times New Roman"/>
                <w:color w:val="282828"/>
                <w:sz w:val="24"/>
                <w:szCs w:val="24"/>
                <w:lang w:eastAsia="ru-RU"/>
              </w:rPr>
              <w:t>23</w:t>
            </w:r>
            <w:r w:rsidRPr="003D7B14">
              <w:rPr>
                <w:rFonts w:ascii="Times New Roman" w:eastAsia="Times New Roman" w:hAnsi="Times New Roman" w:cs="Times New Roman"/>
                <w:color w:val="282828"/>
                <w:sz w:val="24"/>
                <w:szCs w:val="24"/>
                <w:lang w:eastAsia="ru-RU"/>
              </w:rPr>
              <w:t>685</w:t>
            </w:r>
          </w:p>
        </w:tc>
      </w:tr>
      <w:tr w:rsidR="003D7B14" w:rsidRPr="003D7B14" w:rsidTr="003D7B14">
        <w:tc>
          <w:tcPr>
            <w:tcW w:w="268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D7B14" w:rsidRPr="003D7B14" w:rsidRDefault="003D7B14" w:rsidP="009A612C">
            <w:pPr>
              <w:spacing w:after="0" w:line="240" w:lineRule="auto"/>
              <w:jc w:val="both"/>
              <w:rPr>
                <w:rFonts w:ascii="Times New Roman" w:eastAsia="Times New Roman" w:hAnsi="Times New Roman" w:cs="Times New Roman"/>
                <w:color w:val="282828"/>
                <w:sz w:val="24"/>
                <w:szCs w:val="24"/>
                <w:lang w:eastAsia="ru-RU"/>
              </w:rPr>
            </w:pPr>
            <w:r w:rsidRPr="003D7B14">
              <w:rPr>
                <w:rFonts w:ascii="Times New Roman" w:eastAsia="Times New Roman" w:hAnsi="Times New Roman" w:cs="Times New Roman"/>
                <w:color w:val="282828"/>
                <w:sz w:val="24"/>
                <w:szCs w:val="24"/>
                <w:lang w:eastAsia="ru-RU"/>
              </w:rPr>
              <w:t>Периодические издания</w:t>
            </w:r>
          </w:p>
        </w:tc>
        <w:tc>
          <w:tcPr>
            <w:tcW w:w="23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7B14" w:rsidRPr="003D7B14" w:rsidRDefault="003D7B14" w:rsidP="009A612C">
            <w:pPr>
              <w:spacing w:after="0" w:line="240" w:lineRule="auto"/>
              <w:jc w:val="both"/>
              <w:rPr>
                <w:rFonts w:ascii="Times New Roman" w:eastAsia="Times New Roman" w:hAnsi="Times New Roman" w:cs="Times New Roman"/>
                <w:color w:val="282828"/>
                <w:sz w:val="24"/>
                <w:szCs w:val="24"/>
                <w:lang w:eastAsia="ru-RU"/>
              </w:rPr>
            </w:pPr>
            <w:r w:rsidRPr="003D7B14">
              <w:rPr>
                <w:rFonts w:ascii="Times New Roman" w:eastAsia="Times New Roman" w:hAnsi="Times New Roman" w:cs="Times New Roman"/>
                <w:color w:val="282828"/>
                <w:sz w:val="24"/>
                <w:szCs w:val="24"/>
                <w:lang w:eastAsia="ru-RU"/>
              </w:rPr>
              <w:t>8</w:t>
            </w:r>
          </w:p>
        </w:tc>
      </w:tr>
      <w:tr w:rsidR="003D7B14" w:rsidRPr="003D7B14" w:rsidTr="003D7B14">
        <w:tc>
          <w:tcPr>
            <w:tcW w:w="268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D7B14" w:rsidRPr="003D7B14" w:rsidRDefault="003D7B14" w:rsidP="009A612C">
            <w:pPr>
              <w:spacing w:after="0" w:line="240" w:lineRule="auto"/>
              <w:jc w:val="both"/>
              <w:rPr>
                <w:rFonts w:ascii="Times New Roman" w:eastAsia="Times New Roman" w:hAnsi="Times New Roman" w:cs="Times New Roman"/>
                <w:color w:val="282828"/>
                <w:sz w:val="24"/>
                <w:szCs w:val="24"/>
                <w:lang w:eastAsia="ru-RU"/>
              </w:rPr>
            </w:pPr>
            <w:r w:rsidRPr="003D7B14">
              <w:rPr>
                <w:rFonts w:ascii="Times New Roman" w:eastAsia="Times New Roman" w:hAnsi="Times New Roman" w:cs="Times New Roman"/>
                <w:color w:val="282828"/>
                <w:sz w:val="24"/>
                <w:szCs w:val="24"/>
                <w:lang w:eastAsia="ru-RU"/>
              </w:rPr>
              <w:t>Справочная литература</w:t>
            </w:r>
          </w:p>
        </w:tc>
        <w:tc>
          <w:tcPr>
            <w:tcW w:w="23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7B14" w:rsidRPr="003D7B14" w:rsidRDefault="003D7B14" w:rsidP="009A612C">
            <w:pPr>
              <w:spacing w:after="0" w:line="240" w:lineRule="auto"/>
              <w:jc w:val="both"/>
              <w:rPr>
                <w:rFonts w:ascii="Times New Roman" w:eastAsia="Times New Roman" w:hAnsi="Times New Roman" w:cs="Times New Roman"/>
                <w:color w:val="282828"/>
                <w:sz w:val="24"/>
                <w:szCs w:val="24"/>
                <w:lang w:eastAsia="ru-RU"/>
              </w:rPr>
            </w:pPr>
            <w:r>
              <w:rPr>
                <w:rFonts w:ascii="Times New Roman" w:eastAsia="Times New Roman" w:hAnsi="Times New Roman" w:cs="Times New Roman"/>
                <w:color w:val="282828"/>
                <w:sz w:val="24"/>
                <w:szCs w:val="24"/>
                <w:lang w:eastAsia="ru-RU"/>
              </w:rPr>
              <w:t>1</w:t>
            </w:r>
            <w:r w:rsidRPr="003D7B14">
              <w:rPr>
                <w:rFonts w:ascii="Times New Roman" w:eastAsia="Times New Roman" w:hAnsi="Times New Roman" w:cs="Times New Roman"/>
                <w:color w:val="282828"/>
                <w:sz w:val="24"/>
                <w:szCs w:val="24"/>
                <w:lang w:eastAsia="ru-RU"/>
              </w:rPr>
              <w:t>781</w:t>
            </w:r>
          </w:p>
        </w:tc>
      </w:tr>
      <w:tr w:rsidR="003D7B14" w:rsidRPr="003D7B14" w:rsidTr="003D7B14">
        <w:tc>
          <w:tcPr>
            <w:tcW w:w="268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D7B14" w:rsidRPr="003D7B14" w:rsidRDefault="003D7B14" w:rsidP="009A612C">
            <w:pPr>
              <w:spacing w:after="0" w:line="240" w:lineRule="auto"/>
              <w:jc w:val="both"/>
              <w:rPr>
                <w:rFonts w:ascii="Times New Roman" w:eastAsia="Times New Roman" w:hAnsi="Times New Roman" w:cs="Times New Roman"/>
                <w:color w:val="282828"/>
                <w:sz w:val="24"/>
                <w:szCs w:val="24"/>
                <w:lang w:eastAsia="ru-RU"/>
              </w:rPr>
            </w:pPr>
            <w:r w:rsidRPr="003D7B14">
              <w:rPr>
                <w:rFonts w:ascii="Times New Roman" w:eastAsia="Times New Roman" w:hAnsi="Times New Roman" w:cs="Times New Roman"/>
                <w:color w:val="282828"/>
                <w:sz w:val="24"/>
                <w:szCs w:val="24"/>
                <w:lang w:eastAsia="ru-RU"/>
              </w:rPr>
              <w:t>Художественная литература</w:t>
            </w:r>
          </w:p>
        </w:tc>
        <w:tc>
          <w:tcPr>
            <w:tcW w:w="23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7B14" w:rsidRPr="003D7B14" w:rsidRDefault="003D7B14" w:rsidP="009A612C">
            <w:pPr>
              <w:spacing w:after="0" w:line="240" w:lineRule="auto"/>
              <w:jc w:val="both"/>
              <w:rPr>
                <w:rFonts w:ascii="Times New Roman" w:eastAsia="Times New Roman" w:hAnsi="Times New Roman" w:cs="Times New Roman"/>
                <w:color w:val="282828"/>
                <w:sz w:val="24"/>
                <w:szCs w:val="24"/>
                <w:lang w:eastAsia="ru-RU"/>
              </w:rPr>
            </w:pPr>
            <w:r>
              <w:rPr>
                <w:rFonts w:ascii="Times New Roman" w:eastAsia="Times New Roman" w:hAnsi="Times New Roman" w:cs="Times New Roman"/>
                <w:color w:val="282828"/>
                <w:sz w:val="24"/>
                <w:szCs w:val="24"/>
                <w:lang w:eastAsia="ru-RU"/>
              </w:rPr>
              <w:t>4</w:t>
            </w:r>
            <w:r w:rsidRPr="003D7B14">
              <w:rPr>
                <w:rFonts w:ascii="Times New Roman" w:eastAsia="Times New Roman" w:hAnsi="Times New Roman" w:cs="Times New Roman"/>
                <w:color w:val="282828"/>
                <w:sz w:val="24"/>
                <w:szCs w:val="24"/>
                <w:lang w:eastAsia="ru-RU"/>
              </w:rPr>
              <w:t>818</w:t>
            </w:r>
          </w:p>
        </w:tc>
      </w:tr>
      <w:tr w:rsidR="003D7B14" w:rsidRPr="003D7B14" w:rsidTr="003D7B14">
        <w:tc>
          <w:tcPr>
            <w:tcW w:w="268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D7B14" w:rsidRPr="003D7B14" w:rsidRDefault="003D7B14" w:rsidP="009A612C">
            <w:pPr>
              <w:spacing w:after="0" w:line="240" w:lineRule="auto"/>
              <w:jc w:val="both"/>
              <w:rPr>
                <w:rFonts w:ascii="Times New Roman" w:eastAsia="Times New Roman" w:hAnsi="Times New Roman" w:cs="Times New Roman"/>
                <w:color w:val="282828"/>
                <w:sz w:val="24"/>
                <w:szCs w:val="24"/>
                <w:lang w:eastAsia="ru-RU"/>
              </w:rPr>
            </w:pPr>
            <w:r w:rsidRPr="003D7B14">
              <w:rPr>
                <w:rFonts w:ascii="Times New Roman" w:eastAsia="Times New Roman" w:hAnsi="Times New Roman" w:cs="Times New Roman"/>
                <w:color w:val="282828"/>
                <w:sz w:val="24"/>
                <w:szCs w:val="24"/>
                <w:lang w:eastAsia="ru-RU"/>
              </w:rPr>
              <w:t>Новые поступления за 5 лет</w:t>
            </w:r>
          </w:p>
        </w:tc>
        <w:tc>
          <w:tcPr>
            <w:tcW w:w="23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7B14" w:rsidRPr="003D7B14" w:rsidRDefault="003D7B14" w:rsidP="009A612C">
            <w:pPr>
              <w:spacing w:after="0" w:line="240" w:lineRule="auto"/>
              <w:jc w:val="both"/>
              <w:rPr>
                <w:rFonts w:ascii="Times New Roman" w:eastAsia="Times New Roman" w:hAnsi="Times New Roman" w:cs="Times New Roman"/>
                <w:color w:val="282828"/>
                <w:sz w:val="24"/>
                <w:szCs w:val="24"/>
                <w:lang w:eastAsia="ru-RU"/>
              </w:rPr>
            </w:pPr>
            <w:r w:rsidRPr="003D7B14">
              <w:rPr>
                <w:rFonts w:ascii="Times New Roman" w:eastAsia="Times New Roman" w:hAnsi="Times New Roman" w:cs="Times New Roman"/>
                <w:color w:val="282828"/>
                <w:sz w:val="24"/>
                <w:szCs w:val="24"/>
                <w:lang w:eastAsia="ru-RU"/>
              </w:rPr>
              <w:t>1075</w:t>
            </w:r>
          </w:p>
        </w:tc>
      </w:tr>
    </w:tbl>
    <w:p w:rsidR="003D7B14" w:rsidRPr="003D7B14" w:rsidRDefault="003D7B14" w:rsidP="009A612C">
      <w:pPr>
        <w:shd w:val="clear" w:color="auto" w:fill="FFFFFF"/>
        <w:spacing w:after="0" w:line="240" w:lineRule="auto"/>
        <w:ind w:right="-10"/>
        <w:jc w:val="center"/>
        <w:rPr>
          <w:rFonts w:ascii="Tahoma" w:eastAsia="Times New Roman" w:hAnsi="Tahoma" w:cs="Tahoma"/>
          <w:b/>
          <w:i/>
          <w:color w:val="282828"/>
          <w:sz w:val="18"/>
          <w:szCs w:val="18"/>
          <w:lang w:eastAsia="ru-RU"/>
        </w:rPr>
      </w:pPr>
      <w:r w:rsidRPr="003D7B14">
        <w:rPr>
          <w:rFonts w:ascii="Times New Roman" w:eastAsia="Times New Roman" w:hAnsi="Times New Roman" w:cs="Times New Roman"/>
          <w:b/>
          <w:i/>
          <w:color w:val="282828"/>
          <w:sz w:val="28"/>
          <w:szCs w:val="28"/>
          <w:lang w:eastAsia="ru-RU"/>
        </w:rPr>
        <w:t>Состояние учебно-информационного фонда</w:t>
      </w:r>
    </w:p>
    <w:tbl>
      <w:tblPr>
        <w:tblW w:w="5000" w:type="pct"/>
        <w:shd w:val="clear" w:color="auto" w:fill="FFFFFF"/>
        <w:tblCellMar>
          <w:left w:w="0" w:type="dxa"/>
          <w:right w:w="0" w:type="dxa"/>
        </w:tblCellMar>
        <w:tblLook w:val="04A0"/>
      </w:tblPr>
      <w:tblGrid>
        <w:gridCol w:w="2946"/>
        <w:gridCol w:w="3681"/>
        <w:gridCol w:w="2944"/>
      </w:tblGrid>
      <w:tr w:rsidR="003D7B14" w:rsidRPr="003D7B14" w:rsidTr="003D7B14">
        <w:tc>
          <w:tcPr>
            <w:tcW w:w="153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D7B14" w:rsidRPr="003D7B14" w:rsidRDefault="003D7B14" w:rsidP="009A612C">
            <w:pPr>
              <w:spacing w:after="0" w:line="240" w:lineRule="auto"/>
              <w:ind w:right="-10"/>
              <w:jc w:val="both"/>
              <w:rPr>
                <w:rFonts w:ascii="Times New Roman" w:eastAsia="Times New Roman" w:hAnsi="Times New Roman" w:cs="Times New Roman"/>
                <w:color w:val="282828"/>
                <w:sz w:val="24"/>
                <w:szCs w:val="24"/>
                <w:lang w:eastAsia="ru-RU"/>
              </w:rPr>
            </w:pPr>
            <w:r w:rsidRPr="003D7B14">
              <w:rPr>
                <w:rFonts w:ascii="Times New Roman" w:eastAsia="Times New Roman" w:hAnsi="Times New Roman" w:cs="Times New Roman"/>
                <w:color w:val="282828"/>
                <w:sz w:val="24"/>
                <w:szCs w:val="24"/>
                <w:lang w:eastAsia="ru-RU"/>
              </w:rPr>
              <w:t>Количество экземпляров учебников</w:t>
            </w:r>
          </w:p>
        </w:tc>
        <w:tc>
          <w:tcPr>
            <w:tcW w:w="192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D7B14" w:rsidRPr="003D7B14" w:rsidRDefault="003D7B14" w:rsidP="009A612C">
            <w:pPr>
              <w:spacing w:after="0" w:line="240" w:lineRule="auto"/>
              <w:ind w:right="-10"/>
              <w:jc w:val="both"/>
              <w:rPr>
                <w:rFonts w:ascii="Times New Roman" w:eastAsia="Times New Roman" w:hAnsi="Times New Roman" w:cs="Times New Roman"/>
                <w:color w:val="282828"/>
                <w:sz w:val="24"/>
                <w:szCs w:val="24"/>
                <w:lang w:eastAsia="ru-RU"/>
              </w:rPr>
            </w:pPr>
            <w:r w:rsidRPr="003D7B14">
              <w:rPr>
                <w:rFonts w:ascii="Times New Roman" w:eastAsia="Times New Roman" w:hAnsi="Times New Roman" w:cs="Times New Roman"/>
                <w:color w:val="282828"/>
                <w:sz w:val="24"/>
                <w:szCs w:val="24"/>
                <w:lang w:eastAsia="ru-RU"/>
              </w:rPr>
              <w:t>Количество экземпляров учебно-методические издания</w:t>
            </w:r>
          </w:p>
        </w:tc>
        <w:tc>
          <w:tcPr>
            <w:tcW w:w="153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D7B14" w:rsidRPr="003D7B14" w:rsidRDefault="003D7B14" w:rsidP="009A612C">
            <w:pPr>
              <w:spacing w:after="0" w:line="240" w:lineRule="auto"/>
              <w:ind w:right="-10"/>
              <w:jc w:val="both"/>
              <w:rPr>
                <w:rFonts w:ascii="Times New Roman" w:eastAsia="Times New Roman" w:hAnsi="Times New Roman" w:cs="Times New Roman"/>
                <w:color w:val="282828"/>
                <w:sz w:val="24"/>
                <w:szCs w:val="24"/>
                <w:lang w:eastAsia="ru-RU"/>
              </w:rPr>
            </w:pPr>
            <w:r w:rsidRPr="003D7B14">
              <w:rPr>
                <w:rFonts w:ascii="Times New Roman" w:eastAsia="Times New Roman" w:hAnsi="Times New Roman" w:cs="Times New Roman"/>
                <w:color w:val="282828"/>
                <w:sz w:val="24"/>
                <w:szCs w:val="24"/>
                <w:lang w:eastAsia="ru-RU"/>
              </w:rPr>
              <w:t>Электронные образовательные ресурсы (количество единиц)</w:t>
            </w:r>
          </w:p>
        </w:tc>
      </w:tr>
      <w:tr w:rsidR="003D7B14" w:rsidRPr="003D7B14" w:rsidTr="003D7B14">
        <w:tc>
          <w:tcPr>
            <w:tcW w:w="153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D7B14" w:rsidRPr="003D7B14" w:rsidRDefault="003D7B14" w:rsidP="009A612C">
            <w:pPr>
              <w:spacing w:after="0" w:line="240" w:lineRule="auto"/>
              <w:ind w:right="-10"/>
              <w:jc w:val="center"/>
              <w:rPr>
                <w:rFonts w:ascii="Times New Roman" w:eastAsia="Times New Roman" w:hAnsi="Times New Roman" w:cs="Times New Roman"/>
                <w:color w:val="282828"/>
                <w:sz w:val="24"/>
                <w:szCs w:val="24"/>
                <w:lang w:eastAsia="ru-RU"/>
              </w:rPr>
            </w:pPr>
            <w:r w:rsidRPr="003D7B14">
              <w:rPr>
                <w:rFonts w:ascii="Times New Roman" w:eastAsia="Times New Roman" w:hAnsi="Times New Roman" w:cs="Times New Roman"/>
                <w:color w:val="282828"/>
                <w:sz w:val="24"/>
                <w:szCs w:val="24"/>
                <w:lang w:eastAsia="ru-RU"/>
              </w:rPr>
              <w:t>16 867</w:t>
            </w:r>
          </w:p>
        </w:tc>
        <w:tc>
          <w:tcPr>
            <w:tcW w:w="192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7B14" w:rsidRPr="003D7B14" w:rsidRDefault="003D7B14" w:rsidP="009A612C">
            <w:pPr>
              <w:spacing w:after="0" w:line="240" w:lineRule="auto"/>
              <w:ind w:right="-10"/>
              <w:jc w:val="center"/>
              <w:rPr>
                <w:rFonts w:ascii="Times New Roman" w:eastAsia="Times New Roman" w:hAnsi="Times New Roman" w:cs="Times New Roman"/>
                <w:color w:val="282828"/>
                <w:sz w:val="24"/>
                <w:szCs w:val="24"/>
                <w:lang w:eastAsia="ru-RU"/>
              </w:rPr>
            </w:pPr>
            <w:r w:rsidRPr="003D7B14">
              <w:rPr>
                <w:rFonts w:ascii="Times New Roman" w:eastAsia="Times New Roman" w:hAnsi="Times New Roman" w:cs="Times New Roman"/>
                <w:color w:val="282828"/>
                <w:sz w:val="24"/>
                <w:szCs w:val="24"/>
                <w:lang w:eastAsia="ru-RU"/>
              </w:rPr>
              <w:t>2 006</w:t>
            </w:r>
          </w:p>
        </w:tc>
        <w:tc>
          <w:tcPr>
            <w:tcW w:w="1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7B14" w:rsidRPr="003D7B14" w:rsidRDefault="003D7B14" w:rsidP="009A612C">
            <w:pPr>
              <w:spacing w:after="0" w:line="240" w:lineRule="auto"/>
              <w:ind w:right="-10"/>
              <w:jc w:val="center"/>
              <w:rPr>
                <w:rFonts w:ascii="Times New Roman" w:eastAsia="Times New Roman" w:hAnsi="Times New Roman" w:cs="Times New Roman"/>
                <w:color w:val="282828"/>
                <w:sz w:val="24"/>
                <w:szCs w:val="24"/>
                <w:lang w:eastAsia="ru-RU"/>
              </w:rPr>
            </w:pPr>
            <w:r w:rsidRPr="003D7B14">
              <w:rPr>
                <w:rFonts w:ascii="Times New Roman" w:eastAsia="Times New Roman" w:hAnsi="Times New Roman" w:cs="Times New Roman"/>
                <w:color w:val="282828"/>
                <w:sz w:val="24"/>
                <w:szCs w:val="24"/>
                <w:lang w:eastAsia="ru-RU"/>
              </w:rPr>
              <w:t>37</w:t>
            </w:r>
          </w:p>
        </w:tc>
      </w:tr>
    </w:tbl>
    <w:p w:rsidR="00261198" w:rsidRPr="003D7B14" w:rsidRDefault="00261198" w:rsidP="009A612C">
      <w:pPr>
        <w:widowControl w:val="0"/>
        <w:spacing w:after="0" w:line="240" w:lineRule="auto"/>
        <w:jc w:val="center"/>
        <w:rPr>
          <w:rFonts w:ascii="Times New Roman" w:eastAsia="Calibri" w:hAnsi="Times New Roman" w:cs="Times New Roman"/>
          <w:b/>
          <w:sz w:val="28"/>
          <w:szCs w:val="28"/>
        </w:rPr>
      </w:pPr>
      <w:r w:rsidRPr="003D7B14">
        <w:rPr>
          <w:rFonts w:ascii="Times New Roman" w:eastAsia="Calibri" w:hAnsi="Times New Roman" w:cs="Times New Roman"/>
          <w:b/>
          <w:sz w:val="28"/>
          <w:szCs w:val="28"/>
        </w:rPr>
        <w:t>Обеспечение безопасности</w:t>
      </w:r>
    </w:p>
    <w:p w:rsidR="00261198" w:rsidRPr="00261198" w:rsidRDefault="00261198" w:rsidP="009A612C">
      <w:pPr>
        <w:widowControl w:val="0"/>
        <w:spacing w:after="0" w:line="240" w:lineRule="auto"/>
        <w:ind w:firstLine="567"/>
        <w:jc w:val="both"/>
        <w:rPr>
          <w:rFonts w:ascii="Times New Roman" w:eastAsia="Calibri" w:hAnsi="Times New Roman" w:cs="Times New Roman"/>
          <w:sz w:val="28"/>
          <w:szCs w:val="28"/>
        </w:rPr>
      </w:pPr>
      <w:r w:rsidRPr="00261198">
        <w:rPr>
          <w:rFonts w:ascii="Times New Roman" w:eastAsia="Calibri" w:hAnsi="Times New Roman" w:cs="Times New Roman"/>
          <w:sz w:val="28"/>
          <w:szCs w:val="28"/>
        </w:rPr>
        <w:t xml:space="preserve">В учреждении имеются </w:t>
      </w:r>
      <w:r w:rsidRPr="00261198">
        <w:rPr>
          <w:rFonts w:ascii="Times New Roman" w:eastAsia="Calibri" w:hAnsi="Times New Roman" w:cs="Times New Roman"/>
          <w:sz w:val="28"/>
          <w:szCs w:val="28"/>
          <w:highlight w:val="white"/>
        </w:rPr>
        <w:t xml:space="preserve">инженерно-технические средства охранной, пожарной и тревожной сигнализации: прямая телефонная связь с пожарным отделением – модуль связи </w:t>
      </w:r>
      <w:r w:rsidRPr="00261198">
        <w:rPr>
          <w:rFonts w:ascii="Times New Roman" w:eastAsia="Calibri" w:hAnsi="Times New Roman" w:cs="Times New Roman"/>
          <w:sz w:val="28"/>
          <w:szCs w:val="28"/>
          <w:highlight w:val="white"/>
          <w:lang w:val="en-US"/>
        </w:rPr>
        <w:t>GSM</w:t>
      </w:r>
      <w:r w:rsidRPr="00261198">
        <w:rPr>
          <w:rFonts w:ascii="Times New Roman" w:eastAsia="Calibri" w:hAnsi="Times New Roman" w:cs="Times New Roman"/>
          <w:sz w:val="28"/>
          <w:szCs w:val="28"/>
          <w:highlight w:val="white"/>
        </w:rPr>
        <w:t xml:space="preserve">; КТС для вызова сотрудников </w:t>
      </w:r>
      <w:r w:rsidRPr="00261198">
        <w:rPr>
          <w:rFonts w:ascii="Times New Roman" w:eastAsia="Calibri" w:hAnsi="Times New Roman" w:cs="Times New Roman"/>
          <w:sz w:val="28"/>
          <w:szCs w:val="28"/>
        </w:rPr>
        <w:t>ООО ЧОО «</w:t>
      </w:r>
      <w:proofErr w:type="spellStart"/>
      <w:r w:rsidRPr="00261198">
        <w:rPr>
          <w:rFonts w:ascii="Times New Roman" w:eastAsia="Calibri" w:hAnsi="Times New Roman" w:cs="Times New Roman"/>
          <w:sz w:val="28"/>
          <w:szCs w:val="28"/>
        </w:rPr>
        <w:t>Собос-Страж</w:t>
      </w:r>
      <w:proofErr w:type="spellEnd"/>
      <w:r w:rsidRPr="00261198">
        <w:rPr>
          <w:rFonts w:ascii="Times New Roman" w:eastAsia="Calibri" w:hAnsi="Times New Roman" w:cs="Times New Roman"/>
          <w:sz w:val="28"/>
          <w:szCs w:val="28"/>
        </w:rPr>
        <w:t>».</w:t>
      </w:r>
    </w:p>
    <w:p w:rsidR="00261198" w:rsidRPr="00261198" w:rsidRDefault="00261198" w:rsidP="009A612C">
      <w:pPr>
        <w:widowControl w:val="0"/>
        <w:spacing w:after="0" w:line="240" w:lineRule="auto"/>
        <w:ind w:firstLine="567"/>
        <w:jc w:val="both"/>
        <w:rPr>
          <w:rFonts w:ascii="Times New Roman" w:eastAsia="Calibri" w:hAnsi="Times New Roman" w:cs="Times New Roman"/>
          <w:sz w:val="28"/>
          <w:szCs w:val="28"/>
        </w:rPr>
      </w:pPr>
      <w:r w:rsidRPr="00261198">
        <w:rPr>
          <w:rFonts w:ascii="Times New Roman" w:eastAsia="Calibri" w:hAnsi="Times New Roman" w:cs="Times New Roman"/>
          <w:sz w:val="28"/>
          <w:szCs w:val="28"/>
        </w:rPr>
        <w:t xml:space="preserve">Безопасность учащихся и работников учреждения обеспечивается по договору охранным агентством </w:t>
      </w:r>
      <w:r w:rsidRPr="00261198">
        <w:rPr>
          <w:rFonts w:ascii="Times New Roman" w:eastAsia="Calibri" w:hAnsi="Times New Roman" w:cs="Times New Roman"/>
          <w:sz w:val="28"/>
          <w:szCs w:val="28"/>
          <w:highlight w:val="white"/>
        </w:rPr>
        <w:t>ООО ОА «КОРОНА»</w:t>
      </w:r>
      <w:r w:rsidR="00566FFE">
        <w:rPr>
          <w:rFonts w:ascii="Times New Roman" w:eastAsia="Calibri" w:hAnsi="Times New Roman" w:cs="Times New Roman"/>
          <w:sz w:val="28"/>
          <w:szCs w:val="28"/>
        </w:rPr>
        <w:t>,</w:t>
      </w:r>
      <w:r w:rsidRPr="00261198">
        <w:rPr>
          <w:rFonts w:ascii="Times New Roman" w:eastAsia="Calibri" w:hAnsi="Times New Roman" w:cs="Times New Roman"/>
          <w:sz w:val="28"/>
          <w:szCs w:val="28"/>
        </w:rPr>
        <w:t xml:space="preserve"> руководитель Егоров Юрий Алексеевич. Охранная система включает: дежурство охранника с 10.00 до 20.00, сторожа с 19.00 до 07.00, присутствие вахтера с 07.00 до 19.00, 5 видеокамер наружного наблюдения, 3 – внутреннего, выведенных на монитор. Осуществляется взаимодействие с </w:t>
      </w:r>
      <w:r w:rsidRPr="00261198">
        <w:rPr>
          <w:rFonts w:ascii="Times New Roman" w:eastAsia="Calibri" w:hAnsi="Times New Roman" w:cs="Times New Roman"/>
          <w:sz w:val="28"/>
          <w:szCs w:val="28"/>
          <w:highlight w:val="white"/>
        </w:rPr>
        <w:t>группой быстрого реагирования пр</w:t>
      </w:r>
      <w:proofErr w:type="gramStart"/>
      <w:r w:rsidRPr="00261198">
        <w:rPr>
          <w:rFonts w:ascii="Times New Roman" w:eastAsia="Calibri" w:hAnsi="Times New Roman" w:cs="Times New Roman"/>
          <w:sz w:val="28"/>
          <w:szCs w:val="28"/>
          <w:highlight w:val="white"/>
        </w:rPr>
        <w:t>и ООО</w:t>
      </w:r>
      <w:proofErr w:type="gramEnd"/>
      <w:r w:rsidRPr="00261198">
        <w:rPr>
          <w:rFonts w:ascii="Times New Roman" w:eastAsia="Calibri" w:hAnsi="Times New Roman" w:cs="Times New Roman"/>
          <w:sz w:val="28"/>
          <w:szCs w:val="28"/>
          <w:highlight w:val="white"/>
        </w:rPr>
        <w:t xml:space="preserve"> ОА «КОРОНА»</w:t>
      </w:r>
      <w:r w:rsidRPr="00261198">
        <w:rPr>
          <w:rFonts w:ascii="Times New Roman" w:eastAsia="Calibri" w:hAnsi="Times New Roman" w:cs="Times New Roman"/>
          <w:sz w:val="28"/>
          <w:szCs w:val="28"/>
        </w:rPr>
        <w:t>.</w:t>
      </w:r>
    </w:p>
    <w:p w:rsidR="00261198" w:rsidRPr="00261198" w:rsidRDefault="00261198" w:rsidP="009A612C">
      <w:pPr>
        <w:widowControl w:val="0"/>
        <w:spacing w:after="0" w:line="240" w:lineRule="auto"/>
        <w:ind w:firstLine="567"/>
        <w:jc w:val="both"/>
        <w:rPr>
          <w:rFonts w:ascii="Times New Roman" w:eastAsia="Calibri" w:hAnsi="Times New Roman" w:cs="Times New Roman"/>
          <w:sz w:val="28"/>
          <w:szCs w:val="28"/>
        </w:rPr>
      </w:pPr>
      <w:r w:rsidRPr="00261198">
        <w:rPr>
          <w:rFonts w:ascii="Times New Roman" w:eastAsia="Calibri" w:hAnsi="Times New Roman" w:cs="Times New Roman"/>
          <w:sz w:val="28"/>
          <w:szCs w:val="28"/>
        </w:rPr>
        <w:t>Пожарная безопасность обеспечивается системой АПС (ремонт и обслуживание осуществляет ЗАО «Вулкан плюс»).</w:t>
      </w:r>
    </w:p>
    <w:p w:rsidR="00261198" w:rsidRPr="00261198" w:rsidRDefault="00261198" w:rsidP="009A612C">
      <w:pPr>
        <w:widowControl w:val="0"/>
        <w:spacing w:after="0" w:line="240" w:lineRule="auto"/>
        <w:ind w:firstLine="567"/>
        <w:jc w:val="both"/>
        <w:rPr>
          <w:rFonts w:ascii="Times New Roman" w:eastAsia="Calibri" w:hAnsi="Times New Roman" w:cs="Times New Roman"/>
          <w:sz w:val="28"/>
          <w:szCs w:val="28"/>
        </w:rPr>
      </w:pPr>
      <w:r w:rsidRPr="00261198">
        <w:rPr>
          <w:rFonts w:ascii="Times New Roman" w:eastAsia="Calibri" w:hAnsi="Times New Roman" w:cs="Times New Roman"/>
          <w:sz w:val="28"/>
          <w:szCs w:val="28"/>
        </w:rPr>
        <w:t>Обслуживание объектовой станции радиосистемы передачи извещений «Стрелец-Мониторинг» осуществляется ООО «Служба пожарного мониторинга-64».</w:t>
      </w:r>
    </w:p>
    <w:p w:rsidR="00261198" w:rsidRPr="00261198" w:rsidRDefault="00261198" w:rsidP="009A612C">
      <w:pPr>
        <w:widowControl w:val="0"/>
        <w:spacing w:after="0" w:line="240" w:lineRule="auto"/>
        <w:ind w:firstLine="567"/>
        <w:jc w:val="both"/>
        <w:rPr>
          <w:rFonts w:ascii="Times New Roman" w:eastAsia="Calibri" w:hAnsi="Times New Roman" w:cs="Times New Roman"/>
          <w:sz w:val="28"/>
          <w:szCs w:val="28"/>
        </w:rPr>
      </w:pPr>
      <w:r w:rsidRPr="00261198">
        <w:rPr>
          <w:rFonts w:ascii="Times New Roman" w:eastAsia="Calibri" w:hAnsi="Times New Roman" w:cs="Times New Roman"/>
          <w:sz w:val="28"/>
          <w:szCs w:val="28"/>
        </w:rPr>
        <w:t>Для ограничения доступа в здание ОУ и контроля нахождения учащихся установлена и функционирует механическая система доступа – турникет.</w:t>
      </w:r>
    </w:p>
    <w:p w:rsidR="00261198" w:rsidRPr="003D7B14" w:rsidRDefault="00261198" w:rsidP="009A612C">
      <w:pPr>
        <w:widowControl w:val="0"/>
        <w:spacing w:after="0" w:line="240" w:lineRule="auto"/>
        <w:jc w:val="center"/>
        <w:rPr>
          <w:rFonts w:ascii="Times New Roman" w:eastAsia="Times New Roman" w:hAnsi="Times New Roman" w:cs="Times New Roman"/>
          <w:b/>
          <w:sz w:val="28"/>
          <w:szCs w:val="28"/>
          <w:lang w:eastAsia="ru-RU"/>
        </w:rPr>
      </w:pPr>
      <w:r w:rsidRPr="003D7B14">
        <w:rPr>
          <w:rFonts w:ascii="Times New Roman" w:eastAsia="Times New Roman" w:hAnsi="Times New Roman" w:cs="Times New Roman"/>
          <w:b/>
          <w:sz w:val="28"/>
          <w:szCs w:val="28"/>
          <w:lang w:eastAsia="ru-RU"/>
        </w:rPr>
        <w:t>Финансовое обеспечение функционирования и развития образовательного учреждения</w:t>
      </w:r>
    </w:p>
    <w:p w:rsidR="00261198" w:rsidRPr="0001335E" w:rsidRDefault="00261198" w:rsidP="009A612C">
      <w:pPr>
        <w:widowControl w:val="0"/>
        <w:spacing w:after="0" w:line="240" w:lineRule="auto"/>
        <w:ind w:firstLine="567"/>
        <w:jc w:val="both"/>
        <w:rPr>
          <w:rFonts w:ascii="Times New Roman" w:eastAsia="Calibri" w:hAnsi="Times New Roman" w:cs="Times New Roman"/>
          <w:sz w:val="28"/>
          <w:szCs w:val="28"/>
        </w:rPr>
      </w:pPr>
      <w:r w:rsidRPr="0001335E">
        <w:rPr>
          <w:rFonts w:ascii="Times New Roman" w:eastAsia="Calibri" w:hAnsi="Times New Roman" w:cs="Times New Roman"/>
          <w:sz w:val="28"/>
          <w:szCs w:val="28"/>
        </w:rPr>
        <w:t>Бюджетное финансирование ОУ осуществлялось согласно нормативам.</w:t>
      </w:r>
      <w:r w:rsidR="00FA5DDF">
        <w:rPr>
          <w:rFonts w:ascii="Times New Roman" w:eastAsia="Calibri" w:hAnsi="Times New Roman" w:cs="Times New Roman"/>
          <w:sz w:val="28"/>
          <w:szCs w:val="28"/>
        </w:rPr>
        <w:t xml:space="preserve"> </w:t>
      </w:r>
      <w:r w:rsidRPr="0001335E">
        <w:rPr>
          <w:rFonts w:ascii="Times New Roman" w:eastAsia="Calibri" w:hAnsi="Times New Roman" w:cs="Times New Roman"/>
          <w:sz w:val="28"/>
          <w:szCs w:val="28"/>
        </w:rPr>
        <w:t>Основные направления расходования:</w:t>
      </w:r>
    </w:p>
    <w:p w:rsidR="00261198" w:rsidRPr="0001335E" w:rsidRDefault="00261198" w:rsidP="009A612C">
      <w:pPr>
        <w:widowControl w:val="0"/>
        <w:numPr>
          <w:ilvl w:val="0"/>
          <w:numId w:val="6"/>
        </w:numPr>
        <w:spacing w:after="0" w:line="240" w:lineRule="auto"/>
        <w:rPr>
          <w:rFonts w:ascii="Times New Roman" w:eastAsia="Calibri" w:hAnsi="Times New Roman" w:cs="Times New Roman"/>
          <w:sz w:val="28"/>
          <w:szCs w:val="28"/>
        </w:rPr>
      </w:pPr>
      <w:r w:rsidRPr="0001335E">
        <w:rPr>
          <w:rFonts w:ascii="Times New Roman" w:eastAsia="Calibri" w:hAnsi="Times New Roman" w:cs="Times New Roman"/>
          <w:sz w:val="28"/>
          <w:szCs w:val="28"/>
        </w:rPr>
        <w:lastRenderedPageBreak/>
        <w:t>заработная плата</w:t>
      </w:r>
      <w:r w:rsidR="00FA5DDF">
        <w:rPr>
          <w:rFonts w:ascii="Times New Roman" w:eastAsia="Calibri" w:hAnsi="Times New Roman" w:cs="Times New Roman"/>
          <w:sz w:val="28"/>
          <w:szCs w:val="28"/>
        </w:rPr>
        <w:t>;</w:t>
      </w:r>
    </w:p>
    <w:p w:rsidR="00261198" w:rsidRPr="0001335E" w:rsidRDefault="00261198" w:rsidP="009A612C">
      <w:pPr>
        <w:widowControl w:val="0"/>
        <w:numPr>
          <w:ilvl w:val="0"/>
          <w:numId w:val="6"/>
        </w:numPr>
        <w:spacing w:after="0" w:line="240" w:lineRule="auto"/>
        <w:rPr>
          <w:rFonts w:ascii="Times New Roman" w:eastAsia="Calibri" w:hAnsi="Times New Roman" w:cs="Times New Roman"/>
          <w:sz w:val="28"/>
          <w:szCs w:val="28"/>
        </w:rPr>
      </w:pPr>
      <w:r w:rsidRPr="0001335E">
        <w:rPr>
          <w:rFonts w:ascii="Times New Roman" w:eastAsia="Calibri" w:hAnsi="Times New Roman" w:cs="Times New Roman"/>
          <w:sz w:val="28"/>
          <w:szCs w:val="28"/>
        </w:rPr>
        <w:t>начисления на оплату труда</w:t>
      </w:r>
      <w:r w:rsidR="00FA5DDF">
        <w:rPr>
          <w:rFonts w:ascii="Times New Roman" w:eastAsia="Calibri" w:hAnsi="Times New Roman" w:cs="Times New Roman"/>
          <w:sz w:val="28"/>
          <w:szCs w:val="28"/>
        </w:rPr>
        <w:t>;</w:t>
      </w:r>
    </w:p>
    <w:p w:rsidR="00261198" w:rsidRPr="0001335E" w:rsidRDefault="00261198" w:rsidP="009A612C">
      <w:pPr>
        <w:widowControl w:val="0"/>
        <w:numPr>
          <w:ilvl w:val="0"/>
          <w:numId w:val="6"/>
        </w:numPr>
        <w:spacing w:after="0" w:line="240" w:lineRule="auto"/>
        <w:rPr>
          <w:rFonts w:ascii="Times New Roman" w:eastAsia="Calibri" w:hAnsi="Times New Roman" w:cs="Times New Roman"/>
          <w:sz w:val="28"/>
          <w:szCs w:val="28"/>
        </w:rPr>
      </w:pPr>
      <w:r w:rsidRPr="0001335E">
        <w:rPr>
          <w:rFonts w:ascii="Times New Roman" w:eastAsia="Calibri" w:hAnsi="Times New Roman" w:cs="Times New Roman"/>
          <w:sz w:val="28"/>
          <w:szCs w:val="28"/>
        </w:rPr>
        <w:t>ремонт зданий и помещений ОУ</w:t>
      </w:r>
      <w:r w:rsidR="00FA5DDF">
        <w:rPr>
          <w:rFonts w:ascii="Times New Roman" w:eastAsia="Calibri" w:hAnsi="Times New Roman" w:cs="Times New Roman"/>
          <w:sz w:val="28"/>
          <w:szCs w:val="28"/>
        </w:rPr>
        <w:t>;</w:t>
      </w:r>
    </w:p>
    <w:p w:rsidR="00261198" w:rsidRPr="0001335E" w:rsidRDefault="00261198" w:rsidP="009A612C">
      <w:pPr>
        <w:widowControl w:val="0"/>
        <w:numPr>
          <w:ilvl w:val="0"/>
          <w:numId w:val="6"/>
        </w:numPr>
        <w:spacing w:after="0" w:line="240" w:lineRule="auto"/>
        <w:rPr>
          <w:rFonts w:ascii="Times New Roman" w:eastAsia="Calibri" w:hAnsi="Times New Roman" w:cs="Times New Roman"/>
          <w:sz w:val="28"/>
          <w:szCs w:val="28"/>
        </w:rPr>
      </w:pPr>
      <w:r w:rsidRPr="0001335E">
        <w:rPr>
          <w:rFonts w:ascii="Times New Roman" w:eastAsia="Calibri" w:hAnsi="Times New Roman" w:cs="Times New Roman"/>
          <w:sz w:val="28"/>
          <w:szCs w:val="28"/>
        </w:rPr>
        <w:t>коммунальные услуги</w:t>
      </w:r>
      <w:r w:rsidR="00FA5DDF">
        <w:rPr>
          <w:rFonts w:ascii="Times New Roman" w:eastAsia="Calibri" w:hAnsi="Times New Roman" w:cs="Times New Roman"/>
          <w:sz w:val="28"/>
          <w:szCs w:val="28"/>
        </w:rPr>
        <w:t>;</w:t>
      </w:r>
    </w:p>
    <w:p w:rsidR="00261198" w:rsidRPr="0001335E" w:rsidRDefault="00261198" w:rsidP="009A612C">
      <w:pPr>
        <w:widowControl w:val="0"/>
        <w:numPr>
          <w:ilvl w:val="0"/>
          <w:numId w:val="6"/>
        </w:numPr>
        <w:spacing w:after="0" w:line="240" w:lineRule="auto"/>
        <w:rPr>
          <w:rFonts w:ascii="Times New Roman" w:eastAsia="Calibri" w:hAnsi="Times New Roman" w:cs="Times New Roman"/>
          <w:sz w:val="28"/>
          <w:szCs w:val="28"/>
        </w:rPr>
      </w:pPr>
      <w:r w:rsidRPr="0001335E">
        <w:rPr>
          <w:rFonts w:ascii="Times New Roman" w:eastAsia="Calibri" w:hAnsi="Times New Roman" w:cs="Times New Roman"/>
          <w:sz w:val="28"/>
          <w:szCs w:val="28"/>
        </w:rPr>
        <w:t>услуги связи</w:t>
      </w:r>
      <w:r w:rsidR="00FA5DDF">
        <w:rPr>
          <w:rFonts w:ascii="Times New Roman" w:eastAsia="Calibri" w:hAnsi="Times New Roman" w:cs="Times New Roman"/>
          <w:sz w:val="28"/>
          <w:szCs w:val="28"/>
        </w:rPr>
        <w:t>;</w:t>
      </w:r>
    </w:p>
    <w:p w:rsidR="00261198" w:rsidRPr="0001335E" w:rsidRDefault="00261198" w:rsidP="009A612C">
      <w:pPr>
        <w:widowControl w:val="0"/>
        <w:numPr>
          <w:ilvl w:val="0"/>
          <w:numId w:val="6"/>
        </w:numPr>
        <w:spacing w:after="0" w:line="240" w:lineRule="auto"/>
        <w:rPr>
          <w:rFonts w:ascii="Times New Roman" w:eastAsia="Calibri" w:hAnsi="Times New Roman" w:cs="Times New Roman"/>
          <w:sz w:val="28"/>
          <w:szCs w:val="28"/>
        </w:rPr>
      </w:pPr>
      <w:r w:rsidRPr="0001335E">
        <w:rPr>
          <w:rFonts w:ascii="Times New Roman" w:eastAsia="Calibri" w:hAnsi="Times New Roman" w:cs="Times New Roman"/>
          <w:sz w:val="28"/>
          <w:szCs w:val="28"/>
        </w:rPr>
        <w:t>услуги по содержанию имущества</w:t>
      </w:r>
      <w:r w:rsidR="00FA5DDF">
        <w:rPr>
          <w:rFonts w:ascii="Times New Roman" w:eastAsia="Calibri" w:hAnsi="Times New Roman" w:cs="Times New Roman"/>
          <w:sz w:val="28"/>
          <w:szCs w:val="28"/>
        </w:rPr>
        <w:t>;</w:t>
      </w:r>
    </w:p>
    <w:p w:rsidR="00261198" w:rsidRPr="0001335E" w:rsidRDefault="00261198" w:rsidP="009A612C">
      <w:pPr>
        <w:widowControl w:val="0"/>
        <w:numPr>
          <w:ilvl w:val="0"/>
          <w:numId w:val="6"/>
        </w:numPr>
        <w:spacing w:after="0" w:line="240" w:lineRule="auto"/>
        <w:rPr>
          <w:rFonts w:ascii="Times New Roman" w:eastAsia="Calibri" w:hAnsi="Times New Roman" w:cs="Times New Roman"/>
          <w:sz w:val="28"/>
          <w:szCs w:val="28"/>
        </w:rPr>
      </w:pPr>
      <w:r w:rsidRPr="0001335E">
        <w:rPr>
          <w:rFonts w:ascii="Times New Roman" w:eastAsia="Calibri" w:hAnsi="Times New Roman" w:cs="Times New Roman"/>
          <w:sz w:val="28"/>
          <w:szCs w:val="28"/>
        </w:rPr>
        <w:t>увеличение стоимости материальных запасов</w:t>
      </w:r>
      <w:r w:rsidR="00FA5DDF">
        <w:rPr>
          <w:rFonts w:ascii="Times New Roman" w:eastAsia="Calibri" w:hAnsi="Times New Roman" w:cs="Times New Roman"/>
          <w:sz w:val="28"/>
          <w:szCs w:val="28"/>
        </w:rPr>
        <w:t>;</w:t>
      </w:r>
    </w:p>
    <w:p w:rsidR="00261198" w:rsidRPr="0001335E" w:rsidRDefault="00261198" w:rsidP="009A612C">
      <w:pPr>
        <w:widowControl w:val="0"/>
        <w:numPr>
          <w:ilvl w:val="0"/>
          <w:numId w:val="6"/>
        </w:numPr>
        <w:spacing w:after="0" w:line="240" w:lineRule="auto"/>
        <w:rPr>
          <w:rFonts w:ascii="Times New Roman" w:eastAsia="Calibri" w:hAnsi="Times New Roman" w:cs="Times New Roman"/>
          <w:sz w:val="28"/>
          <w:szCs w:val="28"/>
        </w:rPr>
      </w:pPr>
      <w:r w:rsidRPr="0001335E">
        <w:rPr>
          <w:rFonts w:ascii="Times New Roman" w:eastAsia="Calibri" w:hAnsi="Times New Roman" w:cs="Times New Roman"/>
          <w:sz w:val="28"/>
          <w:szCs w:val="28"/>
        </w:rPr>
        <w:t>увеличение стоимости основных средств</w:t>
      </w:r>
      <w:r w:rsidR="00FA5DDF">
        <w:rPr>
          <w:rFonts w:ascii="Times New Roman" w:eastAsia="Calibri" w:hAnsi="Times New Roman" w:cs="Times New Roman"/>
          <w:sz w:val="28"/>
          <w:szCs w:val="28"/>
        </w:rPr>
        <w:t>;</w:t>
      </w:r>
    </w:p>
    <w:p w:rsidR="00261198" w:rsidRPr="0001335E" w:rsidRDefault="00261198" w:rsidP="009A612C">
      <w:pPr>
        <w:widowControl w:val="0"/>
        <w:numPr>
          <w:ilvl w:val="0"/>
          <w:numId w:val="6"/>
        </w:numPr>
        <w:spacing w:after="0" w:line="240" w:lineRule="auto"/>
        <w:rPr>
          <w:rFonts w:ascii="Times New Roman" w:eastAsia="Calibri" w:hAnsi="Times New Roman" w:cs="Times New Roman"/>
          <w:sz w:val="28"/>
          <w:szCs w:val="28"/>
        </w:rPr>
      </w:pPr>
      <w:r w:rsidRPr="0001335E">
        <w:rPr>
          <w:rFonts w:ascii="Times New Roman" w:eastAsia="Calibri" w:hAnsi="Times New Roman" w:cs="Times New Roman"/>
          <w:sz w:val="28"/>
          <w:szCs w:val="28"/>
        </w:rPr>
        <w:t>приобретение оборудования</w:t>
      </w:r>
      <w:r w:rsidR="00FA5DDF">
        <w:rPr>
          <w:rFonts w:ascii="Times New Roman" w:eastAsia="Calibri" w:hAnsi="Times New Roman" w:cs="Times New Roman"/>
          <w:sz w:val="28"/>
          <w:szCs w:val="28"/>
        </w:rPr>
        <w:t>;</w:t>
      </w:r>
    </w:p>
    <w:p w:rsidR="00261198" w:rsidRPr="0001335E" w:rsidRDefault="00261198" w:rsidP="009A612C">
      <w:pPr>
        <w:widowControl w:val="0"/>
        <w:numPr>
          <w:ilvl w:val="0"/>
          <w:numId w:val="6"/>
        </w:numPr>
        <w:spacing w:after="0" w:line="240" w:lineRule="auto"/>
        <w:rPr>
          <w:rFonts w:ascii="Times New Roman" w:eastAsia="Calibri" w:hAnsi="Times New Roman" w:cs="Times New Roman"/>
          <w:sz w:val="28"/>
          <w:szCs w:val="28"/>
        </w:rPr>
      </w:pPr>
      <w:r w:rsidRPr="0001335E">
        <w:rPr>
          <w:rFonts w:ascii="Times New Roman" w:eastAsia="Calibri" w:hAnsi="Times New Roman" w:cs="Times New Roman"/>
          <w:sz w:val="28"/>
          <w:szCs w:val="28"/>
        </w:rPr>
        <w:t>компенсационные выплаты</w:t>
      </w:r>
      <w:r w:rsidR="00FA5DDF">
        <w:rPr>
          <w:rFonts w:ascii="Times New Roman" w:eastAsia="Calibri" w:hAnsi="Times New Roman" w:cs="Times New Roman"/>
          <w:sz w:val="28"/>
          <w:szCs w:val="28"/>
        </w:rPr>
        <w:t>;</w:t>
      </w:r>
    </w:p>
    <w:p w:rsidR="00261198" w:rsidRPr="0001335E" w:rsidRDefault="00261198" w:rsidP="009A612C">
      <w:pPr>
        <w:widowControl w:val="0"/>
        <w:numPr>
          <w:ilvl w:val="0"/>
          <w:numId w:val="6"/>
        </w:numPr>
        <w:spacing w:after="0" w:line="240" w:lineRule="auto"/>
        <w:rPr>
          <w:rFonts w:ascii="Times New Roman" w:eastAsia="Calibri" w:hAnsi="Times New Roman" w:cs="Times New Roman"/>
          <w:sz w:val="28"/>
          <w:szCs w:val="28"/>
        </w:rPr>
      </w:pPr>
      <w:r w:rsidRPr="0001335E">
        <w:rPr>
          <w:rFonts w:ascii="Times New Roman" w:eastAsia="Calibri" w:hAnsi="Times New Roman" w:cs="Times New Roman"/>
          <w:sz w:val="28"/>
          <w:szCs w:val="28"/>
        </w:rPr>
        <w:t>прочие расходы</w:t>
      </w:r>
      <w:r w:rsidR="00FA5DDF">
        <w:rPr>
          <w:rFonts w:ascii="Times New Roman" w:eastAsia="Calibri" w:hAnsi="Times New Roman" w:cs="Times New Roman"/>
          <w:sz w:val="28"/>
          <w:szCs w:val="28"/>
        </w:rPr>
        <w:t>.</w:t>
      </w:r>
    </w:p>
    <w:p w:rsidR="00261198" w:rsidRPr="0001335E" w:rsidRDefault="00261198" w:rsidP="00FA5DDF">
      <w:pPr>
        <w:widowControl w:val="0"/>
        <w:spacing w:after="0" w:line="240" w:lineRule="auto"/>
        <w:ind w:firstLine="567"/>
        <w:jc w:val="both"/>
        <w:rPr>
          <w:rFonts w:ascii="Times New Roman" w:eastAsia="Calibri" w:hAnsi="Times New Roman" w:cs="Times New Roman"/>
          <w:sz w:val="28"/>
          <w:szCs w:val="28"/>
        </w:rPr>
      </w:pPr>
      <w:r w:rsidRPr="0001335E">
        <w:rPr>
          <w:rFonts w:ascii="Times New Roman" w:eastAsia="Calibri" w:hAnsi="Times New Roman" w:cs="Times New Roman"/>
          <w:sz w:val="28"/>
          <w:szCs w:val="28"/>
        </w:rPr>
        <w:t>Внебюджетные средства поступали из средств Местного органа общественной самодеятельности «Попечительский совет Муниципального общеобразовательного учреждения «Средняя общеобразовательная школа № 55» Ленинского района города Саратова».</w:t>
      </w:r>
      <w:r w:rsidR="00FA5DDF">
        <w:rPr>
          <w:rFonts w:ascii="Times New Roman" w:eastAsia="Calibri" w:hAnsi="Times New Roman" w:cs="Times New Roman"/>
          <w:sz w:val="28"/>
          <w:szCs w:val="28"/>
        </w:rPr>
        <w:t xml:space="preserve"> </w:t>
      </w:r>
      <w:r w:rsidRPr="0001335E">
        <w:rPr>
          <w:rFonts w:ascii="Times New Roman" w:eastAsia="Calibri" w:hAnsi="Times New Roman" w:cs="Times New Roman"/>
          <w:sz w:val="28"/>
          <w:szCs w:val="28"/>
        </w:rPr>
        <w:t>Основные направления расходования:</w:t>
      </w:r>
    </w:p>
    <w:p w:rsidR="00261198" w:rsidRPr="0001335E" w:rsidRDefault="00261198" w:rsidP="009A612C">
      <w:pPr>
        <w:widowControl w:val="0"/>
        <w:numPr>
          <w:ilvl w:val="0"/>
          <w:numId w:val="7"/>
        </w:numPr>
        <w:spacing w:after="0" w:line="240" w:lineRule="auto"/>
        <w:ind w:left="0" w:firstLine="284"/>
        <w:rPr>
          <w:rFonts w:ascii="Times New Roman" w:eastAsia="Calibri" w:hAnsi="Times New Roman" w:cs="Times New Roman"/>
          <w:sz w:val="28"/>
          <w:szCs w:val="28"/>
        </w:rPr>
      </w:pPr>
      <w:r w:rsidRPr="0001335E">
        <w:rPr>
          <w:rFonts w:ascii="Times New Roman" w:eastAsia="Calibri" w:hAnsi="Times New Roman" w:cs="Times New Roman"/>
          <w:sz w:val="28"/>
          <w:szCs w:val="28"/>
        </w:rPr>
        <w:t>подписка на периодические издания;</w:t>
      </w:r>
    </w:p>
    <w:p w:rsidR="00261198" w:rsidRPr="0001335E" w:rsidRDefault="00261198" w:rsidP="009A612C">
      <w:pPr>
        <w:widowControl w:val="0"/>
        <w:numPr>
          <w:ilvl w:val="0"/>
          <w:numId w:val="7"/>
        </w:numPr>
        <w:spacing w:after="0" w:line="240" w:lineRule="auto"/>
        <w:ind w:left="0" w:firstLine="284"/>
        <w:rPr>
          <w:rFonts w:ascii="Times New Roman" w:eastAsia="Calibri" w:hAnsi="Times New Roman" w:cs="Times New Roman"/>
          <w:sz w:val="28"/>
          <w:szCs w:val="28"/>
        </w:rPr>
      </w:pPr>
      <w:r w:rsidRPr="0001335E">
        <w:rPr>
          <w:rFonts w:ascii="Times New Roman" w:eastAsia="Calibri" w:hAnsi="Times New Roman" w:cs="Times New Roman"/>
          <w:sz w:val="28"/>
          <w:szCs w:val="28"/>
        </w:rPr>
        <w:t>охранные услуги;</w:t>
      </w:r>
    </w:p>
    <w:p w:rsidR="00261198" w:rsidRPr="0001335E" w:rsidRDefault="00261198" w:rsidP="009A612C">
      <w:pPr>
        <w:widowControl w:val="0"/>
        <w:numPr>
          <w:ilvl w:val="0"/>
          <w:numId w:val="7"/>
        </w:numPr>
        <w:spacing w:after="0" w:line="240" w:lineRule="auto"/>
        <w:ind w:left="0" w:firstLine="284"/>
        <w:rPr>
          <w:rFonts w:ascii="Times New Roman" w:eastAsia="Calibri" w:hAnsi="Times New Roman" w:cs="Times New Roman"/>
          <w:sz w:val="28"/>
          <w:szCs w:val="28"/>
        </w:rPr>
      </w:pPr>
      <w:r w:rsidRPr="0001335E">
        <w:rPr>
          <w:rFonts w:ascii="Times New Roman" w:eastAsia="Calibri" w:hAnsi="Times New Roman" w:cs="Times New Roman"/>
          <w:sz w:val="28"/>
          <w:szCs w:val="28"/>
        </w:rPr>
        <w:t>усиление безопасности участников образовательного процесса;</w:t>
      </w:r>
    </w:p>
    <w:p w:rsidR="00261198" w:rsidRPr="0001335E" w:rsidRDefault="00261198" w:rsidP="009A612C">
      <w:pPr>
        <w:widowControl w:val="0"/>
        <w:numPr>
          <w:ilvl w:val="0"/>
          <w:numId w:val="7"/>
        </w:numPr>
        <w:spacing w:after="0" w:line="240" w:lineRule="auto"/>
        <w:ind w:left="0" w:firstLine="284"/>
        <w:rPr>
          <w:rFonts w:ascii="Times New Roman" w:eastAsia="Calibri" w:hAnsi="Times New Roman" w:cs="Times New Roman"/>
          <w:sz w:val="28"/>
          <w:szCs w:val="28"/>
        </w:rPr>
      </w:pPr>
      <w:r w:rsidRPr="0001335E">
        <w:rPr>
          <w:rFonts w:ascii="Times New Roman" w:eastAsia="Calibri" w:hAnsi="Times New Roman" w:cs="Times New Roman"/>
          <w:sz w:val="28"/>
          <w:szCs w:val="28"/>
        </w:rPr>
        <w:t xml:space="preserve">строительно-ремонтные работы, стройматериалы; </w:t>
      </w:r>
    </w:p>
    <w:p w:rsidR="00261198" w:rsidRPr="0001335E" w:rsidRDefault="00261198" w:rsidP="009A612C">
      <w:pPr>
        <w:widowControl w:val="0"/>
        <w:numPr>
          <w:ilvl w:val="0"/>
          <w:numId w:val="7"/>
        </w:numPr>
        <w:spacing w:after="0" w:line="240" w:lineRule="auto"/>
        <w:ind w:left="0" w:firstLine="284"/>
        <w:rPr>
          <w:rFonts w:ascii="Times New Roman" w:eastAsia="Calibri" w:hAnsi="Times New Roman" w:cs="Times New Roman"/>
          <w:sz w:val="28"/>
          <w:szCs w:val="28"/>
        </w:rPr>
      </w:pPr>
      <w:r w:rsidRPr="0001335E">
        <w:rPr>
          <w:rFonts w:ascii="Times New Roman" w:eastAsia="Calibri" w:hAnsi="Times New Roman" w:cs="Times New Roman"/>
          <w:sz w:val="28"/>
          <w:szCs w:val="28"/>
        </w:rPr>
        <w:t>информационное обслуживание сайта ОУ;</w:t>
      </w:r>
    </w:p>
    <w:p w:rsidR="00261198" w:rsidRPr="0001335E" w:rsidRDefault="00261198" w:rsidP="009A612C">
      <w:pPr>
        <w:widowControl w:val="0"/>
        <w:numPr>
          <w:ilvl w:val="0"/>
          <w:numId w:val="7"/>
        </w:numPr>
        <w:spacing w:after="0" w:line="240" w:lineRule="auto"/>
        <w:ind w:left="0" w:firstLine="284"/>
        <w:rPr>
          <w:rFonts w:ascii="Times New Roman" w:eastAsia="Calibri" w:hAnsi="Times New Roman" w:cs="Times New Roman"/>
          <w:sz w:val="28"/>
          <w:szCs w:val="28"/>
        </w:rPr>
      </w:pPr>
      <w:r w:rsidRPr="0001335E">
        <w:rPr>
          <w:rFonts w:ascii="Times New Roman" w:eastAsia="Calibri" w:hAnsi="Times New Roman" w:cs="Times New Roman"/>
          <w:sz w:val="28"/>
          <w:szCs w:val="28"/>
        </w:rPr>
        <w:t>приобретение оргтехники и расходных материалов;</w:t>
      </w:r>
    </w:p>
    <w:p w:rsidR="00261198" w:rsidRPr="0001335E" w:rsidRDefault="00261198" w:rsidP="009A612C">
      <w:pPr>
        <w:widowControl w:val="0"/>
        <w:numPr>
          <w:ilvl w:val="0"/>
          <w:numId w:val="7"/>
        </w:numPr>
        <w:spacing w:after="0" w:line="240" w:lineRule="auto"/>
        <w:ind w:left="0" w:firstLine="284"/>
        <w:rPr>
          <w:rFonts w:ascii="Times New Roman" w:eastAsia="Calibri" w:hAnsi="Times New Roman" w:cs="Times New Roman"/>
          <w:sz w:val="28"/>
          <w:szCs w:val="28"/>
        </w:rPr>
      </w:pPr>
      <w:r w:rsidRPr="0001335E">
        <w:rPr>
          <w:rFonts w:ascii="Times New Roman" w:eastAsia="Calibri" w:hAnsi="Times New Roman" w:cs="Times New Roman"/>
          <w:sz w:val="28"/>
          <w:szCs w:val="28"/>
        </w:rPr>
        <w:t>прочее.</w:t>
      </w:r>
    </w:p>
    <w:p w:rsidR="00261198" w:rsidRPr="003D7B14" w:rsidRDefault="00261198" w:rsidP="009A612C">
      <w:pPr>
        <w:widowControl w:val="0"/>
        <w:spacing w:after="0" w:line="240" w:lineRule="auto"/>
        <w:jc w:val="center"/>
        <w:rPr>
          <w:rFonts w:ascii="Times New Roman" w:eastAsia="Calibri" w:hAnsi="Times New Roman" w:cs="Times New Roman"/>
          <w:b/>
          <w:sz w:val="28"/>
          <w:szCs w:val="28"/>
        </w:rPr>
      </w:pPr>
      <w:r w:rsidRPr="003D7B14">
        <w:rPr>
          <w:rFonts w:ascii="Times New Roman" w:eastAsia="Calibri" w:hAnsi="Times New Roman" w:cs="Times New Roman"/>
          <w:b/>
          <w:sz w:val="28"/>
          <w:szCs w:val="28"/>
        </w:rPr>
        <w:t>Реализация образовательной программы</w:t>
      </w:r>
    </w:p>
    <w:p w:rsidR="00261198" w:rsidRPr="00261198" w:rsidRDefault="00261198" w:rsidP="009A612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261198">
        <w:rPr>
          <w:rFonts w:ascii="Times New Roman" w:eastAsia="Times New Roman" w:hAnsi="Times New Roman" w:cs="Times New Roman"/>
          <w:color w:val="000000"/>
          <w:sz w:val="28"/>
          <w:szCs w:val="28"/>
          <w:lang w:eastAsia="ru-RU"/>
        </w:rPr>
        <w:t>Учебный план МОУ «СОШ № 55» на 2015-2016 учебный год разработан в преемственности с планом 2014-2015 учебного года, в соответствии с действующими Санитарно-эпидемиологическими правилами и но</w:t>
      </w:r>
      <w:r w:rsidR="00F26922">
        <w:rPr>
          <w:rFonts w:ascii="Times New Roman" w:eastAsia="Times New Roman" w:hAnsi="Times New Roman" w:cs="Times New Roman"/>
          <w:color w:val="000000"/>
          <w:sz w:val="28"/>
          <w:szCs w:val="28"/>
          <w:lang w:eastAsia="ru-RU"/>
        </w:rPr>
        <w:t>рмативами СанПиН 2.4.2.2821-10</w:t>
      </w:r>
      <w:r w:rsidRPr="00261198">
        <w:rPr>
          <w:rFonts w:ascii="Times New Roman" w:eastAsia="Times New Roman" w:hAnsi="Times New Roman" w:cs="Times New Roman"/>
          <w:color w:val="000000"/>
          <w:sz w:val="28"/>
          <w:szCs w:val="28"/>
          <w:lang w:eastAsia="ru-RU"/>
        </w:rPr>
        <w:t xml:space="preserve">. </w:t>
      </w:r>
    </w:p>
    <w:p w:rsidR="00261198" w:rsidRPr="00261198" w:rsidRDefault="00261198" w:rsidP="009A612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261198">
        <w:rPr>
          <w:rFonts w:ascii="Times New Roman" w:eastAsia="Times New Roman" w:hAnsi="Times New Roman" w:cs="Times New Roman"/>
          <w:sz w:val="28"/>
          <w:szCs w:val="28"/>
          <w:lang w:eastAsia="ru-RU"/>
        </w:rPr>
        <w:t xml:space="preserve">Учебный план составлен в соответствии с требованиями: </w:t>
      </w:r>
    </w:p>
    <w:p w:rsidR="00261198" w:rsidRPr="00F26922" w:rsidRDefault="00261198" w:rsidP="009A612C">
      <w:pPr>
        <w:pStyle w:val="a4"/>
        <w:numPr>
          <w:ilvl w:val="0"/>
          <w:numId w:val="7"/>
        </w:numPr>
        <w:tabs>
          <w:tab w:val="left" w:pos="-8222"/>
        </w:tabs>
        <w:spacing w:after="0" w:line="240" w:lineRule="auto"/>
        <w:ind w:left="709"/>
        <w:jc w:val="both"/>
        <w:rPr>
          <w:rFonts w:ascii="Times New Roman" w:eastAsia="Times New Roman" w:hAnsi="Times New Roman" w:cs="Times New Roman"/>
          <w:sz w:val="28"/>
          <w:szCs w:val="28"/>
          <w:lang w:eastAsia="ru-RU"/>
        </w:rPr>
      </w:pPr>
      <w:r w:rsidRPr="00F26922">
        <w:rPr>
          <w:rFonts w:ascii="Times New Roman" w:eastAsia="Times New Roman" w:hAnsi="Times New Roman" w:cs="Times New Roman"/>
          <w:sz w:val="28"/>
          <w:szCs w:val="28"/>
          <w:lang w:eastAsia="ru-RU"/>
        </w:rPr>
        <w:t>Федерального закона «Об образовании в Российской Федерации»;</w:t>
      </w:r>
    </w:p>
    <w:p w:rsidR="00261198" w:rsidRPr="00F26922" w:rsidRDefault="00F26922" w:rsidP="009A612C">
      <w:pPr>
        <w:pStyle w:val="a4"/>
        <w:numPr>
          <w:ilvl w:val="0"/>
          <w:numId w:val="7"/>
        </w:numPr>
        <w:tabs>
          <w:tab w:val="left" w:pos="-8222"/>
        </w:tabs>
        <w:spacing w:after="0" w:line="240" w:lineRule="auto"/>
        <w:ind w:left="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б</w:t>
      </w:r>
      <w:r w:rsidR="00261198" w:rsidRPr="00F26922">
        <w:rPr>
          <w:rFonts w:ascii="Times New Roman" w:eastAsia="Times New Roman" w:hAnsi="Times New Roman" w:cs="Times New Roman"/>
          <w:sz w:val="28"/>
          <w:szCs w:val="28"/>
          <w:lang w:eastAsia="ru-RU"/>
        </w:rPr>
        <w:t>азисного учебного плана общеобразовательных учреждений РФ, реализующих прог</w:t>
      </w:r>
      <w:r w:rsidRPr="00F26922">
        <w:rPr>
          <w:rFonts w:ascii="Times New Roman" w:eastAsia="Times New Roman" w:hAnsi="Times New Roman" w:cs="Times New Roman"/>
          <w:sz w:val="28"/>
          <w:szCs w:val="28"/>
          <w:lang w:eastAsia="ru-RU"/>
        </w:rPr>
        <w:t>раммы общего образования 2004г.</w:t>
      </w:r>
      <w:r w:rsidR="00261198" w:rsidRPr="00F26922">
        <w:rPr>
          <w:rFonts w:ascii="Times New Roman" w:eastAsia="Times New Roman" w:hAnsi="Times New Roman" w:cs="Times New Roman"/>
          <w:bCs/>
          <w:sz w:val="28"/>
          <w:szCs w:val="28"/>
          <w:lang w:eastAsia="ru-RU"/>
        </w:rPr>
        <w:t>;</w:t>
      </w:r>
    </w:p>
    <w:p w:rsidR="00261198" w:rsidRPr="00F26922" w:rsidRDefault="00261198" w:rsidP="009A612C">
      <w:pPr>
        <w:pStyle w:val="a4"/>
        <w:numPr>
          <w:ilvl w:val="0"/>
          <w:numId w:val="7"/>
        </w:numPr>
        <w:tabs>
          <w:tab w:val="left" w:pos="-8222"/>
        </w:tabs>
        <w:spacing w:after="0" w:line="240" w:lineRule="auto"/>
        <w:ind w:left="709"/>
        <w:jc w:val="both"/>
        <w:rPr>
          <w:rFonts w:ascii="Times New Roman" w:eastAsia="Times New Roman" w:hAnsi="Times New Roman" w:cs="Times New Roman"/>
          <w:sz w:val="28"/>
          <w:szCs w:val="28"/>
          <w:lang w:eastAsia="ru-RU"/>
        </w:rPr>
      </w:pPr>
      <w:r w:rsidRPr="00F26922">
        <w:rPr>
          <w:rFonts w:ascii="Times New Roman" w:eastAsia="Times New Roman" w:hAnsi="Times New Roman" w:cs="Times New Roman"/>
          <w:sz w:val="28"/>
          <w:szCs w:val="28"/>
          <w:lang w:eastAsia="ru-RU"/>
        </w:rPr>
        <w:t xml:space="preserve">федерального государственного образовательного стандарта начального общего образования </w:t>
      </w:r>
      <w:r w:rsidR="00F26922" w:rsidRPr="00F26922">
        <w:rPr>
          <w:rFonts w:ascii="Times New Roman" w:eastAsia="Times New Roman" w:hAnsi="Times New Roman" w:cs="Times New Roman"/>
          <w:sz w:val="28"/>
          <w:szCs w:val="28"/>
          <w:lang w:eastAsia="ru-RU"/>
        </w:rPr>
        <w:t>(ФГОС НОО)</w:t>
      </w:r>
      <w:r w:rsidRPr="00F26922">
        <w:rPr>
          <w:rFonts w:ascii="Times New Roman" w:eastAsia="Times New Roman" w:hAnsi="Times New Roman" w:cs="Times New Roman"/>
          <w:sz w:val="28"/>
          <w:szCs w:val="28"/>
          <w:lang w:eastAsia="ru-RU"/>
        </w:rPr>
        <w:t>;</w:t>
      </w:r>
    </w:p>
    <w:p w:rsidR="00261198" w:rsidRPr="00F26922" w:rsidRDefault="00261198" w:rsidP="009A612C">
      <w:pPr>
        <w:pStyle w:val="a4"/>
        <w:numPr>
          <w:ilvl w:val="0"/>
          <w:numId w:val="7"/>
        </w:numPr>
        <w:tabs>
          <w:tab w:val="left" w:pos="-8222"/>
        </w:tabs>
        <w:spacing w:after="0" w:line="240" w:lineRule="auto"/>
        <w:ind w:left="709"/>
        <w:jc w:val="both"/>
        <w:rPr>
          <w:rFonts w:ascii="Times New Roman" w:eastAsia="Times New Roman" w:hAnsi="Times New Roman" w:cs="Times New Roman"/>
          <w:sz w:val="28"/>
          <w:szCs w:val="28"/>
          <w:lang w:eastAsia="ru-RU"/>
        </w:rPr>
      </w:pPr>
      <w:r w:rsidRPr="00F26922">
        <w:rPr>
          <w:rFonts w:ascii="Times New Roman" w:eastAsia="Times New Roman" w:hAnsi="Times New Roman" w:cs="Times New Roman"/>
          <w:sz w:val="28"/>
          <w:szCs w:val="28"/>
          <w:lang w:eastAsia="ru-RU"/>
        </w:rPr>
        <w:t>федерального государственного образовательного стандарта основного общего образования</w:t>
      </w:r>
      <w:r w:rsidR="00F26922">
        <w:rPr>
          <w:rFonts w:ascii="Times New Roman" w:eastAsia="Times New Roman" w:hAnsi="Times New Roman" w:cs="Times New Roman"/>
          <w:sz w:val="28"/>
          <w:szCs w:val="28"/>
          <w:lang w:eastAsia="ru-RU"/>
        </w:rPr>
        <w:t xml:space="preserve"> (ФГОС ОО)</w:t>
      </w:r>
      <w:r w:rsidRPr="00F26922">
        <w:rPr>
          <w:rFonts w:ascii="Times New Roman" w:eastAsia="Times New Roman" w:hAnsi="Times New Roman" w:cs="Times New Roman"/>
          <w:sz w:val="28"/>
          <w:szCs w:val="28"/>
          <w:lang w:eastAsia="ru-RU"/>
        </w:rPr>
        <w:t>.</w:t>
      </w:r>
    </w:p>
    <w:p w:rsidR="00261198" w:rsidRPr="00261198" w:rsidRDefault="00261198" w:rsidP="009A612C">
      <w:pPr>
        <w:spacing w:after="0" w:line="240" w:lineRule="auto"/>
        <w:ind w:firstLine="567"/>
        <w:jc w:val="both"/>
        <w:rPr>
          <w:rFonts w:ascii="Times New Roman" w:eastAsia="Times New Roman" w:hAnsi="Times New Roman" w:cs="Times New Roman"/>
          <w:sz w:val="28"/>
          <w:szCs w:val="28"/>
          <w:lang w:eastAsia="ru-RU"/>
        </w:rPr>
      </w:pPr>
      <w:r w:rsidRPr="00261198">
        <w:rPr>
          <w:rFonts w:ascii="Times New Roman" w:eastAsia="Times New Roman" w:hAnsi="Times New Roman" w:cs="Times New Roman"/>
          <w:sz w:val="28"/>
          <w:szCs w:val="28"/>
          <w:lang w:eastAsia="ru-RU"/>
        </w:rPr>
        <w:t xml:space="preserve">Обучение в </w:t>
      </w:r>
      <w:r w:rsidR="006A5251">
        <w:rPr>
          <w:rFonts w:ascii="Times New Roman" w:eastAsia="Times New Roman" w:hAnsi="Times New Roman" w:cs="Times New Roman"/>
          <w:sz w:val="28"/>
          <w:szCs w:val="28"/>
          <w:lang w:eastAsia="ru-RU"/>
        </w:rPr>
        <w:t>1-6-х</w:t>
      </w:r>
      <w:r w:rsidRPr="00261198">
        <w:rPr>
          <w:rFonts w:ascii="Times New Roman" w:eastAsia="Times New Roman" w:hAnsi="Times New Roman" w:cs="Times New Roman"/>
          <w:sz w:val="28"/>
          <w:szCs w:val="28"/>
          <w:lang w:eastAsia="ru-RU"/>
        </w:rPr>
        <w:t xml:space="preserve"> классах в 2015-2016 учебном году вед</w:t>
      </w:r>
      <w:r w:rsidR="006D0F90">
        <w:rPr>
          <w:rFonts w:ascii="Times New Roman" w:eastAsia="Times New Roman" w:hAnsi="Times New Roman" w:cs="Times New Roman"/>
          <w:sz w:val="28"/>
          <w:szCs w:val="28"/>
          <w:lang w:eastAsia="ru-RU"/>
        </w:rPr>
        <w:t>е</w:t>
      </w:r>
      <w:r w:rsidRPr="00261198">
        <w:rPr>
          <w:rFonts w:ascii="Times New Roman" w:eastAsia="Times New Roman" w:hAnsi="Times New Roman" w:cs="Times New Roman"/>
          <w:sz w:val="28"/>
          <w:szCs w:val="28"/>
          <w:lang w:eastAsia="ru-RU"/>
        </w:rPr>
        <w:t xml:space="preserve">тся на основе требований </w:t>
      </w:r>
      <w:r w:rsidR="00F26922">
        <w:rPr>
          <w:rFonts w:ascii="Times New Roman" w:eastAsia="Times New Roman" w:hAnsi="Times New Roman" w:cs="Times New Roman"/>
          <w:sz w:val="28"/>
          <w:szCs w:val="28"/>
          <w:lang w:eastAsia="ru-RU"/>
        </w:rPr>
        <w:t>ФГОС</w:t>
      </w:r>
      <w:r w:rsidRPr="00261198">
        <w:rPr>
          <w:rFonts w:ascii="Times New Roman" w:eastAsia="Times New Roman" w:hAnsi="Times New Roman" w:cs="Times New Roman"/>
          <w:sz w:val="28"/>
          <w:szCs w:val="28"/>
          <w:lang w:eastAsia="ru-RU"/>
        </w:rPr>
        <w:t xml:space="preserve">, который предусматривает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Обучение по ФГОС НОО </w:t>
      </w:r>
      <w:proofErr w:type="gramStart"/>
      <w:r w:rsidRPr="00261198">
        <w:rPr>
          <w:rFonts w:ascii="Times New Roman" w:eastAsia="Times New Roman" w:hAnsi="Times New Roman" w:cs="Times New Roman"/>
          <w:sz w:val="28"/>
          <w:szCs w:val="28"/>
          <w:lang w:eastAsia="ru-RU"/>
        </w:rPr>
        <w:t>и ООО</w:t>
      </w:r>
      <w:proofErr w:type="gramEnd"/>
      <w:r w:rsidRPr="00261198">
        <w:rPr>
          <w:rFonts w:ascii="Times New Roman" w:eastAsia="Times New Roman" w:hAnsi="Times New Roman" w:cs="Times New Roman"/>
          <w:sz w:val="28"/>
          <w:szCs w:val="28"/>
          <w:lang w:eastAsia="ru-RU"/>
        </w:rPr>
        <w:t xml:space="preserve"> строится на </w:t>
      </w:r>
      <w:proofErr w:type="spellStart"/>
      <w:r w:rsidRPr="00261198">
        <w:rPr>
          <w:rFonts w:ascii="Times New Roman" w:eastAsia="Times New Roman" w:hAnsi="Times New Roman" w:cs="Times New Roman"/>
          <w:sz w:val="28"/>
          <w:szCs w:val="28"/>
          <w:lang w:eastAsia="ru-RU"/>
        </w:rPr>
        <w:t>системно-деятельностном</w:t>
      </w:r>
      <w:proofErr w:type="spellEnd"/>
      <w:r w:rsidRPr="00261198">
        <w:rPr>
          <w:rFonts w:ascii="Times New Roman" w:eastAsia="Times New Roman" w:hAnsi="Times New Roman" w:cs="Times New Roman"/>
          <w:sz w:val="28"/>
          <w:szCs w:val="28"/>
          <w:lang w:eastAsia="ru-RU"/>
        </w:rPr>
        <w:t xml:space="preserve"> подходе на основе учебной </w:t>
      </w:r>
      <w:r w:rsidRPr="00261198">
        <w:rPr>
          <w:rFonts w:ascii="Times New Roman" w:eastAsia="Times New Roman" w:hAnsi="Times New Roman" w:cs="Times New Roman"/>
          <w:sz w:val="28"/>
          <w:szCs w:val="28"/>
          <w:lang w:eastAsia="ru-RU"/>
        </w:rPr>
        <w:lastRenderedPageBreak/>
        <w:t>деятельности, получении знаний в решении научно-познавательных и учебно-практических задач.</w:t>
      </w:r>
    </w:p>
    <w:p w:rsidR="00261198" w:rsidRPr="00261198" w:rsidRDefault="00261198" w:rsidP="009A612C">
      <w:pPr>
        <w:tabs>
          <w:tab w:val="left" w:pos="9288"/>
        </w:tabs>
        <w:suppressAutoHyphens/>
        <w:spacing w:after="0" w:line="240" w:lineRule="auto"/>
        <w:ind w:firstLine="567"/>
        <w:jc w:val="both"/>
        <w:rPr>
          <w:rFonts w:ascii="Times New Roman" w:eastAsia="Times New Roman" w:hAnsi="Times New Roman" w:cs="Times New Roman"/>
          <w:sz w:val="28"/>
          <w:szCs w:val="28"/>
          <w:lang w:eastAsia="ru-RU"/>
        </w:rPr>
      </w:pPr>
      <w:r w:rsidRPr="00261198">
        <w:rPr>
          <w:rFonts w:ascii="Times New Roman" w:eastAsia="Times New Roman" w:hAnsi="Times New Roman" w:cs="Times New Roman"/>
          <w:color w:val="000000"/>
          <w:sz w:val="28"/>
          <w:szCs w:val="28"/>
          <w:lang w:eastAsia="ru-RU"/>
        </w:rPr>
        <w:t>Учебный план включает две части: инвариантную и вариативную. Наполняемость инвариантной части определена базисным учебным планом и включает федеральный компонент. Вариативная часть включает дисциплины регионального компонента и компонента образовательного учреждения, часы которого используются на введение новых предметов, отражающих специфику школы</w:t>
      </w:r>
      <w:r w:rsidRPr="00261198">
        <w:rPr>
          <w:rFonts w:ascii="Times New Roman" w:eastAsia="Times New Roman" w:hAnsi="Times New Roman" w:cs="Times New Roman"/>
          <w:sz w:val="28"/>
          <w:szCs w:val="28"/>
          <w:lang w:eastAsia="ru-RU"/>
        </w:rPr>
        <w:t xml:space="preserve">, усиление базового ядра учебных предметов на уровне основного общего образования, развитие дифференциации обучения, введение элективных курсов для </w:t>
      </w:r>
      <w:proofErr w:type="spellStart"/>
      <w:r w:rsidRPr="00261198">
        <w:rPr>
          <w:rFonts w:ascii="Times New Roman" w:eastAsia="Times New Roman" w:hAnsi="Times New Roman" w:cs="Times New Roman"/>
          <w:sz w:val="28"/>
          <w:szCs w:val="28"/>
          <w:lang w:eastAsia="ru-RU"/>
        </w:rPr>
        <w:t>предпрофильной</w:t>
      </w:r>
      <w:proofErr w:type="spellEnd"/>
      <w:r w:rsidRPr="00261198">
        <w:rPr>
          <w:rFonts w:ascii="Times New Roman" w:eastAsia="Times New Roman" w:hAnsi="Times New Roman" w:cs="Times New Roman"/>
          <w:sz w:val="28"/>
          <w:szCs w:val="28"/>
          <w:lang w:eastAsia="ru-RU"/>
        </w:rPr>
        <w:t xml:space="preserve"> подготовки и элективных предметов для профильного обучения.</w:t>
      </w:r>
    </w:p>
    <w:p w:rsidR="00261198" w:rsidRPr="00261198" w:rsidRDefault="00261198" w:rsidP="009A612C">
      <w:pPr>
        <w:tabs>
          <w:tab w:val="left" w:pos="9288"/>
        </w:tabs>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261198">
        <w:rPr>
          <w:rFonts w:ascii="Times New Roman" w:eastAsia="Times New Roman" w:hAnsi="Times New Roman" w:cs="Times New Roman"/>
          <w:color w:val="000000"/>
          <w:sz w:val="28"/>
          <w:szCs w:val="28"/>
          <w:lang w:eastAsia="ru-RU"/>
        </w:rPr>
        <w:t>Учебным планом ОУ предусмотрено следующее распределение часов регионального компонента на уровнях:</w:t>
      </w:r>
    </w:p>
    <w:p w:rsidR="00261198" w:rsidRPr="00F26922" w:rsidRDefault="00261198" w:rsidP="009A612C">
      <w:pPr>
        <w:pStyle w:val="a4"/>
        <w:numPr>
          <w:ilvl w:val="0"/>
          <w:numId w:val="10"/>
        </w:numPr>
        <w:spacing w:after="0" w:line="240" w:lineRule="auto"/>
        <w:jc w:val="both"/>
        <w:rPr>
          <w:rFonts w:ascii="Times New Roman" w:eastAsia="Times New Roman" w:hAnsi="Times New Roman" w:cs="Times New Roman"/>
          <w:sz w:val="28"/>
          <w:szCs w:val="28"/>
          <w:lang w:eastAsia="ru-RU"/>
        </w:rPr>
      </w:pPr>
      <w:r w:rsidRPr="00F26922">
        <w:rPr>
          <w:rFonts w:ascii="Times New Roman" w:eastAsia="Times New Roman" w:hAnsi="Times New Roman" w:cs="Times New Roman"/>
          <w:sz w:val="28"/>
          <w:szCs w:val="28"/>
          <w:lang w:eastAsia="ru-RU"/>
        </w:rPr>
        <w:t>основного общего образования – 2 часа (7</w:t>
      </w:r>
      <w:r w:rsidR="00F26922" w:rsidRPr="00F26922">
        <w:rPr>
          <w:rFonts w:ascii="Times New Roman" w:eastAsia="Times New Roman" w:hAnsi="Times New Roman" w:cs="Times New Roman"/>
          <w:sz w:val="28"/>
          <w:szCs w:val="28"/>
          <w:lang w:eastAsia="ru-RU"/>
        </w:rPr>
        <w:t>-</w:t>
      </w:r>
      <w:r w:rsidRPr="00F26922">
        <w:rPr>
          <w:rFonts w:ascii="Times New Roman" w:eastAsia="Times New Roman" w:hAnsi="Times New Roman" w:cs="Times New Roman"/>
          <w:sz w:val="28"/>
          <w:szCs w:val="28"/>
          <w:lang w:eastAsia="ru-RU"/>
        </w:rPr>
        <w:t>8 классы) – основы здорового образа жизни, экология; 9 классы – 3 часа – основы здорового образа жизни, экология, основы безопасности жизнедеятельности;</w:t>
      </w:r>
    </w:p>
    <w:p w:rsidR="00261198" w:rsidRPr="00F26922" w:rsidRDefault="00261198" w:rsidP="009A612C">
      <w:pPr>
        <w:pStyle w:val="a4"/>
        <w:numPr>
          <w:ilvl w:val="0"/>
          <w:numId w:val="10"/>
        </w:numPr>
        <w:spacing w:after="0" w:line="240" w:lineRule="auto"/>
        <w:jc w:val="both"/>
        <w:rPr>
          <w:rFonts w:ascii="Times New Roman" w:eastAsia="Times New Roman" w:hAnsi="Times New Roman" w:cs="Times New Roman"/>
          <w:b/>
          <w:sz w:val="28"/>
          <w:szCs w:val="28"/>
          <w:lang w:eastAsia="ru-RU"/>
        </w:rPr>
      </w:pPr>
      <w:r w:rsidRPr="00F26922">
        <w:rPr>
          <w:rFonts w:ascii="Times New Roman" w:eastAsia="Times New Roman" w:hAnsi="Times New Roman" w:cs="Times New Roman"/>
          <w:sz w:val="28"/>
          <w:szCs w:val="28"/>
          <w:lang w:eastAsia="ru-RU"/>
        </w:rPr>
        <w:t>среднего общего образования – 2 часа (10-11 классы) – русский язык, математика.</w:t>
      </w:r>
    </w:p>
    <w:p w:rsidR="00261198" w:rsidRPr="00261198" w:rsidRDefault="00261198" w:rsidP="009A612C">
      <w:pPr>
        <w:spacing w:after="0" w:line="240" w:lineRule="auto"/>
        <w:ind w:firstLine="567"/>
        <w:jc w:val="both"/>
        <w:rPr>
          <w:rFonts w:ascii="Times New Roman" w:eastAsia="Times New Roman" w:hAnsi="Times New Roman" w:cs="Times New Roman"/>
          <w:sz w:val="28"/>
          <w:szCs w:val="28"/>
          <w:lang w:eastAsia="ru-RU"/>
        </w:rPr>
      </w:pPr>
      <w:r w:rsidRPr="00261198">
        <w:rPr>
          <w:rFonts w:ascii="Times New Roman" w:eastAsia="Times New Roman" w:hAnsi="Times New Roman" w:cs="Times New Roman"/>
          <w:sz w:val="28"/>
          <w:szCs w:val="28"/>
          <w:lang w:eastAsia="ru-RU"/>
        </w:rPr>
        <w:t>Часы компонента</w:t>
      </w:r>
      <w:r w:rsidRPr="00261198">
        <w:rPr>
          <w:rFonts w:ascii="Times New Roman" w:eastAsia="Times New Roman" w:hAnsi="Times New Roman" w:cs="Times New Roman"/>
          <w:b/>
          <w:sz w:val="28"/>
          <w:szCs w:val="28"/>
          <w:lang w:eastAsia="ru-RU"/>
        </w:rPr>
        <w:t xml:space="preserve"> </w:t>
      </w:r>
      <w:r w:rsidRPr="00261198">
        <w:rPr>
          <w:rFonts w:ascii="Times New Roman" w:eastAsia="Times New Roman" w:hAnsi="Times New Roman" w:cs="Times New Roman"/>
          <w:sz w:val="28"/>
          <w:szCs w:val="28"/>
          <w:lang w:eastAsia="ru-RU"/>
        </w:rPr>
        <w:t>образовательного учреждения с целью усиления базового ядра учебных предметов основного общего образования, дифференциации обучения, расширения содержания образования по предметам гуманитарного и естественнонаучного циклов, формирования общей информационной культуры учащихся использованы следующим образом:</w:t>
      </w:r>
    </w:p>
    <w:p w:rsidR="00261198" w:rsidRPr="00F26922" w:rsidRDefault="00261198" w:rsidP="009A612C">
      <w:pPr>
        <w:pStyle w:val="a4"/>
        <w:numPr>
          <w:ilvl w:val="0"/>
          <w:numId w:val="11"/>
        </w:numPr>
        <w:tabs>
          <w:tab w:val="left" w:pos="1134"/>
        </w:tabs>
        <w:suppressAutoHyphens/>
        <w:spacing w:after="0" w:line="240" w:lineRule="auto"/>
        <w:jc w:val="both"/>
        <w:rPr>
          <w:rFonts w:ascii="Times New Roman" w:eastAsia="Times New Roman" w:hAnsi="Times New Roman" w:cs="Times New Roman"/>
          <w:bCs/>
          <w:color w:val="000000"/>
          <w:sz w:val="28"/>
          <w:szCs w:val="28"/>
          <w:lang w:eastAsia="ru-RU"/>
        </w:rPr>
      </w:pPr>
      <w:r w:rsidRPr="00F26922">
        <w:rPr>
          <w:rFonts w:ascii="Times New Roman" w:eastAsia="Times New Roman" w:hAnsi="Times New Roman" w:cs="Times New Roman"/>
          <w:sz w:val="28"/>
          <w:szCs w:val="28"/>
          <w:lang w:eastAsia="ru-RU"/>
        </w:rPr>
        <w:t>в 7 классах – русский язык, математика, информатика и ИКТ;</w:t>
      </w:r>
    </w:p>
    <w:p w:rsidR="00261198" w:rsidRPr="00F26922" w:rsidRDefault="00261198" w:rsidP="009A612C">
      <w:pPr>
        <w:pStyle w:val="a4"/>
        <w:numPr>
          <w:ilvl w:val="0"/>
          <w:numId w:val="11"/>
        </w:numPr>
        <w:tabs>
          <w:tab w:val="left" w:pos="1134"/>
        </w:tabs>
        <w:suppressAutoHyphens/>
        <w:spacing w:after="0" w:line="240" w:lineRule="auto"/>
        <w:jc w:val="both"/>
        <w:rPr>
          <w:rFonts w:ascii="Times New Roman" w:eastAsia="Times New Roman" w:hAnsi="Times New Roman" w:cs="Times New Roman"/>
          <w:bCs/>
          <w:color w:val="000000"/>
          <w:sz w:val="28"/>
          <w:szCs w:val="28"/>
          <w:lang w:eastAsia="ru-RU"/>
        </w:rPr>
      </w:pPr>
      <w:r w:rsidRPr="00F26922">
        <w:rPr>
          <w:rFonts w:ascii="Times New Roman" w:eastAsia="Times New Roman" w:hAnsi="Times New Roman" w:cs="Times New Roman"/>
          <w:sz w:val="28"/>
          <w:szCs w:val="28"/>
          <w:lang w:eastAsia="ru-RU"/>
        </w:rPr>
        <w:t>в 8 классах – русский язык, математика, история края.</w:t>
      </w:r>
    </w:p>
    <w:p w:rsidR="00261198" w:rsidRPr="00261198" w:rsidRDefault="00261198" w:rsidP="009A612C">
      <w:pPr>
        <w:spacing w:after="0" w:line="240" w:lineRule="auto"/>
        <w:ind w:firstLine="567"/>
        <w:jc w:val="both"/>
        <w:rPr>
          <w:rFonts w:ascii="Times New Roman" w:eastAsia="Times New Roman" w:hAnsi="Times New Roman" w:cs="Times New Roman"/>
          <w:sz w:val="28"/>
          <w:szCs w:val="28"/>
        </w:rPr>
      </w:pPr>
      <w:r w:rsidRPr="00261198">
        <w:rPr>
          <w:rFonts w:ascii="Times New Roman" w:eastAsia="Times New Roman" w:hAnsi="Times New Roman" w:cs="Times New Roman"/>
          <w:sz w:val="28"/>
          <w:szCs w:val="28"/>
        </w:rPr>
        <w:t xml:space="preserve">Часы компонента образовательного учреждения в 9 классах использованы на проведение элективных курсов для подготовки девятиклассников к изучению предметов на профильном уровне и оказания психологической и педагогической помощи в выборе профиля дальнейшего обучения. </w:t>
      </w:r>
    </w:p>
    <w:p w:rsidR="00261198" w:rsidRPr="00261198" w:rsidRDefault="00261198" w:rsidP="009A612C">
      <w:pPr>
        <w:tabs>
          <w:tab w:val="left" w:pos="0"/>
        </w:tabs>
        <w:spacing w:after="0" w:line="240" w:lineRule="auto"/>
        <w:ind w:firstLine="567"/>
        <w:jc w:val="both"/>
        <w:rPr>
          <w:rFonts w:ascii="Times New Roman" w:eastAsia="Times New Roman" w:hAnsi="Times New Roman" w:cs="Times New Roman"/>
          <w:sz w:val="28"/>
          <w:szCs w:val="28"/>
        </w:rPr>
      </w:pPr>
      <w:r w:rsidRPr="00261198">
        <w:rPr>
          <w:rFonts w:ascii="Times New Roman" w:eastAsia="Times New Roman" w:hAnsi="Times New Roman" w:cs="Times New Roman"/>
          <w:sz w:val="28"/>
          <w:szCs w:val="28"/>
        </w:rPr>
        <w:t xml:space="preserve">Обучение </w:t>
      </w:r>
      <w:r w:rsidRPr="00261198">
        <w:rPr>
          <w:rFonts w:ascii="Times New Roman" w:eastAsia="Times New Roman" w:hAnsi="Times New Roman" w:cs="Times New Roman"/>
          <w:color w:val="000000"/>
          <w:sz w:val="28"/>
          <w:szCs w:val="28"/>
        </w:rPr>
        <w:t xml:space="preserve">на уровне </w:t>
      </w:r>
      <w:r w:rsidRPr="00261198">
        <w:rPr>
          <w:rFonts w:ascii="Times New Roman" w:eastAsia="Times New Roman" w:hAnsi="Times New Roman" w:cs="Times New Roman"/>
          <w:bCs/>
          <w:color w:val="000000"/>
          <w:sz w:val="28"/>
          <w:szCs w:val="28"/>
        </w:rPr>
        <w:t>среднего общего образования</w:t>
      </w:r>
      <w:r w:rsidRPr="00261198">
        <w:rPr>
          <w:rFonts w:ascii="Times New Roman" w:eastAsia="Times New Roman" w:hAnsi="Times New Roman" w:cs="Times New Roman"/>
          <w:color w:val="000000"/>
          <w:sz w:val="28"/>
          <w:szCs w:val="28"/>
        </w:rPr>
        <w:t xml:space="preserve"> </w:t>
      </w:r>
      <w:r w:rsidRPr="00261198">
        <w:rPr>
          <w:rFonts w:ascii="Times New Roman" w:eastAsia="Times New Roman" w:hAnsi="Times New Roman" w:cs="Times New Roman"/>
          <w:sz w:val="28"/>
          <w:szCs w:val="28"/>
        </w:rPr>
        <w:t>в 2015-2016 учебном году осуществля</w:t>
      </w:r>
      <w:r w:rsidR="00BF3B14">
        <w:rPr>
          <w:rFonts w:ascii="Times New Roman" w:eastAsia="Times New Roman" w:hAnsi="Times New Roman" w:cs="Times New Roman"/>
          <w:sz w:val="28"/>
          <w:szCs w:val="28"/>
        </w:rPr>
        <w:t>лось</w:t>
      </w:r>
      <w:r w:rsidRPr="00261198">
        <w:rPr>
          <w:rFonts w:ascii="Times New Roman" w:eastAsia="Times New Roman" w:hAnsi="Times New Roman" w:cs="Times New Roman"/>
          <w:sz w:val="28"/>
          <w:szCs w:val="28"/>
        </w:rPr>
        <w:t xml:space="preserve"> по индивидуальным учебным планам. Сформированы два 10-х класса.</w:t>
      </w:r>
    </w:p>
    <w:p w:rsidR="00261198" w:rsidRPr="00261198" w:rsidRDefault="00261198" w:rsidP="009A612C">
      <w:pPr>
        <w:tabs>
          <w:tab w:val="left" w:pos="0"/>
        </w:tabs>
        <w:spacing w:after="0" w:line="240" w:lineRule="auto"/>
        <w:ind w:firstLine="567"/>
        <w:jc w:val="both"/>
        <w:rPr>
          <w:rFonts w:ascii="Times New Roman" w:eastAsia="Times New Roman" w:hAnsi="Times New Roman" w:cs="Times New Roman"/>
          <w:sz w:val="28"/>
          <w:szCs w:val="28"/>
        </w:rPr>
      </w:pPr>
      <w:r w:rsidRPr="00261198">
        <w:rPr>
          <w:rFonts w:ascii="Times New Roman" w:eastAsia="Times New Roman" w:hAnsi="Times New Roman" w:cs="Times New Roman"/>
          <w:sz w:val="28"/>
          <w:szCs w:val="28"/>
        </w:rPr>
        <w:t>Индивидуальный учебный план содержит три раздела: базовые учебные предметы, профильные учебные предметы, элективные учебные предметы.</w:t>
      </w:r>
    </w:p>
    <w:p w:rsidR="00261198" w:rsidRPr="00F26922" w:rsidRDefault="00261198" w:rsidP="009A612C">
      <w:pPr>
        <w:tabs>
          <w:tab w:val="left" w:pos="0"/>
        </w:tabs>
        <w:spacing w:after="0" w:line="240" w:lineRule="auto"/>
        <w:ind w:firstLine="567"/>
        <w:jc w:val="both"/>
        <w:rPr>
          <w:rFonts w:ascii="Times New Roman" w:eastAsia="Times New Roman" w:hAnsi="Times New Roman" w:cs="Times New Roman"/>
          <w:sz w:val="28"/>
          <w:szCs w:val="28"/>
        </w:rPr>
      </w:pPr>
      <w:r w:rsidRPr="00F26922">
        <w:rPr>
          <w:rFonts w:ascii="Times New Roman" w:eastAsia="Times New Roman" w:hAnsi="Times New Roman" w:cs="Times New Roman"/>
          <w:sz w:val="28"/>
          <w:szCs w:val="28"/>
        </w:rPr>
        <w:t>Учащиеся имеют право выбора:</w:t>
      </w:r>
    </w:p>
    <w:p w:rsidR="00261198" w:rsidRPr="00F26922" w:rsidRDefault="00261198" w:rsidP="009A612C">
      <w:pPr>
        <w:pStyle w:val="a4"/>
        <w:numPr>
          <w:ilvl w:val="0"/>
          <w:numId w:val="12"/>
        </w:numPr>
        <w:tabs>
          <w:tab w:val="left" w:pos="0"/>
        </w:tabs>
        <w:spacing w:after="0" w:line="240" w:lineRule="auto"/>
        <w:jc w:val="both"/>
        <w:rPr>
          <w:rFonts w:ascii="Times New Roman" w:eastAsia="Times New Roman" w:hAnsi="Times New Roman" w:cs="Times New Roman"/>
          <w:sz w:val="28"/>
          <w:szCs w:val="28"/>
        </w:rPr>
      </w:pPr>
      <w:r w:rsidRPr="00F26922">
        <w:rPr>
          <w:rFonts w:ascii="Times New Roman" w:eastAsia="Times New Roman" w:hAnsi="Times New Roman" w:cs="Times New Roman"/>
          <w:sz w:val="28"/>
          <w:szCs w:val="28"/>
        </w:rPr>
        <w:t>уровня изучения обязательных учебных предметов (базовый или профильный;</w:t>
      </w:r>
    </w:p>
    <w:p w:rsidR="00261198" w:rsidRPr="00F26922" w:rsidRDefault="00261198" w:rsidP="009A612C">
      <w:pPr>
        <w:pStyle w:val="a4"/>
        <w:numPr>
          <w:ilvl w:val="0"/>
          <w:numId w:val="12"/>
        </w:numPr>
        <w:tabs>
          <w:tab w:val="left" w:pos="0"/>
        </w:tabs>
        <w:spacing w:after="0" w:line="240" w:lineRule="auto"/>
        <w:jc w:val="both"/>
        <w:rPr>
          <w:rFonts w:ascii="Times New Roman" w:eastAsia="Times New Roman" w:hAnsi="Times New Roman" w:cs="Times New Roman"/>
          <w:sz w:val="28"/>
          <w:szCs w:val="28"/>
        </w:rPr>
      </w:pPr>
      <w:r w:rsidRPr="00F26922">
        <w:rPr>
          <w:rFonts w:ascii="Times New Roman" w:eastAsia="Times New Roman" w:hAnsi="Times New Roman" w:cs="Times New Roman"/>
          <w:sz w:val="28"/>
          <w:szCs w:val="28"/>
        </w:rPr>
        <w:t>элективных предметов, поддерживающих изучение профильных;</w:t>
      </w:r>
    </w:p>
    <w:p w:rsidR="00261198" w:rsidRPr="00F26922" w:rsidRDefault="00261198" w:rsidP="009A612C">
      <w:pPr>
        <w:pStyle w:val="a4"/>
        <w:numPr>
          <w:ilvl w:val="0"/>
          <w:numId w:val="12"/>
        </w:numPr>
        <w:tabs>
          <w:tab w:val="left" w:pos="0"/>
        </w:tabs>
        <w:spacing w:after="0" w:line="240" w:lineRule="auto"/>
        <w:jc w:val="both"/>
        <w:rPr>
          <w:rFonts w:ascii="Times New Roman" w:eastAsia="Times New Roman" w:hAnsi="Times New Roman" w:cs="Times New Roman"/>
          <w:sz w:val="28"/>
          <w:szCs w:val="28"/>
        </w:rPr>
      </w:pPr>
      <w:r w:rsidRPr="00F26922">
        <w:rPr>
          <w:rFonts w:ascii="Times New Roman" w:eastAsia="Times New Roman" w:hAnsi="Times New Roman" w:cs="Times New Roman"/>
          <w:sz w:val="28"/>
          <w:szCs w:val="28"/>
        </w:rPr>
        <w:t>элективных предметов, дополняющих и углубляющих базовое предметное образование.</w:t>
      </w:r>
    </w:p>
    <w:p w:rsidR="00261198" w:rsidRPr="00261198" w:rsidRDefault="00261198" w:rsidP="009A612C">
      <w:pPr>
        <w:tabs>
          <w:tab w:val="left" w:pos="0"/>
        </w:tabs>
        <w:spacing w:after="0" w:line="240" w:lineRule="auto"/>
        <w:ind w:firstLine="567"/>
        <w:jc w:val="both"/>
        <w:rPr>
          <w:rFonts w:ascii="Times New Roman" w:eastAsia="Times New Roman" w:hAnsi="Times New Roman" w:cs="Times New Roman"/>
          <w:sz w:val="28"/>
          <w:szCs w:val="28"/>
        </w:rPr>
      </w:pPr>
      <w:r w:rsidRPr="00261198">
        <w:rPr>
          <w:rFonts w:ascii="Times New Roman" w:eastAsia="Times New Roman" w:hAnsi="Times New Roman" w:cs="Times New Roman"/>
          <w:sz w:val="28"/>
          <w:szCs w:val="28"/>
        </w:rPr>
        <w:lastRenderedPageBreak/>
        <w:t>Ограничительным фактором при составлении индивидуального учебного плана является объ</w:t>
      </w:r>
      <w:r w:rsidR="006D0F90">
        <w:rPr>
          <w:rFonts w:ascii="Times New Roman" w:eastAsia="Times New Roman" w:hAnsi="Times New Roman" w:cs="Times New Roman"/>
          <w:sz w:val="28"/>
          <w:szCs w:val="28"/>
        </w:rPr>
        <w:t>е</w:t>
      </w:r>
      <w:r w:rsidRPr="00261198">
        <w:rPr>
          <w:rFonts w:ascii="Times New Roman" w:eastAsia="Times New Roman" w:hAnsi="Times New Roman" w:cs="Times New Roman"/>
          <w:sz w:val="28"/>
          <w:szCs w:val="28"/>
        </w:rPr>
        <w:t>м учебной нагрузки учащегося: предельно допустимая аудиторная учебная нагрузка учащегося 10-11 класса составляет 37 учебных часов в неделю при 6-дневной учебной неделе.</w:t>
      </w:r>
    </w:p>
    <w:p w:rsidR="00261198" w:rsidRPr="00261198" w:rsidRDefault="00261198" w:rsidP="009A612C">
      <w:pPr>
        <w:tabs>
          <w:tab w:val="left" w:pos="0"/>
        </w:tabs>
        <w:spacing w:after="0" w:line="240" w:lineRule="auto"/>
        <w:ind w:firstLine="567"/>
        <w:jc w:val="both"/>
        <w:rPr>
          <w:rFonts w:ascii="Times New Roman" w:eastAsia="Times New Roman" w:hAnsi="Times New Roman" w:cs="Times New Roman"/>
          <w:sz w:val="28"/>
          <w:szCs w:val="28"/>
        </w:rPr>
      </w:pPr>
      <w:r w:rsidRPr="00261198">
        <w:rPr>
          <w:rFonts w:ascii="Times New Roman" w:eastAsia="Times New Roman" w:hAnsi="Times New Roman" w:cs="Times New Roman"/>
          <w:sz w:val="28"/>
          <w:szCs w:val="28"/>
        </w:rPr>
        <w:t>Для проектирования индивидуальных учебных планов учащихся администрация ОУ составляет рабочий вариант учебного плана на основе федерального БУП с учетом кадровых, финансовых, материально-технических ресурсов по направлениям:</w:t>
      </w:r>
    </w:p>
    <w:p w:rsidR="00261198" w:rsidRPr="00F26922" w:rsidRDefault="00261198" w:rsidP="009A612C">
      <w:pPr>
        <w:pStyle w:val="a4"/>
        <w:numPr>
          <w:ilvl w:val="0"/>
          <w:numId w:val="13"/>
        </w:numPr>
        <w:tabs>
          <w:tab w:val="left" w:pos="0"/>
        </w:tabs>
        <w:spacing w:after="0" w:line="240" w:lineRule="auto"/>
        <w:jc w:val="both"/>
        <w:rPr>
          <w:rFonts w:ascii="Times New Roman" w:eastAsia="Times New Roman" w:hAnsi="Times New Roman" w:cs="Times New Roman"/>
          <w:sz w:val="28"/>
          <w:szCs w:val="28"/>
        </w:rPr>
      </w:pPr>
      <w:r w:rsidRPr="00F26922">
        <w:rPr>
          <w:rFonts w:ascii="Times New Roman" w:eastAsia="Times New Roman" w:hAnsi="Times New Roman" w:cs="Times New Roman"/>
          <w:sz w:val="28"/>
          <w:szCs w:val="28"/>
        </w:rPr>
        <w:t>физико-математическое</w:t>
      </w:r>
      <w:r w:rsidR="00BF3B14">
        <w:rPr>
          <w:rFonts w:ascii="Times New Roman" w:eastAsia="Times New Roman" w:hAnsi="Times New Roman" w:cs="Times New Roman"/>
          <w:sz w:val="28"/>
          <w:szCs w:val="28"/>
        </w:rPr>
        <w:t>;</w:t>
      </w:r>
    </w:p>
    <w:p w:rsidR="00261198" w:rsidRPr="00F26922" w:rsidRDefault="00261198" w:rsidP="009A612C">
      <w:pPr>
        <w:pStyle w:val="a4"/>
        <w:numPr>
          <w:ilvl w:val="0"/>
          <w:numId w:val="13"/>
        </w:numPr>
        <w:tabs>
          <w:tab w:val="left" w:pos="0"/>
        </w:tabs>
        <w:spacing w:after="0" w:line="240" w:lineRule="auto"/>
        <w:jc w:val="both"/>
        <w:rPr>
          <w:rFonts w:ascii="Times New Roman" w:eastAsia="Times New Roman" w:hAnsi="Times New Roman" w:cs="Times New Roman"/>
          <w:sz w:val="28"/>
          <w:szCs w:val="28"/>
        </w:rPr>
      </w:pPr>
      <w:r w:rsidRPr="00F26922">
        <w:rPr>
          <w:rFonts w:ascii="Times New Roman" w:eastAsia="Times New Roman" w:hAnsi="Times New Roman" w:cs="Times New Roman"/>
          <w:sz w:val="28"/>
          <w:szCs w:val="28"/>
        </w:rPr>
        <w:t>социально-экономическое</w:t>
      </w:r>
      <w:r w:rsidR="00BF3B14">
        <w:rPr>
          <w:rFonts w:ascii="Times New Roman" w:eastAsia="Times New Roman" w:hAnsi="Times New Roman" w:cs="Times New Roman"/>
          <w:sz w:val="28"/>
          <w:szCs w:val="28"/>
        </w:rPr>
        <w:t>.</w:t>
      </w:r>
    </w:p>
    <w:p w:rsidR="00261198" w:rsidRPr="00261198" w:rsidRDefault="00261198" w:rsidP="009A612C">
      <w:pPr>
        <w:tabs>
          <w:tab w:val="left" w:pos="0"/>
        </w:tabs>
        <w:spacing w:after="0" w:line="240" w:lineRule="auto"/>
        <w:ind w:firstLine="567"/>
        <w:jc w:val="both"/>
        <w:rPr>
          <w:rFonts w:ascii="Times New Roman" w:eastAsia="Times New Roman" w:hAnsi="Times New Roman" w:cs="Times New Roman"/>
          <w:sz w:val="28"/>
          <w:szCs w:val="28"/>
        </w:rPr>
      </w:pPr>
      <w:r w:rsidRPr="00261198">
        <w:rPr>
          <w:rFonts w:ascii="Times New Roman" w:eastAsia="Times New Roman" w:hAnsi="Times New Roman" w:cs="Times New Roman"/>
          <w:sz w:val="28"/>
          <w:szCs w:val="28"/>
        </w:rPr>
        <w:t>В 11-х классах продолжается обучение по индивидуальным учебным планам по направлениям:</w:t>
      </w:r>
    </w:p>
    <w:p w:rsidR="00261198" w:rsidRPr="00F26922" w:rsidRDefault="00261198" w:rsidP="009A612C">
      <w:pPr>
        <w:pStyle w:val="a4"/>
        <w:numPr>
          <w:ilvl w:val="0"/>
          <w:numId w:val="14"/>
        </w:numPr>
        <w:tabs>
          <w:tab w:val="left" w:pos="0"/>
        </w:tabs>
        <w:spacing w:after="0" w:line="240" w:lineRule="auto"/>
        <w:jc w:val="both"/>
        <w:rPr>
          <w:rFonts w:ascii="Times New Roman" w:eastAsia="Times New Roman" w:hAnsi="Times New Roman" w:cs="Times New Roman"/>
          <w:sz w:val="28"/>
          <w:szCs w:val="28"/>
        </w:rPr>
      </w:pPr>
      <w:r w:rsidRPr="00F26922">
        <w:rPr>
          <w:rFonts w:ascii="Times New Roman" w:eastAsia="Times New Roman" w:hAnsi="Times New Roman" w:cs="Times New Roman"/>
          <w:sz w:val="28"/>
          <w:szCs w:val="28"/>
        </w:rPr>
        <w:t>физико-математическое</w:t>
      </w:r>
      <w:r w:rsidR="00BF3B14">
        <w:rPr>
          <w:rFonts w:ascii="Times New Roman" w:eastAsia="Times New Roman" w:hAnsi="Times New Roman" w:cs="Times New Roman"/>
          <w:sz w:val="28"/>
          <w:szCs w:val="28"/>
        </w:rPr>
        <w:t>;</w:t>
      </w:r>
    </w:p>
    <w:p w:rsidR="00261198" w:rsidRPr="00F26922" w:rsidRDefault="00261198" w:rsidP="009A612C">
      <w:pPr>
        <w:pStyle w:val="a4"/>
        <w:numPr>
          <w:ilvl w:val="0"/>
          <w:numId w:val="14"/>
        </w:numPr>
        <w:tabs>
          <w:tab w:val="left" w:pos="0"/>
        </w:tabs>
        <w:spacing w:after="0" w:line="240" w:lineRule="auto"/>
        <w:jc w:val="both"/>
        <w:rPr>
          <w:rFonts w:ascii="Times New Roman" w:eastAsia="Times New Roman" w:hAnsi="Times New Roman" w:cs="Times New Roman"/>
          <w:sz w:val="28"/>
          <w:szCs w:val="28"/>
        </w:rPr>
      </w:pPr>
      <w:r w:rsidRPr="00F26922">
        <w:rPr>
          <w:rFonts w:ascii="Times New Roman" w:eastAsia="Times New Roman" w:hAnsi="Times New Roman" w:cs="Times New Roman"/>
          <w:sz w:val="28"/>
          <w:szCs w:val="28"/>
        </w:rPr>
        <w:t>социально-экономическое</w:t>
      </w:r>
      <w:r w:rsidR="00BF3B14">
        <w:rPr>
          <w:rFonts w:ascii="Times New Roman" w:eastAsia="Times New Roman" w:hAnsi="Times New Roman" w:cs="Times New Roman"/>
          <w:sz w:val="28"/>
          <w:szCs w:val="28"/>
        </w:rPr>
        <w:t>.</w:t>
      </w:r>
    </w:p>
    <w:p w:rsidR="00261198" w:rsidRPr="00261198" w:rsidRDefault="00261198" w:rsidP="009A612C">
      <w:pPr>
        <w:tabs>
          <w:tab w:val="left" w:pos="0"/>
        </w:tabs>
        <w:spacing w:after="0" w:line="240" w:lineRule="auto"/>
        <w:ind w:firstLine="567"/>
        <w:jc w:val="both"/>
        <w:rPr>
          <w:rFonts w:ascii="Times New Roman" w:eastAsia="Times New Roman" w:hAnsi="Times New Roman" w:cs="Times New Roman"/>
          <w:sz w:val="28"/>
          <w:szCs w:val="28"/>
          <w:lang w:eastAsia="ru-RU"/>
        </w:rPr>
      </w:pPr>
      <w:r w:rsidRPr="00261198">
        <w:rPr>
          <w:rFonts w:ascii="Times New Roman" w:eastAsia="Calibri" w:hAnsi="Times New Roman" w:cs="Times New Roman"/>
          <w:sz w:val="28"/>
          <w:szCs w:val="28"/>
        </w:rPr>
        <w:t xml:space="preserve">Внеурочная деятельность в 1-11 классах реализуется по направлениям: </w:t>
      </w:r>
    </w:p>
    <w:p w:rsidR="00261198" w:rsidRPr="00F26922" w:rsidRDefault="00BF3B14" w:rsidP="009A612C">
      <w:pPr>
        <w:pStyle w:val="a4"/>
        <w:widowControl w:val="0"/>
        <w:numPr>
          <w:ilvl w:val="0"/>
          <w:numId w:val="15"/>
        </w:numPr>
        <w:tabs>
          <w:tab w:val="left" w:pos="9288"/>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физкультурно-спортивное</w:t>
      </w:r>
      <w:r w:rsidR="00261198" w:rsidRPr="00F26922">
        <w:rPr>
          <w:rFonts w:ascii="Times New Roman" w:eastAsia="Calibri" w:hAnsi="Times New Roman" w:cs="Times New Roman"/>
          <w:bCs/>
          <w:sz w:val="28"/>
          <w:szCs w:val="28"/>
        </w:rPr>
        <w:t>;</w:t>
      </w:r>
    </w:p>
    <w:p w:rsidR="00261198" w:rsidRPr="00F26922" w:rsidRDefault="00BF3B14" w:rsidP="009A612C">
      <w:pPr>
        <w:pStyle w:val="a4"/>
        <w:widowControl w:val="0"/>
        <w:numPr>
          <w:ilvl w:val="0"/>
          <w:numId w:val="15"/>
        </w:numPr>
        <w:tabs>
          <w:tab w:val="left" w:pos="9288"/>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художественно-эстетическое</w:t>
      </w:r>
      <w:r w:rsidR="00261198" w:rsidRPr="00F26922">
        <w:rPr>
          <w:rFonts w:ascii="Times New Roman" w:eastAsia="Calibri" w:hAnsi="Times New Roman" w:cs="Times New Roman"/>
          <w:bCs/>
          <w:sz w:val="28"/>
          <w:szCs w:val="28"/>
        </w:rPr>
        <w:t>;</w:t>
      </w:r>
    </w:p>
    <w:p w:rsidR="00261198" w:rsidRPr="00F26922" w:rsidRDefault="00F26922" w:rsidP="009A612C">
      <w:pPr>
        <w:pStyle w:val="a4"/>
        <w:widowControl w:val="0"/>
        <w:numPr>
          <w:ilvl w:val="0"/>
          <w:numId w:val="15"/>
        </w:numPr>
        <w:tabs>
          <w:tab w:val="left" w:pos="9288"/>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н</w:t>
      </w:r>
      <w:r w:rsidR="00BF3B14">
        <w:rPr>
          <w:rFonts w:ascii="Times New Roman" w:eastAsia="Calibri" w:hAnsi="Times New Roman" w:cs="Times New Roman"/>
          <w:bCs/>
          <w:sz w:val="28"/>
          <w:szCs w:val="28"/>
        </w:rPr>
        <w:t>аучно-техническое</w:t>
      </w:r>
      <w:r w:rsidR="00261198" w:rsidRPr="00F26922">
        <w:rPr>
          <w:rFonts w:ascii="Times New Roman" w:eastAsia="Calibri" w:hAnsi="Times New Roman" w:cs="Times New Roman"/>
          <w:bCs/>
          <w:sz w:val="28"/>
          <w:szCs w:val="28"/>
        </w:rPr>
        <w:t>;</w:t>
      </w:r>
    </w:p>
    <w:p w:rsidR="00261198" w:rsidRPr="00F26922" w:rsidRDefault="00BF3B14" w:rsidP="009A612C">
      <w:pPr>
        <w:pStyle w:val="a4"/>
        <w:widowControl w:val="0"/>
        <w:numPr>
          <w:ilvl w:val="0"/>
          <w:numId w:val="15"/>
        </w:numPr>
        <w:tabs>
          <w:tab w:val="left" w:pos="9288"/>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военно-патриотическое</w:t>
      </w:r>
      <w:r w:rsidR="00261198" w:rsidRPr="00F26922">
        <w:rPr>
          <w:rFonts w:ascii="Times New Roman" w:eastAsia="Calibri" w:hAnsi="Times New Roman" w:cs="Times New Roman"/>
          <w:bCs/>
          <w:sz w:val="28"/>
          <w:szCs w:val="28"/>
        </w:rPr>
        <w:t>;</w:t>
      </w:r>
    </w:p>
    <w:p w:rsidR="00261198" w:rsidRPr="00F26922" w:rsidRDefault="00BF3B14" w:rsidP="009A612C">
      <w:pPr>
        <w:pStyle w:val="a4"/>
        <w:widowControl w:val="0"/>
        <w:numPr>
          <w:ilvl w:val="0"/>
          <w:numId w:val="15"/>
        </w:numPr>
        <w:tabs>
          <w:tab w:val="left" w:pos="9288"/>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туристско-краеведческое</w:t>
      </w:r>
      <w:r w:rsidR="00261198" w:rsidRPr="00F26922">
        <w:rPr>
          <w:rFonts w:ascii="Times New Roman" w:eastAsia="Calibri" w:hAnsi="Times New Roman" w:cs="Times New Roman"/>
          <w:bCs/>
          <w:sz w:val="28"/>
          <w:szCs w:val="28"/>
        </w:rPr>
        <w:t>;</w:t>
      </w:r>
    </w:p>
    <w:p w:rsidR="00261198" w:rsidRPr="00F26922" w:rsidRDefault="00BF3B14" w:rsidP="009A612C">
      <w:pPr>
        <w:pStyle w:val="a4"/>
        <w:widowControl w:val="0"/>
        <w:numPr>
          <w:ilvl w:val="0"/>
          <w:numId w:val="15"/>
        </w:numPr>
        <w:tabs>
          <w:tab w:val="left" w:pos="9288"/>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эколого-биологическое</w:t>
      </w:r>
      <w:r w:rsidR="00261198" w:rsidRPr="00F26922">
        <w:rPr>
          <w:rFonts w:ascii="Times New Roman" w:eastAsia="Calibri" w:hAnsi="Times New Roman" w:cs="Times New Roman"/>
          <w:bCs/>
          <w:sz w:val="28"/>
          <w:szCs w:val="28"/>
        </w:rPr>
        <w:t>;</w:t>
      </w:r>
    </w:p>
    <w:p w:rsidR="00261198" w:rsidRPr="00F26922" w:rsidRDefault="00BF3B14" w:rsidP="009A612C">
      <w:pPr>
        <w:pStyle w:val="a4"/>
        <w:widowControl w:val="0"/>
        <w:numPr>
          <w:ilvl w:val="0"/>
          <w:numId w:val="15"/>
        </w:numPr>
        <w:tabs>
          <w:tab w:val="left" w:pos="9288"/>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спортивно-техническое</w:t>
      </w:r>
      <w:r w:rsidR="00261198" w:rsidRPr="00F26922">
        <w:rPr>
          <w:rFonts w:ascii="Times New Roman" w:eastAsia="Calibri" w:hAnsi="Times New Roman" w:cs="Times New Roman"/>
          <w:bCs/>
          <w:sz w:val="28"/>
          <w:szCs w:val="28"/>
        </w:rPr>
        <w:t>;</w:t>
      </w:r>
    </w:p>
    <w:p w:rsidR="00261198" w:rsidRPr="00F26922" w:rsidRDefault="00BF3B14" w:rsidP="009A612C">
      <w:pPr>
        <w:pStyle w:val="a4"/>
        <w:widowControl w:val="0"/>
        <w:numPr>
          <w:ilvl w:val="0"/>
          <w:numId w:val="15"/>
        </w:numPr>
        <w:tabs>
          <w:tab w:val="left" w:pos="9288"/>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культурологическое</w:t>
      </w:r>
      <w:r w:rsidR="00261198" w:rsidRPr="00F26922">
        <w:rPr>
          <w:rFonts w:ascii="Times New Roman" w:eastAsia="Calibri" w:hAnsi="Times New Roman" w:cs="Times New Roman"/>
          <w:bCs/>
          <w:sz w:val="28"/>
          <w:szCs w:val="28"/>
        </w:rPr>
        <w:t>;</w:t>
      </w:r>
    </w:p>
    <w:p w:rsidR="00261198" w:rsidRPr="00F26922" w:rsidRDefault="00BF3B14" w:rsidP="009A612C">
      <w:pPr>
        <w:pStyle w:val="a4"/>
        <w:widowControl w:val="0"/>
        <w:numPr>
          <w:ilvl w:val="0"/>
          <w:numId w:val="15"/>
        </w:numPr>
        <w:tabs>
          <w:tab w:val="left" w:pos="9288"/>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естественнонаучное</w:t>
      </w:r>
      <w:r w:rsidR="00261198" w:rsidRPr="00F26922">
        <w:rPr>
          <w:rFonts w:ascii="Times New Roman" w:eastAsia="Calibri" w:hAnsi="Times New Roman" w:cs="Times New Roman"/>
          <w:bCs/>
          <w:sz w:val="28"/>
          <w:szCs w:val="28"/>
        </w:rPr>
        <w:t>.</w:t>
      </w:r>
    </w:p>
    <w:p w:rsidR="00261198" w:rsidRPr="00261198" w:rsidRDefault="00261198" w:rsidP="009A612C">
      <w:pPr>
        <w:widowControl w:val="0"/>
        <w:tabs>
          <w:tab w:val="left" w:pos="9288"/>
        </w:tabs>
        <w:spacing w:after="0" w:line="240" w:lineRule="auto"/>
        <w:ind w:firstLine="567"/>
        <w:jc w:val="both"/>
        <w:rPr>
          <w:rFonts w:ascii="Times New Roman" w:eastAsia="Calibri" w:hAnsi="Times New Roman" w:cs="Times New Roman"/>
          <w:bCs/>
          <w:sz w:val="28"/>
          <w:szCs w:val="28"/>
        </w:rPr>
      </w:pPr>
      <w:proofErr w:type="gramStart"/>
      <w:r w:rsidRPr="00261198">
        <w:rPr>
          <w:rFonts w:ascii="Times New Roman" w:eastAsia="Calibri" w:hAnsi="Times New Roman" w:cs="Times New Roman"/>
          <w:bCs/>
          <w:sz w:val="28"/>
          <w:szCs w:val="28"/>
        </w:rPr>
        <w:t>Внеурочная деятельность реализуется в формах экскурсий, кружков, секций, круглых столов, олимпиад, игровых турниров, викторин, соревнований, научных обществ и т.д.</w:t>
      </w:r>
      <w:proofErr w:type="gramEnd"/>
    </w:p>
    <w:p w:rsidR="00261198" w:rsidRPr="003D7B14" w:rsidRDefault="00261198" w:rsidP="009A612C">
      <w:pPr>
        <w:widowControl w:val="0"/>
        <w:tabs>
          <w:tab w:val="left" w:pos="567"/>
        </w:tabs>
        <w:spacing w:after="0" w:line="240" w:lineRule="auto"/>
        <w:contextualSpacing/>
        <w:jc w:val="center"/>
        <w:rPr>
          <w:rFonts w:ascii="Times New Roman" w:eastAsia="Calibri" w:hAnsi="Times New Roman" w:cs="Times New Roman"/>
          <w:b/>
          <w:sz w:val="28"/>
          <w:szCs w:val="28"/>
        </w:rPr>
      </w:pPr>
      <w:r w:rsidRPr="003D7B14">
        <w:rPr>
          <w:rFonts w:ascii="Times New Roman" w:eastAsia="Calibri" w:hAnsi="Times New Roman" w:cs="Times New Roman"/>
          <w:b/>
          <w:sz w:val="28"/>
          <w:szCs w:val="28"/>
        </w:rPr>
        <w:t xml:space="preserve">Перечень предоставляемых дополнительных образовательных услуг </w:t>
      </w:r>
      <w:r w:rsidR="00F26922" w:rsidRPr="003D7B14">
        <w:rPr>
          <w:rFonts w:ascii="Times New Roman" w:eastAsia="Calibri" w:hAnsi="Times New Roman" w:cs="Times New Roman"/>
          <w:b/>
          <w:sz w:val="28"/>
          <w:szCs w:val="28"/>
        </w:rPr>
        <w:br/>
      </w:r>
      <w:r w:rsidRPr="003D7B14">
        <w:rPr>
          <w:rFonts w:ascii="Times New Roman" w:eastAsia="Calibri" w:hAnsi="Times New Roman" w:cs="Times New Roman"/>
          <w:b/>
          <w:sz w:val="28"/>
          <w:szCs w:val="28"/>
        </w:rPr>
        <w:t>(в том числе на платной основе)</w:t>
      </w:r>
    </w:p>
    <w:p w:rsidR="00261198" w:rsidRPr="00261198" w:rsidRDefault="00261198" w:rsidP="009A612C">
      <w:pPr>
        <w:widowControl w:val="0"/>
        <w:spacing w:after="0" w:line="240" w:lineRule="auto"/>
        <w:ind w:firstLine="567"/>
        <w:contextualSpacing/>
        <w:jc w:val="both"/>
        <w:rPr>
          <w:rFonts w:ascii="Times New Roman" w:eastAsia="Calibri" w:hAnsi="Times New Roman" w:cs="Times New Roman"/>
          <w:sz w:val="28"/>
          <w:szCs w:val="28"/>
        </w:rPr>
      </w:pPr>
      <w:r w:rsidRPr="00261198">
        <w:rPr>
          <w:rFonts w:ascii="Times New Roman" w:eastAsia="Calibri" w:hAnsi="Times New Roman" w:cs="Times New Roman"/>
          <w:sz w:val="28"/>
          <w:szCs w:val="28"/>
        </w:rPr>
        <w:t>В 2015-2016 учебном году МОУ «СОШ № 55» оказывало следующие платные образовательные услуги:</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3683"/>
        <w:gridCol w:w="1700"/>
        <w:gridCol w:w="1843"/>
        <w:gridCol w:w="1700"/>
      </w:tblGrid>
      <w:tr w:rsidR="00261198" w:rsidRPr="001A6046" w:rsidTr="00261198">
        <w:trPr>
          <w:cantSplit/>
          <w:trHeight w:val="20"/>
        </w:trPr>
        <w:tc>
          <w:tcPr>
            <w:tcW w:w="675" w:type="dxa"/>
            <w:tcBorders>
              <w:top w:val="single" w:sz="4" w:space="0" w:color="auto"/>
              <w:left w:val="single" w:sz="4" w:space="0" w:color="auto"/>
              <w:bottom w:val="single" w:sz="4" w:space="0" w:color="auto"/>
              <w:right w:val="single" w:sz="4" w:space="0" w:color="auto"/>
            </w:tcBorders>
            <w:vAlign w:val="center"/>
            <w:hideMark/>
          </w:tcPr>
          <w:p w:rsidR="00261198" w:rsidRPr="001A6046" w:rsidRDefault="00261198" w:rsidP="009A612C">
            <w:pPr>
              <w:spacing w:after="0" w:line="240" w:lineRule="auto"/>
              <w:jc w:val="center"/>
              <w:rPr>
                <w:rFonts w:ascii="Times New Roman" w:eastAsia="Calibri" w:hAnsi="Times New Roman" w:cs="Times New Roman"/>
                <w:sz w:val="24"/>
                <w:szCs w:val="24"/>
              </w:rPr>
            </w:pPr>
            <w:r w:rsidRPr="001A6046">
              <w:rPr>
                <w:rFonts w:ascii="Times New Roman" w:eastAsia="Calibri" w:hAnsi="Times New Roman" w:cs="Times New Roman"/>
                <w:sz w:val="24"/>
                <w:szCs w:val="24"/>
              </w:rPr>
              <w:t xml:space="preserve">№ </w:t>
            </w:r>
            <w:proofErr w:type="gramStart"/>
            <w:r w:rsidRPr="001A6046">
              <w:rPr>
                <w:rFonts w:ascii="Times New Roman" w:eastAsia="Calibri" w:hAnsi="Times New Roman" w:cs="Times New Roman"/>
                <w:sz w:val="24"/>
                <w:szCs w:val="24"/>
              </w:rPr>
              <w:t>п</w:t>
            </w:r>
            <w:proofErr w:type="gramEnd"/>
            <w:r w:rsidRPr="001A6046">
              <w:rPr>
                <w:rFonts w:ascii="Times New Roman" w:eastAsia="Calibri" w:hAnsi="Times New Roman" w:cs="Times New Roman"/>
                <w:sz w:val="24"/>
                <w:szCs w:val="24"/>
              </w:rPr>
              <w:t>/п</w:t>
            </w:r>
          </w:p>
        </w:tc>
        <w:tc>
          <w:tcPr>
            <w:tcW w:w="3685" w:type="dxa"/>
            <w:tcBorders>
              <w:top w:val="single" w:sz="4" w:space="0" w:color="auto"/>
              <w:left w:val="single" w:sz="4" w:space="0" w:color="auto"/>
              <w:bottom w:val="single" w:sz="4" w:space="0" w:color="auto"/>
              <w:right w:val="single" w:sz="4" w:space="0" w:color="auto"/>
            </w:tcBorders>
            <w:vAlign w:val="center"/>
            <w:hideMark/>
          </w:tcPr>
          <w:p w:rsidR="00261198" w:rsidRPr="001A6046" w:rsidRDefault="00261198" w:rsidP="009A612C">
            <w:pPr>
              <w:spacing w:after="0" w:line="240" w:lineRule="auto"/>
              <w:jc w:val="center"/>
              <w:rPr>
                <w:rFonts w:ascii="Times New Roman" w:eastAsia="Calibri" w:hAnsi="Times New Roman" w:cs="Times New Roman"/>
                <w:sz w:val="24"/>
                <w:szCs w:val="24"/>
              </w:rPr>
            </w:pPr>
            <w:r w:rsidRPr="001A6046">
              <w:rPr>
                <w:rFonts w:ascii="Times New Roman" w:eastAsia="Calibri" w:hAnsi="Times New Roman" w:cs="Times New Roman"/>
                <w:sz w:val="24"/>
                <w:szCs w:val="24"/>
              </w:rPr>
              <w:t>Наименование услуги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261198" w:rsidRPr="001A6046" w:rsidRDefault="00261198" w:rsidP="009A612C">
            <w:pPr>
              <w:spacing w:after="0" w:line="240" w:lineRule="auto"/>
              <w:jc w:val="center"/>
              <w:rPr>
                <w:rFonts w:ascii="Times New Roman" w:eastAsia="Calibri" w:hAnsi="Times New Roman" w:cs="Times New Roman"/>
                <w:sz w:val="24"/>
                <w:szCs w:val="24"/>
              </w:rPr>
            </w:pPr>
            <w:r w:rsidRPr="001A6046">
              <w:rPr>
                <w:rFonts w:ascii="Times New Roman" w:eastAsia="Calibri" w:hAnsi="Times New Roman" w:cs="Times New Roman"/>
                <w:sz w:val="24"/>
                <w:szCs w:val="24"/>
              </w:rPr>
              <w:t>Количество человек в группе</w:t>
            </w:r>
          </w:p>
        </w:tc>
        <w:tc>
          <w:tcPr>
            <w:tcW w:w="1844" w:type="dxa"/>
            <w:tcBorders>
              <w:top w:val="single" w:sz="4" w:space="0" w:color="auto"/>
              <w:left w:val="single" w:sz="4" w:space="0" w:color="auto"/>
              <w:bottom w:val="single" w:sz="4" w:space="0" w:color="auto"/>
              <w:right w:val="single" w:sz="4" w:space="0" w:color="auto"/>
            </w:tcBorders>
            <w:vAlign w:val="center"/>
            <w:hideMark/>
          </w:tcPr>
          <w:p w:rsidR="00261198" w:rsidRPr="001A6046" w:rsidRDefault="00261198" w:rsidP="009A612C">
            <w:pPr>
              <w:spacing w:after="0" w:line="240" w:lineRule="auto"/>
              <w:jc w:val="center"/>
              <w:rPr>
                <w:rFonts w:ascii="Times New Roman" w:eastAsia="Calibri" w:hAnsi="Times New Roman" w:cs="Times New Roman"/>
                <w:sz w:val="24"/>
                <w:szCs w:val="24"/>
              </w:rPr>
            </w:pPr>
            <w:r w:rsidRPr="001A6046">
              <w:rPr>
                <w:rFonts w:ascii="Times New Roman" w:eastAsia="Calibri" w:hAnsi="Times New Roman" w:cs="Times New Roman"/>
                <w:sz w:val="24"/>
                <w:szCs w:val="24"/>
              </w:rPr>
              <w:t>Единица измерения, ученический час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261198" w:rsidRPr="001A6046" w:rsidRDefault="00261198" w:rsidP="009A612C">
            <w:pPr>
              <w:spacing w:after="0" w:line="240" w:lineRule="auto"/>
              <w:jc w:val="center"/>
              <w:rPr>
                <w:rFonts w:ascii="Times New Roman" w:eastAsia="Calibri" w:hAnsi="Times New Roman" w:cs="Times New Roman"/>
                <w:sz w:val="24"/>
                <w:szCs w:val="24"/>
              </w:rPr>
            </w:pPr>
            <w:r w:rsidRPr="001A6046">
              <w:rPr>
                <w:rFonts w:ascii="Times New Roman" w:eastAsia="Calibri" w:hAnsi="Times New Roman" w:cs="Times New Roman"/>
                <w:sz w:val="24"/>
                <w:szCs w:val="24"/>
              </w:rPr>
              <w:t>Стоимость, рубли</w:t>
            </w:r>
          </w:p>
        </w:tc>
      </w:tr>
      <w:tr w:rsidR="00261198" w:rsidRPr="001A6046" w:rsidTr="00261198">
        <w:trPr>
          <w:cantSplit/>
          <w:trHeight w:val="20"/>
        </w:trPr>
        <w:tc>
          <w:tcPr>
            <w:tcW w:w="675" w:type="dxa"/>
            <w:tcBorders>
              <w:top w:val="single" w:sz="4" w:space="0" w:color="auto"/>
              <w:left w:val="single" w:sz="4" w:space="0" w:color="auto"/>
              <w:bottom w:val="single" w:sz="4" w:space="0" w:color="auto"/>
              <w:right w:val="single" w:sz="4" w:space="0" w:color="auto"/>
            </w:tcBorders>
            <w:hideMark/>
          </w:tcPr>
          <w:p w:rsidR="00261198" w:rsidRPr="001A6046" w:rsidRDefault="00261198" w:rsidP="009A612C">
            <w:pPr>
              <w:spacing w:after="0" w:line="240" w:lineRule="auto"/>
              <w:jc w:val="center"/>
              <w:rPr>
                <w:rFonts w:ascii="Times New Roman" w:eastAsia="Calibri" w:hAnsi="Times New Roman" w:cs="Times New Roman"/>
                <w:sz w:val="24"/>
                <w:szCs w:val="24"/>
              </w:rPr>
            </w:pPr>
            <w:r w:rsidRPr="001A6046">
              <w:rPr>
                <w:rFonts w:ascii="Times New Roman" w:eastAsia="Calibri" w:hAnsi="Times New Roman" w:cs="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261198" w:rsidRPr="001A6046" w:rsidRDefault="00261198" w:rsidP="009A612C">
            <w:pPr>
              <w:spacing w:after="0" w:line="240" w:lineRule="auto"/>
              <w:rPr>
                <w:rFonts w:ascii="Times New Roman" w:eastAsia="Calibri" w:hAnsi="Times New Roman" w:cs="Times New Roman"/>
                <w:sz w:val="24"/>
                <w:szCs w:val="24"/>
              </w:rPr>
            </w:pPr>
            <w:r w:rsidRPr="001A6046">
              <w:rPr>
                <w:rFonts w:ascii="Times New Roman" w:eastAsia="Calibri" w:hAnsi="Times New Roman" w:cs="Times New Roman"/>
                <w:sz w:val="24"/>
                <w:szCs w:val="24"/>
              </w:rPr>
              <w:t>Преподавание курса «Адаптация к школьным условиям»</w:t>
            </w:r>
          </w:p>
        </w:tc>
        <w:tc>
          <w:tcPr>
            <w:tcW w:w="1701" w:type="dxa"/>
            <w:tcBorders>
              <w:top w:val="single" w:sz="4" w:space="0" w:color="auto"/>
              <w:left w:val="single" w:sz="4" w:space="0" w:color="auto"/>
              <w:bottom w:val="single" w:sz="4" w:space="0" w:color="auto"/>
              <w:right w:val="single" w:sz="4" w:space="0" w:color="auto"/>
            </w:tcBorders>
            <w:hideMark/>
          </w:tcPr>
          <w:p w:rsidR="00261198" w:rsidRPr="001A6046" w:rsidRDefault="00261198" w:rsidP="009A612C">
            <w:pPr>
              <w:spacing w:after="0" w:line="240" w:lineRule="auto"/>
              <w:jc w:val="center"/>
              <w:rPr>
                <w:rFonts w:ascii="Times New Roman" w:eastAsia="Calibri" w:hAnsi="Times New Roman" w:cs="Times New Roman"/>
                <w:sz w:val="24"/>
                <w:szCs w:val="24"/>
              </w:rPr>
            </w:pPr>
            <w:r w:rsidRPr="001A6046">
              <w:rPr>
                <w:rFonts w:ascii="Times New Roman" w:eastAsia="Calibri" w:hAnsi="Times New Roman" w:cs="Times New Roman"/>
                <w:sz w:val="24"/>
                <w:szCs w:val="24"/>
              </w:rPr>
              <w:t>14</w:t>
            </w:r>
          </w:p>
        </w:tc>
        <w:tc>
          <w:tcPr>
            <w:tcW w:w="1844" w:type="dxa"/>
            <w:tcBorders>
              <w:top w:val="single" w:sz="4" w:space="0" w:color="auto"/>
              <w:left w:val="single" w:sz="4" w:space="0" w:color="auto"/>
              <w:bottom w:val="single" w:sz="4" w:space="0" w:color="auto"/>
              <w:right w:val="single" w:sz="4" w:space="0" w:color="auto"/>
            </w:tcBorders>
            <w:hideMark/>
          </w:tcPr>
          <w:p w:rsidR="00261198" w:rsidRPr="001A6046" w:rsidRDefault="00261198" w:rsidP="009A612C">
            <w:pPr>
              <w:spacing w:after="0" w:line="240" w:lineRule="auto"/>
              <w:jc w:val="center"/>
              <w:rPr>
                <w:rFonts w:ascii="Times New Roman" w:eastAsia="Calibri" w:hAnsi="Times New Roman" w:cs="Times New Roman"/>
                <w:sz w:val="24"/>
                <w:szCs w:val="24"/>
              </w:rPr>
            </w:pPr>
            <w:r w:rsidRPr="001A6046">
              <w:rPr>
                <w:rFonts w:ascii="Times New Roman" w:eastAsia="Calibri"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261198" w:rsidRPr="001A6046" w:rsidRDefault="00261198" w:rsidP="009A612C">
            <w:pPr>
              <w:spacing w:after="0" w:line="240" w:lineRule="auto"/>
              <w:jc w:val="center"/>
              <w:rPr>
                <w:rFonts w:ascii="Times New Roman" w:eastAsia="Calibri" w:hAnsi="Times New Roman" w:cs="Times New Roman"/>
                <w:sz w:val="24"/>
                <w:szCs w:val="24"/>
              </w:rPr>
            </w:pPr>
            <w:r w:rsidRPr="001A6046">
              <w:rPr>
                <w:rFonts w:ascii="Times New Roman" w:eastAsia="Calibri" w:hAnsi="Times New Roman" w:cs="Times New Roman"/>
                <w:sz w:val="24"/>
                <w:szCs w:val="24"/>
              </w:rPr>
              <w:t>41,0</w:t>
            </w:r>
          </w:p>
        </w:tc>
      </w:tr>
      <w:tr w:rsidR="00261198" w:rsidRPr="001A6046" w:rsidTr="00261198">
        <w:trPr>
          <w:cantSplit/>
          <w:trHeight w:val="20"/>
        </w:trPr>
        <w:tc>
          <w:tcPr>
            <w:tcW w:w="675" w:type="dxa"/>
            <w:tcBorders>
              <w:top w:val="single" w:sz="4" w:space="0" w:color="auto"/>
              <w:left w:val="single" w:sz="4" w:space="0" w:color="auto"/>
              <w:bottom w:val="single" w:sz="4" w:space="0" w:color="auto"/>
              <w:right w:val="single" w:sz="4" w:space="0" w:color="auto"/>
            </w:tcBorders>
            <w:hideMark/>
          </w:tcPr>
          <w:p w:rsidR="00261198" w:rsidRPr="001A6046" w:rsidRDefault="00261198" w:rsidP="009A612C">
            <w:pPr>
              <w:spacing w:after="0" w:line="240" w:lineRule="auto"/>
              <w:jc w:val="center"/>
              <w:rPr>
                <w:rFonts w:ascii="Times New Roman" w:eastAsia="Calibri" w:hAnsi="Times New Roman" w:cs="Times New Roman"/>
                <w:sz w:val="24"/>
                <w:szCs w:val="24"/>
              </w:rPr>
            </w:pPr>
            <w:r w:rsidRPr="001A6046">
              <w:rPr>
                <w:rFonts w:ascii="Times New Roman" w:eastAsia="Calibri" w:hAnsi="Times New Roman" w:cs="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hideMark/>
          </w:tcPr>
          <w:p w:rsidR="00261198" w:rsidRPr="001A6046" w:rsidRDefault="00261198" w:rsidP="009A612C">
            <w:pPr>
              <w:spacing w:after="0" w:line="240" w:lineRule="auto"/>
              <w:rPr>
                <w:rFonts w:ascii="Times New Roman" w:eastAsia="Calibri" w:hAnsi="Times New Roman" w:cs="Times New Roman"/>
                <w:sz w:val="24"/>
                <w:szCs w:val="24"/>
              </w:rPr>
            </w:pPr>
            <w:r w:rsidRPr="001A6046">
              <w:rPr>
                <w:rFonts w:ascii="Times New Roman" w:eastAsia="Calibri" w:hAnsi="Times New Roman" w:cs="Times New Roman"/>
                <w:sz w:val="24"/>
                <w:szCs w:val="24"/>
              </w:rPr>
              <w:t>Преподавание специального курса «Углубленное изучение орфографии русского языка»</w:t>
            </w:r>
          </w:p>
        </w:tc>
        <w:tc>
          <w:tcPr>
            <w:tcW w:w="1701" w:type="dxa"/>
            <w:tcBorders>
              <w:top w:val="single" w:sz="4" w:space="0" w:color="auto"/>
              <w:left w:val="single" w:sz="4" w:space="0" w:color="auto"/>
              <w:bottom w:val="single" w:sz="4" w:space="0" w:color="auto"/>
              <w:right w:val="single" w:sz="4" w:space="0" w:color="auto"/>
            </w:tcBorders>
            <w:hideMark/>
          </w:tcPr>
          <w:p w:rsidR="00261198" w:rsidRPr="001A6046" w:rsidRDefault="00261198" w:rsidP="009A612C">
            <w:pPr>
              <w:spacing w:after="0" w:line="240" w:lineRule="auto"/>
              <w:jc w:val="center"/>
              <w:rPr>
                <w:rFonts w:ascii="Times New Roman" w:eastAsia="Calibri" w:hAnsi="Times New Roman" w:cs="Times New Roman"/>
                <w:sz w:val="24"/>
                <w:szCs w:val="24"/>
              </w:rPr>
            </w:pPr>
            <w:r w:rsidRPr="001A6046">
              <w:rPr>
                <w:rFonts w:ascii="Times New Roman" w:eastAsia="Calibri" w:hAnsi="Times New Roman" w:cs="Times New Roman"/>
                <w:sz w:val="24"/>
                <w:szCs w:val="24"/>
              </w:rPr>
              <w:t>12</w:t>
            </w:r>
          </w:p>
        </w:tc>
        <w:tc>
          <w:tcPr>
            <w:tcW w:w="1844" w:type="dxa"/>
            <w:tcBorders>
              <w:top w:val="single" w:sz="4" w:space="0" w:color="auto"/>
              <w:left w:val="single" w:sz="4" w:space="0" w:color="auto"/>
              <w:bottom w:val="single" w:sz="4" w:space="0" w:color="auto"/>
              <w:right w:val="single" w:sz="4" w:space="0" w:color="auto"/>
            </w:tcBorders>
            <w:hideMark/>
          </w:tcPr>
          <w:p w:rsidR="00261198" w:rsidRPr="001A6046" w:rsidRDefault="00261198" w:rsidP="009A612C">
            <w:pPr>
              <w:spacing w:after="0" w:line="240" w:lineRule="auto"/>
              <w:jc w:val="center"/>
              <w:rPr>
                <w:rFonts w:ascii="Times New Roman" w:eastAsia="Calibri" w:hAnsi="Times New Roman" w:cs="Times New Roman"/>
                <w:sz w:val="24"/>
                <w:szCs w:val="24"/>
              </w:rPr>
            </w:pPr>
            <w:r w:rsidRPr="001A6046">
              <w:rPr>
                <w:rFonts w:ascii="Times New Roman" w:eastAsia="Calibri"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261198" w:rsidRPr="001A6046" w:rsidRDefault="00261198" w:rsidP="009A612C">
            <w:pPr>
              <w:spacing w:after="0" w:line="240" w:lineRule="auto"/>
              <w:jc w:val="center"/>
              <w:rPr>
                <w:rFonts w:ascii="Times New Roman" w:eastAsia="Calibri" w:hAnsi="Times New Roman" w:cs="Times New Roman"/>
                <w:sz w:val="24"/>
                <w:szCs w:val="24"/>
              </w:rPr>
            </w:pPr>
            <w:r w:rsidRPr="001A6046">
              <w:rPr>
                <w:rFonts w:ascii="Times New Roman" w:eastAsia="Calibri" w:hAnsi="Times New Roman" w:cs="Times New Roman"/>
                <w:sz w:val="24"/>
                <w:szCs w:val="24"/>
              </w:rPr>
              <w:t>48,0</w:t>
            </w:r>
          </w:p>
        </w:tc>
      </w:tr>
      <w:tr w:rsidR="00261198" w:rsidRPr="001A6046" w:rsidTr="00261198">
        <w:trPr>
          <w:cantSplit/>
          <w:trHeight w:val="20"/>
        </w:trPr>
        <w:tc>
          <w:tcPr>
            <w:tcW w:w="675" w:type="dxa"/>
            <w:tcBorders>
              <w:top w:val="single" w:sz="4" w:space="0" w:color="auto"/>
              <w:left w:val="single" w:sz="4" w:space="0" w:color="auto"/>
              <w:bottom w:val="single" w:sz="4" w:space="0" w:color="auto"/>
              <w:right w:val="single" w:sz="4" w:space="0" w:color="auto"/>
            </w:tcBorders>
            <w:hideMark/>
          </w:tcPr>
          <w:p w:rsidR="00261198" w:rsidRPr="001A6046" w:rsidRDefault="00261198" w:rsidP="009A612C">
            <w:pPr>
              <w:spacing w:after="0" w:line="240" w:lineRule="auto"/>
              <w:jc w:val="center"/>
              <w:rPr>
                <w:rFonts w:ascii="Times New Roman" w:eastAsia="Calibri" w:hAnsi="Times New Roman" w:cs="Times New Roman"/>
                <w:sz w:val="24"/>
                <w:szCs w:val="24"/>
              </w:rPr>
            </w:pPr>
            <w:r w:rsidRPr="001A6046">
              <w:rPr>
                <w:rFonts w:ascii="Times New Roman" w:eastAsia="Calibri" w:hAnsi="Times New Roman" w:cs="Times New Roman"/>
                <w:sz w:val="24"/>
                <w:szCs w:val="24"/>
              </w:rPr>
              <w:t>3.</w:t>
            </w:r>
          </w:p>
        </w:tc>
        <w:tc>
          <w:tcPr>
            <w:tcW w:w="3685" w:type="dxa"/>
            <w:tcBorders>
              <w:top w:val="single" w:sz="4" w:space="0" w:color="auto"/>
              <w:left w:val="single" w:sz="4" w:space="0" w:color="auto"/>
              <w:bottom w:val="single" w:sz="4" w:space="0" w:color="auto"/>
              <w:right w:val="single" w:sz="4" w:space="0" w:color="auto"/>
            </w:tcBorders>
            <w:hideMark/>
          </w:tcPr>
          <w:p w:rsidR="00261198" w:rsidRPr="001A6046" w:rsidRDefault="00261198" w:rsidP="009A612C">
            <w:pPr>
              <w:spacing w:after="0" w:line="240" w:lineRule="auto"/>
              <w:rPr>
                <w:rFonts w:ascii="Times New Roman" w:eastAsia="Calibri" w:hAnsi="Times New Roman" w:cs="Times New Roman"/>
                <w:sz w:val="24"/>
                <w:szCs w:val="24"/>
              </w:rPr>
            </w:pPr>
            <w:r w:rsidRPr="001A6046">
              <w:rPr>
                <w:rFonts w:ascii="Times New Roman" w:eastAsia="Calibri" w:hAnsi="Times New Roman" w:cs="Times New Roman"/>
                <w:sz w:val="24"/>
                <w:szCs w:val="24"/>
              </w:rPr>
              <w:t>Преподавание специального курса «Умение писать эссе»</w:t>
            </w:r>
          </w:p>
        </w:tc>
        <w:tc>
          <w:tcPr>
            <w:tcW w:w="1701" w:type="dxa"/>
            <w:tcBorders>
              <w:top w:val="single" w:sz="4" w:space="0" w:color="auto"/>
              <w:left w:val="single" w:sz="4" w:space="0" w:color="auto"/>
              <w:bottom w:val="single" w:sz="4" w:space="0" w:color="auto"/>
              <w:right w:val="single" w:sz="4" w:space="0" w:color="auto"/>
            </w:tcBorders>
            <w:hideMark/>
          </w:tcPr>
          <w:p w:rsidR="00261198" w:rsidRPr="001A6046" w:rsidRDefault="00261198" w:rsidP="009A612C">
            <w:pPr>
              <w:spacing w:after="0" w:line="240" w:lineRule="auto"/>
              <w:jc w:val="center"/>
              <w:rPr>
                <w:rFonts w:ascii="Times New Roman" w:eastAsia="Calibri" w:hAnsi="Times New Roman" w:cs="Times New Roman"/>
                <w:sz w:val="24"/>
                <w:szCs w:val="24"/>
              </w:rPr>
            </w:pPr>
            <w:r w:rsidRPr="001A6046">
              <w:rPr>
                <w:rFonts w:ascii="Times New Roman" w:eastAsia="Calibri" w:hAnsi="Times New Roman" w:cs="Times New Roman"/>
                <w:sz w:val="24"/>
                <w:szCs w:val="24"/>
              </w:rPr>
              <w:t>12</w:t>
            </w:r>
          </w:p>
        </w:tc>
        <w:tc>
          <w:tcPr>
            <w:tcW w:w="1844" w:type="dxa"/>
            <w:tcBorders>
              <w:top w:val="single" w:sz="4" w:space="0" w:color="auto"/>
              <w:left w:val="single" w:sz="4" w:space="0" w:color="auto"/>
              <w:bottom w:val="single" w:sz="4" w:space="0" w:color="auto"/>
              <w:right w:val="single" w:sz="4" w:space="0" w:color="auto"/>
            </w:tcBorders>
            <w:hideMark/>
          </w:tcPr>
          <w:p w:rsidR="00261198" w:rsidRPr="001A6046" w:rsidRDefault="00261198" w:rsidP="009A612C">
            <w:pPr>
              <w:spacing w:after="0" w:line="240" w:lineRule="auto"/>
              <w:jc w:val="center"/>
              <w:rPr>
                <w:rFonts w:ascii="Times New Roman" w:eastAsia="Calibri" w:hAnsi="Times New Roman" w:cs="Times New Roman"/>
                <w:sz w:val="24"/>
                <w:szCs w:val="24"/>
              </w:rPr>
            </w:pPr>
            <w:r w:rsidRPr="001A6046">
              <w:rPr>
                <w:rFonts w:ascii="Times New Roman" w:eastAsia="Calibri"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261198" w:rsidRPr="001A6046" w:rsidRDefault="00261198" w:rsidP="009A612C">
            <w:pPr>
              <w:spacing w:after="0" w:line="240" w:lineRule="auto"/>
              <w:jc w:val="center"/>
              <w:rPr>
                <w:rFonts w:ascii="Times New Roman" w:eastAsia="Calibri" w:hAnsi="Times New Roman" w:cs="Times New Roman"/>
                <w:sz w:val="24"/>
                <w:szCs w:val="24"/>
              </w:rPr>
            </w:pPr>
            <w:r w:rsidRPr="001A6046">
              <w:rPr>
                <w:rFonts w:ascii="Times New Roman" w:eastAsia="Calibri" w:hAnsi="Times New Roman" w:cs="Times New Roman"/>
                <w:sz w:val="24"/>
                <w:szCs w:val="24"/>
              </w:rPr>
              <w:t>48,0</w:t>
            </w:r>
          </w:p>
        </w:tc>
      </w:tr>
      <w:tr w:rsidR="00261198" w:rsidRPr="001A6046" w:rsidTr="00261198">
        <w:trPr>
          <w:cantSplit/>
          <w:trHeight w:val="20"/>
        </w:trPr>
        <w:tc>
          <w:tcPr>
            <w:tcW w:w="675" w:type="dxa"/>
            <w:tcBorders>
              <w:top w:val="single" w:sz="4" w:space="0" w:color="auto"/>
              <w:left w:val="single" w:sz="4" w:space="0" w:color="auto"/>
              <w:bottom w:val="single" w:sz="4" w:space="0" w:color="auto"/>
              <w:right w:val="single" w:sz="4" w:space="0" w:color="auto"/>
            </w:tcBorders>
            <w:hideMark/>
          </w:tcPr>
          <w:p w:rsidR="00261198" w:rsidRPr="001A6046" w:rsidRDefault="00261198" w:rsidP="009A612C">
            <w:pPr>
              <w:spacing w:after="0" w:line="240" w:lineRule="auto"/>
              <w:jc w:val="center"/>
              <w:rPr>
                <w:rFonts w:ascii="Times New Roman" w:eastAsia="Calibri" w:hAnsi="Times New Roman" w:cs="Times New Roman"/>
                <w:sz w:val="24"/>
                <w:szCs w:val="24"/>
              </w:rPr>
            </w:pPr>
            <w:r w:rsidRPr="001A6046">
              <w:rPr>
                <w:rFonts w:ascii="Times New Roman" w:eastAsia="Calibri" w:hAnsi="Times New Roman" w:cs="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hideMark/>
          </w:tcPr>
          <w:p w:rsidR="00261198" w:rsidRPr="001A6046" w:rsidRDefault="00261198" w:rsidP="009A612C">
            <w:pPr>
              <w:spacing w:after="0" w:line="240" w:lineRule="auto"/>
              <w:rPr>
                <w:rFonts w:ascii="Times New Roman" w:eastAsia="Calibri" w:hAnsi="Times New Roman" w:cs="Times New Roman"/>
                <w:sz w:val="24"/>
                <w:szCs w:val="24"/>
              </w:rPr>
            </w:pPr>
            <w:r w:rsidRPr="001A6046">
              <w:rPr>
                <w:rFonts w:ascii="Times New Roman" w:eastAsia="Calibri" w:hAnsi="Times New Roman" w:cs="Times New Roman"/>
                <w:sz w:val="24"/>
                <w:szCs w:val="24"/>
              </w:rPr>
              <w:t>Преподавание специального курса «Избранные вопросы математики»</w:t>
            </w:r>
          </w:p>
        </w:tc>
        <w:tc>
          <w:tcPr>
            <w:tcW w:w="1701" w:type="dxa"/>
            <w:tcBorders>
              <w:top w:val="single" w:sz="4" w:space="0" w:color="auto"/>
              <w:left w:val="single" w:sz="4" w:space="0" w:color="auto"/>
              <w:bottom w:val="single" w:sz="4" w:space="0" w:color="auto"/>
              <w:right w:val="single" w:sz="4" w:space="0" w:color="auto"/>
            </w:tcBorders>
            <w:hideMark/>
          </w:tcPr>
          <w:p w:rsidR="00261198" w:rsidRPr="001A6046" w:rsidRDefault="00261198" w:rsidP="009A612C">
            <w:pPr>
              <w:spacing w:after="0" w:line="240" w:lineRule="auto"/>
              <w:jc w:val="center"/>
              <w:rPr>
                <w:rFonts w:ascii="Times New Roman" w:eastAsia="Calibri" w:hAnsi="Times New Roman" w:cs="Times New Roman"/>
                <w:sz w:val="24"/>
                <w:szCs w:val="24"/>
              </w:rPr>
            </w:pPr>
            <w:r w:rsidRPr="001A6046">
              <w:rPr>
                <w:rFonts w:ascii="Times New Roman" w:eastAsia="Calibri" w:hAnsi="Times New Roman" w:cs="Times New Roman"/>
                <w:sz w:val="24"/>
                <w:szCs w:val="24"/>
              </w:rPr>
              <w:t>12</w:t>
            </w:r>
          </w:p>
        </w:tc>
        <w:tc>
          <w:tcPr>
            <w:tcW w:w="1844" w:type="dxa"/>
            <w:tcBorders>
              <w:top w:val="single" w:sz="4" w:space="0" w:color="auto"/>
              <w:left w:val="single" w:sz="4" w:space="0" w:color="auto"/>
              <w:bottom w:val="single" w:sz="4" w:space="0" w:color="auto"/>
              <w:right w:val="single" w:sz="4" w:space="0" w:color="auto"/>
            </w:tcBorders>
            <w:hideMark/>
          </w:tcPr>
          <w:p w:rsidR="00261198" w:rsidRPr="001A6046" w:rsidRDefault="00261198" w:rsidP="009A612C">
            <w:pPr>
              <w:spacing w:after="0" w:line="240" w:lineRule="auto"/>
              <w:jc w:val="center"/>
              <w:rPr>
                <w:rFonts w:ascii="Times New Roman" w:eastAsia="Calibri" w:hAnsi="Times New Roman" w:cs="Times New Roman"/>
                <w:sz w:val="24"/>
                <w:szCs w:val="24"/>
              </w:rPr>
            </w:pPr>
            <w:r w:rsidRPr="001A6046">
              <w:rPr>
                <w:rFonts w:ascii="Times New Roman" w:eastAsia="Calibri"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261198" w:rsidRPr="001A6046" w:rsidRDefault="00261198" w:rsidP="009A612C">
            <w:pPr>
              <w:spacing w:after="0" w:line="240" w:lineRule="auto"/>
              <w:jc w:val="center"/>
              <w:rPr>
                <w:rFonts w:ascii="Times New Roman" w:eastAsia="Calibri" w:hAnsi="Times New Roman" w:cs="Times New Roman"/>
                <w:sz w:val="24"/>
                <w:szCs w:val="24"/>
              </w:rPr>
            </w:pPr>
            <w:r w:rsidRPr="001A6046">
              <w:rPr>
                <w:rFonts w:ascii="Times New Roman" w:eastAsia="Calibri" w:hAnsi="Times New Roman" w:cs="Times New Roman"/>
                <w:sz w:val="24"/>
                <w:szCs w:val="24"/>
              </w:rPr>
              <w:t>48,0</w:t>
            </w:r>
          </w:p>
        </w:tc>
      </w:tr>
      <w:tr w:rsidR="00261198" w:rsidRPr="001A6046" w:rsidTr="00261198">
        <w:trPr>
          <w:cantSplit/>
          <w:trHeight w:val="20"/>
        </w:trPr>
        <w:tc>
          <w:tcPr>
            <w:tcW w:w="675" w:type="dxa"/>
            <w:tcBorders>
              <w:top w:val="single" w:sz="4" w:space="0" w:color="auto"/>
              <w:left w:val="single" w:sz="4" w:space="0" w:color="auto"/>
              <w:bottom w:val="single" w:sz="4" w:space="0" w:color="auto"/>
              <w:right w:val="single" w:sz="4" w:space="0" w:color="auto"/>
            </w:tcBorders>
            <w:hideMark/>
          </w:tcPr>
          <w:p w:rsidR="00261198" w:rsidRPr="001A6046" w:rsidRDefault="00261198" w:rsidP="009A612C">
            <w:pPr>
              <w:spacing w:after="0" w:line="240" w:lineRule="auto"/>
              <w:jc w:val="center"/>
              <w:rPr>
                <w:rFonts w:ascii="Times New Roman" w:eastAsia="Calibri" w:hAnsi="Times New Roman" w:cs="Times New Roman"/>
                <w:sz w:val="24"/>
                <w:szCs w:val="24"/>
              </w:rPr>
            </w:pPr>
            <w:r w:rsidRPr="001A6046">
              <w:rPr>
                <w:rFonts w:ascii="Times New Roman" w:eastAsia="Calibri" w:hAnsi="Times New Roman" w:cs="Times New Roman"/>
                <w:sz w:val="24"/>
                <w:szCs w:val="24"/>
              </w:rPr>
              <w:lastRenderedPageBreak/>
              <w:t>5.</w:t>
            </w:r>
          </w:p>
        </w:tc>
        <w:tc>
          <w:tcPr>
            <w:tcW w:w="3685" w:type="dxa"/>
            <w:tcBorders>
              <w:top w:val="single" w:sz="4" w:space="0" w:color="auto"/>
              <w:left w:val="single" w:sz="4" w:space="0" w:color="auto"/>
              <w:bottom w:val="single" w:sz="4" w:space="0" w:color="auto"/>
              <w:right w:val="single" w:sz="4" w:space="0" w:color="auto"/>
            </w:tcBorders>
            <w:hideMark/>
          </w:tcPr>
          <w:p w:rsidR="00261198" w:rsidRPr="001A6046" w:rsidRDefault="00261198" w:rsidP="009A612C">
            <w:pPr>
              <w:spacing w:after="0" w:line="240" w:lineRule="auto"/>
              <w:rPr>
                <w:rFonts w:ascii="Times New Roman" w:eastAsia="Calibri" w:hAnsi="Times New Roman" w:cs="Times New Roman"/>
                <w:sz w:val="24"/>
                <w:szCs w:val="24"/>
              </w:rPr>
            </w:pPr>
            <w:r w:rsidRPr="001A6046">
              <w:rPr>
                <w:rFonts w:ascii="Times New Roman" w:eastAsia="Calibri" w:hAnsi="Times New Roman" w:cs="Times New Roman"/>
                <w:sz w:val="24"/>
                <w:szCs w:val="24"/>
              </w:rPr>
              <w:t>Преподавание специального курса «Методы решения физических задач»</w:t>
            </w:r>
          </w:p>
        </w:tc>
        <w:tc>
          <w:tcPr>
            <w:tcW w:w="1701" w:type="dxa"/>
            <w:tcBorders>
              <w:top w:val="single" w:sz="4" w:space="0" w:color="auto"/>
              <w:left w:val="single" w:sz="4" w:space="0" w:color="auto"/>
              <w:bottom w:val="single" w:sz="4" w:space="0" w:color="auto"/>
              <w:right w:val="single" w:sz="4" w:space="0" w:color="auto"/>
            </w:tcBorders>
            <w:hideMark/>
          </w:tcPr>
          <w:p w:rsidR="00261198" w:rsidRPr="001A6046" w:rsidRDefault="00261198" w:rsidP="009A612C">
            <w:pPr>
              <w:spacing w:after="0" w:line="240" w:lineRule="auto"/>
              <w:jc w:val="center"/>
              <w:rPr>
                <w:rFonts w:ascii="Times New Roman" w:eastAsia="Calibri" w:hAnsi="Times New Roman" w:cs="Times New Roman"/>
                <w:sz w:val="24"/>
                <w:szCs w:val="24"/>
              </w:rPr>
            </w:pPr>
            <w:r w:rsidRPr="001A6046">
              <w:rPr>
                <w:rFonts w:ascii="Times New Roman" w:eastAsia="Calibri" w:hAnsi="Times New Roman" w:cs="Times New Roman"/>
                <w:sz w:val="24"/>
                <w:szCs w:val="24"/>
              </w:rPr>
              <w:t>12</w:t>
            </w:r>
          </w:p>
        </w:tc>
        <w:tc>
          <w:tcPr>
            <w:tcW w:w="1844" w:type="dxa"/>
            <w:tcBorders>
              <w:top w:val="single" w:sz="4" w:space="0" w:color="auto"/>
              <w:left w:val="single" w:sz="4" w:space="0" w:color="auto"/>
              <w:bottom w:val="single" w:sz="4" w:space="0" w:color="auto"/>
              <w:right w:val="single" w:sz="4" w:space="0" w:color="auto"/>
            </w:tcBorders>
            <w:hideMark/>
          </w:tcPr>
          <w:p w:rsidR="00261198" w:rsidRPr="001A6046" w:rsidRDefault="00261198" w:rsidP="009A612C">
            <w:pPr>
              <w:spacing w:after="0" w:line="240" w:lineRule="auto"/>
              <w:jc w:val="center"/>
              <w:rPr>
                <w:rFonts w:ascii="Times New Roman" w:eastAsia="Calibri" w:hAnsi="Times New Roman" w:cs="Times New Roman"/>
                <w:sz w:val="24"/>
                <w:szCs w:val="24"/>
              </w:rPr>
            </w:pPr>
            <w:r w:rsidRPr="001A6046">
              <w:rPr>
                <w:rFonts w:ascii="Times New Roman" w:eastAsia="Calibri"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261198" w:rsidRPr="001A6046" w:rsidRDefault="00261198" w:rsidP="009A612C">
            <w:pPr>
              <w:spacing w:after="0" w:line="240" w:lineRule="auto"/>
              <w:jc w:val="center"/>
              <w:rPr>
                <w:rFonts w:ascii="Times New Roman" w:eastAsia="Calibri" w:hAnsi="Times New Roman" w:cs="Times New Roman"/>
                <w:sz w:val="24"/>
                <w:szCs w:val="24"/>
              </w:rPr>
            </w:pPr>
            <w:r w:rsidRPr="001A6046">
              <w:rPr>
                <w:rFonts w:ascii="Times New Roman" w:eastAsia="Calibri" w:hAnsi="Times New Roman" w:cs="Times New Roman"/>
                <w:sz w:val="24"/>
                <w:szCs w:val="24"/>
              </w:rPr>
              <w:t>48,0</w:t>
            </w:r>
          </w:p>
        </w:tc>
      </w:tr>
      <w:tr w:rsidR="00261198" w:rsidRPr="001A6046" w:rsidTr="00261198">
        <w:trPr>
          <w:cantSplit/>
          <w:trHeight w:val="20"/>
        </w:trPr>
        <w:tc>
          <w:tcPr>
            <w:tcW w:w="675" w:type="dxa"/>
            <w:tcBorders>
              <w:top w:val="single" w:sz="4" w:space="0" w:color="auto"/>
              <w:left w:val="single" w:sz="4" w:space="0" w:color="auto"/>
              <w:bottom w:val="single" w:sz="4" w:space="0" w:color="auto"/>
              <w:right w:val="single" w:sz="4" w:space="0" w:color="auto"/>
            </w:tcBorders>
            <w:hideMark/>
          </w:tcPr>
          <w:p w:rsidR="00261198" w:rsidRPr="001A6046" w:rsidRDefault="00261198" w:rsidP="009A612C">
            <w:pPr>
              <w:spacing w:after="0" w:line="240" w:lineRule="auto"/>
              <w:jc w:val="center"/>
              <w:rPr>
                <w:rFonts w:ascii="Times New Roman" w:eastAsia="Calibri" w:hAnsi="Times New Roman" w:cs="Times New Roman"/>
                <w:sz w:val="24"/>
                <w:szCs w:val="24"/>
              </w:rPr>
            </w:pPr>
            <w:r w:rsidRPr="001A6046">
              <w:rPr>
                <w:rFonts w:ascii="Times New Roman" w:eastAsia="Calibri" w:hAnsi="Times New Roman" w:cs="Times New Roman"/>
                <w:sz w:val="24"/>
                <w:szCs w:val="24"/>
              </w:rPr>
              <w:t>6.</w:t>
            </w:r>
          </w:p>
        </w:tc>
        <w:tc>
          <w:tcPr>
            <w:tcW w:w="3685" w:type="dxa"/>
            <w:tcBorders>
              <w:top w:val="single" w:sz="4" w:space="0" w:color="auto"/>
              <w:left w:val="single" w:sz="4" w:space="0" w:color="auto"/>
              <w:bottom w:val="single" w:sz="4" w:space="0" w:color="auto"/>
              <w:right w:val="single" w:sz="4" w:space="0" w:color="auto"/>
            </w:tcBorders>
            <w:hideMark/>
          </w:tcPr>
          <w:p w:rsidR="00261198" w:rsidRPr="001A6046" w:rsidRDefault="00261198" w:rsidP="009A612C">
            <w:pPr>
              <w:spacing w:after="0" w:line="240" w:lineRule="auto"/>
              <w:rPr>
                <w:rFonts w:ascii="Times New Roman" w:eastAsia="Calibri" w:hAnsi="Times New Roman" w:cs="Times New Roman"/>
                <w:sz w:val="24"/>
                <w:szCs w:val="24"/>
              </w:rPr>
            </w:pPr>
            <w:r w:rsidRPr="001A6046">
              <w:rPr>
                <w:rFonts w:ascii="Times New Roman" w:eastAsia="Calibri" w:hAnsi="Times New Roman" w:cs="Times New Roman"/>
                <w:sz w:val="24"/>
                <w:szCs w:val="24"/>
              </w:rPr>
              <w:t>Преподавание специального курса «Человек. Общество. Мир»</w:t>
            </w:r>
          </w:p>
        </w:tc>
        <w:tc>
          <w:tcPr>
            <w:tcW w:w="1701" w:type="dxa"/>
            <w:tcBorders>
              <w:top w:val="single" w:sz="4" w:space="0" w:color="auto"/>
              <w:left w:val="single" w:sz="4" w:space="0" w:color="auto"/>
              <w:bottom w:val="single" w:sz="4" w:space="0" w:color="auto"/>
              <w:right w:val="single" w:sz="4" w:space="0" w:color="auto"/>
            </w:tcBorders>
            <w:hideMark/>
          </w:tcPr>
          <w:p w:rsidR="00261198" w:rsidRPr="001A6046" w:rsidRDefault="00261198" w:rsidP="009A612C">
            <w:pPr>
              <w:spacing w:after="0" w:line="240" w:lineRule="auto"/>
              <w:jc w:val="center"/>
              <w:rPr>
                <w:rFonts w:ascii="Times New Roman" w:eastAsia="Calibri" w:hAnsi="Times New Roman" w:cs="Times New Roman"/>
                <w:sz w:val="24"/>
                <w:szCs w:val="24"/>
              </w:rPr>
            </w:pPr>
            <w:r w:rsidRPr="001A6046">
              <w:rPr>
                <w:rFonts w:ascii="Times New Roman" w:eastAsia="Calibri" w:hAnsi="Times New Roman" w:cs="Times New Roman"/>
                <w:sz w:val="24"/>
                <w:szCs w:val="24"/>
              </w:rPr>
              <w:t>12</w:t>
            </w:r>
          </w:p>
        </w:tc>
        <w:tc>
          <w:tcPr>
            <w:tcW w:w="1844" w:type="dxa"/>
            <w:tcBorders>
              <w:top w:val="single" w:sz="4" w:space="0" w:color="auto"/>
              <w:left w:val="single" w:sz="4" w:space="0" w:color="auto"/>
              <w:bottom w:val="single" w:sz="4" w:space="0" w:color="auto"/>
              <w:right w:val="single" w:sz="4" w:space="0" w:color="auto"/>
            </w:tcBorders>
            <w:hideMark/>
          </w:tcPr>
          <w:p w:rsidR="00261198" w:rsidRPr="001A6046" w:rsidRDefault="00261198" w:rsidP="009A612C">
            <w:pPr>
              <w:spacing w:after="0" w:line="240" w:lineRule="auto"/>
              <w:jc w:val="center"/>
              <w:rPr>
                <w:rFonts w:ascii="Times New Roman" w:eastAsia="Calibri" w:hAnsi="Times New Roman" w:cs="Times New Roman"/>
                <w:sz w:val="24"/>
                <w:szCs w:val="24"/>
              </w:rPr>
            </w:pPr>
            <w:r w:rsidRPr="001A6046">
              <w:rPr>
                <w:rFonts w:ascii="Times New Roman" w:eastAsia="Calibri"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261198" w:rsidRPr="001A6046" w:rsidRDefault="00261198" w:rsidP="009A612C">
            <w:pPr>
              <w:spacing w:after="0" w:line="240" w:lineRule="auto"/>
              <w:jc w:val="center"/>
              <w:rPr>
                <w:rFonts w:ascii="Times New Roman" w:eastAsia="Calibri" w:hAnsi="Times New Roman" w:cs="Times New Roman"/>
                <w:sz w:val="24"/>
                <w:szCs w:val="24"/>
              </w:rPr>
            </w:pPr>
            <w:r w:rsidRPr="001A6046">
              <w:rPr>
                <w:rFonts w:ascii="Times New Roman" w:eastAsia="Calibri" w:hAnsi="Times New Roman" w:cs="Times New Roman"/>
                <w:sz w:val="24"/>
                <w:szCs w:val="24"/>
              </w:rPr>
              <w:t>48,0</w:t>
            </w:r>
          </w:p>
        </w:tc>
      </w:tr>
      <w:tr w:rsidR="00261198" w:rsidRPr="001A6046" w:rsidTr="00261198">
        <w:trPr>
          <w:cantSplit/>
          <w:trHeight w:val="20"/>
        </w:trPr>
        <w:tc>
          <w:tcPr>
            <w:tcW w:w="675" w:type="dxa"/>
            <w:tcBorders>
              <w:top w:val="single" w:sz="4" w:space="0" w:color="auto"/>
              <w:left w:val="single" w:sz="4" w:space="0" w:color="auto"/>
              <w:bottom w:val="single" w:sz="4" w:space="0" w:color="auto"/>
              <w:right w:val="single" w:sz="4" w:space="0" w:color="auto"/>
            </w:tcBorders>
            <w:hideMark/>
          </w:tcPr>
          <w:p w:rsidR="00261198" w:rsidRPr="001A6046" w:rsidRDefault="00261198" w:rsidP="009A612C">
            <w:pPr>
              <w:spacing w:after="0" w:line="240" w:lineRule="auto"/>
              <w:jc w:val="center"/>
              <w:rPr>
                <w:rFonts w:ascii="Times New Roman" w:eastAsia="Calibri" w:hAnsi="Times New Roman" w:cs="Times New Roman"/>
                <w:sz w:val="24"/>
                <w:szCs w:val="24"/>
              </w:rPr>
            </w:pPr>
            <w:r w:rsidRPr="001A6046">
              <w:rPr>
                <w:rFonts w:ascii="Times New Roman" w:eastAsia="Calibri" w:hAnsi="Times New Roman" w:cs="Times New Roman"/>
                <w:sz w:val="24"/>
                <w:szCs w:val="24"/>
              </w:rPr>
              <w:t>7.</w:t>
            </w:r>
          </w:p>
        </w:tc>
        <w:tc>
          <w:tcPr>
            <w:tcW w:w="3685" w:type="dxa"/>
            <w:tcBorders>
              <w:top w:val="single" w:sz="4" w:space="0" w:color="auto"/>
              <w:left w:val="single" w:sz="4" w:space="0" w:color="auto"/>
              <w:bottom w:val="single" w:sz="4" w:space="0" w:color="auto"/>
              <w:right w:val="single" w:sz="4" w:space="0" w:color="auto"/>
            </w:tcBorders>
            <w:hideMark/>
          </w:tcPr>
          <w:p w:rsidR="00261198" w:rsidRPr="001A6046" w:rsidRDefault="00261198" w:rsidP="009A612C">
            <w:pPr>
              <w:spacing w:after="0" w:line="240" w:lineRule="auto"/>
              <w:rPr>
                <w:rFonts w:ascii="Times New Roman" w:eastAsia="Calibri" w:hAnsi="Times New Roman" w:cs="Times New Roman"/>
                <w:sz w:val="24"/>
                <w:szCs w:val="24"/>
              </w:rPr>
            </w:pPr>
            <w:r w:rsidRPr="001A6046">
              <w:rPr>
                <w:rFonts w:ascii="Times New Roman" w:eastAsia="Calibri" w:hAnsi="Times New Roman" w:cs="Times New Roman"/>
                <w:sz w:val="24"/>
                <w:szCs w:val="24"/>
              </w:rPr>
              <w:t>Занятие в студии «Современный танец»</w:t>
            </w:r>
          </w:p>
        </w:tc>
        <w:tc>
          <w:tcPr>
            <w:tcW w:w="1701" w:type="dxa"/>
            <w:tcBorders>
              <w:top w:val="single" w:sz="4" w:space="0" w:color="auto"/>
              <w:left w:val="single" w:sz="4" w:space="0" w:color="auto"/>
              <w:bottom w:val="single" w:sz="4" w:space="0" w:color="auto"/>
              <w:right w:val="single" w:sz="4" w:space="0" w:color="auto"/>
            </w:tcBorders>
            <w:hideMark/>
          </w:tcPr>
          <w:p w:rsidR="00261198" w:rsidRPr="001A6046" w:rsidRDefault="00261198" w:rsidP="009A612C">
            <w:pPr>
              <w:spacing w:after="0" w:line="240" w:lineRule="auto"/>
              <w:jc w:val="center"/>
              <w:rPr>
                <w:rFonts w:ascii="Times New Roman" w:eastAsia="Calibri" w:hAnsi="Times New Roman" w:cs="Times New Roman"/>
                <w:sz w:val="24"/>
                <w:szCs w:val="24"/>
              </w:rPr>
            </w:pPr>
            <w:r w:rsidRPr="001A6046">
              <w:rPr>
                <w:rFonts w:ascii="Times New Roman" w:eastAsia="Calibri" w:hAnsi="Times New Roman" w:cs="Times New Roman"/>
                <w:sz w:val="24"/>
                <w:szCs w:val="24"/>
              </w:rPr>
              <w:t>10</w:t>
            </w:r>
          </w:p>
        </w:tc>
        <w:tc>
          <w:tcPr>
            <w:tcW w:w="1844" w:type="dxa"/>
            <w:tcBorders>
              <w:top w:val="single" w:sz="4" w:space="0" w:color="auto"/>
              <w:left w:val="single" w:sz="4" w:space="0" w:color="auto"/>
              <w:bottom w:val="single" w:sz="4" w:space="0" w:color="auto"/>
              <w:right w:val="single" w:sz="4" w:space="0" w:color="auto"/>
            </w:tcBorders>
            <w:hideMark/>
          </w:tcPr>
          <w:p w:rsidR="00261198" w:rsidRPr="001A6046" w:rsidRDefault="00261198" w:rsidP="009A612C">
            <w:pPr>
              <w:spacing w:after="0" w:line="240" w:lineRule="auto"/>
              <w:jc w:val="center"/>
              <w:rPr>
                <w:rFonts w:ascii="Times New Roman" w:eastAsia="Calibri" w:hAnsi="Times New Roman" w:cs="Times New Roman"/>
                <w:sz w:val="24"/>
                <w:szCs w:val="24"/>
              </w:rPr>
            </w:pPr>
            <w:r w:rsidRPr="001A6046">
              <w:rPr>
                <w:rFonts w:ascii="Times New Roman" w:eastAsia="Calibri"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261198" w:rsidRPr="001A6046" w:rsidRDefault="00261198" w:rsidP="009A612C">
            <w:pPr>
              <w:spacing w:after="0" w:line="240" w:lineRule="auto"/>
              <w:jc w:val="center"/>
              <w:rPr>
                <w:rFonts w:ascii="Times New Roman" w:eastAsia="Calibri" w:hAnsi="Times New Roman" w:cs="Times New Roman"/>
                <w:sz w:val="24"/>
                <w:szCs w:val="24"/>
              </w:rPr>
            </w:pPr>
            <w:r w:rsidRPr="001A6046">
              <w:rPr>
                <w:rFonts w:ascii="Times New Roman" w:eastAsia="Calibri" w:hAnsi="Times New Roman" w:cs="Times New Roman"/>
                <w:sz w:val="24"/>
                <w:szCs w:val="24"/>
              </w:rPr>
              <w:t>57,0</w:t>
            </w:r>
          </w:p>
        </w:tc>
      </w:tr>
    </w:tbl>
    <w:p w:rsidR="00261198" w:rsidRDefault="00261198" w:rsidP="009A612C">
      <w:pPr>
        <w:widowControl w:val="0"/>
        <w:spacing w:after="0" w:line="240" w:lineRule="auto"/>
        <w:ind w:firstLine="567"/>
        <w:contextualSpacing/>
        <w:jc w:val="both"/>
        <w:rPr>
          <w:rFonts w:ascii="Times New Roman" w:eastAsia="Calibri" w:hAnsi="Times New Roman" w:cs="Times New Roman"/>
          <w:sz w:val="28"/>
          <w:szCs w:val="28"/>
        </w:rPr>
      </w:pPr>
      <w:r w:rsidRPr="00261198">
        <w:rPr>
          <w:rFonts w:ascii="Times New Roman" w:eastAsia="Calibri" w:hAnsi="Times New Roman" w:cs="Times New Roman"/>
          <w:sz w:val="28"/>
          <w:szCs w:val="28"/>
        </w:rPr>
        <w:t>Наиболее востребованными были курс «Адаптация к школьным условиям» (125 человек) и занятие в студии «Современный танец» (10 человек).</w:t>
      </w:r>
    </w:p>
    <w:p w:rsidR="001A6046" w:rsidRPr="00261198" w:rsidRDefault="001A6046" w:rsidP="009A612C">
      <w:pPr>
        <w:widowControl w:val="0"/>
        <w:spacing w:after="0" w:line="240" w:lineRule="auto"/>
        <w:ind w:firstLine="567"/>
        <w:contextualSpacing/>
        <w:jc w:val="both"/>
        <w:rPr>
          <w:rFonts w:ascii="Times New Roman" w:eastAsia="Calibri" w:hAnsi="Times New Roman" w:cs="Times New Roman"/>
          <w:sz w:val="28"/>
          <w:szCs w:val="28"/>
        </w:rPr>
      </w:pPr>
    </w:p>
    <w:p w:rsidR="00261198" w:rsidRPr="001A6046" w:rsidRDefault="001A6046" w:rsidP="009A612C">
      <w:pPr>
        <w:pStyle w:val="2"/>
        <w:rPr>
          <w:rFonts w:eastAsia="Calibri"/>
        </w:rPr>
      </w:pPr>
      <w:bookmarkStart w:id="6" w:name="_Toc461408456"/>
      <w:r>
        <w:rPr>
          <w:rFonts w:eastAsia="Calibri"/>
        </w:rPr>
        <w:t>1.5</w:t>
      </w:r>
      <w:r w:rsidR="00261198" w:rsidRPr="001A6046">
        <w:rPr>
          <w:rFonts w:eastAsia="Calibri"/>
        </w:rPr>
        <w:t xml:space="preserve">. </w:t>
      </w:r>
      <w:r>
        <w:rPr>
          <w:rFonts w:eastAsia="Calibri"/>
        </w:rPr>
        <w:t>Результаты образовательной деятельности</w:t>
      </w:r>
      <w:bookmarkEnd w:id="6"/>
    </w:p>
    <w:p w:rsidR="00261198" w:rsidRPr="00261198" w:rsidRDefault="00261198" w:rsidP="009A612C">
      <w:pPr>
        <w:widowControl w:val="0"/>
        <w:spacing w:after="0" w:line="240" w:lineRule="auto"/>
        <w:ind w:firstLine="708"/>
        <w:jc w:val="both"/>
        <w:rPr>
          <w:rFonts w:ascii="Times New Roman" w:eastAsia="Calibri" w:hAnsi="Times New Roman" w:cs="Times New Roman"/>
          <w:sz w:val="28"/>
          <w:szCs w:val="28"/>
        </w:rPr>
      </w:pPr>
      <w:r w:rsidRPr="00261198">
        <w:rPr>
          <w:rFonts w:ascii="Times New Roman" w:eastAsia="Calibri" w:hAnsi="Times New Roman" w:cs="Times New Roman"/>
          <w:sz w:val="28"/>
          <w:szCs w:val="28"/>
        </w:rPr>
        <w:t>На начало 2015-2016 учебного года в МОУ «СОШ № 55» обучалось 1248 школьников. На конец года – 1246. Отсева учащихся по неуважительным причинам допущено не было. Учеников, оставленных на повторный год обучения и условно переведенных, нет.</w:t>
      </w:r>
    </w:p>
    <w:p w:rsidR="00261198" w:rsidRPr="00CE658D" w:rsidRDefault="00261198" w:rsidP="009A612C">
      <w:pPr>
        <w:pStyle w:val="af3"/>
        <w:jc w:val="center"/>
        <w:rPr>
          <w:b/>
          <w:i/>
          <w:lang w:eastAsia="ru-RU"/>
        </w:rPr>
      </w:pPr>
      <w:r w:rsidRPr="00CE658D">
        <w:rPr>
          <w:b/>
          <w:i/>
          <w:lang w:eastAsia="ru-RU"/>
        </w:rPr>
        <w:t xml:space="preserve">Результаты </w:t>
      </w:r>
      <w:proofErr w:type="spellStart"/>
      <w:r w:rsidRPr="00CE658D">
        <w:rPr>
          <w:b/>
          <w:i/>
          <w:lang w:eastAsia="ru-RU"/>
        </w:rPr>
        <w:t>обученности</w:t>
      </w:r>
      <w:proofErr w:type="spellEnd"/>
      <w:r w:rsidRPr="00CE658D">
        <w:rPr>
          <w:b/>
          <w:i/>
          <w:lang w:eastAsia="ru-RU"/>
        </w:rPr>
        <w:t xml:space="preserve"> по уровням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7"/>
        <w:gridCol w:w="2532"/>
        <w:gridCol w:w="2532"/>
        <w:gridCol w:w="2720"/>
      </w:tblGrid>
      <w:tr w:rsidR="00261198" w:rsidRPr="00CE658D" w:rsidTr="00CE658D">
        <w:tc>
          <w:tcPr>
            <w:tcW w:w="934" w:type="pct"/>
            <w:tcBorders>
              <w:top w:val="single" w:sz="4" w:space="0" w:color="auto"/>
              <w:left w:val="single" w:sz="4" w:space="0" w:color="auto"/>
              <w:bottom w:val="single" w:sz="4" w:space="0" w:color="auto"/>
              <w:right w:val="single" w:sz="4" w:space="0" w:color="auto"/>
            </w:tcBorders>
          </w:tcPr>
          <w:p w:rsidR="00261198" w:rsidRPr="00CE658D" w:rsidRDefault="00261198" w:rsidP="009A612C">
            <w:pPr>
              <w:widowControl w:val="0"/>
              <w:spacing w:after="0" w:line="240" w:lineRule="auto"/>
              <w:jc w:val="both"/>
              <w:rPr>
                <w:rFonts w:ascii="Times New Roman" w:eastAsia="Calibri" w:hAnsi="Times New Roman" w:cs="Times New Roman"/>
                <w:b/>
                <w:sz w:val="24"/>
                <w:szCs w:val="24"/>
              </w:rPr>
            </w:pPr>
          </w:p>
        </w:tc>
        <w:tc>
          <w:tcPr>
            <w:tcW w:w="1323" w:type="pct"/>
            <w:tcBorders>
              <w:top w:val="single" w:sz="4" w:space="0" w:color="auto"/>
              <w:left w:val="single" w:sz="4" w:space="0" w:color="auto"/>
              <w:bottom w:val="single" w:sz="4" w:space="0" w:color="auto"/>
              <w:right w:val="single" w:sz="4" w:space="0" w:color="auto"/>
            </w:tcBorders>
            <w:hideMark/>
          </w:tcPr>
          <w:p w:rsidR="00261198" w:rsidRPr="00CE658D" w:rsidRDefault="00261198" w:rsidP="009A612C">
            <w:pPr>
              <w:widowControl w:val="0"/>
              <w:spacing w:after="0" w:line="240" w:lineRule="auto"/>
              <w:jc w:val="both"/>
              <w:rPr>
                <w:rFonts w:ascii="Times New Roman" w:eastAsia="Calibri" w:hAnsi="Times New Roman" w:cs="Times New Roman"/>
                <w:b/>
                <w:bCs/>
                <w:sz w:val="24"/>
                <w:szCs w:val="24"/>
              </w:rPr>
            </w:pPr>
            <w:r w:rsidRPr="00CE658D">
              <w:rPr>
                <w:rFonts w:ascii="Times New Roman" w:eastAsia="Calibri" w:hAnsi="Times New Roman" w:cs="Times New Roman"/>
                <w:b/>
                <w:bCs/>
                <w:sz w:val="24"/>
                <w:szCs w:val="24"/>
              </w:rPr>
              <w:t>2013/2014 уч. год</w:t>
            </w:r>
          </w:p>
        </w:tc>
        <w:tc>
          <w:tcPr>
            <w:tcW w:w="1323" w:type="pct"/>
            <w:tcBorders>
              <w:top w:val="single" w:sz="4" w:space="0" w:color="auto"/>
              <w:left w:val="single" w:sz="4" w:space="0" w:color="auto"/>
              <w:bottom w:val="single" w:sz="4" w:space="0" w:color="auto"/>
              <w:right w:val="single" w:sz="4" w:space="0" w:color="auto"/>
            </w:tcBorders>
            <w:hideMark/>
          </w:tcPr>
          <w:p w:rsidR="00261198" w:rsidRPr="00CE658D" w:rsidRDefault="00261198" w:rsidP="009A612C">
            <w:pPr>
              <w:widowControl w:val="0"/>
              <w:spacing w:after="0" w:line="240" w:lineRule="auto"/>
              <w:jc w:val="both"/>
              <w:rPr>
                <w:rFonts w:ascii="Times New Roman" w:eastAsia="Calibri" w:hAnsi="Times New Roman" w:cs="Times New Roman"/>
                <w:b/>
                <w:bCs/>
                <w:sz w:val="24"/>
                <w:szCs w:val="24"/>
              </w:rPr>
            </w:pPr>
            <w:r w:rsidRPr="00CE658D">
              <w:rPr>
                <w:rFonts w:ascii="Times New Roman" w:eastAsia="Calibri" w:hAnsi="Times New Roman" w:cs="Times New Roman"/>
                <w:b/>
                <w:bCs/>
                <w:sz w:val="24"/>
                <w:szCs w:val="24"/>
              </w:rPr>
              <w:t>2014/2015 уч. год</w:t>
            </w:r>
          </w:p>
        </w:tc>
        <w:tc>
          <w:tcPr>
            <w:tcW w:w="1421" w:type="pct"/>
            <w:tcBorders>
              <w:top w:val="single" w:sz="4" w:space="0" w:color="auto"/>
              <w:left w:val="single" w:sz="4" w:space="0" w:color="auto"/>
              <w:bottom w:val="single" w:sz="4" w:space="0" w:color="auto"/>
              <w:right w:val="single" w:sz="4" w:space="0" w:color="auto"/>
            </w:tcBorders>
            <w:hideMark/>
          </w:tcPr>
          <w:p w:rsidR="00261198" w:rsidRPr="00CE658D" w:rsidRDefault="00261198" w:rsidP="009A612C">
            <w:pPr>
              <w:widowControl w:val="0"/>
              <w:spacing w:after="0" w:line="240" w:lineRule="auto"/>
              <w:jc w:val="both"/>
              <w:rPr>
                <w:rFonts w:ascii="Times New Roman" w:eastAsia="Calibri" w:hAnsi="Times New Roman" w:cs="Times New Roman"/>
                <w:b/>
                <w:bCs/>
                <w:sz w:val="24"/>
                <w:szCs w:val="24"/>
              </w:rPr>
            </w:pPr>
            <w:r w:rsidRPr="00CE658D">
              <w:rPr>
                <w:rFonts w:ascii="Times New Roman" w:eastAsia="Calibri" w:hAnsi="Times New Roman" w:cs="Times New Roman"/>
                <w:b/>
                <w:bCs/>
                <w:sz w:val="24"/>
                <w:szCs w:val="24"/>
              </w:rPr>
              <w:t>2015/2016 уч. год</w:t>
            </w:r>
          </w:p>
        </w:tc>
      </w:tr>
      <w:tr w:rsidR="00261198" w:rsidRPr="00CE658D" w:rsidTr="00CE658D">
        <w:tc>
          <w:tcPr>
            <w:tcW w:w="934" w:type="pct"/>
            <w:tcBorders>
              <w:top w:val="single" w:sz="4" w:space="0" w:color="auto"/>
              <w:left w:val="single" w:sz="4" w:space="0" w:color="auto"/>
              <w:bottom w:val="single" w:sz="4" w:space="0" w:color="auto"/>
              <w:right w:val="single" w:sz="4" w:space="0" w:color="auto"/>
            </w:tcBorders>
          </w:tcPr>
          <w:p w:rsidR="00261198" w:rsidRPr="00CE658D" w:rsidRDefault="00261198" w:rsidP="009A612C">
            <w:pPr>
              <w:widowControl w:val="0"/>
              <w:spacing w:after="0" w:line="240" w:lineRule="auto"/>
              <w:jc w:val="both"/>
              <w:rPr>
                <w:rFonts w:ascii="Times New Roman" w:eastAsia="Calibri" w:hAnsi="Times New Roman" w:cs="Times New Roman"/>
                <w:b/>
                <w:sz w:val="24"/>
                <w:szCs w:val="24"/>
              </w:rPr>
            </w:pPr>
          </w:p>
        </w:tc>
        <w:tc>
          <w:tcPr>
            <w:tcW w:w="1323" w:type="pct"/>
            <w:tcBorders>
              <w:top w:val="single" w:sz="4" w:space="0" w:color="auto"/>
              <w:left w:val="single" w:sz="4" w:space="0" w:color="auto"/>
              <w:bottom w:val="single" w:sz="4" w:space="0" w:color="auto"/>
              <w:right w:val="single" w:sz="4" w:space="0" w:color="auto"/>
            </w:tcBorders>
            <w:tcMar>
              <w:top w:w="0" w:type="dxa"/>
              <w:left w:w="0" w:type="dxa"/>
              <w:bottom w:w="0" w:type="dxa"/>
              <w:right w:w="28" w:type="dxa"/>
            </w:tcMar>
            <w:hideMark/>
          </w:tcPr>
          <w:p w:rsidR="00261198" w:rsidRPr="00CE658D" w:rsidRDefault="00261198" w:rsidP="009A612C">
            <w:pPr>
              <w:widowControl w:val="0"/>
              <w:spacing w:after="0" w:line="240" w:lineRule="auto"/>
              <w:jc w:val="both"/>
              <w:rPr>
                <w:rFonts w:ascii="Times New Roman" w:eastAsia="Calibri" w:hAnsi="Times New Roman" w:cs="Times New Roman"/>
                <w:b/>
                <w:bCs/>
                <w:sz w:val="24"/>
                <w:szCs w:val="24"/>
              </w:rPr>
            </w:pPr>
            <w:r w:rsidRPr="00CE658D">
              <w:rPr>
                <w:rFonts w:ascii="Times New Roman" w:eastAsia="Calibri" w:hAnsi="Times New Roman" w:cs="Times New Roman"/>
                <w:b/>
                <w:bCs/>
                <w:sz w:val="24"/>
                <w:szCs w:val="24"/>
              </w:rPr>
              <w:t>успеваемость/качество</w:t>
            </w:r>
          </w:p>
        </w:tc>
        <w:tc>
          <w:tcPr>
            <w:tcW w:w="1323" w:type="pct"/>
            <w:tcBorders>
              <w:top w:val="single" w:sz="4" w:space="0" w:color="auto"/>
              <w:left w:val="single" w:sz="4" w:space="0" w:color="auto"/>
              <w:bottom w:val="single" w:sz="4" w:space="0" w:color="auto"/>
              <w:right w:val="single" w:sz="4" w:space="0" w:color="auto"/>
            </w:tcBorders>
            <w:tcMar>
              <w:top w:w="0" w:type="dxa"/>
              <w:left w:w="0" w:type="dxa"/>
              <w:bottom w:w="0" w:type="dxa"/>
              <w:right w:w="28" w:type="dxa"/>
            </w:tcMar>
            <w:hideMark/>
          </w:tcPr>
          <w:p w:rsidR="00261198" w:rsidRPr="00CE658D" w:rsidRDefault="00261198" w:rsidP="009A612C">
            <w:pPr>
              <w:widowControl w:val="0"/>
              <w:spacing w:after="0" w:line="240" w:lineRule="auto"/>
              <w:jc w:val="both"/>
              <w:rPr>
                <w:rFonts w:ascii="Times New Roman" w:eastAsia="Calibri" w:hAnsi="Times New Roman" w:cs="Times New Roman"/>
                <w:b/>
                <w:bCs/>
                <w:sz w:val="24"/>
                <w:szCs w:val="24"/>
              </w:rPr>
            </w:pPr>
            <w:r w:rsidRPr="00CE658D">
              <w:rPr>
                <w:rFonts w:ascii="Times New Roman" w:eastAsia="Calibri" w:hAnsi="Times New Roman" w:cs="Times New Roman"/>
                <w:b/>
                <w:bCs/>
                <w:sz w:val="24"/>
                <w:szCs w:val="24"/>
              </w:rPr>
              <w:t>успеваемость/качество</w:t>
            </w:r>
          </w:p>
        </w:tc>
        <w:tc>
          <w:tcPr>
            <w:tcW w:w="1421" w:type="pct"/>
            <w:tcBorders>
              <w:top w:val="single" w:sz="4" w:space="0" w:color="auto"/>
              <w:left w:val="single" w:sz="4" w:space="0" w:color="auto"/>
              <w:bottom w:val="single" w:sz="4" w:space="0" w:color="auto"/>
              <w:right w:val="single" w:sz="4" w:space="0" w:color="auto"/>
            </w:tcBorders>
            <w:hideMark/>
          </w:tcPr>
          <w:p w:rsidR="00261198" w:rsidRPr="00CE658D" w:rsidRDefault="00261198" w:rsidP="009A612C">
            <w:pPr>
              <w:widowControl w:val="0"/>
              <w:spacing w:after="0" w:line="240" w:lineRule="auto"/>
              <w:jc w:val="both"/>
              <w:rPr>
                <w:rFonts w:ascii="Times New Roman" w:eastAsia="Calibri" w:hAnsi="Times New Roman" w:cs="Times New Roman"/>
                <w:b/>
                <w:bCs/>
                <w:sz w:val="24"/>
                <w:szCs w:val="24"/>
              </w:rPr>
            </w:pPr>
            <w:r w:rsidRPr="00CE658D">
              <w:rPr>
                <w:rFonts w:ascii="Times New Roman" w:eastAsia="Calibri" w:hAnsi="Times New Roman" w:cs="Times New Roman"/>
                <w:b/>
                <w:bCs/>
                <w:sz w:val="24"/>
                <w:szCs w:val="24"/>
              </w:rPr>
              <w:t>успеваемость/качество</w:t>
            </w:r>
          </w:p>
        </w:tc>
      </w:tr>
      <w:tr w:rsidR="00261198" w:rsidRPr="00CE658D" w:rsidTr="00CE658D">
        <w:tc>
          <w:tcPr>
            <w:tcW w:w="934" w:type="pct"/>
            <w:tcBorders>
              <w:top w:val="single" w:sz="4" w:space="0" w:color="auto"/>
              <w:left w:val="single" w:sz="4" w:space="0" w:color="auto"/>
              <w:bottom w:val="single" w:sz="4" w:space="0" w:color="auto"/>
              <w:right w:val="single" w:sz="4" w:space="0" w:color="auto"/>
            </w:tcBorders>
            <w:hideMark/>
          </w:tcPr>
          <w:p w:rsidR="00261198" w:rsidRPr="00CE658D" w:rsidRDefault="00261198" w:rsidP="009A612C">
            <w:pPr>
              <w:widowControl w:val="0"/>
              <w:spacing w:after="0" w:line="240" w:lineRule="auto"/>
              <w:jc w:val="both"/>
              <w:rPr>
                <w:rFonts w:ascii="Times New Roman" w:eastAsia="Calibri" w:hAnsi="Times New Roman" w:cs="Times New Roman"/>
                <w:sz w:val="24"/>
                <w:szCs w:val="24"/>
              </w:rPr>
            </w:pPr>
            <w:r w:rsidRPr="00CE658D">
              <w:rPr>
                <w:rFonts w:ascii="Times New Roman" w:eastAsia="Calibri" w:hAnsi="Times New Roman" w:cs="Times New Roman"/>
                <w:sz w:val="24"/>
                <w:szCs w:val="24"/>
              </w:rPr>
              <w:t>НОО</w:t>
            </w:r>
          </w:p>
        </w:tc>
        <w:tc>
          <w:tcPr>
            <w:tcW w:w="1323" w:type="pct"/>
            <w:tcBorders>
              <w:top w:val="single" w:sz="4" w:space="0" w:color="auto"/>
              <w:left w:val="single" w:sz="4" w:space="0" w:color="auto"/>
              <w:bottom w:val="single" w:sz="4" w:space="0" w:color="auto"/>
              <w:right w:val="single" w:sz="4" w:space="0" w:color="auto"/>
            </w:tcBorders>
            <w:hideMark/>
          </w:tcPr>
          <w:p w:rsidR="00261198" w:rsidRPr="00CE658D" w:rsidRDefault="00261198" w:rsidP="009A612C">
            <w:pPr>
              <w:widowControl w:val="0"/>
              <w:spacing w:after="0" w:line="240" w:lineRule="auto"/>
              <w:jc w:val="both"/>
              <w:rPr>
                <w:rFonts w:ascii="Times New Roman" w:eastAsia="Calibri" w:hAnsi="Times New Roman" w:cs="Times New Roman"/>
                <w:sz w:val="24"/>
                <w:szCs w:val="24"/>
              </w:rPr>
            </w:pPr>
            <w:r w:rsidRPr="00CE658D">
              <w:rPr>
                <w:rFonts w:ascii="Times New Roman" w:eastAsia="Calibri" w:hAnsi="Times New Roman" w:cs="Times New Roman"/>
                <w:sz w:val="24"/>
                <w:szCs w:val="24"/>
              </w:rPr>
              <w:t>100/62,4%</w:t>
            </w:r>
          </w:p>
        </w:tc>
        <w:tc>
          <w:tcPr>
            <w:tcW w:w="1323" w:type="pct"/>
            <w:tcBorders>
              <w:top w:val="single" w:sz="4" w:space="0" w:color="auto"/>
              <w:left w:val="single" w:sz="4" w:space="0" w:color="auto"/>
              <w:bottom w:val="single" w:sz="4" w:space="0" w:color="auto"/>
              <w:right w:val="single" w:sz="4" w:space="0" w:color="auto"/>
            </w:tcBorders>
            <w:hideMark/>
          </w:tcPr>
          <w:p w:rsidR="00261198" w:rsidRPr="00CE658D" w:rsidRDefault="00261198" w:rsidP="009A612C">
            <w:pPr>
              <w:widowControl w:val="0"/>
              <w:spacing w:after="0" w:line="240" w:lineRule="auto"/>
              <w:jc w:val="both"/>
              <w:rPr>
                <w:rFonts w:ascii="Times New Roman" w:eastAsia="Calibri" w:hAnsi="Times New Roman" w:cs="Times New Roman"/>
                <w:sz w:val="24"/>
                <w:szCs w:val="24"/>
              </w:rPr>
            </w:pPr>
            <w:r w:rsidRPr="00CE658D">
              <w:rPr>
                <w:rFonts w:ascii="Times New Roman" w:eastAsia="Calibri" w:hAnsi="Times New Roman" w:cs="Times New Roman"/>
                <w:sz w:val="24"/>
                <w:szCs w:val="24"/>
              </w:rPr>
              <w:t>100/58,1%</w:t>
            </w:r>
          </w:p>
        </w:tc>
        <w:tc>
          <w:tcPr>
            <w:tcW w:w="1421" w:type="pct"/>
            <w:tcBorders>
              <w:top w:val="single" w:sz="4" w:space="0" w:color="auto"/>
              <w:left w:val="single" w:sz="4" w:space="0" w:color="auto"/>
              <w:bottom w:val="single" w:sz="4" w:space="0" w:color="auto"/>
              <w:right w:val="single" w:sz="4" w:space="0" w:color="auto"/>
            </w:tcBorders>
            <w:hideMark/>
          </w:tcPr>
          <w:p w:rsidR="00261198" w:rsidRPr="00CE658D" w:rsidRDefault="00261198" w:rsidP="009A612C">
            <w:pPr>
              <w:widowControl w:val="0"/>
              <w:spacing w:after="0" w:line="240" w:lineRule="auto"/>
              <w:jc w:val="both"/>
              <w:rPr>
                <w:rFonts w:ascii="Times New Roman" w:eastAsia="Calibri" w:hAnsi="Times New Roman" w:cs="Times New Roman"/>
                <w:sz w:val="24"/>
                <w:szCs w:val="24"/>
              </w:rPr>
            </w:pPr>
            <w:r w:rsidRPr="00CE658D">
              <w:rPr>
                <w:rFonts w:ascii="Times New Roman" w:eastAsia="Calibri" w:hAnsi="Times New Roman" w:cs="Times New Roman"/>
                <w:sz w:val="24"/>
                <w:szCs w:val="24"/>
              </w:rPr>
              <w:t>100/63,3 %</w:t>
            </w:r>
          </w:p>
        </w:tc>
      </w:tr>
      <w:tr w:rsidR="00261198" w:rsidRPr="00CE658D" w:rsidTr="00CE658D">
        <w:tc>
          <w:tcPr>
            <w:tcW w:w="934" w:type="pct"/>
            <w:tcBorders>
              <w:top w:val="single" w:sz="4" w:space="0" w:color="auto"/>
              <w:left w:val="single" w:sz="4" w:space="0" w:color="auto"/>
              <w:bottom w:val="single" w:sz="4" w:space="0" w:color="auto"/>
              <w:right w:val="single" w:sz="4" w:space="0" w:color="auto"/>
            </w:tcBorders>
            <w:hideMark/>
          </w:tcPr>
          <w:p w:rsidR="00261198" w:rsidRPr="00CE658D" w:rsidRDefault="00261198" w:rsidP="009A612C">
            <w:pPr>
              <w:widowControl w:val="0"/>
              <w:spacing w:after="0" w:line="240" w:lineRule="auto"/>
              <w:jc w:val="both"/>
              <w:rPr>
                <w:rFonts w:ascii="Times New Roman" w:eastAsia="Calibri" w:hAnsi="Times New Roman" w:cs="Times New Roman"/>
                <w:sz w:val="24"/>
                <w:szCs w:val="24"/>
              </w:rPr>
            </w:pPr>
            <w:r w:rsidRPr="00CE658D">
              <w:rPr>
                <w:rFonts w:ascii="Times New Roman" w:eastAsia="Calibri" w:hAnsi="Times New Roman" w:cs="Times New Roman"/>
                <w:sz w:val="24"/>
                <w:szCs w:val="24"/>
              </w:rPr>
              <w:t xml:space="preserve">ООО  </w:t>
            </w:r>
          </w:p>
        </w:tc>
        <w:tc>
          <w:tcPr>
            <w:tcW w:w="1323" w:type="pct"/>
            <w:tcBorders>
              <w:top w:val="single" w:sz="4" w:space="0" w:color="auto"/>
              <w:left w:val="single" w:sz="4" w:space="0" w:color="auto"/>
              <w:bottom w:val="single" w:sz="4" w:space="0" w:color="auto"/>
              <w:right w:val="single" w:sz="4" w:space="0" w:color="auto"/>
            </w:tcBorders>
            <w:hideMark/>
          </w:tcPr>
          <w:p w:rsidR="00261198" w:rsidRPr="00CE658D" w:rsidRDefault="00261198" w:rsidP="009A612C">
            <w:pPr>
              <w:widowControl w:val="0"/>
              <w:spacing w:after="0" w:line="240" w:lineRule="auto"/>
              <w:jc w:val="both"/>
              <w:rPr>
                <w:rFonts w:ascii="Times New Roman" w:eastAsia="Calibri" w:hAnsi="Times New Roman" w:cs="Times New Roman"/>
                <w:sz w:val="24"/>
                <w:szCs w:val="24"/>
              </w:rPr>
            </w:pPr>
            <w:r w:rsidRPr="00CE658D">
              <w:rPr>
                <w:rFonts w:ascii="Times New Roman" w:eastAsia="Calibri" w:hAnsi="Times New Roman" w:cs="Times New Roman"/>
                <w:sz w:val="24"/>
                <w:szCs w:val="24"/>
              </w:rPr>
              <w:t>100/37,1%</w:t>
            </w:r>
          </w:p>
        </w:tc>
        <w:tc>
          <w:tcPr>
            <w:tcW w:w="1323" w:type="pct"/>
            <w:tcBorders>
              <w:top w:val="single" w:sz="4" w:space="0" w:color="auto"/>
              <w:left w:val="single" w:sz="4" w:space="0" w:color="auto"/>
              <w:bottom w:val="single" w:sz="4" w:space="0" w:color="auto"/>
              <w:right w:val="single" w:sz="4" w:space="0" w:color="auto"/>
            </w:tcBorders>
            <w:hideMark/>
          </w:tcPr>
          <w:p w:rsidR="00261198" w:rsidRPr="00CE658D" w:rsidRDefault="00261198" w:rsidP="009A612C">
            <w:pPr>
              <w:widowControl w:val="0"/>
              <w:spacing w:after="0" w:line="240" w:lineRule="auto"/>
              <w:jc w:val="both"/>
              <w:rPr>
                <w:rFonts w:ascii="Times New Roman" w:eastAsia="Calibri" w:hAnsi="Times New Roman" w:cs="Times New Roman"/>
                <w:sz w:val="24"/>
                <w:szCs w:val="24"/>
              </w:rPr>
            </w:pPr>
            <w:r w:rsidRPr="00CE658D">
              <w:rPr>
                <w:rFonts w:ascii="Times New Roman" w:eastAsia="Calibri" w:hAnsi="Times New Roman" w:cs="Times New Roman"/>
                <w:sz w:val="24"/>
                <w:szCs w:val="24"/>
              </w:rPr>
              <w:t>100/40,2%</w:t>
            </w:r>
          </w:p>
        </w:tc>
        <w:tc>
          <w:tcPr>
            <w:tcW w:w="1421" w:type="pct"/>
            <w:tcBorders>
              <w:top w:val="single" w:sz="4" w:space="0" w:color="auto"/>
              <w:left w:val="single" w:sz="4" w:space="0" w:color="auto"/>
              <w:bottom w:val="single" w:sz="4" w:space="0" w:color="auto"/>
              <w:right w:val="single" w:sz="4" w:space="0" w:color="auto"/>
            </w:tcBorders>
            <w:hideMark/>
          </w:tcPr>
          <w:p w:rsidR="00261198" w:rsidRPr="00CE658D" w:rsidRDefault="00261198" w:rsidP="009A612C">
            <w:pPr>
              <w:widowControl w:val="0"/>
              <w:spacing w:after="0" w:line="240" w:lineRule="auto"/>
              <w:jc w:val="both"/>
              <w:rPr>
                <w:rFonts w:ascii="Times New Roman" w:eastAsia="Calibri" w:hAnsi="Times New Roman" w:cs="Times New Roman"/>
                <w:sz w:val="24"/>
                <w:szCs w:val="24"/>
              </w:rPr>
            </w:pPr>
            <w:r w:rsidRPr="00CE658D">
              <w:rPr>
                <w:rFonts w:ascii="Times New Roman" w:eastAsia="Calibri" w:hAnsi="Times New Roman" w:cs="Times New Roman"/>
                <w:sz w:val="24"/>
                <w:szCs w:val="24"/>
              </w:rPr>
              <w:t>100/38,7 %</w:t>
            </w:r>
          </w:p>
        </w:tc>
      </w:tr>
      <w:tr w:rsidR="00261198" w:rsidRPr="00CE658D" w:rsidTr="00CE658D">
        <w:tc>
          <w:tcPr>
            <w:tcW w:w="934" w:type="pct"/>
            <w:tcBorders>
              <w:top w:val="single" w:sz="4" w:space="0" w:color="auto"/>
              <w:left w:val="single" w:sz="4" w:space="0" w:color="auto"/>
              <w:bottom w:val="single" w:sz="4" w:space="0" w:color="auto"/>
              <w:right w:val="single" w:sz="4" w:space="0" w:color="auto"/>
            </w:tcBorders>
            <w:hideMark/>
          </w:tcPr>
          <w:p w:rsidR="00261198" w:rsidRPr="00CE658D" w:rsidRDefault="00261198" w:rsidP="009A612C">
            <w:pPr>
              <w:widowControl w:val="0"/>
              <w:spacing w:after="0" w:line="240" w:lineRule="auto"/>
              <w:jc w:val="both"/>
              <w:rPr>
                <w:rFonts w:ascii="Times New Roman" w:eastAsia="Calibri" w:hAnsi="Times New Roman" w:cs="Times New Roman"/>
                <w:sz w:val="24"/>
                <w:szCs w:val="24"/>
              </w:rPr>
            </w:pPr>
            <w:r w:rsidRPr="00CE658D">
              <w:rPr>
                <w:rFonts w:ascii="Times New Roman" w:eastAsia="Calibri" w:hAnsi="Times New Roman" w:cs="Times New Roman"/>
                <w:sz w:val="24"/>
                <w:szCs w:val="24"/>
              </w:rPr>
              <w:t>СОО</w:t>
            </w:r>
          </w:p>
          <w:p w:rsidR="00261198" w:rsidRPr="00CE658D" w:rsidRDefault="00261198" w:rsidP="009A612C">
            <w:pPr>
              <w:widowControl w:val="0"/>
              <w:spacing w:after="0" w:line="240" w:lineRule="auto"/>
              <w:jc w:val="both"/>
              <w:rPr>
                <w:rFonts w:ascii="Times New Roman" w:eastAsia="Calibri" w:hAnsi="Times New Roman" w:cs="Times New Roman"/>
                <w:sz w:val="24"/>
                <w:szCs w:val="24"/>
              </w:rPr>
            </w:pPr>
            <w:r w:rsidRPr="00CE658D">
              <w:rPr>
                <w:rFonts w:ascii="Times New Roman" w:eastAsia="Calibri" w:hAnsi="Times New Roman" w:cs="Times New Roman"/>
                <w:sz w:val="24"/>
                <w:szCs w:val="24"/>
              </w:rPr>
              <w:t>профильные классы (группы)</w:t>
            </w:r>
          </w:p>
        </w:tc>
        <w:tc>
          <w:tcPr>
            <w:tcW w:w="1323" w:type="pct"/>
            <w:tcBorders>
              <w:top w:val="single" w:sz="4" w:space="0" w:color="auto"/>
              <w:left w:val="single" w:sz="4" w:space="0" w:color="auto"/>
              <w:bottom w:val="single" w:sz="4" w:space="0" w:color="auto"/>
              <w:right w:val="single" w:sz="4" w:space="0" w:color="auto"/>
            </w:tcBorders>
            <w:hideMark/>
          </w:tcPr>
          <w:p w:rsidR="00261198" w:rsidRPr="00CE658D" w:rsidRDefault="00261198" w:rsidP="009A612C">
            <w:pPr>
              <w:widowControl w:val="0"/>
              <w:spacing w:after="0" w:line="240" w:lineRule="auto"/>
              <w:jc w:val="both"/>
              <w:rPr>
                <w:rFonts w:ascii="Times New Roman" w:eastAsia="Calibri" w:hAnsi="Times New Roman" w:cs="Times New Roman"/>
                <w:sz w:val="24"/>
                <w:szCs w:val="24"/>
              </w:rPr>
            </w:pPr>
            <w:r w:rsidRPr="00CE658D">
              <w:rPr>
                <w:rFonts w:ascii="Times New Roman" w:eastAsia="Calibri" w:hAnsi="Times New Roman" w:cs="Times New Roman"/>
                <w:sz w:val="24"/>
                <w:szCs w:val="24"/>
              </w:rPr>
              <w:t>100/34,9 %</w:t>
            </w:r>
          </w:p>
        </w:tc>
        <w:tc>
          <w:tcPr>
            <w:tcW w:w="1323" w:type="pct"/>
            <w:tcBorders>
              <w:top w:val="single" w:sz="4" w:space="0" w:color="auto"/>
              <w:left w:val="single" w:sz="4" w:space="0" w:color="auto"/>
              <w:bottom w:val="single" w:sz="4" w:space="0" w:color="auto"/>
              <w:right w:val="single" w:sz="4" w:space="0" w:color="auto"/>
            </w:tcBorders>
            <w:hideMark/>
          </w:tcPr>
          <w:p w:rsidR="00261198" w:rsidRPr="00CE658D" w:rsidRDefault="00261198" w:rsidP="009A612C">
            <w:pPr>
              <w:widowControl w:val="0"/>
              <w:spacing w:after="0" w:line="240" w:lineRule="auto"/>
              <w:jc w:val="both"/>
              <w:rPr>
                <w:rFonts w:ascii="Times New Roman" w:eastAsia="Calibri" w:hAnsi="Times New Roman" w:cs="Times New Roman"/>
                <w:sz w:val="24"/>
                <w:szCs w:val="24"/>
              </w:rPr>
            </w:pPr>
            <w:r w:rsidRPr="00CE658D">
              <w:rPr>
                <w:rFonts w:ascii="Times New Roman" w:eastAsia="Calibri" w:hAnsi="Times New Roman" w:cs="Times New Roman"/>
                <w:sz w:val="24"/>
                <w:szCs w:val="24"/>
              </w:rPr>
              <w:t>100/34,1 %</w:t>
            </w:r>
          </w:p>
        </w:tc>
        <w:tc>
          <w:tcPr>
            <w:tcW w:w="1421" w:type="pct"/>
            <w:tcBorders>
              <w:top w:val="single" w:sz="4" w:space="0" w:color="auto"/>
              <w:left w:val="single" w:sz="4" w:space="0" w:color="auto"/>
              <w:bottom w:val="single" w:sz="4" w:space="0" w:color="auto"/>
              <w:right w:val="single" w:sz="4" w:space="0" w:color="auto"/>
            </w:tcBorders>
            <w:hideMark/>
          </w:tcPr>
          <w:p w:rsidR="00261198" w:rsidRPr="00CE658D" w:rsidRDefault="00261198" w:rsidP="009A612C">
            <w:pPr>
              <w:widowControl w:val="0"/>
              <w:spacing w:after="0" w:line="240" w:lineRule="auto"/>
              <w:jc w:val="both"/>
              <w:rPr>
                <w:rFonts w:ascii="Times New Roman" w:eastAsia="Calibri" w:hAnsi="Times New Roman" w:cs="Times New Roman"/>
                <w:sz w:val="24"/>
                <w:szCs w:val="24"/>
              </w:rPr>
            </w:pPr>
            <w:r w:rsidRPr="00CE658D">
              <w:rPr>
                <w:rFonts w:ascii="Times New Roman" w:eastAsia="Calibri" w:hAnsi="Times New Roman" w:cs="Times New Roman"/>
                <w:sz w:val="24"/>
                <w:szCs w:val="24"/>
              </w:rPr>
              <w:t>100/40,5 %</w:t>
            </w:r>
          </w:p>
        </w:tc>
      </w:tr>
      <w:tr w:rsidR="00261198" w:rsidRPr="00CE658D" w:rsidTr="00CE658D">
        <w:tc>
          <w:tcPr>
            <w:tcW w:w="934" w:type="pct"/>
            <w:tcBorders>
              <w:top w:val="single" w:sz="4" w:space="0" w:color="auto"/>
              <w:left w:val="single" w:sz="4" w:space="0" w:color="auto"/>
              <w:bottom w:val="single" w:sz="4" w:space="0" w:color="auto"/>
              <w:right w:val="single" w:sz="4" w:space="0" w:color="auto"/>
            </w:tcBorders>
            <w:hideMark/>
          </w:tcPr>
          <w:p w:rsidR="00261198" w:rsidRPr="00CE658D" w:rsidRDefault="00261198" w:rsidP="009A612C">
            <w:pPr>
              <w:widowControl w:val="0"/>
              <w:spacing w:after="0" w:line="240" w:lineRule="auto"/>
              <w:jc w:val="both"/>
              <w:rPr>
                <w:rFonts w:ascii="Times New Roman" w:eastAsia="Calibri" w:hAnsi="Times New Roman" w:cs="Times New Roman"/>
                <w:b/>
                <w:bCs/>
                <w:sz w:val="24"/>
                <w:szCs w:val="24"/>
              </w:rPr>
            </w:pPr>
            <w:r w:rsidRPr="00CE658D">
              <w:rPr>
                <w:rFonts w:ascii="Times New Roman" w:eastAsia="Calibri" w:hAnsi="Times New Roman" w:cs="Times New Roman"/>
                <w:b/>
                <w:bCs/>
                <w:sz w:val="24"/>
                <w:szCs w:val="24"/>
              </w:rPr>
              <w:t>В среднем по ОУ</w:t>
            </w:r>
          </w:p>
        </w:tc>
        <w:tc>
          <w:tcPr>
            <w:tcW w:w="1323" w:type="pct"/>
            <w:tcBorders>
              <w:top w:val="single" w:sz="4" w:space="0" w:color="auto"/>
              <w:left w:val="single" w:sz="4" w:space="0" w:color="auto"/>
              <w:bottom w:val="single" w:sz="4" w:space="0" w:color="auto"/>
              <w:right w:val="single" w:sz="4" w:space="0" w:color="auto"/>
            </w:tcBorders>
            <w:hideMark/>
          </w:tcPr>
          <w:p w:rsidR="00261198" w:rsidRPr="00CE658D" w:rsidRDefault="00261198" w:rsidP="009A612C">
            <w:pPr>
              <w:widowControl w:val="0"/>
              <w:spacing w:after="0" w:line="240" w:lineRule="auto"/>
              <w:jc w:val="both"/>
              <w:rPr>
                <w:rFonts w:ascii="Times New Roman" w:eastAsia="Calibri" w:hAnsi="Times New Roman" w:cs="Times New Roman"/>
                <w:b/>
                <w:sz w:val="24"/>
                <w:szCs w:val="24"/>
              </w:rPr>
            </w:pPr>
            <w:r w:rsidRPr="00CE658D">
              <w:rPr>
                <w:rFonts w:ascii="Times New Roman" w:eastAsia="Calibri" w:hAnsi="Times New Roman" w:cs="Times New Roman"/>
                <w:b/>
                <w:sz w:val="24"/>
                <w:szCs w:val="24"/>
              </w:rPr>
              <w:t>100/ 44,8%</w:t>
            </w:r>
          </w:p>
        </w:tc>
        <w:tc>
          <w:tcPr>
            <w:tcW w:w="1323" w:type="pct"/>
            <w:tcBorders>
              <w:top w:val="single" w:sz="4" w:space="0" w:color="auto"/>
              <w:left w:val="single" w:sz="4" w:space="0" w:color="auto"/>
              <w:bottom w:val="single" w:sz="4" w:space="0" w:color="auto"/>
              <w:right w:val="single" w:sz="4" w:space="0" w:color="auto"/>
            </w:tcBorders>
            <w:hideMark/>
          </w:tcPr>
          <w:p w:rsidR="00261198" w:rsidRPr="00CE658D" w:rsidRDefault="00261198" w:rsidP="009A612C">
            <w:pPr>
              <w:widowControl w:val="0"/>
              <w:spacing w:after="0" w:line="240" w:lineRule="auto"/>
              <w:jc w:val="both"/>
              <w:rPr>
                <w:rFonts w:ascii="Times New Roman" w:eastAsia="Calibri" w:hAnsi="Times New Roman" w:cs="Times New Roman"/>
                <w:b/>
                <w:sz w:val="24"/>
                <w:szCs w:val="24"/>
              </w:rPr>
            </w:pPr>
            <w:r w:rsidRPr="00CE658D">
              <w:rPr>
                <w:rFonts w:ascii="Times New Roman" w:eastAsia="Calibri" w:hAnsi="Times New Roman" w:cs="Times New Roman"/>
                <w:b/>
                <w:sz w:val="24"/>
                <w:szCs w:val="24"/>
              </w:rPr>
              <w:t>100/ 46,7%</w:t>
            </w:r>
          </w:p>
        </w:tc>
        <w:tc>
          <w:tcPr>
            <w:tcW w:w="1421" w:type="pct"/>
            <w:tcBorders>
              <w:top w:val="single" w:sz="4" w:space="0" w:color="auto"/>
              <w:left w:val="single" w:sz="4" w:space="0" w:color="auto"/>
              <w:bottom w:val="single" w:sz="4" w:space="0" w:color="auto"/>
              <w:right w:val="single" w:sz="4" w:space="0" w:color="auto"/>
            </w:tcBorders>
            <w:hideMark/>
          </w:tcPr>
          <w:p w:rsidR="00261198" w:rsidRPr="00CE658D" w:rsidRDefault="00261198" w:rsidP="009A612C">
            <w:pPr>
              <w:widowControl w:val="0"/>
              <w:spacing w:after="0" w:line="240" w:lineRule="auto"/>
              <w:jc w:val="both"/>
              <w:rPr>
                <w:rFonts w:ascii="Times New Roman" w:eastAsia="Calibri" w:hAnsi="Times New Roman" w:cs="Times New Roman"/>
                <w:b/>
                <w:sz w:val="24"/>
                <w:szCs w:val="24"/>
              </w:rPr>
            </w:pPr>
            <w:r w:rsidRPr="00CE658D">
              <w:rPr>
                <w:rFonts w:ascii="Times New Roman" w:eastAsia="Calibri" w:hAnsi="Times New Roman" w:cs="Times New Roman"/>
                <w:b/>
                <w:sz w:val="24"/>
                <w:szCs w:val="24"/>
              </w:rPr>
              <w:t>100/47,4</w:t>
            </w:r>
          </w:p>
        </w:tc>
      </w:tr>
    </w:tbl>
    <w:p w:rsidR="00261198" w:rsidRPr="003D7B14" w:rsidRDefault="00261198" w:rsidP="009A612C">
      <w:pPr>
        <w:widowControl w:val="0"/>
        <w:tabs>
          <w:tab w:val="left" w:pos="426"/>
        </w:tabs>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D7B14">
        <w:rPr>
          <w:rFonts w:ascii="Times New Roman" w:eastAsia="Times New Roman" w:hAnsi="Times New Roman" w:cs="Times New Roman"/>
          <w:b/>
          <w:sz w:val="28"/>
          <w:szCs w:val="28"/>
          <w:lang w:eastAsia="ru-RU"/>
        </w:rPr>
        <w:t xml:space="preserve">Подготовка, проведение и результативность </w:t>
      </w:r>
      <w:r w:rsidR="000E237C" w:rsidRPr="003D7B14">
        <w:rPr>
          <w:rFonts w:ascii="Times New Roman" w:eastAsia="Times New Roman" w:hAnsi="Times New Roman" w:cs="Times New Roman"/>
          <w:b/>
          <w:sz w:val="28"/>
          <w:szCs w:val="28"/>
          <w:lang w:eastAsia="ru-RU"/>
        </w:rPr>
        <w:t>Всероссийских проверочных работ (</w:t>
      </w:r>
      <w:r w:rsidRPr="003D7B14">
        <w:rPr>
          <w:rFonts w:ascii="Times New Roman" w:eastAsia="Times New Roman" w:hAnsi="Times New Roman" w:cs="Times New Roman"/>
          <w:b/>
          <w:sz w:val="28"/>
          <w:szCs w:val="28"/>
          <w:lang w:eastAsia="ru-RU"/>
        </w:rPr>
        <w:t>ВПР</w:t>
      </w:r>
      <w:r w:rsidR="000E237C" w:rsidRPr="003D7B14">
        <w:rPr>
          <w:rFonts w:ascii="Times New Roman" w:eastAsia="Times New Roman" w:hAnsi="Times New Roman" w:cs="Times New Roman"/>
          <w:b/>
          <w:sz w:val="28"/>
          <w:szCs w:val="28"/>
          <w:lang w:eastAsia="ru-RU"/>
        </w:rPr>
        <w:t>)</w:t>
      </w:r>
    </w:p>
    <w:p w:rsidR="00261198" w:rsidRPr="00261198" w:rsidRDefault="000E237C" w:rsidP="009A612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261198" w:rsidRPr="00261198">
        <w:rPr>
          <w:rFonts w:ascii="Times New Roman" w:eastAsia="Calibri" w:hAnsi="Times New Roman" w:cs="Times New Roman"/>
          <w:sz w:val="28"/>
          <w:szCs w:val="28"/>
        </w:rPr>
        <w:t xml:space="preserve"> целях осуществления мониторинга результатов перехода на ФГОС </w:t>
      </w:r>
      <w:r>
        <w:rPr>
          <w:rFonts w:ascii="Times New Roman" w:eastAsia="Calibri" w:hAnsi="Times New Roman" w:cs="Times New Roman"/>
          <w:sz w:val="28"/>
          <w:szCs w:val="28"/>
        </w:rPr>
        <w:t xml:space="preserve">в 2015-2016 учебном году в 4-х классах </w:t>
      </w:r>
      <w:r w:rsidR="00261198" w:rsidRPr="00261198">
        <w:rPr>
          <w:rFonts w:ascii="Times New Roman" w:eastAsia="Calibri" w:hAnsi="Times New Roman" w:cs="Times New Roman"/>
          <w:sz w:val="28"/>
          <w:szCs w:val="28"/>
        </w:rPr>
        <w:t>проводились мониторинговые</w:t>
      </w:r>
      <w:r>
        <w:rPr>
          <w:rFonts w:ascii="Times New Roman" w:eastAsia="Calibri" w:hAnsi="Times New Roman" w:cs="Times New Roman"/>
          <w:sz w:val="28"/>
          <w:szCs w:val="28"/>
        </w:rPr>
        <w:t xml:space="preserve"> исследования по русскому языку</w:t>
      </w:r>
      <w:r w:rsidR="00261198" w:rsidRPr="00261198">
        <w:rPr>
          <w:rFonts w:ascii="Times New Roman" w:eastAsia="Calibri" w:hAnsi="Times New Roman" w:cs="Times New Roman"/>
          <w:sz w:val="28"/>
          <w:szCs w:val="28"/>
        </w:rPr>
        <w:t>, математике и окружающему миру.</w:t>
      </w:r>
    </w:p>
    <w:p w:rsidR="00261198" w:rsidRPr="00261198" w:rsidRDefault="000E237C" w:rsidP="009A612C">
      <w:pPr>
        <w:spacing w:after="0" w:line="240" w:lineRule="auto"/>
        <w:jc w:val="center"/>
        <w:rPr>
          <w:rFonts w:ascii="Times New Roman" w:eastAsia="Calibri" w:hAnsi="Times New Roman" w:cs="Times New Roman"/>
          <w:b/>
          <w:i/>
          <w:sz w:val="28"/>
          <w:szCs w:val="28"/>
          <w:lang w:eastAsia="ru-RU"/>
        </w:rPr>
      </w:pPr>
      <w:r>
        <w:rPr>
          <w:rFonts w:ascii="Times New Roman" w:eastAsia="Calibri" w:hAnsi="Times New Roman" w:cs="Times New Roman"/>
          <w:b/>
          <w:i/>
          <w:sz w:val="28"/>
          <w:szCs w:val="28"/>
          <w:lang w:eastAsia="ru-RU"/>
        </w:rPr>
        <w:t>Итоги по русскому языку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1549"/>
        <w:gridCol w:w="1847"/>
        <w:gridCol w:w="580"/>
        <w:gridCol w:w="580"/>
        <w:gridCol w:w="580"/>
        <w:gridCol w:w="580"/>
        <w:gridCol w:w="1225"/>
        <w:gridCol w:w="1750"/>
      </w:tblGrid>
      <w:tr w:rsidR="00261198" w:rsidRPr="000E237C" w:rsidTr="000E237C">
        <w:tc>
          <w:tcPr>
            <w:tcW w:w="459" w:type="pct"/>
            <w:tcBorders>
              <w:top w:val="single" w:sz="4" w:space="0" w:color="auto"/>
              <w:left w:val="single" w:sz="4" w:space="0" w:color="auto"/>
              <w:bottom w:val="single" w:sz="4" w:space="0" w:color="auto"/>
              <w:right w:val="single" w:sz="4" w:space="0" w:color="auto"/>
            </w:tcBorders>
            <w:hideMark/>
          </w:tcPr>
          <w:p w:rsidR="00261198" w:rsidRPr="000E237C" w:rsidRDefault="00261198" w:rsidP="009A612C">
            <w:pPr>
              <w:spacing w:after="0" w:line="240" w:lineRule="auto"/>
              <w:jc w:val="center"/>
              <w:rPr>
                <w:rFonts w:ascii="Times New Roman" w:eastAsia="Times New Roman" w:hAnsi="Times New Roman" w:cs="Times New Roman"/>
                <w:b/>
                <w:sz w:val="24"/>
                <w:szCs w:val="24"/>
                <w:lang w:eastAsia="ru-RU"/>
              </w:rPr>
            </w:pPr>
            <w:r w:rsidRPr="000E237C">
              <w:rPr>
                <w:rFonts w:ascii="Times New Roman" w:eastAsia="Times New Roman" w:hAnsi="Times New Roman" w:cs="Times New Roman"/>
                <w:b/>
                <w:sz w:val="24"/>
                <w:szCs w:val="24"/>
                <w:lang w:eastAsia="ru-RU"/>
              </w:rPr>
              <w:t>Класс</w:t>
            </w:r>
          </w:p>
        </w:tc>
        <w:tc>
          <w:tcPr>
            <w:tcW w:w="809" w:type="pct"/>
            <w:tcBorders>
              <w:top w:val="single" w:sz="4" w:space="0" w:color="auto"/>
              <w:left w:val="single" w:sz="4" w:space="0" w:color="auto"/>
              <w:bottom w:val="single" w:sz="4" w:space="0" w:color="auto"/>
              <w:right w:val="single" w:sz="4" w:space="0" w:color="auto"/>
            </w:tcBorders>
            <w:hideMark/>
          </w:tcPr>
          <w:p w:rsidR="00261198" w:rsidRPr="000E237C" w:rsidRDefault="00261198" w:rsidP="009A612C">
            <w:pPr>
              <w:spacing w:after="0" w:line="240" w:lineRule="auto"/>
              <w:jc w:val="center"/>
              <w:rPr>
                <w:rFonts w:ascii="Times New Roman" w:eastAsia="Times New Roman" w:hAnsi="Times New Roman" w:cs="Times New Roman"/>
                <w:b/>
                <w:sz w:val="24"/>
                <w:szCs w:val="24"/>
                <w:lang w:eastAsia="ru-RU"/>
              </w:rPr>
            </w:pPr>
            <w:r w:rsidRPr="000E237C">
              <w:rPr>
                <w:rFonts w:ascii="Times New Roman" w:eastAsia="Times New Roman" w:hAnsi="Times New Roman" w:cs="Times New Roman"/>
                <w:b/>
                <w:sz w:val="24"/>
                <w:szCs w:val="24"/>
                <w:lang w:eastAsia="ru-RU"/>
              </w:rPr>
              <w:t>Количество человек</w:t>
            </w:r>
          </w:p>
        </w:tc>
        <w:tc>
          <w:tcPr>
            <w:tcW w:w="965" w:type="pct"/>
            <w:tcBorders>
              <w:top w:val="single" w:sz="4" w:space="0" w:color="auto"/>
              <w:left w:val="single" w:sz="4" w:space="0" w:color="auto"/>
              <w:bottom w:val="single" w:sz="4" w:space="0" w:color="auto"/>
              <w:right w:val="single" w:sz="4" w:space="0" w:color="auto"/>
            </w:tcBorders>
            <w:hideMark/>
          </w:tcPr>
          <w:p w:rsidR="00261198" w:rsidRPr="000E237C" w:rsidRDefault="00261198" w:rsidP="009A612C">
            <w:pPr>
              <w:spacing w:after="0" w:line="240" w:lineRule="auto"/>
              <w:jc w:val="center"/>
              <w:rPr>
                <w:rFonts w:ascii="Times New Roman" w:eastAsia="Times New Roman" w:hAnsi="Times New Roman" w:cs="Times New Roman"/>
                <w:b/>
                <w:sz w:val="24"/>
                <w:szCs w:val="24"/>
                <w:lang w:eastAsia="ru-RU"/>
              </w:rPr>
            </w:pPr>
            <w:r w:rsidRPr="000E237C">
              <w:rPr>
                <w:rFonts w:ascii="Times New Roman" w:eastAsia="Times New Roman" w:hAnsi="Times New Roman" w:cs="Times New Roman"/>
                <w:b/>
                <w:sz w:val="24"/>
                <w:szCs w:val="24"/>
                <w:lang w:eastAsia="ru-RU"/>
              </w:rPr>
              <w:t>Количество человек выполнявших работу</w:t>
            </w:r>
          </w:p>
        </w:tc>
        <w:tc>
          <w:tcPr>
            <w:tcW w:w="303" w:type="pct"/>
            <w:tcBorders>
              <w:top w:val="single" w:sz="4" w:space="0" w:color="auto"/>
              <w:left w:val="single" w:sz="4" w:space="0" w:color="auto"/>
              <w:bottom w:val="single" w:sz="4" w:space="0" w:color="auto"/>
              <w:right w:val="single" w:sz="4" w:space="0" w:color="auto"/>
            </w:tcBorders>
            <w:hideMark/>
          </w:tcPr>
          <w:p w:rsidR="00261198" w:rsidRPr="000E237C" w:rsidRDefault="00261198" w:rsidP="009A612C">
            <w:pPr>
              <w:spacing w:after="0" w:line="240" w:lineRule="auto"/>
              <w:jc w:val="center"/>
              <w:rPr>
                <w:rFonts w:ascii="Times New Roman" w:eastAsia="Times New Roman" w:hAnsi="Times New Roman" w:cs="Times New Roman"/>
                <w:b/>
                <w:sz w:val="24"/>
                <w:szCs w:val="24"/>
                <w:lang w:eastAsia="ru-RU"/>
              </w:rPr>
            </w:pPr>
            <w:r w:rsidRPr="000E237C">
              <w:rPr>
                <w:rFonts w:ascii="Times New Roman" w:eastAsia="Times New Roman" w:hAnsi="Times New Roman" w:cs="Times New Roman"/>
                <w:b/>
                <w:sz w:val="24"/>
                <w:szCs w:val="24"/>
                <w:lang w:eastAsia="ru-RU"/>
              </w:rPr>
              <w:t>«5»</w:t>
            </w:r>
          </w:p>
        </w:tc>
        <w:tc>
          <w:tcPr>
            <w:tcW w:w="303" w:type="pct"/>
            <w:tcBorders>
              <w:top w:val="single" w:sz="4" w:space="0" w:color="auto"/>
              <w:left w:val="single" w:sz="4" w:space="0" w:color="auto"/>
              <w:bottom w:val="single" w:sz="4" w:space="0" w:color="auto"/>
              <w:right w:val="single" w:sz="4" w:space="0" w:color="auto"/>
            </w:tcBorders>
            <w:hideMark/>
          </w:tcPr>
          <w:p w:rsidR="00261198" w:rsidRPr="000E237C" w:rsidRDefault="00261198" w:rsidP="009A612C">
            <w:pPr>
              <w:spacing w:after="0" w:line="240" w:lineRule="auto"/>
              <w:jc w:val="center"/>
              <w:rPr>
                <w:rFonts w:ascii="Times New Roman" w:eastAsia="Times New Roman" w:hAnsi="Times New Roman" w:cs="Times New Roman"/>
                <w:b/>
                <w:sz w:val="24"/>
                <w:szCs w:val="24"/>
                <w:lang w:eastAsia="ru-RU"/>
              </w:rPr>
            </w:pPr>
            <w:r w:rsidRPr="000E237C">
              <w:rPr>
                <w:rFonts w:ascii="Times New Roman" w:eastAsia="Times New Roman" w:hAnsi="Times New Roman" w:cs="Times New Roman"/>
                <w:b/>
                <w:sz w:val="24"/>
                <w:szCs w:val="24"/>
                <w:lang w:eastAsia="ru-RU"/>
              </w:rPr>
              <w:t>«4»</w:t>
            </w:r>
          </w:p>
        </w:tc>
        <w:tc>
          <w:tcPr>
            <w:tcW w:w="303" w:type="pct"/>
            <w:tcBorders>
              <w:top w:val="single" w:sz="4" w:space="0" w:color="auto"/>
              <w:left w:val="single" w:sz="4" w:space="0" w:color="auto"/>
              <w:bottom w:val="single" w:sz="4" w:space="0" w:color="auto"/>
              <w:right w:val="single" w:sz="4" w:space="0" w:color="auto"/>
            </w:tcBorders>
            <w:hideMark/>
          </w:tcPr>
          <w:p w:rsidR="00261198" w:rsidRPr="000E237C" w:rsidRDefault="00261198" w:rsidP="009A612C">
            <w:pPr>
              <w:spacing w:after="0" w:line="240" w:lineRule="auto"/>
              <w:jc w:val="center"/>
              <w:rPr>
                <w:rFonts w:ascii="Times New Roman" w:eastAsia="Times New Roman" w:hAnsi="Times New Roman" w:cs="Times New Roman"/>
                <w:b/>
                <w:sz w:val="24"/>
                <w:szCs w:val="24"/>
                <w:lang w:eastAsia="ru-RU"/>
              </w:rPr>
            </w:pPr>
            <w:r w:rsidRPr="000E237C">
              <w:rPr>
                <w:rFonts w:ascii="Times New Roman" w:eastAsia="Times New Roman" w:hAnsi="Times New Roman" w:cs="Times New Roman"/>
                <w:b/>
                <w:sz w:val="24"/>
                <w:szCs w:val="24"/>
                <w:lang w:eastAsia="ru-RU"/>
              </w:rPr>
              <w:t>«3»</w:t>
            </w:r>
          </w:p>
        </w:tc>
        <w:tc>
          <w:tcPr>
            <w:tcW w:w="303" w:type="pct"/>
            <w:tcBorders>
              <w:top w:val="single" w:sz="4" w:space="0" w:color="auto"/>
              <w:left w:val="single" w:sz="4" w:space="0" w:color="auto"/>
              <w:bottom w:val="single" w:sz="4" w:space="0" w:color="auto"/>
              <w:right w:val="single" w:sz="4" w:space="0" w:color="auto"/>
            </w:tcBorders>
            <w:hideMark/>
          </w:tcPr>
          <w:p w:rsidR="00261198" w:rsidRPr="000E237C" w:rsidRDefault="00261198" w:rsidP="009A612C">
            <w:pPr>
              <w:spacing w:after="0" w:line="240" w:lineRule="auto"/>
              <w:jc w:val="center"/>
              <w:rPr>
                <w:rFonts w:ascii="Times New Roman" w:eastAsia="Times New Roman" w:hAnsi="Times New Roman" w:cs="Times New Roman"/>
                <w:b/>
                <w:sz w:val="24"/>
                <w:szCs w:val="24"/>
                <w:lang w:eastAsia="ru-RU"/>
              </w:rPr>
            </w:pPr>
            <w:r w:rsidRPr="000E237C">
              <w:rPr>
                <w:rFonts w:ascii="Times New Roman" w:eastAsia="Times New Roman" w:hAnsi="Times New Roman" w:cs="Times New Roman"/>
                <w:b/>
                <w:sz w:val="24"/>
                <w:szCs w:val="24"/>
                <w:lang w:eastAsia="ru-RU"/>
              </w:rPr>
              <w:t>«2»</w:t>
            </w:r>
          </w:p>
        </w:tc>
        <w:tc>
          <w:tcPr>
            <w:tcW w:w="640" w:type="pct"/>
            <w:tcBorders>
              <w:top w:val="single" w:sz="4" w:space="0" w:color="auto"/>
              <w:left w:val="single" w:sz="4" w:space="0" w:color="auto"/>
              <w:bottom w:val="single" w:sz="4" w:space="0" w:color="auto"/>
              <w:right w:val="single" w:sz="4" w:space="0" w:color="auto"/>
            </w:tcBorders>
            <w:hideMark/>
          </w:tcPr>
          <w:p w:rsidR="00261198" w:rsidRPr="000E237C" w:rsidRDefault="00261198" w:rsidP="009A612C">
            <w:pPr>
              <w:spacing w:after="0" w:line="240" w:lineRule="auto"/>
              <w:jc w:val="center"/>
              <w:rPr>
                <w:rFonts w:ascii="Times New Roman" w:eastAsia="Times New Roman" w:hAnsi="Times New Roman" w:cs="Times New Roman"/>
                <w:b/>
                <w:sz w:val="24"/>
                <w:szCs w:val="24"/>
                <w:lang w:eastAsia="ru-RU"/>
              </w:rPr>
            </w:pPr>
            <w:r w:rsidRPr="000E237C">
              <w:rPr>
                <w:rFonts w:ascii="Times New Roman" w:eastAsia="Times New Roman" w:hAnsi="Times New Roman" w:cs="Times New Roman"/>
                <w:b/>
                <w:sz w:val="24"/>
                <w:szCs w:val="24"/>
                <w:lang w:eastAsia="ru-RU"/>
              </w:rPr>
              <w:t>% качества знаний</w:t>
            </w:r>
          </w:p>
        </w:tc>
        <w:tc>
          <w:tcPr>
            <w:tcW w:w="914" w:type="pct"/>
            <w:tcBorders>
              <w:top w:val="single" w:sz="4" w:space="0" w:color="auto"/>
              <w:left w:val="single" w:sz="4" w:space="0" w:color="auto"/>
              <w:bottom w:val="single" w:sz="4" w:space="0" w:color="auto"/>
              <w:right w:val="single" w:sz="4" w:space="0" w:color="auto"/>
            </w:tcBorders>
            <w:hideMark/>
          </w:tcPr>
          <w:p w:rsidR="00261198" w:rsidRPr="000E237C" w:rsidRDefault="00261198" w:rsidP="009A612C">
            <w:pPr>
              <w:spacing w:after="0" w:line="240" w:lineRule="auto"/>
              <w:jc w:val="center"/>
              <w:rPr>
                <w:rFonts w:ascii="Times New Roman" w:eastAsia="Times New Roman" w:hAnsi="Times New Roman" w:cs="Times New Roman"/>
                <w:b/>
                <w:sz w:val="24"/>
                <w:szCs w:val="24"/>
                <w:lang w:eastAsia="ru-RU"/>
              </w:rPr>
            </w:pPr>
            <w:r w:rsidRPr="000E237C">
              <w:rPr>
                <w:rFonts w:ascii="Times New Roman" w:eastAsia="Times New Roman" w:hAnsi="Times New Roman" w:cs="Times New Roman"/>
                <w:b/>
                <w:sz w:val="24"/>
                <w:szCs w:val="24"/>
                <w:lang w:eastAsia="ru-RU"/>
              </w:rPr>
              <w:t>% успеваемости</w:t>
            </w:r>
          </w:p>
        </w:tc>
      </w:tr>
      <w:tr w:rsidR="00261198" w:rsidRPr="000E237C" w:rsidTr="000E237C">
        <w:tc>
          <w:tcPr>
            <w:tcW w:w="459" w:type="pct"/>
            <w:tcBorders>
              <w:top w:val="single" w:sz="4" w:space="0" w:color="auto"/>
              <w:left w:val="single" w:sz="4" w:space="0" w:color="auto"/>
              <w:bottom w:val="single" w:sz="4" w:space="0" w:color="auto"/>
              <w:right w:val="single" w:sz="4" w:space="0" w:color="auto"/>
            </w:tcBorders>
            <w:hideMark/>
          </w:tcPr>
          <w:p w:rsidR="00261198" w:rsidRPr="000E237C" w:rsidRDefault="00261198" w:rsidP="009A612C">
            <w:pPr>
              <w:spacing w:after="0" w:line="240" w:lineRule="auto"/>
              <w:jc w:val="center"/>
              <w:rPr>
                <w:rFonts w:ascii="Times New Roman" w:eastAsia="Times New Roman" w:hAnsi="Times New Roman" w:cs="Times New Roman"/>
                <w:b/>
                <w:sz w:val="24"/>
                <w:szCs w:val="24"/>
                <w:lang w:eastAsia="ru-RU"/>
              </w:rPr>
            </w:pPr>
            <w:r w:rsidRPr="000E237C">
              <w:rPr>
                <w:rFonts w:ascii="Times New Roman" w:eastAsia="Times New Roman" w:hAnsi="Times New Roman" w:cs="Times New Roman"/>
                <w:b/>
                <w:sz w:val="24"/>
                <w:szCs w:val="24"/>
                <w:lang w:eastAsia="ru-RU"/>
              </w:rPr>
              <w:t>4 «а»</w:t>
            </w:r>
          </w:p>
        </w:tc>
        <w:tc>
          <w:tcPr>
            <w:tcW w:w="809" w:type="pct"/>
            <w:tcBorders>
              <w:top w:val="single" w:sz="4" w:space="0" w:color="auto"/>
              <w:left w:val="single" w:sz="4" w:space="0" w:color="auto"/>
              <w:bottom w:val="single" w:sz="4" w:space="0" w:color="auto"/>
              <w:right w:val="single" w:sz="4" w:space="0" w:color="auto"/>
            </w:tcBorders>
            <w:hideMark/>
          </w:tcPr>
          <w:p w:rsidR="00261198" w:rsidRPr="000E237C" w:rsidRDefault="00261198" w:rsidP="009A612C">
            <w:pPr>
              <w:spacing w:after="0" w:line="240" w:lineRule="auto"/>
              <w:jc w:val="center"/>
              <w:rPr>
                <w:rFonts w:ascii="Times New Roman" w:eastAsia="Times New Roman" w:hAnsi="Times New Roman" w:cs="Times New Roman"/>
                <w:sz w:val="24"/>
                <w:szCs w:val="24"/>
                <w:lang w:eastAsia="ru-RU"/>
              </w:rPr>
            </w:pPr>
            <w:r w:rsidRPr="000E237C">
              <w:rPr>
                <w:rFonts w:ascii="Times New Roman" w:eastAsia="Times New Roman" w:hAnsi="Times New Roman" w:cs="Times New Roman"/>
                <w:sz w:val="24"/>
                <w:szCs w:val="24"/>
                <w:lang w:eastAsia="ru-RU"/>
              </w:rPr>
              <w:t>30</w:t>
            </w:r>
          </w:p>
        </w:tc>
        <w:tc>
          <w:tcPr>
            <w:tcW w:w="965" w:type="pct"/>
            <w:tcBorders>
              <w:top w:val="single" w:sz="4" w:space="0" w:color="auto"/>
              <w:left w:val="single" w:sz="4" w:space="0" w:color="auto"/>
              <w:bottom w:val="single" w:sz="4" w:space="0" w:color="auto"/>
              <w:right w:val="single" w:sz="4" w:space="0" w:color="auto"/>
            </w:tcBorders>
            <w:hideMark/>
          </w:tcPr>
          <w:p w:rsidR="00261198" w:rsidRPr="000E237C" w:rsidRDefault="00261198" w:rsidP="009A612C">
            <w:pPr>
              <w:spacing w:after="0" w:line="240" w:lineRule="auto"/>
              <w:jc w:val="center"/>
              <w:rPr>
                <w:rFonts w:ascii="Times New Roman" w:eastAsia="Times New Roman" w:hAnsi="Times New Roman" w:cs="Times New Roman"/>
                <w:sz w:val="24"/>
                <w:szCs w:val="24"/>
                <w:lang w:eastAsia="ru-RU"/>
              </w:rPr>
            </w:pPr>
            <w:r w:rsidRPr="000E237C">
              <w:rPr>
                <w:rFonts w:ascii="Times New Roman" w:eastAsia="Times New Roman" w:hAnsi="Times New Roman" w:cs="Times New Roman"/>
                <w:sz w:val="24"/>
                <w:szCs w:val="24"/>
                <w:lang w:eastAsia="ru-RU"/>
              </w:rPr>
              <w:t>29</w:t>
            </w:r>
          </w:p>
        </w:tc>
        <w:tc>
          <w:tcPr>
            <w:tcW w:w="303" w:type="pct"/>
            <w:tcBorders>
              <w:top w:val="single" w:sz="4" w:space="0" w:color="auto"/>
              <w:left w:val="single" w:sz="4" w:space="0" w:color="auto"/>
              <w:bottom w:val="single" w:sz="4" w:space="0" w:color="auto"/>
              <w:right w:val="single" w:sz="4" w:space="0" w:color="auto"/>
            </w:tcBorders>
            <w:hideMark/>
          </w:tcPr>
          <w:p w:rsidR="00261198" w:rsidRPr="000E237C" w:rsidRDefault="00261198" w:rsidP="009A612C">
            <w:pPr>
              <w:spacing w:after="0" w:line="240" w:lineRule="auto"/>
              <w:jc w:val="center"/>
              <w:rPr>
                <w:rFonts w:ascii="Times New Roman" w:eastAsia="Times New Roman" w:hAnsi="Times New Roman" w:cs="Times New Roman"/>
                <w:sz w:val="24"/>
                <w:szCs w:val="24"/>
                <w:lang w:eastAsia="ru-RU"/>
              </w:rPr>
            </w:pPr>
            <w:r w:rsidRPr="000E237C">
              <w:rPr>
                <w:rFonts w:ascii="Times New Roman" w:eastAsia="Times New Roman" w:hAnsi="Times New Roman" w:cs="Times New Roman"/>
                <w:sz w:val="24"/>
                <w:szCs w:val="24"/>
                <w:lang w:eastAsia="ru-RU"/>
              </w:rPr>
              <w:t>15</w:t>
            </w:r>
          </w:p>
        </w:tc>
        <w:tc>
          <w:tcPr>
            <w:tcW w:w="303" w:type="pct"/>
            <w:tcBorders>
              <w:top w:val="single" w:sz="4" w:space="0" w:color="auto"/>
              <w:left w:val="single" w:sz="4" w:space="0" w:color="auto"/>
              <w:bottom w:val="single" w:sz="4" w:space="0" w:color="auto"/>
              <w:right w:val="single" w:sz="4" w:space="0" w:color="auto"/>
            </w:tcBorders>
            <w:hideMark/>
          </w:tcPr>
          <w:p w:rsidR="00261198" w:rsidRPr="000E237C" w:rsidRDefault="00261198" w:rsidP="009A612C">
            <w:pPr>
              <w:spacing w:after="0" w:line="240" w:lineRule="auto"/>
              <w:jc w:val="center"/>
              <w:rPr>
                <w:rFonts w:ascii="Times New Roman" w:eastAsia="Times New Roman" w:hAnsi="Times New Roman" w:cs="Times New Roman"/>
                <w:sz w:val="24"/>
                <w:szCs w:val="24"/>
                <w:lang w:eastAsia="ru-RU"/>
              </w:rPr>
            </w:pPr>
            <w:r w:rsidRPr="000E237C">
              <w:rPr>
                <w:rFonts w:ascii="Times New Roman" w:eastAsia="Times New Roman" w:hAnsi="Times New Roman" w:cs="Times New Roman"/>
                <w:sz w:val="24"/>
                <w:szCs w:val="24"/>
                <w:lang w:eastAsia="ru-RU"/>
              </w:rPr>
              <w:t>10</w:t>
            </w:r>
          </w:p>
        </w:tc>
        <w:tc>
          <w:tcPr>
            <w:tcW w:w="303" w:type="pct"/>
            <w:tcBorders>
              <w:top w:val="single" w:sz="4" w:space="0" w:color="auto"/>
              <w:left w:val="single" w:sz="4" w:space="0" w:color="auto"/>
              <w:bottom w:val="single" w:sz="4" w:space="0" w:color="auto"/>
              <w:right w:val="single" w:sz="4" w:space="0" w:color="auto"/>
            </w:tcBorders>
            <w:hideMark/>
          </w:tcPr>
          <w:p w:rsidR="00261198" w:rsidRPr="000E237C" w:rsidRDefault="00261198" w:rsidP="009A612C">
            <w:pPr>
              <w:spacing w:after="0" w:line="240" w:lineRule="auto"/>
              <w:jc w:val="center"/>
              <w:rPr>
                <w:rFonts w:ascii="Times New Roman" w:eastAsia="Times New Roman" w:hAnsi="Times New Roman" w:cs="Times New Roman"/>
                <w:sz w:val="24"/>
                <w:szCs w:val="24"/>
                <w:lang w:eastAsia="ru-RU"/>
              </w:rPr>
            </w:pPr>
            <w:r w:rsidRPr="000E237C">
              <w:rPr>
                <w:rFonts w:ascii="Times New Roman" w:eastAsia="Times New Roman" w:hAnsi="Times New Roman" w:cs="Times New Roman"/>
                <w:sz w:val="24"/>
                <w:szCs w:val="24"/>
                <w:lang w:eastAsia="ru-RU"/>
              </w:rPr>
              <w:t>3</w:t>
            </w:r>
          </w:p>
        </w:tc>
        <w:tc>
          <w:tcPr>
            <w:tcW w:w="303" w:type="pct"/>
            <w:tcBorders>
              <w:top w:val="single" w:sz="4" w:space="0" w:color="auto"/>
              <w:left w:val="single" w:sz="4" w:space="0" w:color="auto"/>
              <w:bottom w:val="single" w:sz="4" w:space="0" w:color="auto"/>
              <w:right w:val="single" w:sz="4" w:space="0" w:color="auto"/>
            </w:tcBorders>
            <w:hideMark/>
          </w:tcPr>
          <w:p w:rsidR="00261198" w:rsidRPr="000E237C" w:rsidRDefault="00261198" w:rsidP="009A612C">
            <w:pPr>
              <w:spacing w:after="0" w:line="240" w:lineRule="auto"/>
              <w:jc w:val="center"/>
              <w:rPr>
                <w:rFonts w:ascii="Times New Roman" w:eastAsia="Times New Roman" w:hAnsi="Times New Roman" w:cs="Times New Roman"/>
                <w:sz w:val="24"/>
                <w:szCs w:val="24"/>
                <w:lang w:eastAsia="ru-RU"/>
              </w:rPr>
            </w:pPr>
            <w:r w:rsidRPr="000E237C">
              <w:rPr>
                <w:rFonts w:ascii="Times New Roman" w:eastAsia="Times New Roman" w:hAnsi="Times New Roman" w:cs="Times New Roman"/>
                <w:sz w:val="24"/>
                <w:szCs w:val="24"/>
                <w:lang w:eastAsia="ru-RU"/>
              </w:rPr>
              <w:t>1</w:t>
            </w:r>
          </w:p>
        </w:tc>
        <w:tc>
          <w:tcPr>
            <w:tcW w:w="640" w:type="pct"/>
            <w:tcBorders>
              <w:top w:val="single" w:sz="4" w:space="0" w:color="auto"/>
              <w:left w:val="single" w:sz="4" w:space="0" w:color="auto"/>
              <w:bottom w:val="single" w:sz="4" w:space="0" w:color="auto"/>
              <w:right w:val="single" w:sz="4" w:space="0" w:color="auto"/>
            </w:tcBorders>
            <w:hideMark/>
          </w:tcPr>
          <w:p w:rsidR="00261198" w:rsidRPr="000E237C" w:rsidRDefault="00261198" w:rsidP="009A612C">
            <w:pPr>
              <w:spacing w:after="0" w:line="240" w:lineRule="auto"/>
              <w:jc w:val="center"/>
              <w:rPr>
                <w:rFonts w:ascii="Times New Roman" w:eastAsia="Times New Roman" w:hAnsi="Times New Roman" w:cs="Times New Roman"/>
                <w:sz w:val="24"/>
                <w:szCs w:val="24"/>
                <w:lang w:eastAsia="ru-RU"/>
              </w:rPr>
            </w:pPr>
            <w:r w:rsidRPr="000E237C">
              <w:rPr>
                <w:rFonts w:ascii="Times New Roman" w:eastAsia="Times New Roman" w:hAnsi="Times New Roman" w:cs="Times New Roman"/>
                <w:sz w:val="24"/>
                <w:szCs w:val="24"/>
                <w:lang w:eastAsia="ru-RU"/>
              </w:rPr>
              <w:t>8</w:t>
            </w:r>
            <w:r w:rsidR="000E237C">
              <w:rPr>
                <w:rFonts w:ascii="Times New Roman" w:eastAsia="Times New Roman" w:hAnsi="Times New Roman" w:cs="Times New Roman"/>
                <w:sz w:val="24"/>
                <w:szCs w:val="24"/>
                <w:lang w:eastAsia="ru-RU"/>
              </w:rPr>
              <w:t>6</w:t>
            </w:r>
          </w:p>
        </w:tc>
        <w:tc>
          <w:tcPr>
            <w:tcW w:w="914" w:type="pct"/>
            <w:tcBorders>
              <w:top w:val="single" w:sz="4" w:space="0" w:color="auto"/>
              <w:left w:val="single" w:sz="4" w:space="0" w:color="auto"/>
              <w:bottom w:val="single" w:sz="4" w:space="0" w:color="auto"/>
              <w:right w:val="single" w:sz="4" w:space="0" w:color="auto"/>
            </w:tcBorders>
            <w:hideMark/>
          </w:tcPr>
          <w:p w:rsidR="00261198" w:rsidRPr="000E237C" w:rsidRDefault="000E237C"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r>
      <w:tr w:rsidR="00261198" w:rsidRPr="000E237C" w:rsidTr="000E237C">
        <w:tc>
          <w:tcPr>
            <w:tcW w:w="459" w:type="pct"/>
            <w:tcBorders>
              <w:top w:val="single" w:sz="4" w:space="0" w:color="auto"/>
              <w:left w:val="single" w:sz="4" w:space="0" w:color="auto"/>
              <w:bottom w:val="single" w:sz="4" w:space="0" w:color="auto"/>
              <w:right w:val="single" w:sz="4" w:space="0" w:color="auto"/>
            </w:tcBorders>
            <w:hideMark/>
          </w:tcPr>
          <w:p w:rsidR="00261198" w:rsidRPr="000E237C" w:rsidRDefault="00261198" w:rsidP="009A612C">
            <w:pPr>
              <w:spacing w:after="0" w:line="240" w:lineRule="auto"/>
              <w:jc w:val="center"/>
              <w:rPr>
                <w:rFonts w:ascii="Times New Roman" w:eastAsia="Times New Roman" w:hAnsi="Times New Roman" w:cs="Times New Roman"/>
                <w:b/>
                <w:sz w:val="24"/>
                <w:szCs w:val="24"/>
                <w:lang w:eastAsia="ru-RU"/>
              </w:rPr>
            </w:pPr>
            <w:r w:rsidRPr="000E237C">
              <w:rPr>
                <w:rFonts w:ascii="Times New Roman" w:eastAsia="Times New Roman" w:hAnsi="Times New Roman" w:cs="Times New Roman"/>
                <w:b/>
                <w:sz w:val="24"/>
                <w:szCs w:val="24"/>
                <w:lang w:eastAsia="ru-RU"/>
              </w:rPr>
              <w:t>4 «б»</w:t>
            </w:r>
          </w:p>
        </w:tc>
        <w:tc>
          <w:tcPr>
            <w:tcW w:w="809" w:type="pct"/>
            <w:tcBorders>
              <w:top w:val="single" w:sz="4" w:space="0" w:color="auto"/>
              <w:left w:val="single" w:sz="4" w:space="0" w:color="auto"/>
              <w:bottom w:val="single" w:sz="4" w:space="0" w:color="auto"/>
              <w:right w:val="single" w:sz="4" w:space="0" w:color="auto"/>
            </w:tcBorders>
            <w:hideMark/>
          </w:tcPr>
          <w:p w:rsidR="00261198" w:rsidRPr="000E237C" w:rsidRDefault="00261198" w:rsidP="009A612C">
            <w:pPr>
              <w:spacing w:after="0" w:line="240" w:lineRule="auto"/>
              <w:jc w:val="center"/>
              <w:rPr>
                <w:rFonts w:ascii="Times New Roman" w:eastAsia="Times New Roman" w:hAnsi="Times New Roman" w:cs="Times New Roman"/>
                <w:sz w:val="24"/>
                <w:szCs w:val="24"/>
                <w:lang w:eastAsia="ru-RU"/>
              </w:rPr>
            </w:pPr>
            <w:r w:rsidRPr="000E237C">
              <w:rPr>
                <w:rFonts w:ascii="Times New Roman" w:eastAsia="Times New Roman" w:hAnsi="Times New Roman" w:cs="Times New Roman"/>
                <w:sz w:val="24"/>
                <w:szCs w:val="24"/>
                <w:lang w:eastAsia="ru-RU"/>
              </w:rPr>
              <w:t>31</w:t>
            </w:r>
          </w:p>
        </w:tc>
        <w:tc>
          <w:tcPr>
            <w:tcW w:w="965" w:type="pct"/>
            <w:tcBorders>
              <w:top w:val="single" w:sz="4" w:space="0" w:color="auto"/>
              <w:left w:val="single" w:sz="4" w:space="0" w:color="auto"/>
              <w:bottom w:val="single" w:sz="4" w:space="0" w:color="auto"/>
              <w:right w:val="single" w:sz="4" w:space="0" w:color="auto"/>
            </w:tcBorders>
            <w:hideMark/>
          </w:tcPr>
          <w:p w:rsidR="00261198" w:rsidRPr="000E237C" w:rsidRDefault="00261198" w:rsidP="009A612C">
            <w:pPr>
              <w:spacing w:after="0" w:line="240" w:lineRule="auto"/>
              <w:jc w:val="center"/>
              <w:rPr>
                <w:rFonts w:ascii="Times New Roman" w:eastAsia="Times New Roman" w:hAnsi="Times New Roman" w:cs="Times New Roman"/>
                <w:sz w:val="24"/>
                <w:szCs w:val="24"/>
                <w:lang w:eastAsia="ru-RU"/>
              </w:rPr>
            </w:pPr>
            <w:r w:rsidRPr="000E237C">
              <w:rPr>
                <w:rFonts w:ascii="Times New Roman" w:eastAsia="Times New Roman" w:hAnsi="Times New Roman" w:cs="Times New Roman"/>
                <w:sz w:val="24"/>
                <w:szCs w:val="24"/>
                <w:lang w:eastAsia="ru-RU"/>
              </w:rPr>
              <w:t>29</w:t>
            </w:r>
          </w:p>
        </w:tc>
        <w:tc>
          <w:tcPr>
            <w:tcW w:w="303" w:type="pct"/>
            <w:tcBorders>
              <w:top w:val="single" w:sz="4" w:space="0" w:color="auto"/>
              <w:left w:val="single" w:sz="4" w:space="0" w:color="auto"/>
              <w:bottom w:val="single" w:sz="4" w:space="0" w:color="auto"/>
              <w:right w:val="single" w:sz="4" w:space="0" w:color="auto"/>
            </w:tcBorders>
            <w:hideMark/>
          </w:tcPr>
          <w:p w:rsidR="00261198" w:rsidRPr="000E237C" w:rsidRDefault="00261198" w:rsidP="009A612C">
            <w:pPr>
              <w:spacing w:after="0" w:line="240" w:lineRule="auto"/>
              <w:jc w:val="center"/>
              <w:rPr>
                <w:rFonts w:ascii="Times New Roman" w:eastAsia="Times New Roman" w:hAnsi="Times New Roman" w:cs="Times New Roman"/>
                <w:sz w:val="24"/>
                <w:szCs w:val="24"/>
                <w:lang w:eastAsia="ru-RU"/>
              </w:rPr>
            </w:pPr>
            <w:r w:rsidRPr="000E237C">
              <w:rPr>
                <w:rFonts w:ascii="Times New Roman" w:eastAsia="Times New Roman" w:hAnsi="Times New Roman" w:cs="Times New Roman"/>
                <w:sz w:val="24"/>
                <w:szCs w:val="24"/>
                <w:lang w:eastAsia="ru-RU"/>
              </w:rPr>
              <w:t>7</w:t>
            </w:r>
          </w:p>
        </w:tc>
        <w:tc>
          <w:tcPr>
            <w:tcW w:w="303" w:type="pct"/>
            <w:tcBorders>
              <w:top w:val="single" w:sz="4" w:space="0" w:color="auto"/>
              <w:left w:val="single" w:sz="4" w:space="0" w:color="auto"/>
              <w:bottom w:val="single" w:sz="4" w:space="0" w:color="auto"/>
              <w:right w:val="single" w:sz="4" w:space="0" w:color="auto"/>
            </w:tcBorders>
            <w:hideMark/>
          </w:tcPr>
          <w:p w:rsidR="00261198" w:rsidRPr="000E237C" w:rsidRDefault="00261198" w:rsidP="009A612C">
            <w:pPr>
              <w:spacing w:after="0" w:line="240" w:lineRule="auto"/>
              <w:jc w:val="center"/>
              <w:rPr>
                <w:rFonts w:ascii="Times New Roman" w:eastAsia="Times New Roman" w:hAnsi="Times New Roman" w:cs="Times New Roman"/>
                <w:sz w:val="24"/>
                <w:szCs w:val="24"/>
                <w:lang w:eastAsia="ru-RU"/>
              </w:rPr>
            </w:pPr>
            <w:r w:rsidRPr="000E237C">
              <w:rPr>
                <w:rFonts w:ascii="Times New Roman" w:eastAsia="Times New Roman" w:hAnsi="Times New Roman" w:cs="Times New Roman"/>
                <w:sz w:val="24"/>
                <w:szCs w:val="24"/>
                <w:lang w:eastAsia="ru-RU"/>
              </w:rPr>
              <w:t>15</w:t>
            </w:r>
          </w:p>
        </w:tc>
        <w:tc>
          <w:tcPr>
            <w:tcW w:w="303" w:type="pct"/>
            <w:tcBorders>
              <w:top w:val="single" w:sz="4" w:space="0" w:color="auto"/>
              <w:left w:val="single" w:sz="4" w:space="0" w:color="auto"/>
              <w:bottom w:val="single" w:sz="4" w:space="0" w:color="auto"/>
              <w:right w:val="single" w:sz="4" w:space="0" w:color="auto"/>
            </w:tcBorders>
            <w:hideMark/>
          </w:tcPr>
          <w:p w:rsidR="00261198" w:rsidRPr="000E237C" w:rsidRDefault="00261198" w:rsidP="009A612C">
            <w:pPr>
              <w:spacing w:after="0" w:line="240" w:lineRule="auto"/>
              <w:jc w:val="center"/>
              <w:rPr>
                <w:rFonts w:ascii="Times New Roman" w:eastAsia="Times New Roman" w:hAnsi="Times New Roman" w:cs="Times New Roman"/>
                <w:sz w:val="24"/>
                <w:szCs w:val="24"/>
                <w:lang w:eastAsia="ru-RU"/>
              </w:rPr>
            </w:pPr>
            <w:r w:rsidRPr="000E237C">
              <w:rPr>
                <w:rFonts w:ascii="Times New Roman" w:eastAsia="Times New Roman" w:hAnsi="Times New Roman" w:cs="Times New Roman"/>
                <w:sz w:val="24"/>
                <w:szCs w:val="24"/>
                <w:lang w:eastAsia="ru-RU"/>
              </w:rPr>
              <w:t>4</w:t>
            </w:r>
          </w:p>
        </w:tc>
        <w:tc>
          <w:tcPr>
            <w:tcW w:w="303" w:type="pct"/>
            <w:tcBorders>
              <w:top w:val="single" w:sz="4" w:space="0" w:color="auto"/>
              <w:left w:val="single" w:sz="4" w:space="0" w:color="auto"/>
              <w:bottom w:val="single" w:sz="4" w:space="0" w:color="auto"/>
              <w:right w:val="single" w:sz="4" w:space="0" w:color="auto"/>
            </w:tcBorders>
            <w:hideMark/>
          </w:tcPr>
          <w:p w:rsidR="00261198" w:rsidRPr="000E237C" w:rsidRDefault="00261198" w:rsidP="009A612C">
            <w:pPr>
              <w:spacing w:after="0" w:line="240" w:lineRule="auto"/>
              <w:jc w:val="center"/>
              <w:rPr>
                <w:rFonts w:ascii="Times New Roman" w:eastAsia="Times New Roman" w:hAnsi="Times New Roman" w:cs="Times New Roman"/>
                <w:sz w:val="24"/>
                <w:szCs w:val="24"/>
                <w:lang w:eastAsia="ru-RU"/>
              </w:rPr>
            </w:pPr>
            <w:r w:rsidRPr="000E237C">
              <w:rPr>
                <w:rFonts w:ascii="Times New Roman" w:eastAsia="Times New Roman" w:hAnsi="Times New Roman" w:cs="Times New Roman"/>
                <w:sz w:val="24"/>
                <w:szCs w:val="24"/>
                <w:lang w:eastAsia="ru-RU"/>
              </w:rPr>
              <w:t>3</w:t>
            </w:r>
          </w:p>
        </w:tc>
        <w:tc>
          <w:tcPr>
            <w:tcW w:w="640" w:type="pct"/>
            <w:tcBorders>
              <w:top w:val="single" w:sz="4" w:space="0" w:color="auto"/>
              <w:left w:val="single" w:sz="4" w:space="0" w:color="auto"/>
              <w:bottom w:val="single" w:sz="4" w:space="0" w:color="auto"/>
              <w:right w:val="single" w:sz="4" w:space="0" w:color="auto"/>
            </w:tcBorders>
            <w:hideMark/>
          </w:tcPr>
          <w:p w:rsidR="00261198" w:rsidRPr="000E237C" w:rsidRDefault="000E237C"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914" w:type="pct"/>
            <w:tcBorders>
              <w:top w:val="single" w:sz="4" w:space="0" w:color="auto"/>
              <w:left w:val="single" w:sz="4" w:space="0" w:color="auto"/>
              <w:bottom w:val="single" w:sz="4" w:space="0" w:color="auto"/>
              <w:right w:val="single" w:sz="4" w:space="0" w:color="auto"/>
            </w:tcBorders>
            <w:hideMark/>
          </w:tcPr>
          <w:p w:rsidR="00261198" w:rsidRPr="000E237C" w:rsidRDefault="000E237C"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r>
      <w:tr w:rsidR="00261198" w:rsidRPr="000E237C" w:rsidTr="000E237C">
        <w:tc>
          <w:tcPr>
            <w:tcW w:w="459" w:type="pct"/>
            <w:tcBorders>
              <w:top w:val="single" w:sz="4" w:space="0" w:color="auto"/>
              <w:left w:val="single" w:sz="4" w:space="0" w:color="auto"/>
              <w:bottom w:val="single" w:sz="4" w:space="0" w:color="auto"/>
              <w:right w:val="single" w:sz="4" w:space="0" w:color="auto"/>
            </w:tcBorders>
            <w:hideMark/>
          </w:tcPr>
          <w:p w:rsidR="00261198" w:rsidRPr="000E237C" w:rsidRDefault="00261198" w:rsidP="009A612C">
            <w:pPr>
              <w:spacing w:after="0" w:line="240" w:lineRule="auto"/>
              <w:jc w:val="center"/>
              <w:rPr>
                <w:rFonts w:ascii="Times New Roman" w:eastAsia="Times New Roman" w:hAnsi="Times New Roman" w:cs="Times New Roman"/>
                <w:b/>
                <w:sz w:val="24"/>
                <w:szCs w:val="24"/>
                <w:lang w:eastAsia="ru-RU"/>
              </w:rPr>
            </w:pPr>
            <w:r w:rsidRPr="000E237C">
              <w:rPr>
                <w:rFonts w:ascii="Times New Roman" w:eastAsia="Times New Roman" w:hAnsi="Times New Roman" w:cs="Times New Roman"/>
                <w:b/>
                <w:sz w:val="24"/>
                <w:szCs w:val="24"/>
                <w:lang w:eastAsia="ru-RU"/>
              </w:rPr>
              <w:t>4 «в»</w:t>
            </w:r>
          </w:p>
        </w:tc>
        <w:tc>
          <w:tcPr>
            <w:tcW w:w="809" w:type="pct"/>
            <w:tcBorders>
              <w:top w:val="single" w:sz="4" w:space="0" w:color="auto"/>
              <w:left w:val="single" w:sz="4" w:space="0" w:color="auto"/>
              <w:bottom w:val="single" w:sz="4" w:space="0" w:color="auto"/>
              <w:right w:val="single" w:sz="4" w:space="0" w:color="auto"/>
            </w:tcBorders>
            <w:hideMark/>
          </w:tcPr>
          <w:p w:rsidR="00261198" w:rsidRPr="000E237C" w:rsidRDefault="00261198" w:rsidP="009A612C">
            <w:pPr>
              <w:spacing w:after="0" w:line="240" w:lineRule="auto"/>
              <w:jc w:val="center"/>
              <w:rPr>
                <w:rFonts w:ascii="Times New Roman" w:eastAsia="Times New Roman" w:hAnsi="Times New Roman" w:cs="Times New Roman"/>
                <w:sz w:val="24"/>
                <w:szCs w:val="24"/>
                <w:lang w:eastAsia="ru-RU"/>
              </w:rPr>
            </w:pPr>
            <w:r w:rsidRPr="000E237C">
              <w:rPr>
                <w:rFonts w:ascii="Times New Roman" w:eastAsia="Times New Roman" w:hAnsi="Times New Roman" w:cs="Times New Roman"/>
                <w:sz w:val="24"/>
                <w:szCs w:val="24"/>
                <w:lang w:eastAsia="ru-RU"/>
              </w:rPr>
              <w:t>32</w:t>
            </w:r>
          </w:p>
        </w:tc>
        <w:tc>
          <w:tcPr>
            <w:tcW w:w="965" w:type="pct"/>
            <w:tcBorders>
              <w:top w:val="single" w:sz="4" w:space="0" w:color="auto"/>
              <w:left w:val="single" w:sz="4" w:space="0" w:color="auto"/>
              <w:bottom w:val="single" w:sz="4" w:space="0" w:color="auto"/>
              <w:right w:val="single" w:sz="4" w:space="0" w:color="auto"/>
            </w:tcBorders>
            <w:hideMark/>
          </w:tcPr>
          <w:p w:rsidR="00261198" w:rsidRPr="000E237C" w:rsidRDefault="00261198" w:rsidP="009A612C">
            <w:pPr>
              <w:spacing w:after="0" w:line="240" w:lineRule="auto"/>
              <w:jc w:val="center"/>
              <w:rPr>
                <w:rFonts w:ascii="Times New Roman" w:eastAsia="Times New Roman" w:hAnsi="Times New Roman" w:cs="Times New Roman"/>
                <w:sz w:val="24"/>
                <w:szCs w:val="24"/>
                <w:lang w:eastAsia="ru-RU"/>
              </w:rPr>
            </w:pPr>
            <w:r w:rsidRPr="000E237C">
              <w:rPr>
                <w:rFonts w:ascii="Times New Roman" w:eastAsia="Times New Roman" w:hAnsi="Times New Roman" w:cs="Times New Roman"/>
                <w:sz w:val="24"/>
                <w:szCs w:val="24"/>
                <w:lang w:eastAsia="ru-RU"/>
              </w:rPr>
              <w:t>29</w:t>
            </w:r>
          </w:p>
        </w:tc>
        <w:tc>
          <w:tcPr>
            <w:tcW w:w="303" w:type="pct"/>
            <w:tcBorders>
              <w:top w:val="single" w:sz="4" w:space="0" w:color="auto"/>
              <w:left w:val="single" w:sz="4" w:space="0" w:color="auto"/>
              <w:bottom w:val="single" w:sz="4" w:space="0" w:color="auto"/>
              <w:right w:val="single" w:sz="4" w:space="0" w:color="auto"/>
            </w:tcBorders>
            <w:hideMark/>
          </w:tcPr>
          <w:p w:rsidR="00261198" w:rsidRPr="000E237C" w:rsidRDefault="00261198" w:rsidP="009A612C">
            <w:pPr>
              <w:spacing w:after="0" w:line="240" w:lineRule="auto"/>
              <w:jc w:val="center"/>
              <w:rPr>
                <w:rFonts w:ascii="Times New Roman" w:eastAsia="Times New Roman" w:hAnsi="Times New Roman" w:cs="Times New Roman"/>
                <w:sz w:val="24"/>
                <w:szCs w:val="24"/>
                <w:lang w:eastAsia="ru-RU"/>
              </w:rPr>
            </w:pPr>
            <w:r w:rsidRPr="000E237C">
              <w:rPr>
                <w:rFonts w:ascii="Times New Roman" w:eastAsia="Times New Roman" w:hAnsi="Times New Roman" w:cs="Times New Roman"/>
                <w:sz w:val="24"/>
                <w:szCs w:val="24"/>
                <w:lang w:eastAsia="ru-RU"/>
              </w:rPr>
              <w:t>10</w:t>
            </w:r>
          </w:p>
        </w:tc>
        <w:tc>
          <w:tcPr>
            <w:tcW w:w="303" w:type="pct"/>
            <w:tcBorders>
              <w:top w:val="single" w:sz="4" w:space="0" w:color="auto"/>
              <w:left w:val="single" w:sz="4" w:space="0" w:color="auto"/>
              <w:bottom w:val="single" w:sz="4" w:space="0" w:color="auto"/>
              <w:right w:val="single" w:sz="4" w:space="0" w:color="auto"/>
            </w:tcBorders>
            <w:hideMark/>
          </w:tcPr>
          <w:p w:rsidR="00261198" w:rsidRPr="000E237C" w:rsidRDefault="00261198" w:rsidP="009A612C">
            <w:pPr>
              <w:spacing w:after="0" w:line="240" w:lineRule="auto"/>
              <w:jc w:val="center"/>
              <w:rPr>
                <w:rFonts w:ascii="Times New Roman" w:eastAsia="Times New Roman" w:hAnsi="Times New Roman" w:cs="Times New Roman"/>
                <w:sz w:val="24"/>
                <w:szCs w:val="24"/>
                <w:lang w:eastAsia="ru-RU"/>
              </w:rPr>
            </w:pPr>
            <w:r w:rsidRPr="000E237C">
              <w:rPr>
                <w:rFonts w:ascii="Times New Roman" w:eastAsia="Times New Roman" w:hAnsi="Times New Roman" w:cs="Times New Roman"/>
                <w:sz w:val="24"/>
                <w:szCs w:val="24"/>
                <w:lang w:eastAsia="ru-RU"/>
              </w:rPr>
              <w:t>10</w:t>
            </w:r>
          </w:p>
        </w:tc>
        <w:tc>
          <w:tcPr>
            <w:tcW w:w="303" w:type="pct"/>
            <w:tcBorders>
              <w:top w:val="single" w:sz="4" w:space="0" w:color="auto"/>
              <w:left w:val="single" w:sz="4" w:space="0" w:color="auto"/>
              <w:bottom w:val="single" w:sz="4" w:space="0" w:color="auto"/>
              <w:right w:val="single" w:sz="4" w:space="0" w:color="auto"/>
            </w:tcBorders>
            <w:hideMark/>
          </w:tcPr>
          <w:p w:rsidR="00261198" w:rsidRPr="000E237C" w:rsidRDefault="00261198" w:rsidP="009A612C">
            <w:pPr>
              <w:spacing w:after="0" w:line="240" w:lineRule="auto"/>
              <w:jc w:val="center"/>
              <w:rPr>
                <w:rFonts w:ascii="Times New Roman" w:eastAsia="Times New Roman" w:hAnsi="Times New Roman" w:cs="Times New Roman"/>
                <w:sz w:val="24"/>
                <w:szCs w:val="24"/>
                <w:lang w:eastAsia="ru-RU"/>
              </w:rPr>
            </w:pPr>
            <w:r w:rsidRPr="000E237C">
              <w:rPr>
                <w:rFonts w:ascii="Times New Roman" w:eastAsia="Times New Roman" w:hAnsi="Times New Roman" w:cs="Times New Roman"/>
                <w:sz w:val="24"/>
                <w:szCs w:val="24"/>
                <w:lang w:eastAsia="ru-RU"/>
              </w:rPr>
              <w:t>9</w:t>
            </w:r>
          </w:p>
        </w:tc>
        <w:tc>
          <w:tcPr>
            <w:tcW w:w="303" w:type="pct"/>
            <w:tcBorders>
              <w:top w:val="single" w:sz="4" w:space="0" w:color="auto"/>
              <w:left w:val="single" w:sz="4" w:space="0" w:color="auto"/>
              <w:bottom w:val="single" w:sz="4" w:space="0" w:color="auto"/>
              <w:right w:val="single" w:sz="4" w:space="0" w:color="auto"/>
            </w:tcBorders>
            <w:hideMark/>
          </w:tcPr>
          <w:p w:rsidR="00261198" w:rsidRPr="000E237C" w:rsidRDefault="00261198" w:rsidP="009A612C">
            <w:pPr>
              <w:spacing w:after="0" w:line="240" w:lineRule="auto"/>
              <w:jc w:val="center"/>
              <w:rPr>
                <w:rFonts w:ascii="Times New Roman" w:eastAsia="Times New Roman" w:hAnsi="Times New Roman" w:cs="Times New Roman"/>
                <w:sz w:val="24"/>
                <w:szCs w:val="24"/>
                <w:lang w:eastAsia="ru-RU"/>
              </w:rPr>
            </w:pPr>
            <w:r w:rsidRPr="000E237C">
              <w:rPr>
                <w:rFonts w:ascii="Times New Roman" w:eastAsia="Times New Roman" w:hAnsi="Times New Roman" w:cs="Times New Roman"/>
                <w:sz w:val="24"/>
                <w:szCs w:val="24"/>
                <w:lang w:eastAsia="ru-RU"/>
              </w:rPr>
              <w:t>0</w:t>
            </w:r>
          </w:p>
        </w:tc>
        <w:tc>
          <w:tcPr>
            <w:tcW w:w="640" w:type="pct"/>
            <w:tcBorders>
              <w:top w:val="single" w:sz="4" w:space="0" w:color="auto"/>
              <w:left w:val="single" w:sz="4" w:space="0" w:color="auto"/>
              <w:bottom w:val="single" w:sz="4" w:space="0" w:color="auto"/>
              <w:right w:val="single" w:sz="4" w:space="0" w:color="auto"/>
            </w:tcBorders>
            <w:hideMark/>
          </w:tcPr>
          <w:p w:rsidR="00261198" w:rsidRPr="000E237C" w:rsidRDefault="000E237C"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914" w:type="pct"/>
            <w:tcBorders>
              <w:top w:val="single" w:sz="4" w:space="0" w:color="auto"/>
              <w:left w:val="single" w:sz="4" w:space="0" w:color="auto"/>
              <w:bottom w:val="single" w:sz="4" w:space="0" w:color="auto"/>
              <w:right w:val="single" w:sz="4" w:space="0" w:color="auto"/>
            </w:tcBorders>
            <w:hideMark/>
          </w:tcPr>
          <w:p w:rsidR="00261198" w:rsidRPr="000E237C" w:rsidRDefault="000E237C"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261198" w:rsidRPr="000E237C" w:rsidTr="000E237C">
        <w:tc>
          <w:tcPr>
            <w:tcW w:w="459" w:type="pct"/>
            <w:tcBorders>
              <w:top w:val="single" w:sz="4" w:space="0" w:color="auto"/>
              <w:left w:val="single" w:sz="4" w:space="0" w:color="auto"/>
              <w:bottom w:val="single" w:sz="4" w:space="0" w:color="auto"/>
              <w:right w:val="single" w:sz="4" w:space="0" w:color="auto"/>
            </w:tcBorders>
            <w:hideMark/>
          </w:tcPr>
          <w:p w:rsidR="00261198" w:rsidRPr="000E237C" w:rsidRDefault="00261198" w:rsidP="009A612C">
            <w:pPr>
              <w:spacing w:after="0" w:line="240" w:lineRule="auto"/>
              <w:jc w:val="center"/>
              <w:rPr>
                <w:rFonts w:ascii="Times New Roman" w:eastAsia="Times New Roman" w:hAnsi="Times New Roman" w:cs="Times New Roman"/>
                <w:b/>
                <w:sz w:val="24"/>
                <w:szCs w:val="24"/>
                <w:lang w:eastAsia="ru-RU"/>
              </w:rPr>
            </w:pPr>
            <w:r w:rsidRPr="000E237C">
              <w:rPr>
                <w:rFonts w:ascii="Times New Roman" w:eastAsia="Times New Roman" w:hAnsi="Times New Roman" w:cs="Times New Roman"/>
                <w:b/>
                <w:sz w:val="24"/>
                <w:szCs w:val="24"/>
                <w:lang w:eastAsia="ru-RU"/>
              </w:rPr>
              <w:t>4 «г»</w:t>
            </w:r>
          </w:p>
        </w:tc>
        <w:tc>
          <w:tcPr>
            <w:tcW w:w="809" w:type="pct"/>
            <w:tcBorders>
              <w:top w:val="single" w:sz="4" w:space="0" w:color="auto"/>
              <w:left w:val="single" w:sz="4" w:space="0" w:color="auto"/>
              <w:bottom w:val="single" w:sz="4" w:space="0" w:color="auto"/>
              <w:right w:val="single" w:sz="4" w:space="0" w:color="auto"/>
            </w:tcBorders>
            <w:hideMark/>
          </w:tcPr>
          <w:p w:rsidR="00261198" w:rsidRPr="000E237C" w:rsidRDefault="00261198" w:rsidP="009A612C">
            <w:pPr>
              <w:spacing w:after="0" w:line="240" w:lineRule="auto"/>
              <w:jc w:val="center"/>
              <w:rPr>
                <w:rFonts w:ascii="Times New Roman" w:eastAsia="Times New Roman" w:hAnsi="Times New Roman" w:cs="Times New Roman"/>
                <w:sz w:val="24"/>
                <w:szCs w:val="24"/>
                <w:lang w:eastAsia="ru-RU"/>
              </w:rPr>
            </w:pPr>
            <w:r w:rsidRPr="000E237C">
              <w:rPr>
                <w:rFonts w:ascii="Times New Roman" w:eastAsia="Times New Roman" w:hAnsi="Times New Roman" w:cs="Times New Roman"/>
                <w:sz w:val="24"/>
                <w:szCs w:val="24"/>
                <w:lang w:eastAsia="ru-RU"/>
              </w:rPr>
              <w:t>31</w:t>
            </w:r>
          </w:p>
        </w:tc>
        <w:tc>
          <w:tcPr>
            <w:tcW w:w="965" w:type="pct"/>
            <w:tcBorders>
              <w:top w:val="single" w:sz="4" w:space="0" w:color="auto"/>
              <w:left w:val="single" w:sz="4" w:space="0" w:color="auto"/>
              <w:bottom w:val="single" w:sz="4" w:space="0" w:color="auto"/>
              <w:right w:val="single" w:sz="4" w:space="0" w:color="auto"/>
            </w:tcBorders>
            <w:hideMark/>
          </w:tcPr>
          <w:p w:rsidR="00261198" w:rsidRPr="000E237C" w:rsidRDefault="00261198" w:rsidP="009A612C">
            <w:pPr>
              <w:spacing w:after="0" w:line="240" w:lineRule="auto"/>
              <w:jc w:val="center"/>
              <w:rPr>
                <w:rFonts w:ascii="Times New Roman" w:eastAsia="Times New Roman" w:hAnsi="Times New Roman" w:cs="Times New Roman"/>
                <w:sz w:val="24"/>
                <w:szCs w:val="24"/>
                <w:lang w:eastAsia="ru-RU"/>
              </w:rPr>
            </w:pPr>
            <w:r w:rsidRPr="000E237C">
              <w:rPr>
                <w:rFonts w:ascii="Times New Roman" w:eastAsia="Times New Roman" w:hAnsi="Times New Roman" w:cs="Times New Roman"/>
                <w:sz w:val="24"/>
                <w:szCs w:val="24"/>
                <w:lang w:eastAsia="ru-RU"/>
              </w:rPr>
              <w:t>30</w:t>
            </w:r>
          </w:p>
        </w:tc>
        <w:tc>
          <w:tcPr>
            <w:tcW w:w="303" w:type="pct"/>
            <w:tcBorders>
              <w:top w:val="single" w:sz="4" w:space="0" w:color="auto"/>
              <w:left w:val="single" w:sz="4" w:space="0" w:color="auto"/>
              <w:bottom w:val="single" w:sz="4" w:space="0" w:color="auto"/>
              <w:right w:val="single" w:sz="4" w:space="0" w:color="auto"/>
            </w:tcBorders>
            <w:hideMark/>
          </w:tcPr>
          <w:p w:rsidR="00261198" w:rsidRPr="000E237C" w:rsidRDefault="00261198" w:rsidP="009A612C">
            <w:pPr>
              <w:spacing w:after="0" w:line="240" w:lineRule="auto"/>
              <w:jc w:val="center"/>
              <w:rPr>
                <w:rFonts w:ascii="Times New Roman" w:eastAsia="Times New Roman" w:hAnsi="Times New Roman" w:cs="Times New Roman"/>
                <w:sz w:val="24"/>
                <w:szCs w:val="24"/>
                <w:lang w:eastAsia="ru-RU"/>
              </w:rPr>
            </w:pPr>
            <w:r w:rsidRPr="000E237C">
              <w:rPr>
                <w:rFonts w:ascii="Times New Roman" w:eastAsia="Times New Roman" w:hAnsi="Times New Roman" w:cs="Times New Roman"/>
                <w:sz w:val="24"/>
                <w:szCs w:val="24"/>
                <w:lang w:eastAsia="ru-RU"/>
              </w:rPr>
              <w:t>5</w:t>
            </w:r>
          </w:p>
        </w:tc>
        <w:tc>
          <w:tcPr>
            <w:tcW w:w="303" w:type="pct"/>
            <w:tcBorders>
              <w:top w:val="single" w:sz="4" w:space="0" w:color="auto"/>
              <w:left w:val="single" w:sz="4" w:space="0" w:color="auto"/>
              <w:bottom w:val="single" w:sz="4" w:space="0" w:color="auto"/>
              <w:right w:val="single" w:sz="4" w:space="0" w:color="auto"/>
            </w:tcBorders>
            <w:hideMark/>
          </w:tcPr>
          <w:p w:rsidR="00261198" w:rsidRPr="000E237C" w:rsidRDefault="00261198" w:rsidP="009A612C">
            <w:pPr>
              <w:spacing w:after="0" w:line="240" w:lineRule="auto"/>
              <w:jc w:val="center"/>
              <w:rPr>
                <w:rFonts w:ascii="Times New Roman" w:eastAsia="Times New Roman" w:hAnsi="Times New Roman" w:cs="Times New Roman"/>
                <w:sz w:val="24"/>
                <w:szCs w:val="24"/>
                <w:lang w:eastAsia="ru-RU"/>
              </w:rPr>
            </w:pPr>
            <w:r w:rsidRPr="000E237C">
              <w:rPr>
                <w:rFonts w:ascii="Times New Roman" w:eastAsia="Times New Roman" w:hAnsi="Times New Roman" w:cs="Times New Roman"/>
                <w:sz w:val="24"/>
                <w:szCs w:val="24"/>
                <w:lang w:eastAsia="ru-RU"/>
              </w:rPr>
              <w:t>14</w:t>
            </w:r>
          </w:p>
        </w:tc>
        <w:tc>
          <w:tcPr>
            <w:tcW w:w="303" w:type="pct"/>
            <w:tcBorders>
              <w:top w:val="single" w:sz="4" w:space="0" w:color="auto"/>
              <w:left w:val="single" w:sz="4" w:space="0" w:color="auto"/>
              <w:bottom w:val="single" w:sz="4" w:space="0" w:color="auto"/>
              <w:right w:val="single" w:sz="4" w:space="0" w:color="auto"/>
            </w:tcBorders>
            <w:hideMark/>
          </w:tcPr>
          <w:p w:rsidR="00261198" w:rsidRPr="000E237C" w:rsidRDefault="00261198" w:rsidP="009A612C">
            <w:pPr>
              <w:spacing w:after="0" w:line="240" w:lineRule="auto"/>
              <w:jc w:val="center"/>
              <w:rPr>
                <w:rFonts w:ascii="Times New Roman" w:eastAsia="Times New Roman" w:hAnsi="Times New Roman" w:cs="Times New Roman"/>
                <w:sz w:val="24"/>
                <w:szCs w:val="24"/>
                <w:lang w:eastAsia="ru-RU"/>
              </w:rPr>
            </w:pPr>
            <w:r w:rsidRPr="000E237C">
              <w:rPr>
                <w:rFonts w:ascii="Times New Roman" w:eastAsia="Times New Roman" w:hAnsi="Times New Roman" w:cs="Times New Roman"/>
                <w:sz w:val="24"/>
                <w:szCs w:val="24"/>
                <w:lang w:eastAsia="ru-RU"/>
              </w:rPr>
              <w:t>10</w:t>
            </w:r>
          </w:p>
        </w:tc>
        <w:tc>
          <w:tcPr>
            <w:tcW w:w="303" w:type="pct"/>
            <w:tcBorders>
              <w:top w:val="single" w:sz="4" w:space="0" w:color="auto"/>
              <w:left w:val="single" w:sz="4" w:space="0" w:color="auto"/>
              <w:bottom w:val="single" w:sz="4" w:space="0" w:color="auto"/>
              <w:right w:val="single" w:sz="4" w:space="0" w:color="auto"/>
            </w:tcBorders>
            <w:hideMark/>
          </w:tcPr>
          <w:p w:rsidR="00261198" w:rsidRPr="000E237C" w:rsidRDefault="00261198" w:rsidP="009A612C">
            <w:pPr>
              <w:spacing w:after="0" w:line="240" w:lineRule="auto"/>
              <w:jc w:val="center"/>
              <w:rPr>
                <w:rFonts w:ascii="Times New Roman" w:eastAsia="Times New Roman" w:hAnsi="Times New Roman" w:cs="Times New Roman"/>
                <w:sz w:val="24"/>
                <w:szCs w:val="24"/>
                <w:lang w:eastAsia="ru-RU"/>
              </w:rPr>
            </w:pPr>
            <w:r w:rsidRPr="000E237C">
              <w:rPr>
                <w:rFonts w:ascii="Times New Roman" w:eastAsia="Times New Roman" w:hAnsi="Times New Roman" w:cs="Times New Roman"/>
                <w:sz w:val="24"/>
                <w:szCs w:val="24"/>
                <w:lang w:eastAsia="ru-RU"/>
              </w:rPr>
              <w:t>1</w:t>
            </w:r>
          </w:p>
        </w:tc>
        <w:tc>
          <w:tcPr>
            <w:tcW w:w="640" w:type="pct"/>
            <w:tcBorders>
              <w:top w:val="single" w:sz="4" w:space="0" w:color="auto"/>
              <w:left w:val="single" w:sz="4" w:space="0" w:color="auto"/>
              <w:bottom w:val="single" w:sz="4" w:space="0" w:color="auto"/>
              <w:right w:val="single" w:sz="4" w:space="0" w:color="auto"/>
            </w:tcBorders>
            <w:hideMark/>
          </w:tcPr>
          <w:p w:rsidR="00261198" w:rsidRPr="000E237C" w:rsidRDefault="000E237C"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914" w:type="pct"/>
            <w:tcBorders>
              <w:top w:val="single" w:sz="4" w:space="0" w:color="auto"/>
              <w:left w:val="single" w:sz="4" w:space="0" w:color="auto"/>
              <w:bottom w:val="single" w:sz="4" w:space="0" w:color="auto"/>
              <w:right w:val="single" w:sz="4" w:space="0" w:color="auto"/>
            </w:tcBorders>
            <w:hideMark/>
          </w:tcPr>
          <w:p w:rsidR="00261198" w:rsidRPr="000E237C" w:rsidRDefault="000E237C"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r>
      <w:tr w:rsidR="000E237C" w:rsidRPr="000E237C" w:rsidTr="000E237C">
        <w:tc>
          <w:tcPr>
            <w:tcW w:w="459" w:type="pct"/>
            <w:tcBorders>
              <w:top w:val="single" w:sz="4" w:space="0" w:color="auto"/>
              <w:left w:val="single" w:sz="4" w:space="0" w:color="auto"/>
              <w:bottom w:val="single" w:sz="4" w:space="0" w:color="auto"/>
              <w:right w:val="single" w:sz="4" w:space="0" w:color="auto"/>
            </w:tcBorders>
          </w:tcPr>
          <w:p w:rsidR="000E237C" w:rsidRPr="000E237C" w:rsidRDefault="000E237C" w:rsidP="009A612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Итого</w:t>
            </w:r>
          </w:p>
        </w:tc>
        <w:tc>
          <w:tcPr>
            <w:tcW w:w="809" w:type="pct"/>
            <w:tcBorders>
              <w:top w:val="single" w:sz="4" w:space="0" w:color="auto"/>
              <w:left w:val="single" w:sz="4" w:space="0" w:color="auto"/>
              <w:bottom w:val="single" w:sz="4" w:space="0" w:color="auto"/>
              <w:right w:val="single" w:sz="4" w:space="0" w:color="auto"/>
            </w:tcBorders>
          </w:tcPr>
          <w:p w:rsidR="000E237C" w:rsidRPr="000E237C" w:rsidRDefault="000E237C"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p>
        </w:tc>
        <w:tc>
          <w:tcPr>
            <w:tcW w:w="965" w:type="pct"/>
            <w:tcBorders>
              <w:top w:val="single" w:sz="4" w:space="0" w:color="auto"/>
              <w:left w:val="single" w:sz="4" w:space="0" w:color="auto"/>
              <w:bottom w:val="single" w:sz="4" w:space="0" w:color="auto"/>
              <w:right w:val="single" w:sz="4" w:space="0" w:color="auto"/>
            </w:tcBorders>
          </w:tcPr>
          <w:p w:rsidR="000E237C" w:rsidRPr="000E237C" w:rsidRDefault="000E237C"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303" w:type="pct"/>
            <w:tcBorders>
              <w:top w:val="single" w:sz="4" w:space="0" w:color="auto"/>
              <w:left w:val="single" w:sz="4" w:space="0" w:color="auto"/>
              <w:bottom w:val="single" w:sz="4" w:space="0" w:color="auto"/>
              <w:right w:val="single" w:sz="4" w:space="0" w:color="auto"/>
            </w:tcBorders>
          </w:tcPr>
          <w:p w:rsidR="000E237C" w:rsidRPr="000E237C" w:rsidRDefault="000E237C"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303" w:type="pct"/>
            <w:tcBorders>
              <w:top w:val="single" w:sz="4" w:space="0" w:color="auto"/>
              <w:left w:val="single" w:sz="4" w:space="0" w:color="auto"/>
              <w:bottom w:val="single" w:sz="4" w:space="0" w:color="auto"/>
              <w:right w:val="single" w:sz="4" w:space="0" w:color="auto"/>
            </w:tcBorders>
          </w:tcPr>
          <w:p w:rsidR="000E237C" w:rsidRPr="000E237C" w:rsidRDefault="000E237C"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303" w:type="pct"/>
            <w:tcBorders>
              <w:top w:val="single" w:sz="4" w:space="0" w:color="auto"/>
              <w:left w:val="single" w:sz="4" w:space="0" w:color="auto"/>
              <w:bottom w:val="single" w:sz="4" w:space="0" w:color="auto"/>
              <w:right w:val="single" w:sz="4" w:space="0" w:color="auto"/>
            </w:tcBorders>
          </w:tcPr>
          <w:p w:rsidR="000E237C" w:rsidRPr="000E237C" w:rsidRDefault="000E237C"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303" w:type="pct"/>
            <w:tcBorders>
              <w:top w:val="single" w:sz="4" w:space="0" w:color="auto"/>
              <w:left w:val="single" w:sz="4" w:space="0" w:color="auto"/>
              <w:bottom w:val="single" w:sz="4" w:space="0" w:color="auto"/>
              <w:right w:val="single" w:sz="4" w:space="0" w:color="auto"/>
            </w:tcBorders>
          </w:tcPr>
          <w:p w:rsidR="000E237C" w:rsidRPr="000E237C" w:rsidRDefault="000E237C"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40" w:type="pct"/>
            <w:tcBorders>
              <w:top w:val="single" w:sz="4" w:space="0" w:color="auto"/>
              <w:left w:val="single" w:sz="4" w:space="0" w:color="auto"/>
              <w:bottom w:val="single" w:sz="4" w:space="0" w:color="auto"/>
              <w:right w:val="single" w:sz="4" w:space="0" w:color="auto"/>
            </w:tcBorders>
          </w:tcPr>
          <w:p w:rsidR="000E237C" w:rsidRPr="000E237C" w:rsidRDefault="000E237C"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73,5</w:t>
            </w:r>
          </w:p>
        </w:tc>
        <w:tc>
          <w:tcPr>
            <w:tcW w:w="914" w:type="pct"/>
            <w:tcBorders>
              <w:top w:val="single" w:sz="4" w:space="0" w:color="auto"/>
              <w:left w:val="single" w:sz="4" w:space="0" w:color="auto"/>
              <w:bottom w:val="single" w:sz="4" w:space="0" w:color="auto"/>
              <w:right w:val="single" w:sz="4" w:space="0" w:color="auto"/>
            </w:tcBorders>
          </w:tcPr>
          <w:p w:rsidR="000E237C" w:rsidRPr="000E237C" w:rsidRDefault="000E237C"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95,7</w:t>
            </w:r>
          </w:p>
        </w:tc>
      </w:tr>
    </w:tbl>
    <w:p w:rsidR="00261198" w:rsidRPr="00261198" w:rsidRDefault="00E951D9" w:rsidP="009A612C">
      <w:pPr>
        <w:spacing w:after="0" w:line="240" w:lineRule="auto"/>
        <w:jc w:val="center"/>
        <w:rPr>
          <w:rFonts w:ascii="Times New Roman" w:eastAsia="Calibri" w:hAnsi="Times New Roman" w:cs="Times New Roman"/>
          <w:b/>
          <w:i/>
          <w:sz w:val="28"/>
          <w:szCs w:val="28"/>
          <w:lang w:eastAsia="ru-RU"/>
        </w:rPr>
      </w:pPr>
      <w:r>
        <w:rPr>
          <w:rFonts w:ascii="Times New Roman" w:eastAsia="Calibri" w:hAnsi="Times New Roman" w:cs="Times New Roman"/>
          <w:b/>
          <w:i/>
          <w:sz w:val="28"/>
          <w:szCs w:val="28"/>
          <w:lang w:eastAsia="ru-RU"/>
        </w:rPr>
        <w:t>Итоги по математике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1549"/>
        <w:gridCol w:w="1847"/>
        <w:gridCol w:w="580"/>
        <w:gridCol w:w="580"/>
        <w:gridCol w:w="580"/>
        <w:gridCol w:w="580"/>
        <w:gridCol w:w="1225"/>
        <w:gridCol w:w="1750"/>
      </w:tblGrid>
      <w:tr w:rsidR="00261198" w:rsidRPr="00E951D9" w:rsidTr="00E951D9">
        <w:tc>
          <w:tcPr>
            <w:tcW w:w="459" w:type="pct"/>
            <w:tcBorders>
              <w:top w:val="single" w:sz="4" w:space="0" w:color="auto"/>
              <w:left w:val="single" w:sz="4" w:space="0" w:color="auto"/>
              <w:bottom w:val="single" w:sz="4" w:space="0" w:color="auto"/>
              <w:right w:val="single" w:sz="4" w:space="0" w:color="auto"/>
            </w:tcBorders>
            <w:hideMark/>
          </w:tcPr>
          <w:p w:rsidR="00261198" w:rsidRPr="00E951D9" w:rsidRDefault="00261198" w:rsidP="009A612C">
            <w:pPr>
              <w:spacing w:after="0" w:line="240" w:lineRule="auto"/>
              <w:jc w:val="center"/>
              <w:rPr>
                <w:rFonts w:ascii="Times New Roman" w:eastAsia="Times New Roman" w:hAnsi="Times New Roman" w:cs="Times New Roman"/>
                <w:b/>
                <w:sz w:val="24"/>
                <w:szCs w:val="24"/>
                <w:lang w:eastAsia="ru-RU"/>
              </w:rPr>
            </w:pPr>
            <w:r w:rsidRPr="00E951D9">
              <w:rPr>
                <w:rFonts w:ascii="Times New Roman" w:eastAsia="Times New Roman" w:hAnsi="Times New Roman" w:cs="Times New Roman"/>
                <w:b/>
                <w:sz w:val="24"/>
                <w:szCs w:val="24"/>
                <w:lang w:eastAsia="ru-RU"/>
              </w:rPr>
              <w:t>Класс</w:t>
            </w:r>
          </w:p>
        </w:tc>
        <w:tc>
          <w:tcPr>
            <w:tcW w:w="809" w:type="pct"/>
            <w:tcBorders>
              <w:top w:val="single" w:sz="4" w:space="0" w:color="auto"/>
              <w:left w:val="single" w:sz="4" w:space="0" w:color="auto"/>
              <w:bottom w:val="single" w:sz="4" w:space="0" w:color="auto"/>
              <w:right w:val="single" w:sz="4" w:space="0" w:color="auto"/>
            </w:tcBorders>
            <w:hideMark/>
          </w:tcPr>
          <w:p w:rsidR="00261198" w:rsidRPr="00E951D9" w:rsidRDefault="00261198" w:rsidP="009A612C">
            <w:pPr>
              <w:spacing w:after="0" w:line="240" w:lineRule="auto"/>
              <w:jc w:val="center"/>
              <w:rPr>
                <w:rFonts w:ascii="Times New Roman" w:eastAsia="Times New Roman" w:hAnsi="Times New Roman" w:cs="Times New Roman"/>
                <w:b/>
                <w:sz w:val="24"/>
                <w:szCs w:val="24"/>
                <w:lang w:eastAsia="ru-RU"/>
              </w:rPr>
            </w:pPr>
            <w:r w:rsidRPr="00E951D9">
              <w:rPr>
                <w:rFonts w:ascii="Times New Roman" w:eastAsia="Times New Roman" w:hAnsi="Times New Roman" w:cs="Times New Roman"/>
                <w:b/>
                <w:sz w:val="24"/>
                <w:szCs w:val="24"/>
                <w:lang w:eastAsia="ru-RU"/>
              </w:rPr>
              <w:t>Количество человек</w:t>
            </w:r>
          </w:p>
        </w:tc>
        <w:tc>
          <w:tcPr>
            <w:tcW w:w="965" w:type="pct"/>
            <w:tcBorders>
              <w:top w:val="single" w:sz="4" w:space="0" w:color="auto"/>
              <w:left w:val="single" w:sz="4" w:space="0" w:color="auto"/>
              <w:bottom w:val="single" w:sz="4" w:space="0" w:color="auto"/>
              <w:right w:val="single" w:sz="4" w:space="0" w:color="auto"/>
            </w:tcBorders>
            <w:hideMark/>
          </w:tcPr>
          <w:p w:rsidR="00261198" w:rsidRPr="00E951D9" w:rsidRDefault="00261198" w:rsidP="009A612C">
            <w:pPr>
              <w:spacing w:after="0" w:line="240" w:lineRule="auto"/>
              <w:jc w:val="center"/>
              <w:rPr>
                <w:rFonts w:ascii="Times New Roman" w:eastAsia="Times New Roman" w:hAnsi="Times New Roman" w:cs="Times New Roman"/>
                <w:b/>
                <w:sz w:val="24"/>
                <w:szCs w:val="24"/>
                <w:lang w:eastAsia="ru-RU"/>
              </w:rPr>
            </w:pPr>
            <w:r w:rsidRPr="00E951D9">
              <w:rPr>
                <w:rFonts w:ascii="Times New Roman" w:eastAsia="Times New Roman" w:hAnsi="Times New Roman" w:cs="Times New Roman"/>
                <w:b/>
                <w:sz w:val="24"/>
                <w:szCs w:val="24"/>
                <w:lang w:eastAsia="ru-RU"/>
              </w:rPr>
              <w:t>Количество человек выполнявших работу</w:t>
            </w:r>
          </w:p>
        </w:tc>
        <w:tc>
          <w:tcPr>
            <w:tcW w:w="303" w:type="pct"/>
            <w:tcBorders>
              <w:top w:val="single" w:sz="4" w:space="0" w:color="auto"/>
              <w:left w:val="single" w:sz="4" w:space="0" w:color="auto"/>
              <w:bottom w:val="single" w:sz="4" w:space="0" w:color="auto"/>
              <w:right w:val="single" w:sz="4" w:space="0" w:color="auto"/>
            </w:tcBorders>
            <w:hideMark/>
          </w:tcPr>
          <w:p w:rsidR="00261198" w:rsidRPr="00E951D9" w:rsidRDefault="00261198" w:rsidP="009A612C">
            <w:pPr>
              <w:spacing w:after="0" w:line="240" w:lineRule="auto"/>
              <w:jc w:val="center"/>
              <w:rPr>
                <w:rFonts w:ascii="Times New Roman" w:eastAsia="Times New Roman" w:hAnsi="Times New Roman" w:cs="Times New Roman"/>
                <w:b/>
                <w:sz w:val="24"/>
                <w:szCs w:val="24"/>
                <w:lang w:eastAsia="ru-RU"/>
              </w:rPr>
            </w:pPr>
            <w:r w:rsidRPr="00E951D9">
              <w:rPr>
                <w:rFonts w:ascii="Times New Roman" w:eastAsia="Times New Roman" w:hAnsi="Times New Roman" w:cs="Times New Roman"/>
                <w:b/>
                <w:sz w:val="24"/>
                <w:szCs w:val="24"/>
                <w:lang w:eastAsia="ru-RU"/>
              </w:rPr>
              <w:t>«5»</w:t>
            </w:r>
          </w:p>
        </w:tc>
        <w:tc>
          <w:tcPr>
            <w:tcW w:w="303" w:type="pct"/>
            <w:tcBorders>
              <w:top w:val="single" w:sz="4" w:space="0" w:color="auto"/>
              <w:left w:val="single" w:sz="4" w:space="0" w:color="auto"/>
              <w:bottom w:val="single" w:sz="4" w:space="0" w:color="auto"/>
              <w:right w:val="single" w:sz="4" w:space="0" w:color="auto"/>
            </w:tcBorders>
            <w:hideMark/>
          </w:tcPr>
          <w:p w:rsidR="00261198" w:rsidRPr="00E951D9" w:rsidRDefault="00261198" w:rsidP="009A612C">
            <w:pPr>
              <w:spacing w:after="0" w:line="240" w:lineRule="auto"/>
              <w:jc w:val="center"/>
              <w:rPr>
                <w:rFonts w:ascii="Times New Roman" w:eastAsia="Times New Roman" w:hAnsi="Times New Roman" w:cs="Times New Roman"/>
                <w:b/>
                <w:sz w:val="24"/>
                <w:szCs w:val="24"/>
                <w:lang w:eastAsia="ru-RU"/>
              </w:rPr>
            </w:pPr>
            <w:r w:rsidRPr="00E951D9">
              <w:rPr>
                <w:rFonts w:ascii="Times New Roman" w:eastAsia="Times New Roman" w:hAnsi="Times New Roman" w:cs="Times New Roman"/>
                <w:b/>
                <w:sz w:val="24"/>
                <w:szCs w:val="24"/>
                <w:lang w:eastAsia="ru-RU"/>
              </w:rPr>
              <w:t>«4»</w:t>
            </w:r>
          </w:p>
        </w:tc>
        <w:tc>
          <w:tcPr>
            <w:tcW w:w="303" w:type="pct"/>
            <w:tcBorders>
              <w:top w:val="single" w:sz="4" w:space="0" w:color="auto"/>
              <w:left w:val="single" w:sz="4" w:space="0" w:color="auto"/>
              <w:bottom w:val="single" w:sz="4" w:space="0" w:color="auto"/>
              <w:right w:val="single" w:sz="4" w:space="0" w:color="auto"/>
            </w:tcBorders>
            <w:hideMark/>
          </w:tcPr>
          <w:p w:rsidR="00261198" w:rsidRPr="00E951D9" w:rsidRDefault="00261198" w:rsidP="009A612C">
            <w:pPr>
              <w:spacing w:after="0" w:line="240" w:lineRule="auto"/>
              <w:jc w:val="center"/>
              <w:rPr>
                <w:rFonts w:ascii="Times New Roman" w:eastAsia="Times New Roman" w:hAnsi="Times New Roman" w:cs="Times New Roman"/>
                <w:b/>
                <w:sz w:val="24"/>
                <w:szCs w:val="24"/>
                <w:lang w:eastAsia="ru-RU"/>
              </w:rPr>
            </w:pPr>
            <w:r w:rsidRPr="00E951D9">
              <w:rPr>
                <w:rFonts w:ascii="Times New Roman" w:eastAsia="Times New Roman" w:hAnsi="Times New Roman" w:cs="Times New Roman"/>
                <w:b/>
                <w:sz w:val="24"/>
                <w:szCs w:val="24"/>
                <w:lang w:eastAsia="ru-RU"/>
              </w:rPr>
              <w:t>«3»</w:t>
            </w:r>
          </w:p>
        </w:tc>
        <w:tc>
          <w:tcPr>
            <w:tcW w:w="303" w:type="pct"/>
            <w:tcBorders>
              <w:top w:val="single" w:sz="4" w:space="0" w:color="auto"/>
              <w:left w:val="single" w:sz="4" w:space="0" w:color="auto"/>
              <w:bottom w:val="single" w:sz="4" w:space="0" w:color="auto"/>
              <w:right w:val="single" w:sz="4" w:space="0" w:color="auto"/>
            </w:tcBorders>
            <w:hideMark/>
          </w:tcPr>
          <w:p w:rsidR="00261198" w:rsidRPr="00E951D9" w:rsidRDefault="00261198" w:rsidP="009A612C">
            <w:pPr>
              <w:spacing w:after="0" w:line="240" w:lineRule="auto"/>
              <w:jc w:val="center"/>
              <w:rPr>
                <w:rFonts w:ascii="Times New Roman" w:eastAsia="Times New Roman" w:hAnsi="Times New Roman" w:cs="Times New Roman"/>
                <w:b/>
                <w:sz w:val="24"/>
                <w:szCs w:val="24"/>
                <w:lang w:eastAsia="ru-RU"/>
              </w:rPr>
            </w:pPr>
            <w:r w:rsidRPr="00E951D9">
              <w:rPr>
                <w:rFonts w:ascii="Times New Roman" w:eastAsia="Times New Roman" w:hAnsi="Times New Roman" w:cs="Times New Roman"/>
                <w:b/>
                <w:sz w:val="24"/>
                <w:szCs w:val="24"/>
                <w:lang w:eastAsia="ru-RU"/>
              </w:rPr>
              <w:t>«2»</w:t>
            </w:r>
          </w:p>
        </w:tc>
        <w:tc>
          <w:tcPr>
            <w:tcW w:w="640" w:type="pct"/>
            <w:tcBorders>
              <w:top w:val="single" w:sz="4" w:space="0" w:color="auto"/>
              <w:left w:val="single" w:sz="4" w:space="0" w:color="auto"/>
              <w:bottom w:val="single" w:sz="4" w:space="0" w:color="auto"/>
              <w:right w:val="single" w:sz="4" w:space="0" w:color="auto"/>
            </w:tcBorders>
            <w:hideMark/>
          </w:tcPr>
          <w:p w:rsidR="00261198" w:rsidRPr="00E951D9" w:rsidRDefault="00261198" w:rsidP="009A612C">
            <w:pPr>
              <w:spacing w:after="0" w:line="240" w:lineRule="auto"/>
              <w:jc w:val="center"/>
              <w:rPr>
                <w:rFonts w:ascii="Times New Roman" w:eastAsia="Times New Roman" w:hAnsi="Times New Roman" w:cs="Times New Roman"/>
                <w:b/>
                <w:sz w:val="24"/>
                <w:szCs w:val="24"/>
                <w:lang w:eastAsia="ru-RU"/>
              </w:rPr>
            </w:pPr>
            <w:r w:rsidRPr="00E951D9">
              <w:rPr>
                <w:rFonts w:ascii="Times New Roman" w:eastAsia="Times New Roman" w:hAnsi="Times New Roman" w:cs="Times New Roman"/>
                <w:b/>
                <w:sz w:val="24"/>
                <w:szCs w:val="24"/>
                <w:lang w:eastAsia="ru-RU"/>
              </w:rPr>
              <w:t>% качества знаний</w:t>
            </w:r>
          </w:p>
        </w:tc>
        <w:tc>
          <w:tcPr>
            <w:tcW w:w="914" w:type="pct"/>
            <w:tcBorders>
              <w:top w:val="single" w:sz="4" w:space="0" w:color="auto"/>
              <w:left w:val="single" w:sz="4" w:space="0" w:color="auto"/>
              <w:bottom w:val="single" w:sz="4" w:space="0" w:color="auto"/>
              <w:right w:val="single" w:sz="4" w:space="0" w:color="auto"/>
            </w:tcBorders>
            <w:hideMark/>
          </w:tcPr>
          <w:p w:rsidR="00261198" w:rsidRPr="00E951D9" w:rsidRDefault="00261198" w:rsidP="009A612C">
            <w:pPr>
              <w:spacing w:after="0" w:line="240" w:lineRule="auto"/>
              <w:jc w:val="center"/>
              <w:rPr>
                <w:rFonts w:ascii="Times New Roman" w:eastAsia="Times New Roman" w:hAnsi="Times New Roman" w:cs="Times New Roman"/>
                <w:b/>
                <w:sz w:val="24"/>
                <w:szCs w:val="24"/>
                <w:lang w:eastAsia="ru-RU"/>
              </w:rPr>
            </w:pPr>
            <w:r w:rsidRPr="00E951D9">
              <w:rPr>
                <w:rFonts w:ascii="Times New Roman" w:eastAsia="Times New Roman" w:hAnsi="Times New Roman" w:cs="Times New Roman"/>
                <w:b/>
                <w:sz w:val="24"/>
                <w:szCs w:val="24"/>
                <w:lang w:eastAsia="ru-RU"/>
              </w:rPr>
              <w:t>% успеваемости</w:t>
            </w:r>
          </w:p>
        </w:tc>
      </w:tr>
      <w:tr w:rsidR="00261198" w:rsidRPr="00E951D9" w:rsidTr="00E951D9">
        <w:tc>
          <w:tcPr>
            <w:tcW w:w="459" w:type="pct"/>
            <w:tcBorders>
              <w:top w:val="single" w:sz="4" w:space="0" w:color="auto"/>
              <w:left w:val="single" w:sz="4" w:space="0" w:color="auto"/>
              <w:bottom w:val="single" w:sz="4" w:space="0" w:color="auto"/>
              <w:right w:val="single" w:sz="4" w:space="0" w:color="auto"/>
            </w:tcBorders>
            <w:hideMark/>
          </w:tcPr>
          <w:p w:rsidR="00261198" w:rsidRPr="00E951D9" w:rsidRDefault="00261198" w:rsidP="009A612C">
            <w:pPr>
              <w:spacing w:after="0" w:line="240" w:lineRule="auto"/>
              <w:jc w:val="center"/>
              <w:rPr>
                <w:rFonts w:ascii="Times New Roman" w:eastAsia="Times New Roman" w:hAnsi="Times New Roman" w:cs="Times New Roman"/>
                <w:b/>
                <w:sz w:val="24"/>
                <w:szCs w:val="24"/>
                <w:lang w:eastAsia="ru-RU"/>
              </w:rPr>
            </w:pPr>
            <w:r w:rsidRPr="00E951D9">
              <w:rPr>
                <w:rFonts w:ascii="Times New Roman" w:eastAsia="Times New Roman" w:hAnsi="Times New Roman" w:cs="Times New Roman"/>
                <w:b/>
                <w:sz w:val="24"/>
                <w:szCs w:val="24"/>
                <w:lang w:eastAsia="ru-RU"/>
              </w:rPr>
              <w:t>4 «а»</w:t>
            </w:r>
          </w:p>
        </w:tc>
        <w:tc>
          <w:tcPr>
            <w:tcW w:w="809" w:type="pct"/>
            <w:tcBorders>
              <w:top w:val="single" w:sz="4" w:space="0" w:color="auto"/>
              <w:left w:val="single" w:sz="4" w:space="0" w:color="auto"/>
              <w:bottom w:val="single" w:sz="4" w:space="0" w:color="auto"/>
              <w:right w:val="single" w:sz="4" w:space="0" w:color="auto"/>
            </w:tcBorders>
            <w:hideMark/>
          </w:tcPr>
          <w:p w:rsidR="00261198" w:rsidRPr="00E951D9" w:rsidRDefault="00261198" w:rsidP="009A612C">
            <w:pPr>
              <w:spacing w:after="0" w:line="240" w:lineRule="auto"/>
              <w:jc w:val="center"/>
              <w:rPr>
                <w:rFonts w:ascii="Times New Roman" w:eastAsia="Times New Roman" w:hAnsi="Times New Roman" w:cs="Times New Roman"/>
                <w:sz w:val="24"/>
                <w:szCs w:val="24"/>
                <w:lang w:eastAsia="ru-RU"/>
              </w:rPr>
            </w:pPr>
            <w:r w:rsidRPr="00E951D9">
              <w:rPr>
                <w:rFonts w:ascii="Times New Roman" w:eastAsia="Times New Roman" w:hAnsi="Times New Roman" w:cs="Times New Roman"/>
                <w:sz w:val="24"/>
                <w:szCs w:val="24"/>
                <w:lang w:eastAsia="ru-RU"/>
              </w:rPr>
              <w:t>30</w:t>
            </w:r>
          </w:p>
        </w:tc>
        <w:tc>
          <w:tcPr>
            <w:tcW w:w="965" w:type="pct"/>
            <w:tcBorders>
              <w:top w:val="single" w:sz="4" w:space="0" w:color="auto"/>
              <w:left w:val="single" w:sz="4" w:space="0" w:color="auto"/>
              <w:bottom w:val="single" w:sz="4" w:space="0" w:color="auto"/>
              <w:right w:val="single" w:sz="4" w:space="0" w:color="auto"/>
            </w:tcBorders>
            <w:hideMark/>
          </w:tcPr>
          <w:p w:rsidR="00261198" w:rsidRPr="00E951D9" w:rsidRDefault="00261198" w:rsidP="009A612C">
            <w:pPr>
              <w:spacing w:after="0" w:line="240" w:lineRule="auto"/>
              <w:jc w:val="center"/>
              <w:rPr>
                <w:rFonts w:ascii="Times New Roman" w:eastAsia="Times New Roman" w:hAnsi="Times New Roman" w:cs="Times New Roman"/>
                <w:sz w:val="24"/>
                <w:szCs w:val="24"/>
                <w:lang w:eastAsia="ru-RU"/>
              </w:rPr>
            </w:pPr>
            <w:r w:rsidRPr="00E951D9">
              <w:rPr>
                <w:rFonts w:ascii="Times New Roman" w:eastAsia="Times New Roman" w:hAnsi="Times New Roman" w:cs="Times New Roman"/>
                <w:sz w:val="24"/>
                <w:szCs w:val="24"/>
                <w:lang w:eastAsia="ru-RU"/>
              </w:rPr>
              <w:t>29</w:t>
            </w:r>
          </w:p>
        </w:tc>
        <w:tc>
          <w:tcPr>
            <w:tcW w:w="303" w:type="pct"/>
            <w:tcBorders>
              <w:top w:val="single" w:sz="4" w:space="0" w:color="auto"/>
              <w:left w:val="single" w:sz="4" w:space="0" w:color="auto"/>
              <w:bottom w:val="single" w:sz="4" w:space="0" w:color="auto"/>
              <w:right w:val="single" w:sz="4" w:space="0" w:color="auto"/>
            </w:tcBorders>
            <w:hideMark/>
          </w:tcPr>
          <w:p w:rsidR="00261198" w:rsidRPr="00E951D9" w:rsidRDefault="00261198" w:rsidP="009A612C">
            <w:pPr>
              <w:spacing w:after="0" w:line="240" w:lineRule="auto"/>
              <w:jc w:val="center"/>
              <w:rPr>
                <w:rFonts w:ascii="Times New Roman" w:eastAsia="Times New Roman" w:hAnsi="Times New Roman" w:cs="Times New Roman"/>
                <w:sz w:val="24"/>
                <w:szCs w:val="24"/>
                <w:lang w:eastAsia="ru-RU"/>
              </w:rPr>
            </w:pPr>
            <w:r w:rsidRPr="00E951D9">
              <w:rPr>
                <w:rFonts w:ascii="Times New Roman" w:eastAsia="Times New Roman" w:hAnsi="Times New Roman" w:cs="Times New Roman"/>
                <w:sz w:val="24"/>
                <w:szCs w:val="24"/>
                <w:lang w:eastAsia="ru-RU"/>
              </w:rPr>
              <w:t>16</w:t>
            </w:r>
          </w:p>
        </w:tc>
        <w:tc>
          <w:tcPr>
            <w:tcW w:w="303" w:type="pct"/>
            <w:tcBorders>
              <w:top w:val="single" w:sz="4" w:space="0" w:color="auto"/>
              <w:left w:val="single" w:sz="4" w:space="0" w:color="auto"/>
              <w:bottom w:val="single" w:sz="4" w:space="0" w:color="auto"/>
              <w:right w:val="single" w:sz="4" w:space="0" w:color="auto"/>
            </w:tcBorders>
            <w:hideMark/>
          </w:tcPr>
          <w:p w:rsidR="00261198" w:rsidRPr="00E951D9" w:rsidRDefault="00261198" w:rsidP="009A612C">
            <w:pPr>
              <w:spacing w:after="0" w:line="240" w:lineRule="auto"/>
              <w:jc w:val="center"/>
              <w:rPr>
                <w:rFonts w:ascii="Times New Roman" w:eastAsia="Times New Roman" w:hAnsi="Times New Roman" w:cs="Times New Roman"/>
                <w:sz w:val="24"/>
                <w:szCs w:val="24"/>
                <w:lang w:eastAsia="ru-RU"/>
              </w:rPr>
            </w:pPr>
            <w:r w:rsidRPr="00E951D9">
              <w:rPr>
                <w:rFonts w:ascii="Times New Roman" w:eastAsia="Times New Roman" w:hAnsi="Times New Roman" w:cs="Times New Roman"/>
                <w:sz w:val="24"/>
                <w:szCs w:val="24"/>
                <w:lang w:eastAsia="ru-RU"/>
              </w:rPr>
              <w:t>6</w:t>
            </w:r>
          </w:p>
        </w:tc>
        <w:tc>
          <w:tcPr>
            <w:tcW w:w="303" w:type="pct"/>
            <w:tcBorders>
              <w:top w:val="single" w:sz="4" w:space="0" w:color="auto"/>
              <w:left w:val="single" w:sz="4" w:space="0" w:color="auto"/>
              <w:bottom w:val="single" w:sz="4" w:space="0" w:color="auto"/>
              <w:right w:val="single" w:sz="4" w:space="0" w:color="auto"/>
            </w:tcBorders>
            <w:hideMark/>
          </w:tcPr>
          <w:p w:rsidR="00261198" w:rsidRPr="00E951D9" w:rsidRDefault="00261198" w:rsidP="009A612C">
            <w:pPr>
              <w:spacing w:after="0" w:line="240" w:lineRule="auto"/>
              <w:jc w:val="center"/>
              <w:rPr>
                <w:rFonts w:ascii="Times New Roman" w:eastAsia="Times New Roman" w:hAnsi="Times New Roman" w:cs="Times New Roman"/>
                <w:sz w:val="24"/>
                <w:szCs w:val="24"/>
                <w:lang w:eastAsia="ru-RU"/>
              </w:rPr>
            </w:pPr>
            <w:r w:rsidRPr="00E951D9">
              <w:rPr>
                <w:rFonts w:ascii="Times New Roman" w:eastAsia="Times New Roman" w:hAnsi="Times New Roman" w:cs="Times New Roman"/>
                <w:sz w:val="24"/>
                <w:szCs w:val="24"/>
                <w:lang w:eastAsia="ru-RU"/>
              </w:rPr>
              <w:t>7</w:t>
            </w:r>
          </w:p>
        </w:tc>
        <w:tc>
          <w:tcPr>
            <w:tcW w:w="303" w:type="pct"/>
            <w:tcBorders>
              <w:top w:val="single" w:sz="4" w:space="0" w:color="auto"/>
              <w:left w:val="single" w:sz="4" w:space="0" w:color="auto"/>
              <w:bottom w:val="single" w:sz="4" w:space="0" w:color="auto"/>
              <w:right w:val="single" w:sz="4" w:space="0" w:color="auto"/>
            </w:tcBorders>
            <w:hideMark/>
          </w:tcPr>
          <w:p w:rsidR="00261198" w:rsidRPr="00E951D9" w:rsidRDefault="00261198" w:rsidP="009A612C">
            <w:pPr>
              <w:spacing w:after="0" w:line="240" w:lineRule="auto"/>
              <w:jc w:val="center"/>
              <w:rPr>
                <w:rFonts w:ascii="Times New Roman" w:eastAsia="Times New Roman" w:hAnsi="Times New Roman" w:cs="Times New Roman"/>
                <w:sz w:val="24"/>
                <w:szCs w:val="24"/>
                <w:lang w:eastAsia="ru-RU"/>
              </w:rPr>
            </w:pPr>
            <w:r w:rsidRPr="00E951D9">
              <w:rPr>
                <w:rFonts w:ascii="Times New Roman" w:eastAsia="Times New Roman" w:hAnsi="Times New Roman" w:cs="Times New Roman"/>
                <w:sz w:val="24"/>
                <w:szCs w:val="24"/>
                <w:lang w:eastAsia="ru-RU"/>
              </w:rPr>
              <w:t>0</w:t>
            </w:r>
          </w:p>
        </w:tc>
        <w:tc>
          <w:tcPr>
            <w:tcW w:w="640" w:type="pct"/>
            <w:tcBorders>
              <w:top w:val="single" w:sz="4" w:space="0" w:color="auto"/>
              <w:left w:val="single" w:sz="4" w:space="0" w:color="auto"/>
              <w:bottom w:val="single" w:sz="4" w:space="0" w:color="auto"/>
              <w:right w:val="single" w:sz="4" w:space="0" w:color="auto"/>
            </w:tcBorders>
            <w:hideMark/>
          </w:tcPr>
          <w:p w:rsidR="00261198" w:rsidRPr="00E951D9" w:rsidRDefault="00E951D9"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914" w:type="pct"/>
            <w:tcBorders>
              <w:top w:val="single" w:sz="4" w:space="0" w:color="auto"/>
              <w:left w:val="single" w:sz="4" w:space="0" w:color="auto"/>
              <w:bottom w:val="single" w:sz="4" w:space="0" w:color="auto"/>
              <w:right w:val="single" w:sz="4" w:space="0" w:color="auto"/>
            </w:tcBorders>
            <w:hideMark/>
          </w:tcPr>
          <w:p w:rsidR="00261198" w:rsidRPr="00E951D9" w:rsidRDefault="00E951D9"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261198" w:rsidRPr="00E951D9" w:rsidTr="00E951D9">
        <w:tc>
          <w:tcPr>
            <w:tcW w:w="459" w:type="pct"/>
            <w:tcBorders>
              <w:top w:val="single" w:sz="4" w:space="0" w:color="auto"/>
              <w:left w:val="single" w:sz="4" w:space="0" w:color="auto"/>
              <w:bottom w:val="single" w:sz="4" w:space="0" w:color="auto"/>
              <w:right w:val="single" w:sz="4" w:space="0" w:color="auto"/>
            </w:tcBorders>
            <w:hideMark/>
          </w:tcPr>
          <w:p w:rsidR="00261198" w:rsidRPr="00E951D9" w:rsidRDefault="00261198" w:rsidP="009A612C">
            <w:pPr>
              <w:spacing w:after="0" w:line="240" w:lineRule="auto"/>
              <w:jc w:val="center"/>
              <w:rPr>
                <w:rFonts w:ascii="Times New Roman" w:eastAsia="Times New Roman" w:hAnsi="Times New Roman" w:cs="Times New Roman"/>
                <w:b/>
                <w:sz w:val="24"/>
                <w:szCs w:val="24"/>
                <w:lang w:eastAsia="ru-RU"/>
              </w:rPr>
            </w:pPr>
            <w:r w:rsidRPr="00E951D9">
              <w:rPr>
                <w:rFonts w:ascii="Times New Roman" w:eastAsia="Times New Roman" w:hAnsi="Times New Roman" w:cs="Times New Roman"/>
                <w:b/>
                <w:sz w:val="24"/>
                <w:szCs w:val="24"/>
                <w:lang w:eastAsia="ru-RU"/>
              </w:rPr>
              <w:t>4 «б»</w:t>
            </w:r>
          </w:p>
        </w:tc>
        <w:tc>
          <w:tcPr>
            <w:tcW w:w="809" w:type="pct"/>
            <w:tcBorders>
              <w:top w:val="single" w:sz="4" w:space="0" w:color="auto"/>
              <w:left w:val="single" w:sz="4" w:space="0" w:color="auto"/>
              <w:bottom w:val="single" w:sz="4" w:space="0" w:color="auto"/>
              <w:right w:val="single" w:sz="4" w:space="0" w:color="auto"/>
            </w:tcBorders>
            <w:hideMark/>
          </w:tcPr>
          <w:p w:rsidR="00261198" w:rsidRPr="00E951D9" w:rsidRDefault="00261198" w:rsidP="009A612C">
            <w:pPr>
              <w:spacing w:after="0" w:line="240" w:lineRule="auto"/>
              <w:jc w:val="center"/>
              <w:rPr>
                <w:rFonts w:ascii="Times New Roman" w:eastAsia="Times New Roman" w:hAnsi="Times New Roman" w:cs="Times New Roman"/>
                <w:sz w:val="24"/>
                <w:szCs w:val="24"/>
                <w:lang w:eastAsia="ru-RU"/>
              </w:rPr>
            </w:pPr>
            <w:r w:rsidRPr="00E951D9">
              <w:rPr>
                <w:rFonts w:ascii="Times New Roman" w:eastAsia="Times New Roman" w:hAnsi="Times New Roman" w:cs="Times New Roman"/>
                <w:sz w:val="24"/>
                <w:szCs w:val="24"/>
                <w:lang w:eastAsia="ru-RU"/>
              </w:rPr>
              <w:t>31</w:t>
            </w:r>
          </w:p>
        </w:tc>
        <w:tc>
          <w:tcPr>
            <w:tcW w:w="965" w:type="pct"/>
            <w:tcBorders>
              <w:top w:val="single" w:sz="4" w:space="0" w:color="auto"/>
              <w:left w:val="single" w:sz="4" w:space="0" w:color="auto"/>
              <w:bottom w:val="single" w:sz="4" w:space="0" w:color="auto"/>
              <w:right w:val="single" w:sz="4" w:space="0" w:color="auto"/>
            </w:tcBorders>
            <w:hideMark/>
          </w:tcPr>
          <w:p w:rsidR="00261198" w:rsidRPr="00E951D9" w:rsidRDefault="00261198" w:rsidP="009A612C">
            <w:pPr>
              <w:spacing w:after="0" w:line="240" w:lineRule="auto"/>
              <w:jc w:val="center"/>
              <w:rPr>
                <w:rFonts w:ascii="Times New Roman" w:eastAsia="Times New Roman" w:hAnsi="Times New Roman" w:cs="Times New Roman"/>
                <w:sz w:val="24"/>
                <w:szCs w:val="24"/>
                <w:lang w:eastAsia="ru-RU"/>
              </w:rPr>
            </w:pPr>
            <w:r w:rsidRPr="00E951D9">
              <w:rPr>
                <w:rFonts w:ascii="Times New Roman" w:eastAsia="Times New Roman" w:hAnsi="Times New Roman" w:cs="Times New Roman"/>
                <w:sz w:val="24"/>
                <w:szCs w:val="24"/>
                <w:lang w:eastAsia="ru-RU"/>
              </w:rPr>
              <w:t>29</w:t>
            </w:r>
          </w:p>
        </w:tc>
        <w:tc>
          <w:tcPr>
            <w:tcW w:w="303" w:type="pct"/>
            <w:tcBorders>
              <w:top w:val="single" w:sz="4" w:space="0" w:color="auto"/>
              <w:left w:val="single" w:sz="4" w:space="0" w:color="auto"/>
              <w:bottom w:val="single" w:sz="4" w:space="0" w:color="auto"/>
              <w:right w:val="single" w:sz="4" w:space="0" w:color="auto"/>
            </w:tcBorders>
            <w:hideMark/>
          </w:tcPr>
          <w:p w:rsidR="00261198" w:rsidRPr="00E951D9" w:rsidRDefault="00261198" w:rsidP="009A612C">
            <w:pPr>
              <w:spacing w:after="0" w:line="240" w:lineRule="auto"/>
              <w:jc w:val="center"/>
              <w:rPr>
                <w:rFonts w:ascii="Times New Roman" w:eastAsia="Times New Roman" w:hAnsi="Times New Roman" w:cs="Times New Roman"/>
                <w:sz w:val="24"/>
                <w:szCs w:val="24"/>
                <w:lang w:eastAsia="ru-RU"/>
              </w:rPr>
            </w:pPr>
            <w:r w:rsidRPr="00E951D9">
              <w:rPr>
                <w:rFonts w:ascii="Times New Roman" w:eastAsia="Times New Roman" w:hAnsi="Times New Roman" w:cs="Times New Roman"/>
                <w:sz w:val="24"/>
                <w:szCs w:val="24"/>
                <w:lang w:eastAsia="ru-RU"/>
              </w:rPr>
              <w:t>14</w:t>
            </w:r>
          </w:p>
        </w:tc>
        <w:tc>
          <w:tcPr>
            <w:tcW w:w="303" w:type="pct"/>
            <w:tcBorders>
              <w:top w:val="single" w:sz="4" w:space="0" w:color="auto"/>
              <w:left w:val="single" w:sz="4" w:space="0" w:color="auto"/>
              <w:bottom w:val="single" w:sz="4" w:space="0" w:color="auto"/>
              <w:right w:val="single" w:sz="4" w:space="0" w:color="auto"/>
            </w:tcBorders>
            <w:hideMark/>
          </w:tcPr>
          <w:p w:rsidR="00261198" w:rsidRPr="00E951D9" w:rsidRDefault="00261198" w:rsidP="009A612C">
            <w:pPr>
              <w:spacing w:after="0" w:line="240" w:lineRule="auto"/>
              <w:jc w:val="center"/>
              <w:rPr>
                <w:rFonts w:ascii="Times New Roman" w:eastAsia="Times New Roman" w:hAnsi="Times New Roman" w:cs="Times New Roman"/>
                <w:sz w:val="24"/>
                <w:szCs w:val="24"/>
                <w:lang w:eastAsia="ru-RU"/>
              </w:rPr>
            </w:pPr>
            <w:r w:rsidRPr="00E951D9">
              <w:rPr>
                <w:rFonts w:ascii="Times New Roman" w:eastAsia="Times New Roman" w:hAnsi="Times New Roman" w:cs="Times New Roman"/>
                <w:sz w:val="24"/>
                <w:szCs w:val="24"/>
                <w:lang w:eastAsia="ru-RU"/>
              </w:rPr>
              <w:t>12</w:t>
            </w:r>
          </w:p>
        </w:tc>
        <w:tc>
          <w:tcPr>
            <w:tcW w:w="303" w:type="pct"/>
            <w:tcBorders>
              <w:top w:val="single" w:sz="4" w:space="0" w:color="auto"/>
              <w:left w:val="single" w:sz="4" w:space="0" w:color="auto"/>
              <w:bottom w:val="single" w:sz="4" w:space="0" w:color="auto"/>
              <w:right w:val="single" w:sz="4" w:space="0" w:color="auto"/>
            </w:tcBorders>
            <w:hideMark/>
          </w:tcPr>
          <w:p w:rsidR="00261198" w:rsidRPr="00E951D9" w:rsidRDefault="00261198" w:rsidP="009A612C">
            <w:pPr>
              <w:spacing w:after="0" w:line="240" w:lineRule="auto"/>
              <w:jc w:val="center"/>
              <w:rPr>
                <w:rFonts w:ascii="Times New Roman" w:eastAsia="Times New Roman" w:hAnsi="Times New Roman" w:cs="Times New Roman"/>
                <w:sz w:val="24"/>
                <w:szCs w:val="24"/>
                <w:lang w:eastAsia="ru-RU"/>
              </w:rPr>
            </w:pPr>
            <w:r w:rsidRPr="00E951D9">
              <w:rPr>
                <w:rFonts w:ascii="Times New Roman" w:eastAsia="Times New Roman" w:hAnsi="Times New Roman" w:cs="Times New Roman"/>
                <w:sz w:val="24"/>
                <w:szCs w:val="24"/>
                <w:lang w:eastAsia="ru-RU"/>
              </w:rPr>
              <w:t>3</w:t>
            </w:r>
          </w:p>
        </w:tc>
        <w:tc>
          <w:tcPr>
            <w:tcW w:w="303" w:type="pct"/>
            <w:tcBorders>
              <w:top w:val="single" w:sz="4" w:space="0" w:color="auto"/>
              <w:left w:val="single" w:sz="4" w:space="0" w:color="auto"/>
              <w:bottom w:val="single" w:sz="4" w:space="0" w:color="auto"/>
              <w:right w:val="single" w:sz="4" w:space="0" w:color="auto"/>
            </w:tcBorders>
            <w:hideMark/>
          </w:tcPr>
          <w:p w:rsidR="00261198" w:rsidRPr="00E951D9" w:rsidRDefault="00261198" w:rsidP="009A612C">
            <w:pPr>
              <w:spacing w:after="0" w:line="240" w:lineRule="auto"/>
              <w:jc w:val="center"/>
              <w:rPr>
                <w:rFonts w:ascii="Times New Roman" w:eastAsia="Times New Roman" w:hAnsi="Times New Roman" w:cs="Times New Roman"/>
                <w:sz w:val="24"/>
                <w:szCs w:val="24"/>
                <w:lang w:eastAsia="ru-RU"/>
              </w:rPr>
            </w:pPr>
            <w:r w:rsidRPr="00E951D9">
              <w:rPr>
                <w:rFonts w:ascii="Times New Roman" w:eastAsia="Times New Roman" w:hAnsi="Times New Roman" w:cs="Times New Roman"/>
                <w:sz w:val="24"/>
                <w:szCs w:val="24"/>
                <w:lang w:eastAsia="ru-RU"/>
              </w:rPr>
              <w:t>0</w:t>
            </w:r>
          </w:p>
        </w:tc>
        <w:tc>
          <w:tcPr>
            <w:tcW w:w="640" w:type="pct"/>
            <w:tcBorders>
              <w:top w:val="single" w:sz="4" w:space="0" w:color="auto"/>
              <w:left w:val="single" w:sz="4" w:space="0" w:color="auto"/>
              <w:bottom w:val="single" w:sz="4" w:space="0" w:color="auto"/>
              <w:right w:val="single" w:sz="4" w:space="0" w:color="auto"/>
            </w:tcBorders>
            <w:hideMark/>
          </w:tcPr>
          <w:p w:rsidR="00261198" w:rsidRPr="00E951D9" w:rsidRDefault="00E951D9"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914" w:type="pct"/>
            <w:tcBorders>
              <w:top w:val="single" w:sz="4" w:space="0" w:color="auto"/>
              <w:left w:val="single" w:sz="4" w:space="0" w:color="auto"/>
              <w:bottom w:val="single" w:sz="4" w:space="0" w:color="auto"/>
              <w:right w:val="single" w:sz="4" w:space="0" w:color="auto"/>
            </w:tcBorders>
            <w:hideMark/>
          </w:tcPr>
          <w:p w:rsidR="00261198" w:rsidRPr="00E951D9" w:rsidRDefault="00E951D9" w:rsidP="009A612C">
            <w:pPr>
              <w:spacing w:after="0" w:line="240" w:lineRule="auto"/>
              <w:jc w:val="center"/>
              <w:rPr>
                <w:rFonts w:ascii="Calibri" w:eastAsia="Calibri" w:hAnsi="Calibri" w:cs="Times New Roman"/>
                <w:sz w:val="24"/>
                <w:szCs w:val="24"/>
              </w:rPr>
            </w:pPr>
            <w:r>
              <w:rPr>
                <w:rFonts w:ascii="Times New Roman" w:eastAsia="Times New Roman" w:hAnsi="Times New Roman" w:cs="Times New Roman"/>
                <w:sz w:val="24"/>
                <w:szCs w:val="24"/>
                <w:lang w:eastAsia="ru-RU"/>
              </w:rPr>
              <w:t>100</w:t>
            </w:r>
          </w:p>
        </w:tc>
      </w:tr>
      <w:tr w:rsidR="00261198" w:rsidRPr="00E951D9" w:rsidTr="00E951D9">
        <w:tc>
          <w:tcPr>
            <w:tcW w:w="459" w:type="pct"/>
            <w:tcBorders>
              <w:top w:val="single" w:sz="4" w:space="0" w:color="auto"/>
              <w:left w:val="single" w:sz="4" w:space="0" w:color="auto"/>
              <w:bottom w:val="single" w:sz="4" w:space="0" w:color="auto"/>
              <w:right w:val="single" w:sz="4" w:space="0" w:color="auto"/>
            </w:tcBorders>
            <w:hideMark/>
          </w:tcPr>
          <w:p w:rsidR="00261198" w:rsidRPr="00E951D9" w:rsidRDefault="00261198" w:rsidP="009A612C">
            <w:pPr>
              <w:spacing w:after="0" w:line="240" w:lineRule="auto"/>
              <w:jc w:val="center"/>
              <w:rPr>
                <w:rFonts w:ascii="Times New Roman" w:eastAsia="Times New Roman" w:hAnsi="Times New Roman" w:cs="Times New Roman"/>
                <w:b/>
                <w:sz w:val="24"/>
                <w:szCs w:val="24"/>
                <w:lang w:eastAsia="ru-RU"/>
              </w:rPr>
            </w:pPr>
            <w:r w:rsidRPr="00E951D9">
              <w:rPr>
                <w:rFonts w:ascii="Times New Roman" w:eastAsia="Times New Roman" w:hAnsi="Times New Roman" w:cs="Times New Roman"/>
                <w:b/>
                <w:sz w:val="24"/>
                <w:szCs w:val="24"/>
                <w:lang w:eastAsia="ru-RU"/>
              </w:rPr>
              <w:lastRenderedPageBreak/>
              <w:t>4 «в»</w:t>
            </w:r>
          </w:p>
        </w:tc>
        <w:tc>
          <w:tcPr>
            <w:tcW w:w="809" w:type="pct"/>
            <w:tcBorders>
              <w:top w:val="single" w:sz="4" w:space="0" w:color="auto"/>
              <w:left w:val="single" w:sz="4" w:space="0" w:color="auto"/>
              <w:bottom w:val="single" w:sz="4" w:space="0" w:color="auto"/>
              <w:right w:val="single" w:sz="4" w:space="0" w:color="auto"/>
            </w:tcBorders>
            <w:hideMark/>
          </w:tcPr>
          <w:p w:rsidR="00261198" w:rsidRPr="00E951D9" w:rsidRDefault="00261198" w:rsidP="009A612C">
            <w:pPr>
              <w:spacing w:after="0" w:line="240" w:lineRule="auto"/>
              <w:jc w:val="center"/>
              <w:rPr>
                <w:rFonts w:ascii="Times New Roman" w:eastAsia="Times New Roman" w:hAnsi="Times New Roman" w:cs="Times New Roman"/>
                <w:sz w:val="24"/>
                <w:szCs w:val="24"/>
                <w:lang w:eastAsia="ru-RU"/>
              </w:rPr>
            </w:pPr>
            <w:r w:rsidRPr="00E951D9">
              <w:rPr>
                <w:rFonts w:ascii="Times New Roman" w:eastAsia="Times New Roman" w:hAnsi="Times New Roman" w:cs="Times New Roman"/>
                <w:sz w:val="24"/>
                <w:szCs w:val="24"/>
                <w:lang w:eastAsia="ru-RU"/>
              </w:rPr>
              <w:t>32</w:t>
            </w:r>
          </w:p>
        </w:tc>
        <w:tc>
          <w:tcPr>
            <w:tcW w:w="965" w:type="pct"/>
            <w:tcBorders>
              <w:top w:val="single" w:sz="4" w:space="0" w:color="auto"/>
              <w:left w:val="single" w:sz="4" w:space="0" w:color="auto"/>
              <w:bottom w:val="single" w:sz="4" w:space="0" w:color="auto"/>
              <w:right w:val="single" w:sz="4" w:space="0" w:color="auto"/>
            </w:tcBorders>
            <w:hideMark/>
          </w:tcPr>
          <w:p w:rsidR="00261198" w:rsidRPr="00E951D9" w:rsidRDefault="00261198" w:rsidP="009A612C">
            <w:pPr>
              <w:spacing w:after="0" w:line="240" w:lineRule="auto"/>
              <w:jc w:val="center"/>
              <w:rPr>
                <w:rFonts w:ascii="Times New Roman" w:eastAsia="Times New Roman" w:hAnsi="Times New Roman" w:cs="Times New Roman"/>
                <w:sz w:val="24"/>
                <w:szCs w:val="24"/>
                <w:lang w:eastAsia="ru-RU"/>
              </w:rPr>
            </w:pPr>
            <w:r w:rsidRPr="00E951D9">
              <w:rPr>
                <w:rFonts w:ascii="Times New Roman" w:eastAsia="Times New Roman" w:hAnsi="Times New Roman" w:cs="Times New Roman"/>
                <w:sz w:val="24"/>
                <w:szCs w:val="24"/>
                <w:lang w:eastAsia="ru-RU"/>
              </w:rPr>
              <w:t>30</w:t>
            </w:r>
          </w:p>
        </w:tc>
        <w:tc>
          <w:tcPr>
            <w:tcW w:w="303" w:type="pct"/>
            <w:tcBorders>
              <w:top w:val="single" w:sz="4" w:space="0" w:color="auto"/>
              <w:left w:val="single" w:sz="4" w:space="0" w:color="auto"/>
              <w:bottom w:val="single" w:sz="4" w:space="0" w:color="auto"/>
              <w:right w:val="single" w:sz="4" w:space="0" w:color="auto"/>
            </w:tcBorders>
            <w:hideMark/>
          </w:tcPr>
          <w:p w:rsidR="00261198" w:rsidRPr="00E951D9" w:rsidRDefault="00261198" w:rsidP="009A612C">
            <w:pPr>
              <w:spacing w:after="0" w:line="240" w:lineRule="auto"/>
              <w:jc w:val="center"/>
              <w:rPr>
                <w:rFonts w:ascii="Times New Roman" w:eastAsia="Times New Roman" w:hAnsi="Times New Roman" w:cs="Times New Roman"/>
                <w:sz w:val="24"/>
                <w:szCs w:val="24"/>
                <w:lang w:eastAsia="ru-RU"/>
              </w:rPr>
            </w:pPr>
            <w:r w:rsidRPr="00E951D9">
              <w:rPr>
                <w:rFonts w:ascii="Times New Roman" w:eastAsia="Times New Roman" w:hAnsi="Times New Roman" w:cs="Times New Roman"/>
                <w:sz w:val="24"/>
                <w:szCs w:val="24"/>
                <w:lang w:eastAsia="ru-RU"/>
              </w:rPr>
              <w:t>7</w:t>
            </w:r>
          </w:p>
        </w:tc>
        <w:tc>
          <w:tcPr>
            <w:tcW w:w="303" w:type="pct"/>
            <w:tcBorders>
              <w:top w:val="single" w:sz="4" w:space="0" w:color="auto"/>
              <w:left w:val="single" w:sz="4" w:space="0" w:color="auto"/>
              <w:bottom w:val="single" w:sz="4" w:space="0" w:color="auto"/>
              <w:right w:val="single" w:sz="4" w:space="0" w:color="auto"/>
            </w:tcBorders>
            <w:hideMark/>
          </w:tcPr>
          <w:p w:rsidR="00261198" w:rsidRPr="00E951D9" w:rsidRDefault="00261198" w:rsidP="009A612C">
            <w:pPr>
              <w:spacing w:after="0" w:line="240" w:lineRule="auto"/>
              <w:jc w:val="center"/>
              <w:rPr>
                <w:rFonts w:ascii="Times New Roman" w:eastAsia="Times New Roman" w:hAnsi="Times New Roman" w:cs="Times New Roman"/>
                <w:sz w:val="24"/>
                <w:szCs w:val="24"/>
                <w:lang w:eastAsia="ru-RU"/>
              </w:rPr>
            </w:pPr>
            <w:r w:rsidRPr="00E951D9">
              <w:rPr>
                <w:rFonts w:ascii="Times New Roman" w:eastAsia="Times New Roman" w:hAnsi="Times New Roman" w:cs="Times New Roman"/>
                <w:sz w:val="24"/>
                <w:szCs w:val="24"/>
                <w:lang w:eastAsia="ru-RU"/>
              </w:rPr>
              <w:t>15</w:t>
            </w:r>
          </w:p>
        </w:tc>
        <w:tc>
          <w:tcPr>
            <w:tcW w:w="303" w:type="pct"/>
            <w:tcBorders>
              <w:top w:val="single" w:sz="4" w:space="0" w:color="auto"/>
              <w:left w:val="single" w:sz="4" w:space="0" w:color="auto"/>
              <w:bottom w:val="single" w:sz="4" w:space="0" w:color="auto"/>
              <w:right w:val="single" w:sz="4" w:space="0" w:color="auto"/>
            </w:tcBorders>
            <w:hideMark/>
          </w:tcPr>
          <w:p w:rsidR="00261198" w:rsidRPr="00E951D9" w:rsidRDefault="00261198" w:rsidP="009A612C">
            <w:pPr>
              <w:spacing w:after="0" w:line="240" w:lineRule="auto"/>
              <w:jc w:val="center"/>
              <w:rPr>
                <w:rFonts w:ascii="Times New Roman" w:eastAsia="Times New Roman" w:hAnsi="Times New Roman" w:cs="Times New Roman"/>
                <w:sz w:val="24"/>
                <w:szCs w:val="24"/>
                <w:lang w:eastAsia="ru-RU"/>
              </w:rPr>
            </w:pPr>
            <w:r w:rsidRPr="00E951D9">
              <w:rPr>
                <w:rFonts w:ascii="Times New Roman" w:eastAsia="Times New Roman" w:hAnsi="Times New Roman" w:cs="Times New Roman"/>
                <w:sz w:val="24"/>
                <w:szCs w:val="24"/>
                <w:lang w:eastAsia="ru-RU"/>
              </w:rPr>
              <w:t>8</w:t>
            </w:r>
          </w:p>
        </w:tc>
        <w:tc>
          <w:tcPr>
            <w:tcW w:w="303" w:type="pct"/>
            <w:tcBorders>
              <w:top w:val="single" w:sz="4" w:space="0" w:color="auto"/>
              <w:left w:val="single" w:sz="4" w:space="0" w:color="auto"/>
              <w:bottom w:val="single" w:sz="4" w:space="0" w:color="auto"/>
              <w:right w:val="single" w:sz="4" w:space="0" w:color="auto"/>
            </w:tcBorders>
            <w:hideMark/>
          </w:tcPr>
          <w:p w:rsidR="00261198" w:rsidRPr="00E951D9" w:rsidRDefault="00261198" w:rsidP="009A612C">
            <w:pPr>
              <w:spacing w:after="0" w:line="240" w:lineRule="auto"/>
              <w:jc w:val="center"/>
              <w:rPr>
                <w:rFonts w:ascii="Times New Roman" w:eastAsia="Times New Roman" w:hAnsi="Times New Roman" w:cs="Times New Roman"/>
                <w:sz w:val="24"/>
                <w:szCs w:val="24"/>
                <w:lang w:eastAsia="ru-RU"/>
              </w:rPr>
            </w:pPr>
            <w:r w:rsidRPr="00E951D9">
              <w:rPr>
                <w:rFonts w:ascii="Times New Roman" w:eastAsia="Times New Roman" w:hAnsi="Times New Roman" w:cs="Times New Roman"/>
                <w:sz w:val="24"/>
                <w:szCs w:val="24"/>
                <w:lang w:eastAsia="ru-RU"/>
              </w:rPr>
              <w:t>0</w:t>
            </w:r>
          </w:p>
        </w:tc>
        <w:tc>
          <w:tcPr>
            <w:tcW w:w="640" w:type="pct"/>
            <w:tcBorders>
              <w:top w:val="single" w:sz="4" w:space="0" w:color="auto"/>
              <w:left w:val="single" w:sz="4" w:space="0" w:color="auto"/>
              <w:bottom w:val="single" w:sz="4" w:space="0" w:color="auto"/>
              <w:right w:val="single" w:sz="4" w:space="0" w:color="auto"/>
            </w:tcBorders>
            <w:hideMark/>
          </w:tcPr>
          <w:p w:rsidR="00261198" w:rsidRPr="00E951D9" w:rsidRDefault="00E951D9"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914" w:type="pct"/>
            <w:tcBorders>
              <w:top w:val="single" w:sz="4" w:space="0" w:color="auto"/>
              <w:left w:val="single" w:sz="4" w:space="0" w:color="auto"/>
              <w:bottom w:val="single" w:sz="4" w:space="0" w:color="auto"/>
              <w:right w:val="single" w:sz="4" w:space="0" w:color="auto"/>
            </w:tcBorders>
            <w:hideMark/>
          </w:tcPr>
          <w:p w:rsidR="00261198" w:rsidRPr="00E951D9" w:rsidRDefault="00E951D9" w:rsidP="009A612C">
            <w:pPr>
              <w:spacing w:after="0" w:line="240" w:lineRule="auto"/>
              <w:jc w:val="center"/>
              <w:rPr>
                <w:rFonts w:ascii="Calibri" w:eastAsia="Calibri" w:hAnsi="Calibri" w:cs="Times New Roman"/>
                <w:sz w:val="24"/>
                <w:szCs w:val="24"/>
              </w:rPr>
            </w:pPr>
            <w:r>
              <w:rPr>
                <w:rFonts w:ascii="Times New Roman" w:eastAsia="Times New Roman" w:hAnsi="Times New Roman" w:cs="Times New Roman"/>
                <w:sz w:val="24"/>
                <w:szCs w:val="24"/>
                <w:lang w:eastAsia="ru-RU"/>
              </w:rPr>
              <w:t>100</w:t>
            </w:r>
          </w:p>
        </w:tc>
      </w:tr>
      <w:tr w:rsidR="00261198" w:rsidRPr="00E951D9" w:rsidTr="00E951D9">
        <w:tc>
          <w:tcPr>
            <w:tcW w:w="459" w:type="pct"/>
            <w:tcBorders>
              <w:top w:val="single" w:sz="4" w:space="0" w:color="auto"/>
              <w:left w:val="single" w:sz="4" w:space="0" w:color="auto"/>
              <w:bottom w:val="single" w:sz="4" w:space="0" w:color="auto"/>
              <w:right w:val="single" w:sz="4" w:space="0" w:color="auto"/>
            </w:tcBorders>
            <w:hideMark/>
          </w:tcPr>
          <w:p w:rsidR="00261198" w:rsidRPr="00E951D9" w:rsidRDefault="00261198" w:rsidP="009A612C">
            <w:pPr>
              <w:spacing w:after="0" w:line="240" w:lineRule="auto"/>
              <w:jc w:val="center"/>
              <w:rPr>
                <w:rFonts w:ascii="Times New Roman" w:eastAsia="Times New Roman" w:hAnsi="Times New Roman" w:cs="Times New Roman"/>
                <w:b/>
                <w:sz w:val="24"/>
                <w:szCs w:val="24"/>
                <w:lang w:eastAsia="ru-RU"/>
              </w:rPr>
            </w:pPr>
            <w:r w:rsidRPr="00E951D9">
              <w:rPr>
                <w:rFonts w:ascii="Times New Roman" w:eastAsia="Times New Roman" w:hAnsi="Times New Roman" w:cs="Times New Roman"/>
                <w:b/>
                <w:sz w:val="24"/>
                <w:szCs w:val="24"/>
                <w:lang w:eastAsia="ru-RU"/>
              </w:rPr>
              <w:t>4 «г»</w:t>
            </w:r>
          </w:p>
        </w:tc>
        <w:tc>
          <w:tcPr>
            <w:tcW w:w="809" w:type="pct"/>
            <w:tcBorders>
              <w:top w:val="single" w:sz="4" w:space="0" w:color="auto"/>
              <w:left w:val="single" w:sz="4" w:space="0" w:color="auto"/>
              <w:bottom w:val="single" w:sz="4" w:space="0" w:color="auto"/>
              <w:right w:val="single" w:sz="4" w:space="0" w:color="auto"/>
            </w:tcBorders>
            <w:hideMark/>
          </w:tcPr>
          <w:p w:rsidR="00261198" w:rsidRPr="00E951D9" w:rsidRDefault="00261198" w:rsidP="009A612C">
            <w:pPr>
              <w:spacing w:after="0" w:line="240" w:lineRule="auto"/>
              <w:jc w:val="center"/>
              <w:rPr>
                <w:rFonts w:ascii="Times New Roman" w:eastAsia="Times New Roman" w:hAnsi="Times New Roman" w:cs="Times New Roman"/>
                <w:sz w:val="24"/>
                <w:szCs w:val="24"/>
                <w:lang w:eastAsia="ru-RU"/>
              </w:rPr>
            </w:pPr>
            <w:r w:rsidRPr="00E951D9">
              <w:rPr>
                <w:rFonts w:ascii="Times New Roman" w:eastAsia="Times New Roman" w:hAnsi="Times New Roman" w:cs="Times New Roman"/>
                <w:sz w:val="24"/>
                <w:szCs w:val="24"/>
                <w:lang w:eastAsia="ru-RU"/>
              </w:rPr>
              <w:t>31</w:t>
            </w:r>
          </w:p>
        </w:tc>
        <w:tc>
          <w:tcPr>
            <w:tcW w:w="965" w:type="pct"/>
            <w:tcBorders>
              <w:top w:val="single" w:sz="4" w:space="0" w:color="auto"/>
              <w:left w:val="single" w:sz="4" w:space="0" w:color="auto"/>
              <w:bottom w:val="single" w:sz="4" w:space="0" w:color="auto"/>
              <w:right w:val="single" w:sz="4" w:space="0" w:color="auto"/>
            </w:tcBorders>
            <w:hideMark/>
          </w:tcPr>
          <w:p w:rsidR="00261198" w:rsidRPr="00E951D9" w:rsidRDefault="00261198" w:rsidP="009A612C">
            <w:pPr>
              <w:spacing w:after="0" w:line="240" w:lineRule="auto"/>
              <w:jc w:val="center"/>
              <w:rPr>
                <w:rFonts w:ascii="Times New Roman" w:eastAsia="Times New Roman" w:hAnsi="Times New Roman" w:cs="Times New Roman"/>
                <w:sz w:val="24"/>
                <w:szCs w:val="24"/>
                <w:lang w:eastAsia="ru-RU"/>
              </w:rPr>
            </w:pPr>
            <w:r w:rsidRPr="00E951D9">
              <w:rPr>
                <w:rFonts w:ascii="Times New Roman" w:eastAsia="Times New Roman" w:hAnsi="Times New Roman" w:cs="Times New Roman"/>
                <w:sz w:val="24"/>
                <w:szCs w:val="24"/>
                <w:lang w:eastAsia="ru-RU"/>
              </w:rPr>
              <w:t>30</w:t>
            </w:r>
          </w:p>
        </w:tc>
        <w:tc>
          <w:tcPr>
            <w:tcW w:w="303" w:type="pct"/>
            <w:tcBorders>
              <w:top w:val="single" w:sz="4" w:space="0" w:color="auto"/>
              <w:left w:val="single" w:sz="4" w:space="0" w:color="auto"/>
              <w:bottom w:val="single" w:sz="4" w:space="0" w:color="auto"/>
              <w:right w:val="single" w:sz="4" w:space="0" w:color="auto"/>
            </w:tcBorders>
            <w:hideMark/>
          </w:tcPr>
          <w:p w:rsidR="00261198" w:rsidRPr="00E951D9" w:rsidRDefault="00261198" w:rsidP="009A612C">
            <w:pPr>
              <w:spacing w:after="0" w:line="240" w:lineRule="auto"/>
              <w:jc w:val="center"/>
              <w:rPr>
                <w:rFonts w:ascii="Times New Roman" w:eastAsia="Times New Roman" w:hAnsi="Times New Roman" w:cs="Times New Roman"/>
                <w:sz w:val="24"/>
                <w:szCs w:val="24"/>
                <w:lang w:eastAsia="ru-RU"/>
              </w:rPr>
            </w:pPr>
            <w:r w:rsidRPr="00E951D9">
              <w:rPr>
                <w:rFonts w:ascii="Times New Roman" w:eastAsia="Times New Roman" w:hAnsi="Times New Roman" w:cs="Times New Roman"/>
                <w:sz w:val="24"/>
                <w:szCs w:val="24"/>
                <w:lang w:eastAsia="ru-RU"/>
              </w:rPr>
              <w:t>15</w:t>
            </w:r>
          </w:p>
        </w:tc>
        <w:tc>
          <w:tcPr>
            <w:tcW w:w="303" w:type="pct"/>
            <w:tcBorders>
              <w:top w:val="single" w:sz="4" w:space="0" w:color="auto"/>
              <w:left w:val="single" w:sz="4" w:space="0" w:color="auto"/>
              <w:bottom w:val="single" w:sz="4" w:space="0" w:color="auto"/>
              <w:right w:val="single" w:sz="4" w:space="0" w:color="auto"/>
            </w:tcBorders>
            <w:hideMark/>
          </w:tcPr>
          <w:p w:rsidR="00261198" w:rsidRPr="00E951D9" w:rsidRDefault="00261198" w:rsidP="009A612C">
            <w:pPr>
              <w:spacing w:after="0" w:line="240" w:lineRule="auto"/>
              <w:jc w:val="center"/>
              <w:rPr>
                <w:rFonts w:ascii="Times New Roman" w:eastAsia="Times New Roman" w:hAnsi="Times New Roman" w:cs="Times New Roman"/>
                <w:sz w:val="24"/>
                <w:szCs w:val="24"/>
                <w:lang w:eastAsia="ru-RU"/>
              </w:rPr>
            </w:pPr>
            <w:r w:rsidRPr="00E951D9">
              <w:rPr>
                <w:rFonts w:ascii="Times New Roman" w:eastAsia="Times New Roman" w:hAnsi="Times New Roman" w:cs="Times New Roman"/>
                <w:sz w:val="24"/>
                <w:szCs w:val="24"/>
                <w:lang w:eastAsia="ru-RU"/>
              </w:rPr>
              <w:t>6</w:t>
            </w:r>
          </w:p>
        </w:tc>
        <w:tc>
          <w:tcPr>
            <w:tcW w:w="303" w:type="pct"/>
            <w:tcBorders>
              <w:top w:val="single" w:sz="4" w:space="0" w:color="auto"/>
              <w:left w:val="single" w:sz="4" w:space="0" w:color="auto"/>
              <w:bottom w:val="single" w:sz="4" w:space="0" w:color="auto"/>
              <w:right w:val="single" w:sz="4" w:space="0" w:color="auto"/>
            </w:tcBorders>
            <w:hideMark/>
          </w:tcPr>
          <w:p w:rsidR="00261198" w:rsidRPr="00E951D9" w:rsidRDefault="00261198" w:rsidP="009A612C">
            <w:pPr>
              <w:spacing w:after="0" w:line="240" w:lineRule="auto"/>
              <w:jc w:val="center"/>
              <w:rPr>
                <w:rFonts w:ascii="Times New Roman" w:eastAsia="Times New Roman" w:hAnsi="Times New Roman" w:cs="Times New Roman"/>
                <w:sz w:val="24"/>
                <w:szCs w:val="24"/>
                <w:lang w:eastAsia="ru-RU"/>
              </w:rPr>
            </w:pPr>
            <w:r w:rsidRPr="00E951D9">
              <w:rPr>
                <w:rFonts w:ascii="Times New Roman" w:eastAsia="Times New Roman" w:hAnsi="Times New Roman" w:cs="Times New Roman"/>
                <w:sz w:val="24"/>
                <w:szCs w:val="24"/>
                <w:lang w:eastAsia="ru-RU"/>
              </w:rPr>
              <w:t>9</w:t>
            </w:r>
          </w:p>
        </w:tc>
        <w:tc>
          <w:tcPr>
            <w:tcW w:w="303" w:type="pct"/>
            <w:tcBorders>
              <w:top w:val="single" w:sz="4" w:space="0" w:color="auto"/>
              <w:left w:val="single" w:sz="4" w:space="0" w:color="auto"/>
              <w:bottom w:val="single" w:sz="4" w:space="0" w:color="auto"/>
              <w:right w:val="single" w:sz="4" w:space="0" w:color="auto"/>
            </w:tcBorders>
            <w:hideMark/>
          </w:tcPr>
          <w:p w:rsidR="00261198" w:rsidRPr="00E951D9" w:rsidRDefault="00261198" w:rsidP="009A612C">
            <w:pPr>
              <w:spacing w:after="0" w:line="240" w:lineRule="auto"/>
              <w:jc w:val="center"/>
              <w:rPr>
                <w:rFonts w:ascii="Times New Roman" w:eastAsia="Times New Roman" w:hAnsi="Times New Roman" w:cs="Times New Roman"/>
                <w:sz w:val="24"/>
                <w:szCs w:val="24"/>
                <w:lang w:eastAsia="ru-RU"/>
              </w:rPr>
            </w:pPr>
            <w:r w:rsidRPr="00E951D9">
              <w:rPr>
                <w:rFonts w:ascii="Times New Roman" w:eastAsia="Times New Roman" w:hAnsi="Times New Roman" w:cs="Times New Roman"/>
                <w:sz w:val="24"/>
                <w:szCs w:val="24"/>
                <w:lang w:eastAsia="ru-RU"/>
              </w:rPr>
              <w:t>0</w:t>
            </w:r>
          </w:p>
        </w:tc>
        <w:tc>
          <w:tcPr>
            <w:tcW w:w="640" w:type="pct"/>
            <w:tcBorders>
              <w:top w:val="single" w:sz="4" w:space="0" w:color="auto"/>
              <w:left w:val="single" w:sz="4" w:space="0" w:color="auto"/>
              <w:bottom w:val="single" w:sz="4" w:space="0" w:color="auto"/>
              <w:right w:val="single" w:sz="4" w:space="0" w:color="auto"/>
            </w:tcBorders>
            <w:hideMark/>
          </w:tcPr>
          <w:p w:rsidR="00261198" w:rsidRPr="00E951D9" w:rsidRDefault="00E951D9"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914" w:type="pct"/>
            <w:tcBorders>
              <w:top w:val="single" w:sz="4" w:space="0" w:color="auto"/>
              <w:left w:val="single" w:sz="4" w:space="0" w:color="auto"/>
              <w:bottom w:val="single" w:sz="4" w:space="0" w:color="auto"/>
              <w:right w:val="single" w:sz="4" w:space="0" w:color="auto"/>
            </w:tcBorders>
            <w:hideMark/>
          </w:tcPr>
          <w:p w:rsidR="00261198" w:rsidRPr="00E951D9" w:rsidRDefault="00E951D9" w:rsidP="009A612C">
            <w:pPr>
              <w:spacing w:after="0" w:line="240" w:lineRule="auto"/>
              <w:jc w:val="center"/>
              <w:rPr>
                <w:rFonts w:ascii="Calibri" w:eastAsia="Calibri" w:hAnsi="Calibri" w:cs="Times New Roman"/>
                <w:sz w:val="24"/>
                <w:szCs w:val="24"/>
              </w:rPr>
            </w:pPr>
            <w:r>
              <w:rPr>
                <w:rFonts w:ascii="Times New Roman" w:eastAsia="Times New Roman" w:hAnsi="Times New Roman" w:cs="Times New Roman"/>
                <w:sz w:val="24"/>
                <w:szCs w:val="24"/>
                <w:lang w:eastAsia="ru-RU"/>
              </w:rPr>
              <w:t>100</w:t>
            </w:r>
          </w:p>
        </w:tc>
      </w:tr>
      <w:tr w:rsidR="00E17965" w:rsidRPr="00E951D9" w:rsidTr="00E951D9">
        <w:tc>
          <w:tcPr>
            <w:tcW w:w="459" w:type="pct"/>
            <w:tcBorders>
              <w:top w:val="single" w:sz="4" w:space="0" w:color="auto"/>
              <w:left w:val="single" w:sz="4" w:space="0" w:color="auto"/>
              <w:bottom w:val="single" w:sz="4" w:space="0" w:color="auto"/>
              <w:right w:val="single" w:sz="4" w:space="0" w:color="auto"/>
            </w:tcBorders>
          </w:tcPr>
          <w:p w:rsidR="00E17965" w:rsidRPr="00E951D9" w:rsidRDefault="00E17965" w:rsidP="009A612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Итого</w:t>
            </w:r>
          </w:p>
        </w:tc>
        <w:tc>
          <w:tcPr>
            <w:tcW w:w="809" w:type="pct"/>
            <w:tcBorders>
              <w:top w:val="single" w:sz="4" w:space="0" w:color="auto"/>
              <w:left w:val="single" w:sz="4" w:space="0" w:color="auto"/>
              <w:bottom w:val="single" w:sz="4" w:space="0" w:color="auto"/>
              <w:right w:val="single" w:sz="4" w:space="0" w:color="auto"/>
            </w:tcBorders>
          </w:tcPr>
          <w:p w:rsidR="00E17965" w:rsidRPr="00E951D9" w:rsidRDefault="002332BD"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fldChar w:fldCharType="begin"/>
            </w:r>
            <w:r w:rsidR="00E17965">
              <w:rPr>
                <w:rFonts w:ascii="Times New Roman" w:eastAsia="Times New Roman" w:hAnsi="Times New Roman" w:cs="Times New Roman"/>
                <w:sz w:val="24"/>
                <w:szCs w:val="24"/>
                <w:lang w:eastAsia="ru-RU"/>
              </w:rPr>
              <w:instrText xml:space="preserve"> =SUM(ABOVE) </w:instrText>
            </w:r>
            <w:r>
              <w:rPr>
                <w:rFonts w:ascii="Times New Roman" w:eastAsia="Times New Roman" w:hAnsi="Times New Roman" w:cs="Times New Roman"/>
                <w:sz w:val="24"/>
                <w:szCs w:val="24"/>
                <w:lang w:eastAsia="ru-RU"/>
              </w:rPr>
              <w:fldChar w:fldCharType="separate"/>
            </w:r>
            <w:r w:rsidR="00E17965">
              <w:rPr>
                <w:rFonts w:ascii="Times New Roman" w:eastAsia="Times New Roman" w:hAnsi="Times New Roman" w:cs="Times New Roman"/>
                <w:noProof/>
                <w:sz w:val="24"/>
                <w:szCs w:val="24"/>
                <w:lang w:eastAsia="ru-RU"/>
              </w:rPr>
              <w:t>124</w:t>
            </w:r>
            <w:r>
              <w:rPr>
                <w:rFonts w:ascii="Times New Roman" w:eastAsia="Times New Roman" w:hAnsi="Times New Roman" w:cs="Times New Roman"/>
                <w:sz w:val="24"/>
                <w:szCs w:val="24"/>
                <w:lang w:eastAsia="ru-RU"/>
              </w:rPr>
              <w:fldChar w:fldCharType="end"/>
            </w:r>
          </w:p>
        </w:tc>
        <w:tc>
          <w:tcPr>
            <w:tcW w:w="965" w:type="pct"/>
            <w:tcBorders>
              <w:top w:val="single" w:sz="4" w:space="0" w:color="auto"/>
              <w:left w:val="single" w:sz="4" w:space="0" w:color="auto"/>
              <w:bottom w:val="single" w:sz="4" w:space="0" w:color="auto"/>
              <w:right w:val="single" w:sz="4" w:space="0" w:color="auto"/>
            </w:tcBorders>
          </w:tcPr>
          <w:p w:rsidR="00E17965" w:rsidRPr="00E951D9" w:rsidRDefault="002332BD"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fldChar w:fldCharType="begin"/>
            </w:r>
            <w:r w:rsidR="00E17965">
              <w:rPr>
                <w:rFonts w:ascii="Times New Roman" w:eastAsia="Times New Roman" w:hAnsi="Times New Roman" w:cs="Times New Roman"/>
                <w:sz w:val="24"/>
                <w:szCs w:val="24"/>
                <w:lang w:eastAsia="ru-RU"/>
              </w:rPr>
              <w:instrText xml:space="preserve"> =SUM(ABOVE) </w:instrText>
            </w:r>
            <w:r>
              <w:rPr>
                <w:rFonts w:ascii="Times New Roman" w:eastAsia="Times New Roman" w:hAnsi="Times New Roman" w:cs="Times New Roman"/>
                <w:sz w:val="24"/>
                <w:szCs w:val="24"/>
                <w:lang w:eastAsia="ru-RU"/>
              </w:rPr>
              <w:fldChar w:fldCharType="separate"/>
            </w:r>
            <w:r w:rsidR="00E17965">
              <w:rPr>
                <w:rFonts w:ascii="Times New Roman" w:eastAsia="Times New Roman" w:hAnsi="Times New Roman" w:cs="Times New Roman"/>
                <w:noProof/>
                <w:sz w:val="24"/>
                <w:szCs w:val="24"/>
                <w:lang w:eastAsia="ru-RU"/>
              </w:rPr>
              <w:t>118</w:t>
            </w:r>
            <w:r>
              <w:rPr>
                <w:rFonts w:ascii="Times New Roman" w:eastAsia="Times New Roman" w:hAnsi="Times New Roman" w:cs="Times New Roman"/>
                <w:sz w:val="24"/>
                <w:szCs w:val="24"/>
                <w:lang w:eastAsia="ru-RU"/>
              </w:rPr>
              <w:fldChar w:fldCharType="end"/>
            </w:r>
          </w:p>
        </w:tc>
        <w:tc>
          <w:tcPr>
            <w:tcW w:w="303" w:type="pct"/>
            <w:tcBorders>
              <w:top w:val="single" w:sz="4" w:space="0" w:color="auto"/>
              <w:left w:val="single" w:sz="4" w:space="0" w:color="auto"/>
              <w:bottom w:val="single" w:sz="4" w:space="0" w:color="auto"/>
              <w:right w:val="single" w:sz="4" w:space="0" w:color="auto"/>
            </w:tcBorders>
          </w:tcPr>
          <w:p w:rsidR="00E17965" w:rsidRPr="00E951D9" w:rsidRDefault="002332BD"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fldChar w:fldCharType="begin"/>
            </w:r>
            <w:r w:rsidR="00E17965">
              <w:rPr>
                <w:rFonts w:ascii="Times New Roman" w:eastAsia="Times New Roman" w:hAnsi="Times New Roman" w:cs="Times New Roman"/>
                <w:sz w:val="24"/>
                <w:szCs w:val="24"/>
                <w:lang w:eastAsia="ru-RU"/>
              </w:rPr>
              <w:instrText xml:space="preserve"> =SUM(ABOVE) </w:instrText>
            </w:r>
            <w:r>
              <w:rPr>
                <w:rFonts w:ascii="Times New Roman" w:eastAsia="Times New Roman" w:hAnsi="Times New Roman" w:cs="Times New Roman"/>
                <w:sz w:val="24"/>
                <w:szCs w:val="24"/>
                <w:lang w:eastAsia="ru-RU"/>
              </w:rPr>
              <w:fldChar w:fldCharType="separate"/>
            </w:r>
            <w:r w:rsidR="00E17965">
              <w:rPr>
                <w:rFonts w:ascii="Times New Roman" w:eastAsia="Times New Roman" w:hAnsi="Times New Roman" w:cs="Times New Roman"/>
                <w:noProof/>
                <w:sz w:val="24"/>
                <w:szCs w:val="24"/>
                <w:lang w:eastAsia="ru-RU"/>
              </w:rPr>
              <w:t>52</w:t>
            </w:r>
            <w:r>
              <w:rPr>
                <w:rFonts w:ascii="Times New Roman" w:eastAsia="Times New Roman" w:hAnsi="Times New Roman" w:cs="Times New Roman"/>
                <w:sz w:val="24"/>
                <w:szCs w:val="24"/>
                <w:lang w:eastAsia="ru-RU"/>
              </w:rPr>
              <w:fldChar w:fldCharType="end"/>
            </w:r>
          </w:p>
        </w:tc>
        <w:tc>
          <w:tcPr>
            <w:tcW w:w="303" w:type="pct"/>
            <w:tcBorders>
              <w:top w:val="single" w:sz="4" w:space="0" w:color="auto"/>
              <w:left w:val="single" w:sz="4" w:space="0" w:color="auto"/>
              <w:bottom w:val="single" w:sz="4" w:space="0" w:color="auto"/>
              <w:right w:val="single" w:sz="4" w:space="0" w:color="auto"/>
            </w:tcBorders>
          </w:tcPr>
          <w:p w:rsidR="00E17965" w:rsidRPr="00E951D9" w:rsidRDefault="002332BD"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fldChar w:fldCharType="begin"/>
            </w:r>
            <w:r w:rsidR="00E17965">
              <w:rPr>
                <w:rFonts w:ascii="Times New Roman" w:eastAsia="Times New Roman" w:hAnsi="Times New Roman" w:cs="Times New Roman"/>
                <w:sz w:val="24"/>
                <w:szCs w:val="24"/>
                <w:lang w:eastAsia="ru-RU"/>
              </w:rPr>
              <w:instrText xml:space="preserve"> =SUM(ABOVE) </w:instrText>
            </w:r>
            <w:r>
              <w:rPr>
                <w:rFonts w:ascii="Times New Roman" w:eastAsia="Times New Roman" w:hAnsi="Times New Roman" w:cs="Times New Roman"/>
                <w:sz w:val="24"/>
                <w:szCs w:val="24"/>
                <w:lang w:eastAsia="ru-RU"/>
              </w:rPr>
              <w:fldChar w:fldCharType="separate"/>
            </w:r>
            <w:r w:rsidR="00E17965">
              <w:rPr>
                <w:rFonts w:ascii="Times New Roman" w:eastAsia="Times New Roman" w:hAnsi="Times New Roman" w:cs="Times New Roman"/>
                <w:noProof/>
                <w:sz w:val="24"/>
                <w:szCs w:val="24"/>
                <w:lang w:eastAsia="ru-RU"/>
              </w:rPr>
              <w:t>39</w:t>
            </w:r>
            <w:r>
              <w:rPr>
                <w:rFonts w:ascii="Times New Roman" w:eastAsia="Times New Roman" w:hAnsi="Times New Roman" w:cs="Times New Roman"/>
                <w:sz w:val="24"/>
                <w:szCs w:val="24"/>
                <w:lang w:eastAsia="ru-RU"/>
              </w:rPr>
              <w:fldChar w:fldCharType="end"/>
            </w:r>
          </w:p>
        </w:tc>
        <w:tc>
          <w:tcPr>
            <w:tcW w:w="303" w:type="pct"/>
            <w:tcBorders>
              <w:top w:val="single" w:sz="4" w:space="0" w:color="auto"/>
              <w:left w:val="single" w:sz="4" w:space="0" w:color="auto"/>
              <w:bottom w:val="single" w:sz="4" w:space="0" w:color="auto"/>
              <w:right w:val="single" w:sz="4" w:space="0" w:color="auto"/>
            </w:tcBorders>
          </w:tcPr>
          <w:p w:rsidR="00E17965" w:rsidRPr="00E951D9" w:rsidRDefault="002332BD"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fldChar w:fldCharType="begin"/>
            </w:r>
            <w:r w:rsidR="00E17965">
              <w:rPr>
                <w:rFonts w:ascii="Times New Roman" w:eastAsia="Times New Roman" w:hAnsi="Times New Roman" w:cs="Times New Roman"/>
                <w:sz w:val="24"/>
                <w:szCs w:val="24"/>
                <w:lang w:eastAsia="ru-RU"/>
              </w:rPr>
              <w:instrText xml:space="preserve"> =SUM(ABOVE) </w:instrText>
            </w:r>
            <w:r>
              <w:rPr>
                <w:rFonts w:ascii="Times New Roman" w:eastAsia="Times New Roman" w:hAnsi="Times New Roman" w:cs="Times New Roman"/>
                <w:sz w:val="24"/>
                <w:szCs w:val="24"/>
                <w:lang w:eastAsia="ru-RU"/>
              </w:rPr>
              <w:fldChar w:fldCharType="separate"/>
            </w:r>
            <w:r w:rsidR="00E17965">
              <w:rPr>
                <w:rFonts w:ascii="Times New Roman" w:eastAsia="Times New Roman" w:hAnsi="Times New Roman" w:cs="Times New Roman"/>
                <w:noProof/>
                <w:sz w:val="24"/>
                <w:szCs w:val="24"/>
                <w:lang w:eastAsia="ru-RU"/>
              </w:rPr>
              <w:t>27</w:t>
            </w:r>
            <w:r>
              <w:rPr>
                <w:rFonts w:ascii="Times New Roman" w:eastAsia="Times New Roman" w:hAnsi="Times New Roman" w:cs="Times New Roman"/>
                <w:sz w:val="24"/>
                <w:szCs w:val="24"/>
                <w:lang w:eastAsia="ru-RU"/>
              </w:rPr>
              <w:fldChar w:fldCharType="end"/>
            </w:r>
          </w:p>
        </w:tc>
        <w:tc>
          <w:tcPr>
            <w:tcW w:w="303" w:type="pct"/>
            <w:tcBorders>
              <w:top w:val="single" w:sz="4" w:space="0" w:color="auto"/>
              <w:left w:val="single" w:sz="4" w:space="0" w:color="auto"/>
              <w:bottom w:val="single" w:sz="4" w:space="0" w:color="auto"/>
              <w:right w:val="single" w:sz="4" w:space="0" w:color="auto"/>
            </w:tcBorders>
          </w:tcPr>
          <w:p w:rsidR="00E17965" w:rsidRPr="00E951D9" w:rsidRDefault="002332BD"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fldChar w:fldCharType="begin"/>
            </w:r>
            <w:r w:rsidR="00E17965">
              <w:rPr>
                <w:rFonts w:ascii="Times New Roman" w:eastAsia="Times New Roman" w:hAnsi="Times New Roman" w:cs="Times New Roman"/>
                <w:sz w:val="24"/>
                <w:szCs w:val="24"/>
                <w:lang w:eastAsia="ru-RU"/>
              </w:rPr>
              <w:instrText xml:space="preserve"> =SUM(ABOVE) </w:instrText>
            </w:r>
            <w:r>
              <w:rPr>
                <w:rFonts w:ascii="Times New Roman" w:eastAsia="Times New Roman" w:hAnsi="Times New Roman" w:cs="Times New Roman"/>
                <w:sz w:val="24"/>
                <w:szCs w:val="24"/>
                <w:lang w:eastAsia="ru-RU"/>
              </w:rPr>
              <w:fldChar w:fldCharType="separate"/>
            </w:r>
            <w:r w:rsidR="00E17965">
              <w:rPr>
                <w:rFonts w:ascii="Times New Roman" w:eastAsia="Times New Roman" w:hAnsi="Times New Roman" w:cs="Times New Roman"/>
                <w:noProof/>
                <w:sz w:val="24"/>
                <w:szCs w:val="24"/>
                <w:lang w:eastAsia="ru-RU"/>
              </w:rPr>
              <w:t>0</w:t>
            </w:r>
            <w:r>
              <w:rPr>
                <w:rFonts w:ascii="Times New Roman" w:eastAsia="Times New Roman" w:hAnsi="Times New Roman" w:cs="Times New Roman"/>
                <w:sz w:val="24"/>
                <w:szCs w:val="24"/>
                <w:lang w:eastAsia="ru-RU"/>
              </w:rPr>
              <w:fldChar w:fldCharType="end"/>
            </w:r>
          </w:p>
        </w:tc>
        <w:tc>
          <w:tcPr>
            <w:tcW w:w="640" w:type="pct"/>
            <w:tcBorders>
              <w:top w:val="single" w:sz="4" w:space="0" w:color="auto"/>
              <w:left w:val="single" w:sz="4" w:space="0" w:color="auto"/>
              <w:bottom w:val="single" w:sz="4" w:space="0" w:color="auto"/>
              <w:right w:val="single" w:sz="4" w:space="0" w:color="auto"/>
            </w:tcBorders>
          </w:tcPr>
          <w:p w:rsidR="00E17965" w:rsidRDefault="00E17965"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914" w:type="pct"/>
            <w:tcBorders>
              <w:top w:val="single" w:sz="4" w:space="0" w:color="auto"/>
              <w:left w:val="single" w:sz="4" w:space="0" w:color="auto"/>
              <w:bottom w:val="single" w:sz="4" w:space="0" w:color="auto"/>
              <w:right w:val="single" w:sz="4" w:space="0" w:color="auto"/>
            </w:tcBorders>
          </w:tcPr>
          <w:p w:rsidR="00E17965" w:rsidRDefault="00E17965"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bl>
    <w:p w:rsidR="00261198" w:rsidRPr="00261198" w:rsidRDefault="00E17965" w:rsidP="009A612C">
      <w:pPr>
        <w:spacing w:after="0" w:line="240" w:lineRule="auto"/>
        <w:jc w:val="center"/>
        <w:rPr>
          <w:rFonts w:ascii="Times New Roman" w:eastAsia="Calibri" w:hAnsi="Times New Roman" w:cs="Times New Roman"/>
          <w:b/>
          <w:i/>
          <w:sz w:val="28"/>
          <w:szCs w:val="28"/>
          <w:lang w:eastAsia="ru-RU"/>
        </w:rPr>
      </w:pPr>
      <w:r>
        <w:rPr>
          <w:rFonts w:ascii="Times New Roman" w:eastAsia="Calibri" w:hAnsi="Times New Roman" w:cs="Times New Roman"/>
          <w:b/>
          <w:i/>
          <w:sz w:val="28"/>
          <w:szCs w:val="28"/>
          <w:lang w:eastAsia="ru-RU"/>
        </w:rPr>
        <w:t>Итоги по окружающему миру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1549"/>
        <w:gridCol w:w="1847"/>
        <w:gridCol w:w="580"/>
        <w:gridCol w:w="580"/>
        <w:gridCol w:w="580"/>
        <w:gridCol w:w="580"/>
        <w:gridCol w:w="1225"/>
        <w:gridCol w:w="1750"/>
      </w:tblGrid>
      <w:tr w:rsidR="00261198" w:rsidRPr="00E17965" w:rsidTr="00E17965">
        <w:tc>
          <w:tcPr>
            <w:tcW w:w="459"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b/>
                <w:sz w:val="24"/>
                <w:szCs w:val="24"/>
                <w:lang w:eastAsia="ru-RU"/>
              </w:rPr>
            </w:pPr>
            <w:r w:rsidRPr="00E17965">
              <w:rPr>
                <w:rFonts w:ascii="Times New Roman" w:eastAsia="Times New Roman" w:hAnsi="Times New Roman" w:cs="Times New Roman"/>
                <w:b/>
                <w:sz w:val="24"/>
                <w:szCs w:val="24"/>
                <w:lang w:eastAsia="ru-RU"/>
              </w:rPr>
              <w:t>Класс</w:t>
            </w:r>
          </w:p>
        </w:tc>
        <w:tc>
          <w:tcPr>
            <w:tcW w:w="809"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b/>
                <w:sz w:val="24"/>
                <w:szCs w:val="24"/>
                <w:lang w:eastAsia="ru-RU"/>
              </w:rPr>
            </w:pPr>
            <w:r w:rsidRPr="00E17965">
              <w:rPr>
                <w:rFonts w:ascii="Times New Roman" w:eastAsia="Times New Roman" w:hAnsi="Times New Roman" w:cs="Times New Roman"/>
                <w:b/>
                <w:sz w:val="24"/>
                <w:szCs w:val="24"/>
                <w:lang w:eastAsia="ru-RU"/>
              </w:rPr>
              <w:t>Количество человек</w:t>
            </w:r>
          </w:p>
        </w:tc>
        <w:tc>
          <w:tcPr>
            <w:tcW w:w="965"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b/>
                <w:sz w:val="24"/>
                <w:szCs w:val="24"/>
                <w:lang w:eastAsia="ru-RU"/>
              </w:rPr>
            </w:pPr>
            <w:r w:rsidRPr="00E17965">
              <w:rPr>
                <w:rFonts w:ascii="Times New Roman" w:eastAsia="Times New Roman" w:hAnsi="Times New Roman" w:cs="Times New Roman"/>
                <w:b/>
                <w:sz w:val="24"/>
                <w:szCs w:val="24"/>
                <w:lang w:eastAsia="ru-RU"/>
              </w:rPr>
              <w:t>Количество человек выполнявших работу</w:t>
            </w:r>
          </w:p>
        </w:tc>
        <w:tc>
          <w:tcPr>
            <w:tcW w:w="303"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b/>
                <w:sz w:val="24"/>
                <w:szCs w:val="24"/>
                <w:lang w:eastAsia="ru-RU"/>
              </w:rPr>
            </w:pPr>
            <w:r w:rsidRPr="00E17965">
              <w:rPr>
                <w:rFonts w:ascii="Times New Roman" w:eastAsia="Times New Roman" w:hAnsi="Times New Roman" w:cs="Times New Roman"/>
                <w:b/>
                <w:sz w:val="24"/>
                <w:szCs w:val="24"/>
                <w:lang w:eastAsia="ru-RU"/>
              </w:rPr>
              <w:t>«5»</w:t>
            </w:r>
          </w:p>
        </w:tc>
        <w:tc>
          <w:tcPr>
            <w:tcW w:w="303"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b/>
                <w:sz w:val="24"/>
                <w:szCs w:val="24"/>
                <w:lang w:eastAsia="ru-RU"/>
              </w:rPr>
            </w:pPr>
            <w:r w:rsidRPr="00E17965">
              <w:rPr>
                <w:rFonts w:ascii="Times New Roman" w:eastAsia="Times New Roman" w:hAnsi="Times New Roman" w:cs="Times New Roman"/>
                <w:b/>
                <w:sz w:val="24"/>
                <w:szCs w:val="24"/>
                <w:lang w:eastAsia="ru-RU"/>
              </w:rPr>
              <w:t>«4»</w:t>
            </w:r>
          </w:p>
        </w:tc>
        <w:tc>
          <w:tcPr>
            <w:tcW w:w="303"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b/>
                <w:sz w:val="24"/>
                <w:szCs w:val="24"/>
                <w:lang w:eastAsia="ru-RU"/>
              </w:rPr>
            </w:pPr>
            <w:r w:rsidRPr="00E17965">
              <w:rPr>
                <w:rFonts w:ascii="Times New Roman" w:eastAsia="Times New Roman" w:hAnsi="Times New Roman" w:cs="Times New Roman"/>
                <w:b/>
                <w:sz w:val="24"/>
                <w:szCs w:val="24"/>
                <w:lang w:eastAsia="ru-RU"/>
              </w:rPr>
              <w:t>«3»</w:t>
            </w:r>
          </w:p>
        </w:tc>
        <w:tc>
          <w:tcPr>
            <w:tcW w:w="303"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b/>
                <w:sz w:val="24"/>
                <w:szCs w:val="24"/>
                <w:lang w:eastAsia="ru-RU"/>
              </w:rPr>
            </w:pPr>
            <w:r w:rsidRPr="00E17965">
              <w:rPr>
                <w:rFonts w:ascii="Times New Roman" w:eastAsia="Times New Roman" w:hAnsi="Times New Roman" w:cs="Times New Roman"/>
                <w:b/>
                <w:sz w:val="24"/>
                <w:szCs w:val="24"/>
                <w:lang w:eastAsia="ru-RU"/>
              </w:rPr>
              <w:t>«2»</w:t>
            </w:r>
          </w:p>
        </w:tc>
        <w:tc>
          <w:tcPr>
            <w:tcW w:w="640"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b/>
                <w:sz w:val="24"/>
                <w:szCs w:val="24"/>
                <w:lang w:eastAsia="ru-RU"/>
              </w:rPr>
            </w:pPr>
            <w:r w:rsidRPr="00E17965">
              <w:rPr>
                <w:rFonts w:ascii="Times New Roman" w:eastAsia="Times New Roman" w:hAnsi="Times New Roman" w:cs="Times New Roman"/>
                <w:b/>
                <w:sz w:val="24"/>
                <w:szCs w:val="24"/>
                <w:lang w:eastAsia="ru-RU"/>
              </w:rPr>
              <w:t>% качества знаний</w:t>
            </w:r>
          </w:p>
        </w:tc>
        <w:tc>
          <w:tcPr>
            <w:tcW w:w="914"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b/>
                <w:sz w:val="24"/>
                <w:szCs w:val="24"/>
                <w:lang w:eastAsia="ru-RU"/>
              </w:rPr>
            </w:pPr>
            <w:r w:rsidRPr="00E17965">
              <w:rPr>
                <w:rFonts w:ascii="Times New Roman" w:eastAsia="Times New Roman" w:hAnsi="Times New Roman" w:cs="Times New Roman"/>
                <w:b/>
                <w:sz w:val="24"/>
                <w:szCs w:val="24"/>
                <w:lang w:eastAsia="ru-RU"/>
              </w:rPr>
              <w:t>% успеваемости</w:t>
            </w:r>
          </w:p>
        </w:tc>
      </w:tr>
      <w:tr w:rsidR="00261198" w:rsidRPr="00E17965" w:rsidTr="00E17965">
        <w:tc>
          <w:tcPr>
            <w:tcW w:w="459"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b/>
                <w:sz w:val="24"/>
                <w:szCs w:val="24"/>
                <w:lang w:eastAsia="ru-RU"/>
              </w:rPr>
            </w:pPr>
            <w:r w:rsidRPr="00E17965">
              <w:rPr>
                <w:rFonts w:ascii="Times New Roman" w:eastAsia="Times New Roman" w:hAnsi="Times New Roman" w:cs="Times New Roman"/>
                <w:b/>
                <w:sz w:val="24"/>
                <w:szCs w:val="24"/>
                <w:lang w:eastAsia="ru-RU"/>
              </w:rPr>
              <w:t>4 «а»</w:t>
            </w:r>
          </w:p>
        </w:tc>
        <w:tc>
          <w:tcPr>
            <w:tcW w:w="809"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sz w:val="24"/>
                <w:szCs w:val="24"/>
                <w:lang w:eastAsia="ru-RU"/>
              </w:rPr>
            </w:pPr>
            <w:r w:rsidRPr="00E17965">
              <w:rPr>
                <w:rFonts w:ascii="Times New Roman" w:eastAsia="Times New Roman" w:hAnsi="Times New Roman" w:cs="Times New Roman"/>
                <w:sz w:val="24"/>
                <w:szCs w:val="24"/>
                <w:lang w:eastAsia="ru-RU"/>
              </w:rPr>
              <w:t>30</w:t>
            </w:r>
          </w:p>
        </w:tc>
        <w:tc>
          <w:tcPr>
            <w:tcW w:w="965"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sz w:val="24"/>
                <w:szCs w:val="24"/>
                <w:lang w:eastAsia="ru-RU"/>
              </w:rPr>
            </w:pPr>
            <w:r w:rsidRPr="00E17965">
              <w:rPr>
                <w:rFonts w:ascii="Times New Roman" w:eastAsia="Times New Roman" w:hAnsi="Times New Roman" w:cs="Times New Roman"/>
                <w:sz w:val="24"/>
                <w:szCs w:val="24"/>
                <w:lang w:eastAsia="ru-RU"/>
              </w:rPr>
              <w:t>29</w:t>
            </w:r>
          </w:p>
        </w:tc>
        <w:tc>
          <w:tcPr>
            <w:tcW w:w="303"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sz w:val="24"/>
                <w:szCs w:val="24"/>
                <w:lang w:eastAsia="ru-RU"/>
              </w:rPr>
            </w:pPr>
            <w:r w:rsidRPr="00E17965">
              <w:rPr>
                <w:rFonts w:ascii="Times New Roman" w:eastAsia="Times New Roman" w:hAnsi="Times New Roman" w:cs="Times New Roman"/>
                <w:sz w:val="24"/>
                <w:szCs w:val="24"/>
                <w:lang w:eastAsia="ru-RU"/>
              </w:rPr>
              <w:t>4</w:t>
            </w:r>
          </w:p>
        </w:tc>
        <w:tc>
          <w:tcPr>
            <w:tcW w:w="303"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sz w:val="24"/>
                <w:szCs w:val="24"/>
                <w:lang w:eastAsia="ru-RU"/>
              </w:rPr>
            </w:pPr>
            <w:r w:rsidRPr="00E17965">
              <w:rPr>
                <w:rFonts w:ascii="Times New Roman" w:eastAsia="Times New Roman" w:hAnsi="Times New Roman" w:cs="Times New Roman"/>
                <w:sz w:val="24"/>
                <w:szCs w:val="24"/>
                <w:lang w:eastAsia="ru-RU"/>
              </w:rPr>
              <w:t>19</w:t>
            </w:r>
          </w:p>
        </w:tc>
        <w:tc>
          <w:tcPr>
            <w:tcW w:w="303"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sz w:val="24"/>
                <w:szCs w:val="24"/>
                <w:lang w:eastAsia="ru-RU"/>
              </w:rPr>
            </w:pPr>
            <w:r w:rsidRPr="00E17965">
              <w:rPr>
                <w:rFonts w:ascii="Times New Roman" w:eastAsia="Times New Roman" w:hAnsi="Times New Roman" w:cs="Times New Roman"/>
                <w:sz w:val="24"/>
                <w:szCs w:val="24"/>
                <w:lang w:eastAsia="ru-RU"/>
              </w:rPr>
              <w:t>5</w:t>
            </w:r>
          </w:p>
        </w:tc>
        <w:tc>
          <w:tcPr>
            <w:tcW w:w="303"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sz w:val="24"/>
                <w:szCs w:val="24"/>
                <w:lang w:eastAsia="ru-RU"/>
              </w:rPr>
            </w:pPr>
            <w:r w:rsidRPr="00E17965">
              <w:rPr>
                <w:rFonts w:ascii="Times New Roman" w:eastAsia="Times New Roman" w:hAnsi="Times New Roman" w:cs="Times New Roman"/>
                <w:sz w:val="24"/>
                <w:szCs w:val="24"/>
                <w:lang w:eastAsia="ru-RU"/>
              </w:rPr>
              <w:t>1</w:t>
            </w:r>
          </w:p>
        </w:tc>
        <w:tc>
          <w:tcPr>
            <w:tcW w:w="640" w:type="pct"/>
            <w:tcBorders>
              <w:top w:val="single" w:sz="4" w:space="0" w:color="auto"/>
              <w:left w:val="single" w:sz="4" w:space="0" w:color="auto"/>
              <w:bottom w:val="single" w:sz="4" w:space="0" w:color="auto"/>
              <w:right w:val="single" w:sz="4" w:space="0" w:color="auto"/>
            </w:tcBorders>
            <w:hideMark/>
          </w:tcPr>
          <w:p w:rsidR="00261198" w:rsidRPr="00E17965" w:rsidRDefault="00E17965"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914" w:type="pct"/>
            <w:tcBorders>
              <w:top w:val="single" w:sz="4" w:space="0" w:color="auto"/>
              <w:left w:val="single" w:sz="4" w:space="0" w:color="auto"/>
              <w:bottom w:val="single" w:sz="4" w:space="0" w:color="auto"/>
              <w:right w:val="single" w:sz="4" w:space="0" w:color="auto"/>
            </w:tcBorders>
            <w:hideMark/>
          </w:tcPr>
          <w:p w:rsidR="00261198" w:rsidRPr="00E17965" w:rsidRDefault="00E17965"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r>
      <w:tr w:rsidR="00261198" w:rsidRPr="00E17965" w:rsidTr="00E17965">
        <w:tc>
          <w:tcPr>
            <w:tcW w:w="459"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b/>
                <w:sz w:val="24"/>
                <w:szCs w:val="24"/>
                <w:lang w:eastAsia="ru-RU"/>
              </w:rPr>
            </w:pPr>
            <w:r w:rsidRPr="00E17965">
              <w:rPr>
                <w:rFonts w:ascii="Times New Roman" w:eastAsia="Times New Roman" w:hAnsi="Times New Roman" w:cs="Times New Roman"/>
                <w:b/>
                <w:sz w:val="24"/>
                <w:szCs w:val="24"/>
                <w:lang w:eastAsia="ru-RU"/>
              </w:rPr>
              <w:t>4 «б»</w:t>
            </w:r>
          </w:p>
        </w:tc>
        <w:tc>
          <w:tcPr>
            <w:tcW w:w="809"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sz w:val="24"/>
                <w:szCs w:val="24"/>
                <w:lang w:eastAsia="ru-RU"/>
              </w:rPr>
            </w:pPr>
            <w:r w:rsidRPr="00E17965">
              <w:rPr>
                <w:rFonts w:ascii="Times New Roman" w:eastAsia="Times New Roman" w:hAnsi="Times New Roman" w:cs="Times New Roman"/>
                <w:sz w:val="24"/>
                <w:szCs w:val="24"/>
                <w:lang w:eastAsia="ru-RU"/>
              </w:rPr>
              <w:t>31</w:t>
            </w:r>
          </w:p>
        </w:tc>
        <w:tc>
          <w:tcPr>
            <w:tcW w:w="965"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sz w:val="24"/>
                <w:szCs w:val="24"/>
                <w:lang w:eastAsia="ru-RU"/>
              </w:rPr>
            </w:pPr>
            <w:r w:rsidRPr="00E17965">
              <w:rPr>
                <w:rFonts w:ascii="Times New Roman" w:eastAsia="Times New Roman" w:hAnsi="Times New Roman" w:cs="Times New Roman"/>
                <w:sz w:val="24"/>
                <w:szCs w:val="24"/>
                <w:lang w:eastAsia="ru-RU"/>
              </w:rPr>
              <w:t>29</w:t>
            </w:r>
          </w:p>
        </w:tc>
        <w:tc>
          <w:tcPr>
            <w:tcW w:w="303"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sz w:val="24"/>
                <w:szCs w:val="24"/>
                <w:lang w:eastAsia="ru-RU"/>
              </w:rPr>
            </w:pPr>
            <w:r w:rsidRPr="00E17965">
              <w:rPr>
                <w:rFonts w:ascii="Times New Roman" w:eastAsia="Times New Roman" w:hAnsi="Times New Roman" w:cs="Times New Roman"/>
                <w:sz w:val="24"/>
                <w:szCs w:val="24"/>
                <w:lang w:eastAsia="ru-RU"/>
              </w:rPr>
              <w:t>4</w:t>
            </w:r>
          </w:p>
        </w:tc>
        <w:tc>
          <w:tcPr>
            <w:tcW w:w="303"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sz w:val="24"/>
                <w:szCs w:val="24"/>
                <w:lang w:eastAsia="ru-RU"/>
              </w:rPr>
            </w:pPr>
            <w:r w:rsidRPr="00E17965">
              <w:rPr>
                <w:rFonts w:ascii="Times New Roman" w:eastAsia="Times New Roman" w:hAnsi="Times New Roman" w:cs="Times New Roman"/>
                <w:sz w:val="24"/>
                <w:szCs w:val="24"/>
                <w:lang w:eastAsia="ru-RU"/>
              </w:rPr>
              <w:t>19</w:t>
            </w:r>
          </w:p>
        </w:tc>
        <w:tc>
          <w:tcPr>
            <w:tcW w:w="303"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sz w:val="24"/>
                <w:szCs w:val="24"/>
                <w:lang w:eastAsia="ru-RU"/>
              </w:rPr>
            </w:pPr>
            <w:r w:rsidRPr="00E17965">
              <w:rPr>
                <w:rFonts w:ascii="Times New Roman" w:eastAsia="Times New Roman" w:hAnsi="Times New Roman" w:cs="Times New Roman"/>
                <w:sz w:val="24"/>
                <w:szCs w:val="24"/>
                <w:lang w:eastAsia="ru-RU"/>
              </w:rPr>
              <w:t>6</w:t>
            </w:r>
          </w:p>
        </w:tc>
        <w:tc>
          <w:tcPr>
            <w:tcW w:w="303"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sz w:val="24"/>
                <w:szCs w:val="24"/>
                <w:lang w:eastAsia="ru-RU"/>
              </w:rPr>
            </w:pPr>
            <w:r w:rsidRPr="00E17965">
              <w:rPr>
                <w:rFonts w:ascii="Times New Roman" w:eastAsia="Times New Roman" w:hAnsi="Times New Roman" w:cs="Times New Roman"/>
                <w:sz w:val="24"/>
                <w:szCs w:val="24"/>
                <w:lang w:eastAsia="ru-RU"/>
              </w:rPr>
              <w:t>0</w:t>
            </w:r>
          </w:p>
        </w:tc>
        <w:tc>
          <w:tcPr>
            <w:tcW w:w="640" w:type="pct"/>
            <w:tcBorders>
              <w:top w:val="single" w:sz="4" w:space="0" w:color="auto"/>
              <w:left w:val="single" w:sz="4" w:space="0" w:color="auto"/>
              <w:bottom w:val="single" w:sz="4" w:space="0" w:color="auto"/>
              <w:right w:val="single" w:sz="4" w:space="0" w:color="auto"/>
            </w:tcBorders>
            <w:hideMark/>
          </w:tcPr>
          <w:p w:rsidR="00261198" w:rsidRPr="00E17965" w:rsidRDefault="00E17965"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914" w:type="pct"/>
            <w:tcBorders>
              <w:top w:val="single" w:sz="4" w:space="0" w:color="auto"/>
              <w:left w:val="single" w:sz="4" w:space="0" w:color="auto"/>
              <w:bottom w:val="single" w:sz="4" w:space="0" w:color="auto"/>
              <w:right w:val="single" w:sz="4" w:space="0" w:color="auto"/>
            </w:tcBorders>
            <w:hideMark/>
          </w:tcPr>
          <w:p w:rsidR="00261198" w:rsidRPr="00E17965" w:rsidRDefault="00E17965" w:rsidP="009A61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261198" w:rsidRPr="00E17965" w:rsidTr="00E17965">
        <w:tc>
          <w:tcPr>
            <w:tcW w:w="459"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b/>
                <w:sz w:val="24"/>
                <w:szCs w:val="24"/>
                <w:lang w:eastAsia="ru-RU"/>
              </w:rPr>
            </w:pPr>
            <w:r w:rsidRPr="00E17965">
              <w:rPr>
                <w:rFonts w:ascii="Times New Roman" w:eastAsia="Times New Roman" w:hAnsi="Times New Roman" w:cs="Times New Roman"/>
                <w:b/>
                <w:sz w:val="24"/>
                <w:szCs w:val="24"/>
                <w:lang w:eastAsia="ru-RU"/>
              </w:rPr>
              <w:t>4 «в»</w:t>
            </w:r>
          </w:p>
        </w:tc>
        <w:tc>
          <w:tcPr>
            <w:tcW w:w="809"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sz w:val="24"/>
                <w:szCs w:val="24"/>
                <w:lang w:eastAsia="ru-RU"/>
              </w:rPr>
            </w:pPr>
            <w:r w:rsidRPr="00E17965">
              <w:rPr>
                <w:rFonts w:ascii="Times New Roman" w:eastAsia="Times New Roman" w:hAnsi="Times New Roman" w:cs="Times New Roman"/>
                <w:sz w:val="24"/>
                <w:szCs w:val="24"/>
                <w:lang w:eastAsia="ru-RU"/>
              </w:rPr>
              <w:t>32</w:t>
            </w:r>
          </w:p>
        </w:tc>
        <w:tc>
          <w:tcPr>
            <w:tcW w:w="965"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sz w:val="24"/>
                <w:szCs w:val="24"/>
                <w:lang w:eastAsia="ru-RU"/>
              </w:rPr>
            </w:pPr>
            <w:r w:rsidRPr="00E17965">
              <w:rPr>
                <w:rFonts w:ascii="Times New Roman" w:eastAsia="Times New Roman" w:hAnsi="Times New Roman" w:cs="Times New Roman"/>
                <w:sz w:val="24"/>
                <w:szCs w:val="24"/>
                <w:lang w:eastAsia="ru-RU"/>
              </w:rPr>
              <w:t>30</w:t>
            </w:r>
          </w:p>
        </w:tc>
        <w:tc>
          <w:tcPr>
            <w:tcW w:w="303"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sz w:val="24"/>
                <w:szCs w:val="24"/>
                <w:lang w:eastAsia="ru-RU"/>
              </w:rPr>
            </w:pPr>
            <w:r w:rsidRPr="00E17965">
              <w:rPr>
                <w:rFonts w:ascii="Times New Roman" w:eastAsia="Times New Roman" w:hAnsi="Times New Roman" w:cs="Times New Roman"/>
                <w:sz w:val="24"/>
                <w:szCs w:val="24"/>
                <w:lang w:eastAsia="ru-RU"/>
              </w:rPr>
              <w:t>3</w:t>
            </w:r>
          </w:p>
        </w:tc>
        <w:tc>
          <w:tcPr>
            <w:tcW w:w="303"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sz w:val="24"/>
                <w:szCs w:val="24"/>
                <w:lang w:eastAsia="ru-RU"/>
              </w:rPr>
            </w:pPr>
            <w:r w:rsidRPr="00E17965">
              <w:rPr>
                <w:rFonts w:ascii="Times New Roman" w:eastAsia="Times New Roman" w:hAnsi="Times New Roman" w:cs="Times New Roman"/>
                <w:sz w:val="24"/>
                <w:szCs w:val="24"/>
                <w:lang w:eastAsia="ru-RU"/>
              </w:rPr>
              <w:t>19</w:t>
            </w:r>
          </w:p>
        </w:tc>
        <w:tc>
          <w:tcPr>
            <w:tcW w:w="303"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sz w:val="24"/>
                <w:szCs w:val="24"/>
                <w:lang w:eastAsia="ru-RU"/>
              </w:rPr>
            </w:pPr>
            <w:r w:rsidRPr="00E17965">
              <w:rPr>
                <w:rFonts w:ascii="Times New Roman" w:eastAsia="Times New Roman" w:hAnsi="Times New Roman" w:cs="Times New Roman"/>
                <w:sz w:val="24"/>
                <w:szCs w:val="24"/>
                <w:lang w:eastAsia="ru-RU"/>
              </w:rPr>
              <w:t>8</w:t>
            </w:r>
          </w:p>
        </w:tc>
        <w:tc>
          <w:tcPr>
            <w:tcW w:w="303"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sz w:val="24"/>
                <w:szCs w:val="24"/>
                <w:lang w:eastAsia="ru-RU"/>
              </w:rPr>
            </w:pPr>
            <w:r w:rsidRPr="00E17965">
              <w:rPr>
                <w:rFonts w:ascii="Times New Roman" w:eastAsia="Times New Roman" w:hAnsi="Times New Roman" w:cs="Times New Roman"/>
                <w:sz w:val="24"/>
                <w:szCs w:val="24"/>
                <w:lang w:eastAsia="ru-RU"/>
              </w:rPr>
              <w:t>0</w:t>
            </w:r>
          </w:p>
        </w:tc>
        <w:tc>
          <w:tcPr>
            <w:tcW w:w="640" w:type="pct"/>
            <w:tcBorders>
              <w:top w:val="single" w:sz="4" w:space="0" w:color="auto"/>
              <w:left w:val="single" w:sz="4" w:space="0" w:color="auto"/>
              <w:bottom w:val="single" w:sz="4" w:space="0" w:color="auto"/>
              <w:right w:val="single" w:sz="4" w:space="0" w:color="auto"/>
            </w:tcBorders>
            <w:hideMark/>
          </w:tcPr>
          <w:p w:rsidR="00261198" w:rsidRPr="00E17965" w:rsidRDefault="00E17965"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914" w:type="pct"/>
            <w:tcBorders>
              <w:top w:val="single" w:sz="4" w:space="0" w:color="auto"/>
              <w:left w:val="single" w:sz="4" w:space="0" w:color="auto"/>
              <w:bottom w:val="single" w:sz="4" w:space="0" w:color="auto"/>
              <w:right w:val="single" w:sz="4" w:space="0" w:color="auto"/>
            </w:tcBorders>
            <w:hideMark/>
          </w:tcPr>
          <w:p w:rsidR="00261198" w:rsidRPr="00E17965" w:rsidRDefault="00E17965" w:rsidP="009A61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261198" w:rsidRPr="00E17965" w:rsidTr="00E17965">
        <w:tc>
          <w:tcPr>
            <w:tcW w:w="459"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b/>
                <w:sz w:val="24"/>
                <w:szCs w:val="24"/>
                <w:lang w:eastAsia="ru-RU"/>
              </w:rPr>
            </w:pPr>
            <w:r w:rsidRPr="00E17965">
              <w:rPr>
                <w:rFonts w:ascii="Times New Roman" w:eastAsia="Times New Roman" w:hAnsi="Times New Roman" w:cs="Times New Roman"/>
                <w:b/>
                <w:sz w:val="24"/>
                <w:szCs w:val="24"/>
                <w:lang w:eastAsia="ru-RU"/>
              </w:rPr>
              <w:t>4 «г»</w:t>
            </w:r>
          </w:p>
        </w:tc>
        <w:tc>
          <w:tcPr>
            <w:tcW w:w="809"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sz w:val="24"/>
                <w:szCs w:val="24"/>
                <w:lang w:eastAsia="ru-RU"/>
              </w:rPr>
            </w:pPr>
            <w:r w:rsidRPr="00E17965">
              <w:rPr>
                <w:rFonts w:ascii="Times New Roman" w:eastAsia="Times New Roman" w:hAnsi="Times New Roman" w:cs="Times New Roman"/>
                <w:sz w:val="24"/>
                <w:szCs w:val="24"/>
                <w:lang w:eastAsia="ru-RU"/>
              </w:rPr>
              <w:t>31</w:t>
            </w:r>
          </w:p>
        </w:tc>
        <w:tc>
          <w:tcPr>
            <w:tcW w:w="965"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sz w:val="24"/>
                <w:szCs w:val="24"/>
                <w:lang w:eastAsia="ru-RU"/>
              </w:rPr>
            </w:pPr>
            <w:r w:rsidRPr="00E17965">
              <w:rPr>
                <w:rFonts w:ascii="Times New Roman" w:eastAsia="Times New Roman" w:hAnsi="Times New Roman" w:cs="Times New Roman"/>
                <w:sz w:val="24"/>
                <w:szCs w:val="24"/>
                <w:lang w:eastAsia="ru-RU"/>
              </w:rPr>
              <w:t>30</w:t>
            </w:r>
          </w:p>
        </w:tc>
        <w:tc>
          <w:tcPr>
            <w:tcW w:w="303"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sz w:val="24"/>
                <w:szCs w:val="24"/>
                <w:lang w:eastAsia="ru-RU"/>
              </w:rPr>
            </w:pPr>
            <w:r w:rsidRPr="00E17965">
              <w:rPr>
                <w:rFonts w:ascii="Times New Roman" w:eastAsia="Times New Roman" w:hAnsi="Times New Roman" w:cs="Times New Roman"/>
                <w:sz w:val="24"/>
                <w:szCs w:val="24"/>
                <w:lang w:eastAsia="ru-RU"/>
              </w:rPr>
              <w:t>6</w:t>
            </w:r>
          </w:p>
        </w:tc>
        <w:tc>
          <w:tcPr>
            <w:tcW w:w="303"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sz w:val="24"/>
                <w:szCs w:val="24"/>
                <w:lang w:eastAsia="ru-RU"/>
              </w:rPr>
            </w:pPr>
            <w:r w:rsidRPr="00E17965">
              <w:rPr>
                <w:rFonts w:ascii="Times New Roman" w:eastAsia="Times New Roman" w:hAnsi="Times New Roman" w:cs="Times New Roman"/>
                <w:sz w:val="24"/>
                <w:szCs w:val="24"/>
                <w:lang w:eastAsia="ru-RU"/>
              </w:rPr>
              <w:t>12</w:t>
            </w:r>
          </w:p>
        </w:tc>
        <w:tc>
          <w:tcPr>
            <w:tcW w:w="303"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sz w:val="24"/>
                <w:szCs w:val="24"/>
                <w:lang w:eastAsia="ru-RU"/>
              </w:rPr>
            </w:pPr>
            <w:r w:rsidRPr="00E17965">
              <w:rPr>
                <w:rFonts w:ascii="Times New Roman" w:eastAsia="Times New Roman" w:hAnsi="Times New Roman" w:cs="Times New Roman"/>
                <w:sz w:val="24"/>
                <w:szCs w:val="24"/>
                <w:lang w:eastAsia="ru-RU"/>
              </w:rPr>
              <w:t>11</w:t>
            </w:r>
          </w:p>
        </w:tc>
        <w:tc>
          <w:tcPr>
            <w:tcW w:w="303"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sz w:val="24"/>
                <w:szCs w:val="24"/>
                <w:lang w:eastAsia="ru-RU"/>
              </w:rPr>
            </w:pPr>
            <w:r w:rsidRPr="00E17965">
              <w:rPr>
                <w:rFonts w:ascii="Times New Roman" w:eastAsia="Times New Roman" w:hAnsi="Times New Roman" w:cs="Times New Roman"/>
                <w:sz w:val="24"/>
                <w:szCs w:val="24"/>
                <w:lang w:eastAsia="ru-RU"/>
              </w:rPr>
              <w:t>1</w:t>
            </w:r>
          </w:p>
        </w:tc>
        <w:tc>
          <w:tcPr>
            <w:tcW w:w="640" w:type="pct"/>
            <w:tcBorders>
              <w:top w:val="single" w:sz="4" w:space="0" w:color="auto"/>
              <w:left w:val="single" w:sz="4" w:space="0" w:color="auto"/>
              <w:bottom w:val="single" w:sz="4" w:space="0" w:color="auto"/>
              <w:right w:val="single" w:sz="4" w:space="0" w:color="auto"/>
            </w:tcBorders>
            <w:hideMark/>
          </w:tcPr>
          <w:p w:rsidR="00261198" w:rsidRPr="00E17965" w:rsidRDefault="00E17965"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914" w:type="pct"/>
            <w:tcBorders>
              <w:top w:val="single" w:sz="4" w:space="0" w:color="auto"/>
              <w:left w:val="single" w:sz="4" w:space="0" w:color="auto"/>
              <w:bottom w:val="single" w:sz="4" w:space="0" w:color="auto"/>
              <w:right w:val="single" w:sz="4" w:space="0" w:color="auto"/>
            </w:tcBorders>
            <w:hideMark/>
          </w:tcPr>
          <w:p w:rsidR="00261198" w:rsidRPr="00E17965" w:rsidRDefault="00E17965" w:rsidP="009A61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96</w:t>
            </w:r>
          </w:p>
        </w:tc>
      </w:tr>
      <w:tr w:rsidR="00E17965" w:rsidRPr="00E17965" w:rsidTr="00E17965">
        <w:tc>
          <w:tcPr>
            <w:tcW w:w="459" w:type="pct"/>
            <w:tcBorders>
              <w:top w:val="single" w:sz="4" w:space="0" w:color="auto"/>
              <w:left w:val="single" w:sz="4" w:space="0" w:color="auto"/>
              <w:bottom w:val="single" w:sz="4" w:space="0" w:color="auto"/>
              <w:right w:val="single" w:sz="4" w:space="0" w:color="auto"/>
            </w:tcBorders>
          </w:tcPr>
          <w:p w:rsidR="00E17965" w:rsidRPr="00E17965" w:rsidRDefault="00E17965" w:rsidP="009A612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Итого</w:t>
            </w:r>
          </w:p>
        </w:tc>
        <w:tc>
          <w:tcPr>
            <w:tcW w:w="809" w:type="pct"/>
            <w:tcBorders>
              <w:top w:val="single" w:sz="4" w:space="0" w:color="auto"/>
              <w:left w:val="single" w:sz="4" w:space="0" w:color="auto"/>
              <w:bottom w:val="single" w:sz="4" w:space="0" w:color="auto"/>
              <w:right w:val="single" w:sz="4" w:space="0" w:color="auto"/>
            </w:tcBorders>
          </w:tcPr>
          <w:p w:rsidR="00E17965" w:rsidRPr="00E17965" w:rsidRDefault="002332BD"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fldChar w:fldCharType="begin"/>
            </w:r>
            <w:r w:rsidR="00E17965">
              <w:rPr>
                <w:rFonts w:ascii="Times New Roman" w:eastAsia="Times New Roman" w:hAnsi="Times New Roman" w:cs="Times New Roman"/>
                <w:sz w:val="24"/>
                <w:szCs w:val="24"/>
                <w:lang w:eastAsia="ru-RU"/>
              </w:rPr>
              <w:instrText xml:space="preserve"> =SUM(ABOVE) </w:instrText>
            </w:r>
            <w:r>
              <w:rPr>
                <w:rFonts w:ascii="Times New Roman" w:eastAsia="Times New Roman" w:hAnsi="Times New Roman" w:cs="Times New Roman"/>
                <w:sz w:val="24"/>
                <w:szCs w:val="24"/>
                <w:lang w:eastAsia="ru-RU"/>
              </w:rPr>
              <w:fldChar w:fldCharType="separate"/>
            </w:r>
            <w:r w:rsidR="00E17965">
              <w:rPr>
                <w:rFonts w:ascii="Times New Roman" w:eastAsia="Times New Roman" w:hAnsi="Times New Roman" w:cs="Times New Roman"/>
                <w:noProof/>
                <w:sz w:val="24"/>
                <w:szCs w:val="24"/>
                <w:lang w:eastAsia="ru-RU"/>
              </w:rPr>
              <w:t>124</w:t>
            </w:r>
            <w:r>
              <w:rPr>
                <w:rFonts w:ascii="Times New Roman" w:eastAsia="Times New Roman" w:hAnsi="Times New Roman" w:cs="Times New Roman"/>
                <w:sz w:val="24"/>
                <w:szCs w:val="24"/>
                <w:lang w:eastAsia="ru-RU"/>
              </w:rPr>
              <w:fldChar w:fldCharType="end"/>
            </w:r>
          </w:p>
        </w:tc>
        <w:tc>
          <w:tcPr>
            <w:tcW w:w="965" w:type="pct"/>
            <w:tcBorders>
              <w:top w:val="single" w:sz="4" w:space="0" w:color="auto"/>
              <w:left w:val="single" w:sz="4" w:space="0" w:color="auto"/>
              <w:bottom w:val="single" w:sz="4" w:space="0" w:color="auto"/>
              <w:right w:val="single" w:sz="4" w:space="0" w:color="auto"/>
            </w:tcBorders>
          </w:tcPr>
          <w:p w:rsidR="00E17965" w:rsidRPr="00E17965" w:rsidRDefault="002332BD"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fldChar w:fldCharType="begin"/>
            </w:r>
            <w:r w:rsidR="00E17965">
              <w:rPr>
                <w:rFonts w:ascii="Times New Roman" w:eastAsia="Times New Roman" w:hAnsi="Times New Roman" w:cs="Times New Roman"/>
                <w:sz w:val="24"/>
                <w:szCs w:val="24"/>
                <w:lang w:eastAsia="ru-RU"/>
              </w:rPr>
              <w:instrText xml:space="preserve"> =SUM(ABOVE) </w:instrText>
            </w:r>
            <w:r>
              <w:rPr>
                <w:rFonts w:ascii="Times New Roman" w:eastAsia="Times New Roman" w:hAnsi="Times New Roman" w:cs="Times New Roman"/>
                <w:sz w:val="24"/>
                <w:szCs w:val="24"/>
                <w:lang w:eastAsia="ru-RU"/>
              </w:rPr>
              <w:fldChar w:fldCharType="separate"/>
            </w:r>
            <w:r w:rsidR="00E17965">
              <w:rPr>
                <w:rFonts w:ascii="Times New Roman" w:eastAsia="Times New Roman" w:hAnsi="Times New Roman" w:cs="Times New Roman"/>
                <w:noProof/>
                <w:sz w:val="24"/>
                <w:szCs w:val="24"/>
                <w:lang w:eastAsia="ru-RU"/>
              </w:rPr>
              <w:t>118</w:t>
            </w:r>
            <w:r>
              <w:rPr>
                <w:rFonts w:ascii="Times New Roman" w:eastAsia="Times New Roman" w:hAnsi="Times New Roman" w:cs="Times New Roman"/>
                <w:sz w:val="24"/>
                <w:szCs w:val="24"/>
                <w:lang w:eastAsia="ru-RU"/>
              </w:rPr>
              <w:fldChar w:fldCharType="end"/>
            </w:r>
          </w:p>
        </w:tc>
        <w:tc>
          <w:tcPr>
            <w:tcW w:w="303" w:type="pct"/>
            <w:tcBorders>
              <w:top w:val="single" w:sz="4" w:space="0" w:color="auto"/>
              <w:left w:val="single" w:sz="4" w:space="0" w:color="auto"/>
              <w:bottom w:val="single" w:sz="4" w:space="0" w:color="auto"/>
              <w:right w:val="single" w:sz="4" w:space="0" w:color="auto"/>
            </w:tcBorders>
          </w:tcPr>
          <w:p w:rsidR="00E17965" w:rsidRPr="00E17965" w:rsidRDefault="002332BD"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fldChar w:fldCharType="begin"/>
            </w:r>
            <w:r w:rsidR="00E17965">
              <w:rPr>
                <w:rFonts w:ascii="Times New Roman" w:eastAsia="Times New Roman" w:hAnsi="Times New Roman" w:cs="Times New Roman"/>
                <w:sz w:val="24"/>
                <w:szCs w:val="24"/>
                <w:lang w:eastAsia="ru-RU"/>
              </w:rPr>
              <w:instrText xml:space="preserve"> =SUM(ABOVE) </w:instrText>
            </w:r>
            <w:r>
              <w:rPr>
                <w:rFonts w:ascii="Times New Roman" w:eastAsia="Times New Roman" w:hAnsi="Times New Roman" w:cs="Times New Roman"/>
                <w:sz w:val="24"/>
                <w:szCs w:val="24"/>
                <w:lang w:eastAsia="ru-RU"/>
              </w:rPr>
              <w:fldChar w:fldCharType="separate"/>
            </w:r>
            <w:r w:rsidR="00E17965">
              <w:rPr>
                <w:rFonts w:ascii="Times New Roman" w:eastAsia="Times New Roman" w:hAnsi="Times New Roman" w:cs="Times New Roman"/>
                <w:noProof/>
                <w:sz w:val="24"/>
                <w:szCs w:val="24"/>
                <w:lang w:eastAsia="ru-RU"/>
              </w:rPr>
              <w:t>17</w:t>
            </w:r>
            <w:r>
              <w:rPr>
                <w:rFonts w:ascii="Times New Roman" w:eastAsia="Times New Roman" w:hAnsi="Times New Roman" w:cs="Times New Roman"/>
                <w:sz w:val="24"/>
                <w:szCs w:val="24"/>
                <w:lang w:eastAsia="ru-RU"/>
              </w:rPr>
              <w:fldChar w:fldCharType="end"/>
            </w:r>
          </w:p>
        </w:tc>
        <w:tc>
          <w:tcPr>
            <w:tcW w:w="303" w:type="pct"/>
            <w:tcBorders>
              <w:top w:val="single" w:sz="4" w:space="0" w:color="auto"/>
              <w:left w:val="single" w:sz="4" w:space="0" w:color="auto"/>
              <w:bottom w:val="single" w:sz="4" w:space="0" w:color="auto"/>
              <w:right w:val="single" w:sz="4" w:space="0" w:color="auto"/>
            </w:tcBorders>
          </w:tcPr>
          <w:p w:rsidR="00E17965" w:rsidRPr="00E17965" w:rsidRDefault="002332BD"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fldChar w:fldCharType="begin"/>
            </w:r>
            <w:r w:rsidR="00E17965">
              <w:rPr>
                <w:rFonts w:ascii="Times New Roman" w:eastAsia="Times New Roman" w:hAnsi="Times New Roman" w:cs="Times New Roman"/>
                <w:sz w:val="24"/>
                <w:szCs w:val="24"/>
                <w:lang w:eastAsia="ru-RU"/>
              </w:rPr>
              <w:instrText xml:space="preserve"> =SUM(ABOVE) </w:instrText>
            </w:r>
            <w:r>
              <w:rPr>
                <w:rFonts w:ascii="Times New Roman" w:eastAsia="Times New Roman" w:hAnsi="Times New Roman" w:cs="Times New Roman"/>
                <w:sz w:val="24"/>
                <w:szCs w:val="24"/>
                <w:lang w:eastAsia="ru-RU"/>
              </w:rPr>
              <w:fldChar w:fldCharType="separate"/>
            </w:r>
            <w:r w:rsidR="00E17965">
              <w:rPr>
                <w:rFonts w:ascii="Times New Roman" w:eastAsia="Times New Roman" w:hAnsi="Times New Roman" w:cs="Times New Roman"/>
                <w:noProof/>
                <w:sz w:val="24"/>
                <w:szCs w:val="24"/>
                <w:lang w:eastAsia="ru-RU"/>
              </w:rPr>
              <w:t>69</w:t>
            </w:r>
            <w:r>
              <w:rPr>
                <w:rFonts w:ascii="Times New Roman" w:eastAsia="Times New Roman" w:hAnsi="Times New Roman" w:cs="Times New Roman"/>
                <w:sz w:val="24"/>
                <w:szCs w:val="24"/>
                <w:lang w:eastAsia="ru-RU"/>
              </w:rPr>
              <w:fldChar w:fldCharType="end"/>
            </w:r>
          </w:p>
        </w:tc>
        <w:tc>
          <w:tcPr>
            <w:tcW w:w="303" w:type="pct"/>
            <w:tcBorders>
              <w:top w:val="single" w:sz="4" w:space="0" w:color="auto"/>
              <w:left w:val="single" w:sz="4" w:space="0" w:color="auto"/>
              <w:bottom w:val="single" w:sz="4" w:space="0" w:color="auto"/>
              <w:right w:val="single" w:sz="4" w:space="0" w:color="auto"/>
            </w:tcBorders>
          </w:tcPr>
          <w:p w:rsidR="00E17965" w:rsidRPr="00E17965" w:rsidRDefault="002332BD"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fldChar w:fldCharType="begin"/>
            </w:r>
            <w:r w:rsidR="00E17965">
              <w:rPr>
                <w:rFonts w:ascii="Times New Roman" w:eastAsia="Times New Roman" w:hAnsi="Times New Roman" w:cs="Times New Roman"/>
                <w:sz w:val="24"/>
                <w:szCs w:val="24"/>
                <w:lang w:eastAsia="ru-RU"/>
              </w:rPr>
              <w:instrText xml:space="preserve"> =SUM(ABOVE) </w:instrText>
            </w:r>
            <w:r>
              <w:rPr>
                <w:rFonts w:ascii="Times New Roman" w:eastAsia="Times New Roman" w:hAnsi="Times New Roman" w:cs="Times New Roman"/>
                <w:sz w:val="24"/>
                <w:szCs w:val="24"/>
                <w:lang w:eastAsia="ru-RU"/>
              </w:rPr>
              <w:fldChar w:fldCharType="separate"/>
            </w:r>
            <w:r w:rsidR="00E17965">
              <w:rPr>
                <w:rFonts w:ascii="Times New Roman" w:eastAsia="Times New Roman" w:hAnsi="Times New Roman" w:cs="Times New Roman"/>
                <w:noProof/>
                <w:sz w:val="24"/>
                <w:szCs w:val="24"/>
                <w:lang w:eastAsia="ru-RU"/>
              </w:rPr>
              <w:t>30</w:t>
            </w:r>
            <w:r>
              <w:rPr>
                <w:rFonts w:ascii="Times New Roman" w:eastAsia="Times New Roman" w:hAnsi="Times New Roman" w:cs="Times New Roman"/>
                <w:sz w:val="24"/>
                <w:szCs w:val="24"/>
                <w:lang w:eastAsia="ru-RU"/>
              </w:rPr>
              <w:fldChar w:fldCharType="end"/>
            </w:r>
          </w:p>
        </w:tc>
        <w:tc>
          <w:tcPr>
            <w:tcW w:w="303" w:type="pct"/>
            <w:tcBorders>
              <w:top w:val="single" w:sz="4" w:space="0" w:color="auto"/>
              <w:left w:val="single" w:sz="4" w:space="0" w:color="auto"/>
              <w:bottom w:val="single" w:sz="4" w:space="0" w:color="auto"/>
              <w:right w:val="single" w:sz="4" w:space="0" w:color="auto"/>
            </w:tcBorders>
          </w:tcPr>
          <w:p w:rsidR="00E17965" w:rsidRPr="00E17965" w:rsidRDefault="002332BD"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fldChar w:fldCharType="begin"/>
            </w:r>
            <w:r w:rsidR="00E17965">
              <w:rPr>
                <w:rFonts w:ascii="Times New Roman" w:eastAsia="Times New Roman" w:hAnsi="Times New Roman" w:cs="Times New Roman"/>
                <w:sz w:val="24"/>
                <w:szCs w:val="24"/>
                <w:lang w:eastAsia="ru-RU"/>
              </w:rPr>
              <w:instrText xml:space="preserve"> =SUM(ABOVE) </w:instrText>
            </w:r>
            <w:r>
              <w:rPr>
                <w:rFonts w:ascii="Times New Roman" w:eastAsia="Times New Roman" w:hAnsi="Times New Roman" w:cs="Times New Roman"/>
                <w:sz w:val="24"/>
                <w:szCs w:val="24"/>
                <w:lang w:eastAsia="ru-RU"/>
              </w:rPr>
              <w:fldChar w:fldCharType="separate"/>
            </w:r>
            <w:r w:rsidR="00E17965">
              <w:rPr>
                <w:rFonts w:ascii="Times New Roman" w:eastAsia="Times New Roman" w:hAnsi="Times New Roman" w:cs="Times New Roman"/>
                <w:noProof/>
                <w:sz w:val="24"/>
                <w:szCs w:val="24"/>
                <w:lang w:eastAsia="ru-RU"/>
              </w:rPr>
              <w:t>2</w:t>
            </w:r>
            <w:r>
              <w:rPr>
                <w:rFonts w:ascii="Times New Roman" w:eastAsia="Times New Roman" w:hAnsi="Times New Roman" w:cs="Times New Roman"/>
                <w:sz w:val="24"/>
                <w:szCs w:val="24"/>
                <w:lang w:eastAsia="ru-RU"/>
              </w:rPr>
              <w:fldChar w:fldCharType="end"/>
            </w:r>
          </w:p>
        </w:tc>
        <w:tc>
          <w:tcPr>
            <w:tcW w:w="640" w:type="pct"/>
            <w:tcBorders>
              <w:top w:val="single" w:sz="4" w:space="0" w:color="auto"/>
              <w:left w:val="single" w:sz="4" w:space="0" w:color="auto"/>
              <w:bottom w:val="single" w:sz="4" w:space="0" w:color="auto"/>
              <w:right w:val="single" w:sz="4" w:space="0" w:color="auto"/>
            </w:tcBorders>
          </w:tcPr>
          <w:p w:rsidR="00E17965" w:rsidRDefault="00E17965"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914" w:type="pct"/>
            <w:tcBorders>
              <w:top w:val="single" w:sz="4" w:space="0" w:color="auto"/>
              <w:left w:val="single" w:sz="4" w:space="0" w:color="auto"/>
              <w:bottom w:val="single" w:sz="4" w:space="0" w:color="auto"/>
              <w:right w:val="single" w:sz="4" w:space="0" w:color="auto"/>
            </w:tcBorders>
          </w:tcPr>
          <w:p w:rsidR="00E17965" w:rsidRDefault="00E17965" w:rsidP="009A61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98</w:t>
            </w:r>
          </w:p>
        </w:tc>
      </w:tr>
    </w:tbl>
    <w:p w:rsidR="00261198" w:rsidRPr="00E17965" w:rsidRDefault="00261198" w:rsidP="009A612C">
      <w:pPr>
        <w:spacing w:after="0" w:line="240" w:lineRule="auto"/>
        <w:jc w:val="center"/>
        <w:rPr>
          <w:rFonts w:ascii="Times New Roman" w:eastAsia="Calibri" w:hAnsi="Times New Roman" w:cs="Times New Roman"/>
          <w:b/>
          <w:i/>
          <w:sz w:val="28"/>
          <w:szCs w:val="28"/>
          <w:lang w:eastAsia="ru-RU"/>
        </w:rPr>
      </w:pPr>
      <w:r w:rsidRPr="00E17965">
        <w:rPr>
          <w:rFonts w:ascii="Times New Roman" w:eastAsia="Calibri" w:hAnsi="Times New Roman" w:cs="Times New Roman"/>
          <w:b/>
          <w:i/>
          <w:sz w:val="28"/>
          <w:szCs w:val="28"/>
          <w:lang w:eastAsia="ru-RU"/>
        </w:rPr>
        <w:t xml:space="preserve">Сравнительный анализ </w:t>
      </w:r>
      <w:proofErr w:type="gramStart"/>
      <w:r w:rsidRPr="00E17965">
        <w:rPr>
          <w:rFonts w:ascii="Times New Roman" w:eastAsia="Calibri" w:hAnsi="Times New Roman" w:cs="Times New Roman"/>
          <w:b/>
          <w:i/>
          <w:sz w:val="28"/>
          <w:szCs w:val="28"/>
          <w:lang w:eastAsia="ru-RU"/>
        </w:rPr>
        <w:t>тренировочной</w:t>
      </w:r>
      <w:proofErr w:type="gramEnd"/>
      <w:r w:rsidRPr="00E17965">
        <w:rPr>
          <w:rFonts w:ascii="Times New Roman" w:eastAsia="Calibri" w:hAnsi="Times New Roman" w:cs="Times New Roman"/>
          <w:b/>
          <w:i/>
          <w:sz w:val="28"/>
          <w:szCs w:val="28"/>
          <w:lang w:eastAsia="ru-RU"/>
        </w:rPr>
        <w:t xml:space="preserve"> и ВПР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7"/>
        <w:gridCol w:w="852"/>
        <w:gridCol w:w="1407"/>
        <w:gridCol w:w="1149"/>
        <w:gridCol w:w="1135"/>
        <w:gridCol w:w="1405"/>
        <w:gridCol w:w="863"/>
        <w:gridCol w:w="1093"/>
      </w:tblGrid>
      <w:tr w:rsidR="00E17965" w:rsidRPr="00E17965" w:rsidTr="00E17965">
        <w:tc>
          <w:tcPr>
            <w:tcW w:w="871" w:type="pct"/>
            <w:vMerge w:val="restar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sz w:val="24"/>
                <w:szCs w:val="24"/>
                <w:lang w:eastAsia="ru-RU"/>
              </w:rPr>
            </w:pPr>
            <w:r w:rsidRPr="00E17965">
              <w:rPr>
                <w:rFonts w:ascii="Times New Roman" w:eastAsia="Times New Roman" w:hAnsi="Times New Roman" w:cs="Times New Roman"/>
                <w:sz w:val="24"/>
                <w:szCs w:val="24"/>
                <w:lang w:eastAsia="ru-RU"/>
              </w:rPr>
              <w:t>Предмет</w:t>
            </w:r>
          </w:p>
        </w:tc>
        <w:tc>
          <w:tcPr>
            <w:tcW w:w="445" w:type="pct"/>
            <w:vMerge w:val="restar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sz w:val="24"/>
                <w:szCs w:val="24"/>
                <w:lang w:eastAsia="ru-RU"/>
              </w:rPr>
            </w:pPr>
            <w:r w:rsidRPr="00E17965">
              <w:rPr>
                <w:rFonts w:ascii="Times New Roman" w:eastAsia="Times New Roman" w:hAnsi="Times New Roman" w:cs="Times New Roman"/>
                <w:sz w:val="24"/>
                <w:szCs w:val="24"/>
                <w:lang w:eastAsia="ru-RU"/>
              </w:rPr>
              <w:t>Класс</w:t>
            </w:r>
          </w:p>
        </w:tc>
        <w:tc>
          <w:tcPr>
            <w:tcW w:w="1335" w:type="pct"/>
            <w:gridSpan w:val="2"/>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sz w:val="24"/>
                <w:szCs w:val="24"/>
                <w:lang w:eastAsia="ru-RU"/>
              </w:rPr>
            </w:pPr>
            <w:r w:rsidRPr="00E17965">
              <w:rPr>
                <w:rFonts w:ascii="Times New Roman" w:eastAsia="Times New Roman" w:hAnsi="Times New Roman" w:cs="Times New Roman"/>
                <w:sz w:val="24"/>
                <w:szCs w:val="24"/>
                <w:lang w:eastAsia="ru-RU"/>
              </w:rPr>
              <w:t>успеваемость</w:t>
            </w:r>
          </w:p>
        </w:tc>
        <w:tc>
          <w:tcPr>
            <w:tcW w:w="593" w:type="pct"/>
            <w:vMerge w:val="restar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b/>
                <w:sz w:val="24"/>
                <w:szCs w:val="24"/>
                <w:lang w:eastAsia="ru-RU"/>
              </w:rPr>
            </w:pPr>
            <w:r w:rsidRPr="00E17965">
              <w:rPr>
                <w:rFonts w:ascii="Times New Roman" w:eastAsia="Times New Roman" w:hAnsi="Times New Roman" w:cs="Times New Roman"/>
                <w:b/>
                <w:sz w:val="24"/>
                <w:szCs w:val="24"/>
                <w:lang w:eastAsia="ru-RU"/>
              </w:rPr>
              <w:t>динамика</w:t>
            </w:r>
          </w:p>
        </w:tc>
        <w:tc>
          <w:tcPr>
            <w:tcW w:w="1185" w:type="pct"/>
            <w:gridSpan w:val="2"/>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sz w:val="24"/>
                <w:szCs w:val="24"/>
                <w:lang w:eastAsia="ru-RU"/>
              </w:rPr>
            </w:pPr>
            <w:r w:rsidRPr="00E17965">
              <w:rPr>
                <w:rFonts w:ascii="Times New Roman" w:eastAsia="Times New Roman" w:hAnsi="Times New Roman" w:cs="Times New Roman"/>
                <w:sz w:val="24"/>
                <w:szCs w:val="24"/>
                <w:lang w:eastAsia="ru-RU"/>
              </w:rPr>
              <w:t>качество знаний</w:t>
            </w:r>
          </w:p>
        </w:tc>
        <w:tc>
          <w:tcPr>
            <w:tcW w:w="571" w:type="pct"/>
            <w:vMerge w:val="restar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b/>
                <w:sz w:val="24"/>
                <w:szCs w:val="24"/>
                <w:lang w:eastAsia="ru-RU"/>
              </w:rPr>
            </w:pPr>
            <w:r w:rsidRPr="00E17965">
              <w:rPr>
                <w:rFonts w:ascii="Times New Roman" w:eastAsia="Times New Roman" w:hAnsi="Times New Roman" w:cs="Times New Roman"/>
                <w:b/>
                <w:sz w:val="24"/>
                <w:szCs w:val="24"/>
                <w:lang w:eastAsia="ru-RU"/>
              </w:rPr>
              <w:t>динамика</w:t>
            </w:r>
          </w:p>
        </w:tc>
      </w:tr>
      <w:tr w:rsidR="00E17965" w:rsidRPr="00E17965" w:rsidTr="00E17965">
        <w:tc>
          <w:tcPr>
            <w:tcW w:w="871" w:type="pct"/>
            <w:vMerge/>
            <w:tcBorders>
              <w:top w:val="single" w:sz="4" w:space="0" w:color="auto"/>
              <w:left w:val="single" w:sz="4" w:space="0" w:color="auto"/>
              <w:bottom w:val="single" w:sz="4" w:space="0" w:color="auto"/>
              <w:right w:val="single" w:sz="4" w:space="0" w:color="auto"/>
            </w:tcBorders>
            <w:vAlign w:val="center"/>
            <w:hideMark/>
          </w:tcPr>
          <w:p w:rsidR="00261198" w:rsidRPr="00E17965" w:rsidRDefault="00261198" w:rsidP="009A612C">
            <w:pPr>
              <w:spacing w:after="0" w:line="240" w:lineRule="auto"/>
              <w:rPr>
                <w:rFonts w:ascii="Times New Roman" w:eastAsia="Times New Roman" w:hAnsi="Times New Roman" w:cs="Times New Roman"/>
                <w:sz w:val="24"/>
                <w:szCs w:val="24"/>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261198" w:rsidRPr="00E17965" w:rsidRDefault="00261198" w:rsidP="009A612C">
            <w:pPr>
              <w:spacing w:after="0" w:line="240" w:lineRule="auto"/>
              <w:rPr>
                <w:rFonts w:ascii="Times New Roman" w:eastAsia="Times New Roman" w:hAnsi="Times New Roman" w:cs="Times New Roman"/>
                <w:sz w:val="24"/>
                <w:szCs w:val="24"/>
                <w:lang w:eastAsia="ru-RU"/>
              </w:rPr>
            </w:pPr>
          </w:p>
        </w:tc>
        <w:tc>
          <w:tcPr>
            <w:tcW w:w="735"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sz w:val="24"/>
                <w:szCs w:val="24"/>
                <w:lang w:eastAsia="ru-RU"/>
              </w:rPr>
            </w:pPr>
            <w:r w:rsidRPr="00E17965">
              <w:rPr>
                <w:rFonts w:ascii="Times New Roman" w:eastAsia="Times New Roman" w:hAnsi="Times New Roman" w:cs="Times New Roman"/>
                <w:sz w:val="24"/>
                <w:szCs w:val="24"/>
                <w:lang w:eastAsia="ru-RU"/>
              </w:rPr>
              <w:t>тренировочная</w:t>
            </w:r>
          </w:p>
        </w:tc>
        <w:tc>
          <w:tcPr>
            <w:tcW w:w="600"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sz w:val="24"/>
                <w:szCs w:val="24"/>
                <w:lang w:eastAsia="ru-RU"/>
              </w:rPr>
            </w:pPr>
            <w:r w:rsidRPr="00E17965">
              <w:rPr>
                <w:rFonts w:ascii="Times New Roman" w:eastAsia="Times New Roman" w:hAnsi="Times New Roman" w:cs="Times New Roman"/>
                <w:sz w:val="24"/>
                <w:szCs w:val="24"/>
                <w:lang w:eastAsia="ru-RU"/>
              </w:rPr>
              <w:t>ВПР</w:t>
            </w: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261198" w:rsidRPr="00E17965" w:rsidRDefault="00261198" w:rsidP="009A612C">
            <w:pPr>
              <w:spacing w:after="0" w:line="240" w:lineRule="auto"/>
              <w:rPr>
                <w:rFonts w:ascii="Times New Roman" w:eastAsia="Times New Roman" w:hAnsi="Times New Roman" w:cs="Times New Roman"/>
                <w:b/>
                <w:sz w:val="24"/>
                <w:szCs w:val="24"/>
                <w:lang w:eastAsia="ru-RU"/>
              </w:rPr>
            </w:pPr>
          </w:p>
        </w:tc>
        <w:tc>
          <w:tcPr>
            <w:tcW w:w="734"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sz w:val="24"/>
                <w:szCs w:val="24"/>
                <w:lang w:eastAsia="ru-RU"/>
              </w:rPr>
            </w:pPr>
            <w:r w:rsidRPr="00E17965">
              <w:rPr>
                <w:rFonts w:ascii="Times New Roman" w:eastAsia="Times New Roman" w:hAnsi="Times New Roman" w:cs="Times New Roman"/>
                <w:sz w:val="24"/>
                <w:szCs w:val="24"/>
                <w:lang w:eastAsia="ru-RU"/>
              </w:rPr>
              <w:t>тренировочная</w:t>
            </w:r>
          </w:p>
        </w:tc>
        <w:tc>
          <w:tcPr>
            <w:tcW w:w="451"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sz w:val="24"/>
                <w:szCs w:val="24"/>
                <w:lang w:eastAsia="ru-RU"/>
              </w:rPr>
            </w:pPr>
            <w:r w:rsidRPr="00E17965">
              <w:rPr>
                <w:rFonts w:ascii="Times New Roman" w:eastAsia="Times New Roman" w:hAnsi="Times New Roman" w:cs="Times New Roman"/>
                <w:sz w:val="24"/>
                <w:szCs w:val="24"/>
                <w:lang w:eastAsia="ru-RU"/>
              </w:rPr>
              <w:t>ВПР</w:t>
            </w:r>
          </w:p>
        </w:tc>
        <w:tc>
          <w:tcPr>
            <w:tcW w:w="571" w:type="pct"/>
            <w:vMerge/>
            <w:tcBorders>
              <w:top w:val="single" w:sz="4" w:space="0" w:color="auto"/>
              <w:left w:val="single" w:sz="4" w:space="0" w:color="auto"/>
              <w:bottom w:val="single" w:sz="4" w:space="0" w:color="auto"/>
              <w:right w:val="single" w:sz="4" w:space="0" w:color="auto"/>
            </w:tcBorders>
            <w:vAlign w:val="center"/>
            <w:hideMark/>
          </w:tcPr>
          <w:p w:rsidR="00261198" w:rsidRPr="00E17965" w:rsidRDefault="00261198" w:rsidP="009A612C">
            <w:pPr>
              <w:spacing w:after="0" w:line="240" w:lineRule="auto"/>
              <w:rPr>
                <w:rFonts w:ascii="Times New Roman" w:eastAsia="Times New Roman" w:hAnsi="Times New Roman" w:cs="Times New Roman"/>
                <w:b/>
                <w:sz w:val="24"/>
                <w:szCs w:val="24"/>
                <w:lang w:eastAsia="ru-RU"/>
              </w:rPr>
            </w:pPr>
          </w:p>
        </w:tc>
      </w:tr>
      <w:tr w:rsidR="00E17965" w:rsidRPr="00E17965" w:rsidTr="00E17965">
        <w:tc>
          <w:tcPr>
            <w:tcW w:w="871" w:type="pct"/>
            <w:vMerge w:val="restart"/>
            <w:tcBorders>
              <w:top w:val="single" w:sz="4" w:space="0" w:color="auto"/>
              <w:left w:val="single" w:sz="4" w:space="0" w:color="auto"/>
              <w:bottom w:val="single" w:sz="4" w:space="0" w:color="auto"/>
              <w:right w:val="single" w:sz="4" w:space="0" w:color="auto"/>
            </w:tcBorders>
          </w:tcPr>
          <w:p w:rsidR="00261198" w:rsidRPr="00E17965" w:rsidRDefault="00261198" w:rsidP="009A612C">
            <w:pPr>
              <w:spacing w:after="0" w:line="240" w:lineRule="auto"/>
              <w:jc w:val="center"/>
              <w:rPr>
                <w:rFonts w:ascii="Times New Roman" w:eastAsia="Times New Roman" w:hAnsi="Times New Roman" w:cs="Times New Roman"/>
                <w:sz w:val="24"/>
                <w:szCs w:val="24"/>
                <w:lang w:eastAsia="ru-RU"/>
              </w:rPr>
            </w:pPr>
          </w:p>
          <w:p w:rsidR="00261198" w:rsidRPr="00E17965" w:rsidRDefault="00261198" w:rsidP="009A612C">
            <w:pPr>
              <w:spacing w:after="0" w:line="240" w:lineRule="auto"/>
              <w:jc w:val="center"/>
              <w:rPr>
                <w:rFonts w:ascii="Times New Roman" w:eastAsia="Times New Roman" w:hAnsi="Times New Roman" w:cs="Times New Roman"/>
                <w:sz w:val="24"/>
                <w:szCs w:val="24"/>
                <w:lang w:eastAsia="ru-RU"/>
              </w:rPr>
            </w:pPr>
            <w:r w:rsidRPr="00E17965">
              <w:rPr>
                <w:rFonts w:ascii="Times New Roman" w:eastAsia="Times New Roman" w:hAnsi="Times New Roman" w:cs="Times New Roman"/>
                <w:sz w:val="24"/>
                <w:szCs w:val="24"/>
                <w:lang w:eastAsia="ru-RU"/>
              </w:rPr>
              <w:t>русский язык</w:t>
            </w:r>
          </w:p>
        </w:tc>
        <w:tc>
          <w:tcPr>
            <w:tcW w:w="445"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sz w:val="24"/>
                <w:szCs w:val="24"/>
                <w:lang w:eastAsia="ru-RU"/>
              </w:rPr>
            </w:pPr>
            <w:r w:rsidRPr="00E17965">
              <w:rPr>
                <w:rFonts w:ascii="Times New Roman" w:eastAsia="Times New Roman" w:hAnsi="Times New Roman" w:cs="Times New Roman"/>
                <w:sz w:val="24"/>
                <w:szCs w:val="24"/>
                <w:lang w:eastAsia="ru-RU"/>
              </w:rPr>
              <w:t>4а</w:t>
            </w:r>
          </w:p>
        </w:tc>
        <w:tc>
          <w:tcPr>
            <w:tcW w:w="735" w:type="pct"/>
            <w:tcBorders>
              <w:top w:val="single" w:sz="4" w:space="0" w:color="auto"/>
              <w:left w:val="single" w:sz="4" w:space="0" w:color="auto"/>
              <w:bottom w:val="single" w:sz="4" w:space="0" w:color="auto"/>
              <w:right w:val="single" w:sz="4" w:space="0" w:color="auto"/>
            </w:tcBorders>
            <w:hideMark/>
          </w:tcPr>
          <w:p w:rsidR="00261198" w:rsidRPr="00E17965" w:rsidRDefault="00E17965"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600" w:type="pct"/>
            <w:tcBorders>
              <w:top w:val="single" w:sz="4" w:space="0" w:color="auto"/>
              <w:left w:val="single" w:sz="4" w:space="0" w:color="auto"/>
              <w:bottom w:val="single" w:sz="4" w:space="0" w:color="auto"/>
              <w:right w:val="single" w:sz="4" w:space="0" w:color="auto"/>
            </w:tcBorders>
            <w:hideMark/>
          </w:tcPr>
          <w:p w:rsidR="00261198" w:rsidRPr="00E17965" w:rsidRDefault="00E17965"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593"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b/>
                <w:sz w:val="24"/>
                <w:szCs w:val="24"/>
                <w:lang w:eastAsia="ru-RU"/>
              </w:rPr>
            </w:pPr>
            <w:r w:rsidRPr="00E17965">
              <w:rPr>
                <w:rFonts w:ascii="Times New Roman" w:eastAsia="Times New Roman" w:hAnsi="Times New Roman" w:cs="Times New Roman"/>
                <w:b/>
                <w:sz w:val="24"/>
                <w:szCs w:val="24"/>
                <w:lang w:eastAsia="ru-RU"/>
              </w:rPr>
              <w:t>+7%</w:t>
            </w:r>
          </w:p>
        </w:tc>
        <w:tc>
          <w:tcPr>
            <w:tcW w:w="734"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sz w:val="24"/>
                <w:szCs w:val="24"/>
                <w:lang w:eastAsia="ru-RU"/>
              </w:rPr>
            </w:pPr>
            <w:r w:rsidRPr="00E17965">
              <w:rPr>
                <w:rFonts w:ascii="Times New Roman" w:eastAsia="Times New Roman" w:hAnsi="Times New Roman" w:cs="Times New Roman"/>
                <w:sz w:val="24"/>
                <w:szCs w:val="24"/>
                <w:lang w:eastAsia="ru-RU"/>
              </w:rPr>
              <w:t>68%</w:t>
            </w:r>
          </w:p>
        </w:tc>
        <w:tc>
          <w:tcPr>
            <w:tcW w:w="451" w:type="pct"/>
            <w:tcBorders>
              <w:top w:val="single" w:sz="4" w:space="0" w:color="auto"/>
              <w:left w:val="single" w:sz="4" w:space="0" w:color="auto"/>
              <w:bottom w:val="single" w:sz="4" w:space="0" w:color="auto"/>
              <w:right w:val="single" w:sz="4" w:space="0" w:color="auto"/>
            </w:tcBorders>
            <w:hideMark/>
          </w:tcPr>
          <w:p w:rsidR="00261198" w:rsidRPr="00E17965" w:rsidRDefault="00E17965"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571"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b/>
                <w:sz w:val="24"/>
                <w:szCs w:val="24"/>
                <w:lang w:eastAsia="ru-RU"/>
              </w:rPr>
            </w:pPr>
            <w:r w:rsidRPr="00E17965">
              <w:rPr>
                <w:rFonts w:ascii="Times New Roman" w:eastAsia="Times New Roman" w:hAnsi="Times New Roman" w:cs="Times New Roman"/>
                <w:b/>
                <w:sz w:val="24"/>
                <w:szCs w:val="24"/>
                <w:lang w:eastAsia="ru-RU"/>
              </w:rPr>
              <w:t>+18%</w:t>
            </w:r>
          </w:p>
        </w:tc>
      </w:tr>
      <w:tr w:rsidR="00E17965" w:rsidRPr="00E17965" w:rsidTr="00E17965">
        <w:tc>
          <w:tcPr>
            <w:tcW w:w="871" w:type="pct"/>
            <w:vMerge/>
            <w:tcBorders>
              <w:top w:val="single" w:sz="4" w:space="0" w:color="auto"/>
              <w:left w:val="single" w:sz="4" w:space="0" w:color="auto"/>
              <w:bottom w:val="single" w:sz="4" w:space="0" w:color="auto"/>
              <w:right w:val="single" w:sz="4" w:space="0" w:color="auto"/>
            </w:tcBorders>
            <w:vAlign w:val="center"/>
            <w:hideMark/>
          </w:tcPr>
          <w:p w:rsidR="00261198" w:rsidRPr="00E17965" w:rsidRDefault="00261198" w:rsidP="009A612C">
            <w:pPr>
              <w:spacing w:after="0" w:line="240" w:lineRule="auto"/>
              <w:rPr>
                <w:rFonts w:ascii="Times New Roman" w:eastAsia="Times New Roman" w:hAnsi="Times New Roman" w:cs="Times New Roman"/>
                <w:sz w:val="24"/>
                <w:szCs w:val="24"/>
                <w:lang w:eastAsia="ru-RU"/>
              </w:rPr>
            </w:pPr>
          </w:p>
        </w:tc>
        <w:tc>
          <w:tcPr>
            <w:tcW w:w="445"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sz w:val="24"/>
                <w:szCs w:val="24"/>
                <w:lang w:eastAsia="ru-RU"/>
              </w:rPr>
            </w:pPr>
            <w:r w:rsidRPr="00E17965">
              <w:rPr>
                <w:rFonts w:ascii="Times New Roman" w:eastAsia="Times New Roman" w:hAnsi="Times New Roman" w:cs="Times New Roman"/>
                <w:sz w:val="24"/>
                <w:szCs w:val="24"/>
                <w:lang w:eastAsia="ru-RU"/>
              </w:rPr>
              <w:t>4б</w:t>
            </w:r>
          </w:p>
        </w:tc>
        <w:tc>
          <w:tcPr>
            <w:tcW w:w="735" w:type="pct"/>
            <w:tcBorders>
              <w:top w:val="single" w:sz="4" w:space="0" w:color="auto"/>
              <w:left w:val="single" w:sz="4" w:space="0" w:color="auto"/>
              <w:bottom w:val="single" w:sz="4" w:space="0" w:color="auto"/>
              <w:right w:val="single" w:sz="4" w:space="0" w:color="auto"/>
            </w:tcBorders>
            <w:hideMark/>
          </w:tcPr>
          <w:p w:rsidR="00261198" w:rsidRPr="00E17965" w:rsidRDefault="00E17965"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600" w:type="pct"/>
            <w:tcBorders>
              <w:top w:val="single" w:sz="4" w:space="0" w:color="auto"/>
              <w:left w:val="single" w:sz="4" w:space="0" w:color="auto"/>
              <w:bottom w:val="single" w:sz="4" w:space="0" w:color="auto"/>
              <w:right w:val="single" w:sz="4" w:space="0" w:color="auto"/>
            </w:tcBorders>
            <w:hideMark/>
          </w:tcPr>
          <w:p w:rsidR="00261198" w:rsidRPr="00E17965" w:rsidRDefault="00E17965"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593"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b/>
                <w:sz w:val="24"/>
                <w:szCs w:val="24"/>
                <w:lang w:eastAsia="ru-RU"/>
              </w:rPr>
            </w:pPr>
            <w:r w:rsidRPr="00E17965">
              <w:rPr>
                <w:rFonts w:ascii="Times New Roman" w:eastAsia="Times New Roman" w:hAnsi="Times New Roman" w:cs="Times New Roman"/>
                <w:b/>
                <w:sz w:val="24"/>
                <w:szCs w:val="24"/>
                <w:lang w:eastAsia="ru-RU"/>
              </w:rPr>
              <w:t>+3%</w:t>
            </w:r>
          </w:p>
        </w:tc>
        <w:tc>
          <w:tcPr>
            <w:tcW w:w="734"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sz w:val="24"/>
                <w:szCs w:val="24"/>
                <w:lang w:eastAsia="ru-RU"/>
              </w:rPr>
            </w:pPr>
            <w:r w:rsidRPr="00E17965">
              <w:rPr>
                <w:rFonts w:ascii="Times New Roman" w:eastAsia="Times New Roman" w:hAnsi="Times New Roman" w:cs="Times New Roman"/>
                <w:sz w:val="24"/>
                <w:szCs w:val="24"/>
                <w:lang w:eastAsia="ru-RU"/>
              </w:rPr>
              <w:t>72%</w:t>
            </w:r>
          </w:p>
        </w:tc>
        <w:tc>
          <w:tcPr>
            <w:tcW w:w="451" w:type="pct"/>
            <w:tcBorders>
              <w:top w:val="single" w:sz="4" w:space="0" w:color="auto"/>
              <w:left w:val="single" w:sz="4" w:space="0" w:color="auto"/>
              <w:bottom w:val="single" w:sz="4" w:space="0" w:color="auto"/>
              <w:right w:val="single" w:sz="4" w:space="0" w:color="auto"/>
            </w:tcBorders>
            <w:hideMark/>
          </w:tcPr>
          <w:p w:rsidR="00261198" w:rsidRPr="00E17965" w:rsidRDefault="00E17965"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571"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b/>
                <w:sz w:val="24"/>
                <w:szCs w:val="24"/>
                <w:lang w:eastAsia="ru-RU"/>
              </w:rPr>
            </w:pPr>
            <w:r w:rsidRPr="00E17965">
              <w:rPr>
                <w:rFonts w:ascii="Times New Roman" w:eastAsia="Times New Roman" w:hAnsi="Times New Roman" w:cs="Times New Roman"/>
                <w:b/>
                <w:sz w:val="24"/>
                <w:szCs w:val="24"/>
                <w:lang w:eastAsia="ru-RU"/>
              </w:rPr>
              <w:t>+3%</w:t>
            </w:r>
          </w:p>
        </w:tc>
      </w:tr>
      <w:tr w:rsidR="00E17965" w:rsidRPr="00E17965" w:rsidTr="00E17965">
        <w:tc>
          <w:tcPr>
            <w:tcW w:w="871" w:type="pct"/>
            <w:vMerge/>
            <w:tcBorders>
              <w:top w:val="single" w:sz="4" w:space="0" w:color="auto"/>
              <w:left w:val="single" w:sz="4" w:space="0" w:color="auto"/>
              <w:bottom w:val="single" w:sz="4" w:space="0" w:color="auto"/>
              <w:right w:val="single" w:sz="4" w:space="0" w:color="auto"/>
            </w:tcBorders>
            <w:vAlign w:val="center"/>
            <w:hideMark/>
          </w:tcPr>
          <w:p w:rsidR="00261198" w:rsidRPr="00E17965" w:rsidRDefault="00261198" w:rsidP="009A612C">
            <w:pPr>
              <w:spacing w:after="0" w:line="240" w:lineRule="auto"/>
              <w:rPr>
                <w:rFonts w:ascii="Times New Roman" w:eastAsia="Times New Roman" w:hAnsi="Times New Roman" w:cs="Times New Roman"/>
                <w:sz w:val="24"/>
                <w:szCs w:val="24"/>
                <w:lang w:eastAsia="ru-RU"/>
              </w:rPr>
            </w:pPr>
          </w:p>
        </w:tc>
        <w:tc>
          <w:tcPr>
            <w:tcW w:w="445"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sz w:val="24"/>
                <w:szCs w:val="24"/>
                <w:lang w:eastAsia="ru-RU"/>
              </w:rPr>
            </w:pPr>
            <w:r w:rsidRPr="00E17965">
              <w:rPr>
                <w:rFonts w:ascii="Times New Roman" w:eastAsia="Times New Roman" w:hAnsi="Times New Roman" w:cs="Times New Roman"/>
                <w:sz w:val="24"/>
                <w:szCs w:val="24"/>
                <w:lang w:eastAsia="ru-RU"/>
              </w:rPr>
              <w:t>4в</w:t>
            </w:r>
          </w:p>
        </w:tc>
        <w:tc>
          <w:tcPr>
            <w:tcW w:w="735" w:type="pct"/>
            <w:tcBorders>
              <w:top w:val="single" w:sz="4" w:space="0" w:color="auto"/>
              <w:left w:val="single" w:sz="4" w:space="0" w:color="auto"/>
              <w:bottom w:val="single" w:sz="4" w:space="0" w:color="auto"/>
              <w:right w:val="single" w:sz="4" w:space="0" w:color="auto"/>
            </w:tcBorders>
            <w:hideMark/>
          </w:tcPr>
          <w:p w:rsidR="00261198" w:rsidRPr="00E17965" w:rsidRDefault="00E17965"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600" w:type="pct"/>
            <w:tcBorders>
              <w:top w:val="single" w:sz="4" w:space="0" w:color="auto"/>
              <w:left w:val="single" w:sz="4" w:space="0" w:color="auto"/>
              <w:bottom w:val="single" w:sz="4" w:space="0" w:color="auto"/>
              <w:right w:val="single" w:sz="4" w:space="0" w:color="auto"/>
            </w:tcBorders>
            <w:hideMark/>
          </w:tcPr>
          <w:p w:rsidR="00261198" w:rsidRPr="00E17965" w:rsidRDefault="00E17965"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593"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b/>
                <w:sz w:val="24"/>
                <w:szCs w:val="24"/>
                <w:lang w:eastAsia="ru-RU"/>
              </w:rPr>
            </w:pPr>
            <w:r w:rsidRPr="00E17965">
              <w:rPr>
                <w:rFonts w:ascii="Times New Roman" w:eastAsia="Times New Roman" w:hAnsi="Times New Roman" w:cs="Times New Roman"/>
                <w:b/>
                <w:sz w:val="24"/>
                <w:szCs w:val="24"/>
                <w:lang w:eastAsia="ru-RU"/>
              </w:rPr>
              <w:t>+7%</w:t>
            </w:r>
          </w:p>
        </w:tc>
        <w:tc>
          <w:tcPr>
            <w:tcW w:w="734"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sz w:val="24"/>
                <w:szCs w:val="24"/>
                <w:lang w:eastAsia="ru-RU"/>
              </w:rPr>
            </w:pPr>
            <w:r w:rsidRPr="00E17965">
              <w:rPr>
                <w:rFonts w:ascii="Times New Roman" w:eastAsia="Times New Roman" w:hAnsi="Times New Roman" w:cs="Times New Roman"/>
                <w:sz w:val="24"/>
                <w:szCs w:val="24"/>
                <w:lang w:eastAsia="ru-RU"/>
              </w:rPr>
              <w:t>61%</w:t>
            </w:r>
          </w:p>
        </w:tc>
        <w:tc>
          <w:tcPr>
            <w:tcW w:w="451" w:type="pct"/>
            <w:tcBorders>
              <w:top w:val="single" w:sz="4" w:space="0" w:color="auto"/>
              <w:left w:val="single" w:sz="4" w:space="0" w:color="auto"/>
              <w:bottom w:val="single" w:sz="4" w:space="0" w:color="auto"/>
              <w:right w:val="single" w:sz="4" w:space="0" w:color="auto"/>
            </w:tcBorders>
            <w:hideMark/>
          </w:tcPr>
          <w:p w:rsidR="00261198" w:rsidRPr="00E17965" w:rsidRDefault="00E17965"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571"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b/>
                <w:sz w:val="24"/>
                <w:szCs w:val="24"/>
                <w:lang w:eastAsia="ru-RU"/>
              </w:rPr>
            </w:pPr>
            <w:r w:rsidRPr="00E17965">
              <w:rPr>
                <w:rFonts w:ascii="Times New Roman" w:eastAsia="Times New Roman" w:hAnsi="Times New Roman" w:cs="Times New Roman"/>
                <w:b/>
                <w:sz w:val="24"/>
                <w:szCs w:val="24"/>
                <w:lang w:eastAsia="ru-RU"/>
              </w:rPr>
              <w:t>+7%</w:t>
            </w:r>
          </w:p>
        </w:tc>
      </w:tr>
      <w:tr w:rsidR="00E17965" w:rsidRPr="00E17965" w:rsidTr="00E17965">
        <w:tc>
          <w:tcPr>
            <w:tcW w:w="871" w:type="pct"/>
            <w:vMerge/>
            <w:tcBorders>
              <w:top w:val="single" w:sz="4" w:space="0" w:color="auto"/>
              <w:left w:val="single" w:sz="4" w:space="0" w:color="auto"/>
              <w:bottom w:val="single" w:sz="4" w:space="0" w:color="auto"/>
              <w:right w:val="single" w:sz="4" w:space="0" w:color="auto"/>
            </w:tcBorders>
            <w:vAlign w:val="center"/>
            <w:hideMark/>
          </w:tcPr>
          <w:p w:rsidR="00261198" w:rsidRPr="00E17965" w:rsidRDefault="00261198" w:rsidP="009A612C">
            <w:pPr>
              <w:spacing w:after="0" w:line="240" w:lineRule="auto"/>
              <w:rPr>
                <w:rFonts w:ascii="Times New Roman" w:eastAsia="Times New Roman" w:hAnsi="Times New Roman" w:cs="Times New Roman"/>
                <w:sz w:val="24"/>
                <w:szCs w:val="24"/>
                <w:lang w:eastAsia="ru-RU"/>
              </w:rPr>
            </w:pPr>
          </w:p>
        </w:tc>
        <w:tc>
          <w:tcPr>
            <w:tcW w:w="445"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sz w:val="24"/>
                <w:szCs w:val="24"/>
                <w:lang w:eastAsia="ru-RU"/>
              </w:rPr>
            </w:pPr>
            <w:r w:rsidRPr="00E17965">
              <w:rPr>
                <w:rFonts w:ascii="Times New Roman" w:eastAsia="Times New Roman" w:hAnsi="Times New Roman" w:cs="Times New Roman"/>
                <w:sz w:val="24"/>
                <w:szCs w:val="24"/>
                <w:lang w:eastAsia="ru-RU"/>
              </w:rPr>
              <w:t>4г</w:t>
            </w:r>
          </w:p>
        </w:tc>
        <w:tc>
          <w:tcPr>
            <w:tcW w:w="735" w:type="pct"/>
            <w:tcBorders>
              <w:top w:val="single" w:sz="4" w:space="0" w:color="auto"/>
              <w:left w:val="single" w:sz="4" w:space="0" w:color="auto"/>
              <w:bottom w:val="single" w:sz="4" w:space="0" w:color="auto"/>
              <w:right w:val="single" w:sz="4" w:space="0" w:color="auto"/>
            </w:tcBorders>
            <w:hideMark/>
          </w:tcPr>
          <w:p w:rsidR="00261198" w:rsidRPr="00E17965" w:rsidRDefault="00E17965"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600" w:type="pct"/>
            <w:tcBorders>
              <w:top w:val="single" w:sz="4" w:space="0" w:color="auto"/>
              <w:left w:val="single" w:sz="4" w:space="0" w:color="auto"/>
              <w:bottom w:val="single" w:sz="4" w:space="0" w:color="auto"/>
              <w:right w:val="single" w:sz="4" w:space="0" w:color="auto"/>
            </w:tcBorders>
            <w:hideMark/>
          </w:tcPr>
          <w:p w:rsidR="00261198" w:rsidRPr="00E17965" w:rsidRDefault="00E17965"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593"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b/>
                <w:sz w:val="24"/>
                <w:szCs w:val="24"/>
                <w:lang w:eastAsia="ru-RU"/>
              </w:rPr>
            </w:pPr>
            <w:r w:rsidRPr="00E17965">
              <w:rPr>
                <w:rFonts w:ascii="Times New Roman" w:eastAsia="Times New Roman" w:hAnsi="Times New Roman" w:cs="Times New Roman"/>
                <w:b/>
                <w:sz w:val="24"/>
                <w:szCs w:val="24"/>
                <w:lang w:eastAsia="ru-RU"/>
              </w:rPr>
              <w:t>0%</w:t>
            </w:r>
          </w:p>
        </w:tc>
        <w:tc>
          <w:tcPr>
            <w:tcW w:w="734"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sz w:val="24"/>
                <w:szCs w:val="24"/>
                <w:lang w:eastAsia="ru-RU"/>
              </w:rPr>
            </w:pPr>
            <w:r w:rsidRPr="00E17965">
              <w:rPr>
                <w:rFonts w:ascii="Times New Roman" w:eastAsia="Times New Roman" w:hAnsi="Times New Roman" w:cs="Times New Roman"/>
                <w:sz w:val="24"/>
                <w:szCs w:val="24"/>
                <w:lang w:eastAsia="ru-RU"/>
              </w:rPr>
              <w:t>72%</w:t>
            </w:r>
          </w:p>
        </w:tc>
        <w:tc>
          <w:tcPr>
            <w:tcW w:w="451" w:type="pct"/>
            <w:tcBorders>
              <w:top w:val="single" w:sz="4" w:space="0" w:color="auto"/>
              <w:left w:val="single" w:sz="4" w:space="0" w:color="auto"/>
              <w:bottom w:val="single" w:sz="4" w:space="0" w:color="auto"/>
              <w:right w:val="single" w:sz="4" w:space="0" w:color="auto"/>
            </w:tcBorders>
            <w:hideMark/>
          </w:tcPr>
          <w:p w:rsidR="00261198" w:rsidRPr="00E17965" w:rsidRDefault="00E17965"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571"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b/>
                <w:sz w:val="24"/>
                <w:szCs w:val="24"/>
                <w:lang w:eastAsia="ru-RU"/>
              </w:rPr>
            </w:pPr>
            <w:r w:rsidRPr="00E17965">
              <w:rPr>
                <w:rFonts w:ascii="Times New Roman" w:eastAsia="Times New Roman" w:hAnsi="Times New Roman" w:cs="Times New Roman"/>
                <w:b/>
                <w:sz w:val="24"/>
                <w:szCs w:val="24"/>
                <w:lang w:eastAsia="ru-RU"/>
              </w:rPr>
              <w:t>-9%</w:t>
            </w:r>
          </w:p>
        </w:tc>
      </w:tr>
      <w:tr w:rsidR="00E17965" w:rsidRPr="00E17965" w:rsidTr="00E17965">
        <w:tc>
          <w:tcPr>
            <w:tcW w:w="871" w:type="pct"/>
            <w:vMerge w:val="restart"/>
            <w:tcBorders>
              <w:top w:val="single" w:sz="4" w:space="0" w:color="auto"/>
              <w:left w:val="single" w:sz="4" w:space="0" w:color="auto"/>
              <w:bottom w:val="single" w:sz="4" w:space="0" w:color="auto"/>
              <w:right w:val="single" w:sz="4" w:space="0" w:color="auto"/>
            </w:tcBorders>
          </w:tcPr>
          <w:p w:rsidR="00261198" w:rsidRPr="00E17965" w:rsidRDefault="00261198" w:rsidP="009A612C">
            <w:pPr>
              <w:spacing w:after="0" w:line="240" w:lineRule="auto"/>
              <w:jc w:val="center"/>
              <w:rPr>
                <w:rFonts w:ascii="Times New Roman" w:eastAsia="Times New Roman" w:hAnsi="Times New Roman" w:cs="Times New Roman"/>
                <w:sz w:val="24"/>
                <w:szCs w:val="24"/>
                <w:lang w:eastAsia="ru-RU"/>
              </w:rPr>
            </w:pPr>
          </w:p>
          <w:p w:rsidR="00261198" w:rsidRPr="00E17965" w:rsidRDefault="00261198" w:rsidP="009A612C">
            <w:pPr>
              <w:spacing w:after="0" w:line="240" w:lineRule="auto"/>
              <w:jc w:val="center"/>
              <w:rPr>
                <w:rFonts w:ascii="Times New Roman" w:eastAsia="Times New Roman" w:hAnsi="Times New Roman" w:cs="Times New Roman"/>
                <w:sz w:val="24"/>
                <w:szCs w:val="24"/>
                <w:lang w:eastAsia="ru-RU"/>
              </w:rPr>
            </w:pPr>
            <w:r w:rsidRPr="00E17965">
              <w:rPr>
                <w:rFonts w:ascii="Times New Roman" w:eastAsia="Times New Roman" w:hAnsi="Times New Roman" w:cs="Times New Roman"/>
                <w:sz w:val="24"/>
                <w:szCs w:val="24"/>
                <w:lang w:eastAsia="ru-RU"/>
              </w:rPr>
              <w:t>математика</w:t>
            </w:r>
          </w:p>
        </w:tc>
        <w:tc>
          <w:tcPr>
            <w:tcW w:w="445"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sz w:val="24"/>
                <w:szCs w:val="24"/>
                <w:lang w:eastAsia="ru-RU"/>
              </w:rPr>
            </w:pPr>
            <w:r w:rsidRPr="00E17965">
              <w:rPr>
                <w:rFonts w:ascii="Times New Roman" w:eastAsia="Times New Roman" w:hAnsi="Times New Roman" w:cs="Times New Roman"/>
                <w:sz w:val="24"/>
                <w:szCs w:val="24"/>
                <w:lang w:eastAsia="ru-RU"/>
              </w:rPr>
              <w:t>4а</w:t>
            </w:r>
          </w:p>
        </w:tc>
        <w:tc>
          <w:tcPr>
            <w:tcW w:w="735" w:type="pct"/>
            <w:tcBorders>
              <w:top w:val="single" w:sz="4" w:space="0" w:color="auto"/>
              <w:left w:val="single" w:sz="4" w:space="0" w:color="auto"/>
              <w:bottom w:val="single" w:sz="4" w:space="0" w:color="auto"/>
              <w:right w:val="single" w:sz="4" w:space="0" w:color="auto"/>
            </w:tcBorders>
            <w:hideMark/>
          </w:tcPr>
          <w:p w:rsidR="00261198" w:rsidRPr="00E17965" w:rsidRDefault="00E17965"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600" w:type="pct"/>
            <w:tcBorders>
              <w:top w:val="single" w:sz="4" w:space="0" w:color="auto"/>
              <w:left w:val="single" w:sz="4" w:space="0" w:color="auto"/>
              <w:bottom w:val="single" w:sz="4" w:space="0" w:color="auto"/>
              <w:right w:val="single" w:sz="4" w:space="0" w:color="auto"/>
            </w:tcBorders>
            <w:hideMark/>
          </w:tcPr>
          <w:p w:rsidR="00261198" w:rsidRPr="00E17965" w:rsidRDefault="00E17965"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593"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b/>
                <w:sz w:val="24"/>
                <w:szCs w:val="24"/>
                <w:lang w:eastAsia="ru-RU"/>
              </w:rPr>
            </w:pPr>
            <w:r w:rsidRPr="00E17965">
              <w:rPr>
                <w:rFonts w:ascii="Times New Roman" w:eastAsia="Times New Roman" w:hAnsi="Times New Roman" w:cs="Times New Roman"/>
                <w:b/>
                <w:sz w:val="24"/>
                <w:szCs w:val="24"/>
                <w:lang w:eastAsia="ru-RU"/>
              </w:rPr>
              <w:t>+10%</w:t>
            </w:r>
          </w:p>
        </w:tc>
        <w:tc>
          <w:tcPr>
            <w:tcW w:w="734"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sz w:val="24"/>
                <w:szCs w:val="24"/>
                <w:lang w:eastAsia="ru-RU"/>
              </w:rPr>
            </w:pPr>
            <w:r w:rsidRPr="00E17965">
              <w:rPr>
                <w:rFonts w:ascii="Times New Roman" w:eastAsia="Times New Roman" w:hAnsi="Times New Roman" w:cs="Times New Roman"/>
                <w:sz w:val="24"/>
                <w:szCs w:val="24"/>
                <w:lang w:eastAsia="ru-RU"/>
              </w:rPr>
              <w:t>66%</w:t>
            </w:r>
          </w:p>
        </w:tc>
        <w:tc>
          <w:tcPr>
            <w:tcW w:w="451" w:type="pct"/>
            <w:tcBorders>
              <w:top w:val="single" w:sz="4" w:space="0" w:color="auto"/>
              <w:left w:val="single" w:sz="4" w:space="0" w:color="auto"/>
              <w:bottom w:val="single" w:sz="4" w:space="0" w:color="auto"/>
              <w:right w:val="single" w:sz="4" w:space="0" w:color="auto"/>
            </w:tcBorders>
            <w:hideMark/>
          </w:tcPr>
          <w:p w:rsidR="00261198" w:rsidRPr="00E17965" w:rsidRDefault="00E17965"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571"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b/>
                <w:sz w:val="24"/>
                <w:szCs w:val="24"/>
                <w:lang w:eastAsia="ru-RU"/>
              </w:rPr>
            </w:pPr>
            <w:r w:rsidRPr="00E17965">
              <w:rPr>
                <w:rFonts w:ascii="Times New Roman" w:eastAsia="Times New Roman" w:hAnsi="Times New Roman" w:cs="Times New Roman"/>
                <w:b/>
                <w:sz w:val="24"/>
                <w:szCs w:val="24"/>
                <w:lang w:eastAsia="ru-RU"/>
              </w:rPr>
              <w:t>+9%</w:t>
            </w:r>
          </w:p>
        </w:tc>
      </w:tr>
      <w:tr w:rsidR="00E17965" w:rsidRPr="00E17965" w:rsidTr="00E17965">
        <w:tc>
          <w:tcPr>
            <w:tcW w:w="871" w:type="pct"/>
            <w:vMerge/>
            <w:tcBorders>
              <w:top w:val="single" w:sz="4" w:space="0" w:color="auto"/>
              <w:left w:val="single" w:sz="4" w:space="0" w:color="auto"/>
              <w:bottom w:val="single" w:sz="4" w:space="0" w:color="auto"/>
              <w:right w:val="single" w:sz="4" w:space="0" w:color="auto"/>
            </w:tcBorders>
            <w:vAlign w:val="center"/>
            <w:hideMark/>
          </w:tcPr>
          <w:p w:rsidR="00261198" w:rsidRPr="00E17965" w:rsidRDefault="00261198" w:rsidP="009A612C">
            <w:pPr>
              <w:spacing w:after="0" w:line="240" w:lineRule="auto"/>
              <w:rPr>
                <w:rFonts w:ascii="Times New Roman" w:eastAsia="Times New Roman" w:hAnsi="Times New Roman" w:cs="Times New Roman"/>
                <w:sz w:val="24"/>
                <w:szCs w:val="24"/>
                <w:lang w:eastAsia="ru-RU"/>
              </w:rPr>
            </w:pPr>
          </w:p>
        </w:tc>
        <w:tc>
          <w:tcPr>
            <w:tcW w:w="445"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sz w:val="24"/>
                <w:szCs w:val="24"/>
                <w:lang w:eastAsia="ru-RU"/>
              </w:rPr>
            </w:pPr>
            <w:r w:rsidRPr="00E17965">
              <w:rPr>
                <w:rFonts w:ascii="Times New Roman" w:eastAsia="Times New Roman" w:hAnsi="Times New Roman" w:cs="Times New Roman"/>
                <w:sz w:val="24"/>
                <w:szCs w:val="24"/>
                <w:lang w:eastAsia="ru-RU"/>
              </w:rPr>
              <w:t>4б</w:t>
            </w:r>
          </w:p>
        </w:tc>
        <w:tc>
          <w:tcPr>
            <w:tcW w:w="735" w:type="pct"/>
            <w:tcBorders>
              <w:top w:val="single" w:sz="4" w:space="0" w:color="auto"/>
              <w:left w:val="single" w:sz="4" w:space="0" w:color="auto"/>
              <w:bottom w:val="single" w:sz="4" w:space="0" w:color="auto"/>
              <w:right w:val="single" w:sz="4" w:space="0" w:color="auto"/>
            </w:tcBorders>
            <w:hideMark/>
          </w:tcPr>
          <w:p w:rsidR="00261198" w:rsidRPr="00E17965" w:rsidRDefault="00E17965"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600" w:type="pct"/>
            <w:tcBorders>
              <w:top w:val="single" w:sz="4" w:space="0" w:color="auto"/>
              <w:left w:val="single" w:sz="4" w:space="0" w:color="auto"/>
              <w:bottom w:val="single" w:sz="4" w:space="0" w:color="auto"/>
              <w:right w:val="single" w:sz="4" w:space="0" w:color="auto"/>
            </w:tcBorders>
            <w:hideMark/>
          </w:tcPr>
          <w:p w:rsidR="00261198" w:rsidRPr="00E17965" w:rsidRDefault="00E17965" w:rsidP="009A61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100</w:t>
            </w:r>
          </w:p>
        </w:tc>
        <w:tc>
          <w:tcPr>
            <w:tcW w:w="593"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b/>
                <w:sz w:val="24"/>
                <w:szCs w:val="24"/>
                <w:lang w:eastAsia="ru-RU"/>
              </w:rPr>
            </w:pPr>
            <w:r w:rsidRPr="00E17965">
              <w:rPr>
                <w:rFonts w:ascii="Times New Roman" w:eastAsia="Times New Roman" w:hAnsi="Times New Roman" w:cs="Times New Roman"/>
                <w:b/>
                <w:sz w:val="24"/>
                <w:szCs w:val="24"/>
                <w:lang w:eastAsia="ru-RU"/>
              </w:rPr>
              <w:t>+7%</w:t>
            </w:r>
          </w:p>
        </w:tc>
        <w:tc>
          <w:tcPr>
            <w:tcW w:w="734"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sz w:val="24"/>
                <w:szCs w:val="24"/>
                <w:lang w:eastAsia="ru-RU"/>
              </w:rPr>
            </w:pPr>
            <w:r w:rsidRPr="00E17965">
              <w:rPr>
                <w:rFonts w:ascii="Times New Roman" w:eastAsia="Times New Roman" w:hAnsi="Times New Roman" w:cs="Times New Roman"/>
                <w:sz w:val="24"/>
                <w:szCs w:val="24"/>
                <w:lang w:eastAsia="ru-RU"/>
              </w:rPr>
              <w:t>75%</w:t>
            </w:r>
          </w:p>
        </w:tc>
        <w:tc>
          <w:tcPr>
            <w:tcW w:w="451" w:type="pct"/>
            <w:tcBorders>
              <w:top w:val="single" w:sz="4" w:space="0" w:color="auto"/>
              <w:left w:val="single" w:sz="4" w:space="0" w:color="auto"/>
              <w:bottom w:val="single" w:sz="4" w:space="0" w:color="auto"/>
              <w:right w:val="single" w:sz="4" w:space="0" w:color="auto"/>
            </w:tcBorders>
            <w:hideMark/>
          </w:tcPr>
          <w:p w:rsidR="00261198" w:rsidRPr="00E17965" w:rsidRDefault="00E17965"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571"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b/>
                <w:sz w:val="24"/>
                <w:szCs w:val="24"/>
                <w:lang w:eastAsia="ru-RU"/>
              </w:rPr>
            </w:pPr>
            <w:r w:rsidRPr="00E17965">
              <w:rPr>
                <w:rFonts w:ascii="Times New Roman" w:eastAsia="Times New Roman" w:hAnsi="Times New Roman" w:cs="Times New Roman"/>
                <w:b/>
                <w:sz w:val="24"/>
                <w:szCs w:val="24"/>
                <w:lang w:eastAsia="ru-RU"/>
              </w:rPr>
              <w:t>+14%</w:t>
            </w:r>
          </w:p>
        </w:tc>
      </w:tr>
      <w:tr w:rsidR="00E17965" w:rsidRPr="00E17965" w:rsidTr="00E17965">
        <w:tc>
          <w:tcPr>
            <w:tcW w:w="871" w:type="pct"/>
            <w:vMerge/>
            <w:tcBorders>
              <w:top w:val="single" w:sz="4" w:space="0" w:color="auto"/>
              <w:left w:val="single" w:sz="4" w:space="0" w:color="auto"/>
              <w:bottom w:val="single" w:sz="4" w:space="0" w:color="auto"/>
              <w:right w:val="single" w:sz="4" w:space="0" w:color="auto"/>
            </w:tcBorders>
            <w:vAlign w:val="center"/>
            <w:hideMark/>
          </w:tcPr>
          <w:p w:rsidR="00261198" w:rsidRPr="00E17965" w:rsidRDefault="00261198" w:rsidP="009A612C">
            <w:pPr>
              <w:spacing w:after="0" w:line="240" w:lineRule="auto"/>
              <w:rPr>
                <w:rFonts w:ascii="Times New Roman" w:eastAsia="Times New Roman" w:hAnsi="Times New Roman" w:cs="Times New Roman"/>
                <w:sz w:val="24"/>
                <w:szCs w:val="24"/>
                <w:lang w:eastAsia="ru-RU"/>
              </w:rPr>
            </w:pPr>
          </w:p>
        </w:tc>
        <w:tc>
          <w:tcPr>
            <w:tcW w:w="445"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sz w:val="24"/>
                <w:szCs w:val="24"/>
                <w:lang w:eastAsia="ru-RU"/>
              </w:rPr>
            </w:pPr>
            <w:r w:rsidRPr="00E17965">
              <w:rPr>
                <w:rFonts w:ascii="Times New Roman" w:eastAsia="Times New Roman" w:hAnsi="Times New Roman" w:cs="Times New Roman"/>
                <w:sz w:val="24"/>
                <w:szCs w:val="24"/>
                <w:lang w:eastAsia="ru-RU"/>
              </w:rPr>
              <w:t>4в</w:t>
            </w:r>
          </w:p>
        </w:tc>
        <w:tc>
          <w:tcPr>
            <w:tcW w:w="735" w:type="pct"/>
            <w:tcBorders>
              <w:top w:val="single" w:sz="4" w:space="0" w:color="auto"/>
              <w:left w:val="single" w:sz="4" w:space="0" w:color="auto"/>
              <w:bottom w:val="single" w:sz="4" w:space="0" w:color="auto"/>
              <w:right w:val="single" w:sz="4" w:space="0" w:color="auto"/>
            </w:tcBorders>
            <w:hideMark/>
          </w:tcPr>
          <w:p w:rsidR="00261198" w:rsidRPr="00E17965" w:rsidRDefault="00E17965"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600" w:type="pct"/>
            <w:tcBorders>
              <w:top w:val="single" w:sz="4" w:space="0" w:color="auto"/>
              <w:left w:val="single" w:sz="4" w:space="0" w:color="auto"/>
              <w:bottom w:val="single" w:sz="4" w:space="0" w:color="auto"/>
              <w:right w:val="single" w:sz="4" w:space="0" w:color="auto"/>
            </w:tcBorders>
            <w:hideMark/>
          </w:tcPr>
          <w:p w:rsidR="00261198" w:rsidRPr="00E17965" w:rsidRDefault="00E17965" w:rsidP="009A61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100</w:t>
            </w:r>
          </w:p>
        </w:tc>
        <w:tc>
          <w:tcPr>
            <w:tcW w:w="593"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b/>
                <w:sz w:val="24"/>
                <w:szCs w:val="24"/>
                <w:lang w:eastAsia="ru-RU"/>
              </w:rPr>
            </w:pPr>
            <w:r w:rsidRPr="00E17965">
              <w:rPr>
                <w:rFonts w:ascii="Times New Roman" w:eastAsia="Times New Roman" w:hAnsi="Times New Roman" w:cs="Times New Roman"/>
                <w:b/>
                <w:sz w:val="24"/>
                <w:szCs w:val="24"/>
                <w:lang w:eastAsia="ru-RU"/>
              </w:rPr>
              <w:t>+4%</w:t>
            </w:r>
          </w:p>
        </w:tc>
        <w:tc>
          <w:tcPr>
            <w:tcW w:w="734"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sz w:val="24"/>
                <w:szCs w:val="24"/>
                <w:lang w:eastAsia="ru-RU"/>
              </w:rPr>
            </w:pPr>
            <w:r w:rsidRPr="00E17965">
              <w:rPr>
                <w:rFonts w:ascii="Times New Roman" w:eastAsia="Times New Roman" w:hAnsi="Times New Roman" w:cs="Times New Roman"/>
                <w:sz w:val="24"/>
                <w:szCs w:val="24"/>
                <w:lang w:eastAsia="ru-RU"/>
              </w:rPr>
              <w:t>79%</w:t>
            </w:r>
          </w:p>
        </w:tc>
        <w:tc>
          <w:tcPr>
            <w:tcW w:w="451" w:type="pct"/>
            <w:tcBorders>
              <w:top w:val="single" w:sz="4" w:space="0" w:color="auto"/>
              <w:left w:val="single" w:sz="4" w:space="0" w:color="auto"/>
              <w:bottom w:val="single" w:sz="4" w:space="0" w:color="auto"/>
              <w:right w:val="single" w:sz="4" w:space="0" w:color="auto"/>
            </w:tcBorders>
            <w:hideMark/>
          </w:tcPr>
          <w:p w:rsidR="00261198" w:rsidRPr="00E17965" w:rsidRDefault="00E17965"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571"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b/>
                <w:sz w:val="24"/>
                <w:szCs w:val="24"/>
                <w:lang w:eastAsia="ru-RU"/>
              </w:rPr>
            </w:pPr>
            <w:r w:rsidRPr="00E17965">
              <w:rPr>
                <w:rFonts w:ascii="Times New Roman" w:eastAsia="Times New Roman" w:hAnsi="Times New Roman" w:cs="Times New Roman"/>
                <w:b/>
                <w:sz w:val="24"/>
                <w:szCs w:val="24"/>
                <w:lang w:eastAsia="ru-RU"/>
              </w:rPr>
              <w:t>-6%</w:t>
            </w:r>
          </w:p>
        </w:tc>
      </w:tr>
      <w:tr w:rsidR="00E17965" w:rsidRPr="00E17965" w:rsidTr="00E17965">
        <w:tc>
          <w:tcPr>
            <w:tcW w:w="871" w:type="pct"/>
            <w:vMerge/>
            <w:tcBorders>
              <w:top w:val="single" w:sz="4" w:space="0" w:color="auto"/>
              <w:left w:val="single" w:sz="4" w:space="0" w:color="auto"/>
              <w:bottom w:val="single" w:sz="4" w:space="0" w:color="auto"/>
              <w:right w:val="single" w:sz="4" w:space="0" w:color="auto"/>
            </w:tcBorders>
            <w:vAlign w:val="center"/>
            <w:hideMark/>
          </w:tcPr>
          <w:p w:rsidR="00261198" w:rsidRPr="00E17965" w:rsidRDefault="00261198" w:rsidP="009A612C">
            <w:pPr>
              <w:spacing w:after="0" w:line="240" w:lineRule="auto"/>
              <w:rPr>
                <w:rFonts w:ascii="Times New Roman" w:eastAsia="Times New Roman" w:hAnsi="Times New Roman" w:cs="Times New Roman"/>
                <w:sz w:val="24"/>
                <w:szCs w:val="24"/>
                <w:lang w:eastAsia="ru-RU"/>
              </w:rPr>
            </w:pPr>
          </w:p>
        </w:tc>
        <w:tc>
          <w:tcPr>
            <w:tcW w:w="445"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sz w:val="24"/>
                <w:szCs w:val="24"/>
                <w:lang w:eastAsia="ru-RU"/>
              </w:rPr>
            </w:pPr>
            <w:r w:rsidRPr="00E17965">
              <w:rPr>
                <w:rFonts w:ascii="Times New Roman" w:eastAsia="Times New Roman" w:hAnsi="Times New Roman" w:cs="Times New Roman"/>
                <w:sz w:val="24"/>
                <w:szCs w:val="24"/>
                <w:lang w:eastAsia="ru-RU"/>
              </w:rPr>
              <w:t>4г</w:t>
            </w:r>
          </w:p>
        </w:tc>
        <w:tc>
          <w:tcPr>
            <w:tcW w:w="735" w:type="pct"/>
            <w:tcBorders>
              <w:top w:val="single" w:sz="4" w:space="0" w:color="auto"/>
              <w:left w:val="single" w:sz="4" w:space="0" w:color="auto"/>
              <w:bottom w:val="single" w:sz="4" w:space="0" w:color="auto"/>
              <w:right w:val="single" w:sz="4" w:space="0" w:color="auto"/>
            </w:tcBorders>
            <w:hideMark/>
          </w:tcPr>
          <w:p w:rsidR="00261198" w:rsidRPr="00E17965" w:rsidRDefault="00E17965"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600" w:type="pct"/>
            <w:tcBorders>
              <w:top w:val="single" w:sz="4" w:space="0" w:color="auto"/>
              <w:left w:val="single" w:sz="4" w:space="0" w:color="auto"/>
              <w:bottom w:val="single" w:sz="4" w:space="0" w:color="auto"/>
              <w:right w:val="single" w:sz="4" w:space="0" w:color="auto"/>
            </w:tcBorders>
            <w:hideMark/>
          </w:tcPr>
          <w:p w:rsidR="00261198" w:rsidRPr="00E17965" w:rsidRDefault="00E17965" w:rsidP="009A61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100</w:t>
            </w:r>
          </w:p>
        </w:tc>
        <w:tc>
          <w:tcPr>
            <w:tcW w:w="593"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b/>
                <w:sz w:val="24"/>
                <w:szCs w:val="24"/>
                <w:lang w:eastAsia="ru-RU"/>
              </w:rPr>
            </w:pPr>
            <w:r w:rsidRPr="00E17965">
              <w:rPr>
                <w:rFonts w:ascii="Times New Roman" w:eastAsia="Times New Roman" w:hAnsi="Times New Roman" w:cs="Times New Roman"/>
                <w:b/>
                <w:sz w:val="24"/>
                <w:szCs w:val="24"/>
                <w:lang w:eastAsia="ru-RU"/>
              </w:rPr>
              <w:t>+4%</w:t>
            </w:r>
          </w:p>
        </w:tc>
        <w:tc>
          <w:tcPr>
            <w:tcW w:w="734"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sz w:val="24"/>
                <w:szCs w:val="24"/>
                <w:lang w:eastAsia="ru-RU"/>
              </w:rPr>
            </w:pPr>
            <w:r w:rsidRPr="00E17965">
              <w:rPr>
                <w:rFonts w:ascii="Times New Roman" w:eastAsia="Times New Roman" w:hAnsi="Times New Roman" w:cs="Times New Roman"/>
                <w:sz w:val="24"/>
                <w:szCs w:val="24"/>
                <w:lang w:eastAsia="ru-RU"/>
              </w:rPr>
              <w:t>66%</w:t>
            </w:r>
          </w:p>
        </w:tc>
        <w:tc>
          <w:tcPr>
            <w:tcW w:w="451" w:type="pct"/>
            <w:tcBorders>
              <w:top w:val="single" w:sz="4" w:space="0" w:color="auto"/>
              <w:left w:val="single" w:sz="4" w:space="0" w:color="auto"/>
              <w:bottom w:val="single" w:sz="4" w:space="0" w:color="auto"/>
              <w:right w:val="single" w:sz="4" w:space="0" w:color="auto"/>
            </w:tcBorders>
            <w:hideMark/>
          </w:tcPr>
          <w:p w:rsidR="00261198" w:rsidRPr="00E17965" w:rsidRDefault="00E17965" w:rsidP="009A61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571"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spacing w:after="0" w:line="240" w:lineRule="auto"/>
              <w:jc w:val="center"/>
              <w:rPr>
                <w:rFonts w:ascii="Times New Roman" w:eastAsia="Times New Roman" w:hAnsi="Times New Roman" w:cs="Times New Roman"/>
                <w:b/>
                <w:sz w:val="24"/>
                <w:szCs w:val="24"/>
                <w:lang w:eastAsia="ru-RU"/>
              </w:rPr>
            </w:pPr>
            <w:r w:rsidRPr="00E17965">
              <w:rPr>
                <w:rFonts w:ascii="Times New Roman" w:eastAsia="Times New Roman" w:hAnsi="Times New Roman" w:cs="Times New Roman"/>
                <w:b/>
                <w:sz w:val="24"/>
                <w:szCs w:val="24"/>
                <w:lang w:eastAsia="ru-RU"/>
              </w:rPr>
              <w:t>+4%</w:t>
            </w:r>
          </w:p>
        </w:tc>
      </w:tr>
    </w:tbl>
    <w:p w:rsidR="00261198" w:rsidRPr="003D7B14" w:rsidRDefault="00E17965" w:rsidP="009A612C">
      <w:pPr>
        <w:widowControl w:val="0"/>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D7B14">
        <w:rPr>
          <w:rFonts w:ascii="Times New Roman" w:eastAsia="Times New Roman" w:hAnsi="Times New Roman" w:cs="Times New Roman"/>
          <w:b/>
          <w:sz w:val="28"/>
          <w:szCs w:val="28"/>
          <w:lang w:eastAsia="ru-RU"/>
        </w:rPr>
        <w:t>Результаты государственной (итоговой) аттестации</w:t>
      </w:r>
    </w:p>
    <w:p w:rsidR="00261198" w:rsidRDefault="00261198" w:rsidP="009A612C">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261198">
        <w:rPr>
          <w:rFonts w:ascii="Times New Roman" w:eastAsia="Times New Roman" w:hAnsi="Times New Roman" w:cs="Times New Roman"/>
          <w:sz w:val="28"/>
          <w:szCs w:val="28"/>
          <w:lang w:eastAsia="ru-RU"/>
        </w:rPr>
        <w:t xml:space="preserve">9 класс окончили 98 выпускников, аттестат особого образца получили 5 учащихся, 27 учащихся получили аттестаты обычного образца с оценками </w:t>
      </w:r>
      <w:r w:rsidR="00031776">
        <w:rPr>
          <w:rFonts w:ascii="Times New Roman" w:eastAsia="Times New Roman" w:hAnsi="Times New Roman" w:cs="Times New Roman"/>
          <w:sz w:val="28"/>
          <w:szCs w:val="28"/>
          <w:lang w:eastAsia="ru-RU"/>
        </w:rPr>
        <w:t>«4» и «5». 95 выпускников (96,9%)</w:t>
      </w:r>
      <w:r w:rsidRPr="00261198">
        <w:rPr>
          <w:rFonts w:ascii="Times New Roman" w:eastAsia="Times New Roman" w:hAnsi="Times New Roman" w:cs="Times New Roman"/>
          <w:sz w:val="28"/>
          <w:szCs w:val="28"/>
          <w:lang w:eastAsia="ru-RU"/>
        </w:rPr>
        <w:t xml:space="preserve"> 9 классов успешно сдали экзамены в рамках государственной итоговой аттестации в независимой форме и получили аттестаты об основном общем образовании, 3 выпускника получили неудовлетворительный результат на ОГЭ по математике и русскому языку в основные сроки</w:t>
      </w:r>
      <w:proofErr w:type="gramEnd"/>
      <w:r w:rsidRPr="00261198">
        <w:rPr>
          <w:rFonts w:ascii="Times New Roman" w:eastAsia="Times New Roman" w:hAnsi="Times New Roman" w:cs="Times New Roman"/>
          <w:sz w:val="28"/>
          <w:szCs w:val="28"/>
          <w:lang w:eastAsia="ru-RU"/>
        </w:rPr>
        <w:t xml:space="preserve"> и пересдавали экзамены в июле в дополнительные сроки.</w:t>
      </w:r>
    </w:p>
    <w:p w:rsidR="009D288E" w:rsidRPr="009D288E" w:rsidRDefault="009D288E" w:rsidP="009A612C">
      <w:pPr>
        <w:widowControl w:val="0"/>
        <w:spacing w:after="0" w:line="240" w:lineRule="auto"/>
        <w:ind w:firstLine="567"/>
        <w:jc w:val="both"/>
        <w:rPr>
          <w:rFonts w:ascii="Times New Roman" w:eastAsia="Calibri" w:hAnsi="Times New Roman" w:cs="Times New Roman"/>
          <w:sz w:val="28"/>
          <w:szCs w:val="28"/>
          <w:lang w:eastAsia="ru-RU"/>
        </w:rPr>
      </w:pPr>
      <w:r w:rsidRPr="00261198">
        <w:rPr>
          <w:rFonts w:ascii="Times New Roman" w:eastAsia="Calibri" w:hAnsi="Times New Roman" w:cs="Times New Roman"/>
          <w:sz w:val="28"/>
          <w:szCs w:val="28"/>
          <w:lang w:eastAsia="ru-RU"/>
        </w:rPr>
        <w:t xml:space="preserve">Из 98 выпускников 9-х классов 97 (98,9%) сдавали ОГЭ по  предметам по выбору. </w:t>
      </w:r>
      <w:proofErr w:type="gramStart"/>
      <w:r w:rsidRPr="00261198">
        <w:rPr>
          <w:rFonts w:ascii="Times New Roman" w:eastAsia="Calibri" w:hAnsi="Times New Roman" w:cs="Times New Roman"/>
          <w:sz w:val="28"/>
          <w:szCs w:val="28"/>
          <w:lang w:eastAsia="ru-RU"/>
        </w:rPr>
        <w:t xml:space="preserve">От ГИА по предметам по выбору была освобождена лишь 1 учащаяся, имеющая статус «ребенка-инвалида». 59 выпускников 9-х классов подали заявление для участия в индивидуальном отборе в 10 профильные классы для получения среднего общего образования, 39 выпускников подали заявление в </w:t>
      </w:r>
      <w:proofErr w:type="spellStart"/>
      <w:r w:rsidRPr="00261198">
        <w:rPr>
          <w:rFonts w:ascii="Times New Roman" w:eastAsia="Calibri" w:hAnsi="Times New Roman" w:cs="Times New Roman"/>
          <w:sz w:val="28"/>
          <w:szCs w:val="28"/>
          <w:lang w:eastAsia="ru-RU"/>
        </w:rPr>
        <w:t>СУЗы</w:t>
      </w:r>
      <w:proofErr w:type="spellEnd"/>
      <w:r w:rsidRPr="00261198">
        <w:rPr>
          <w:rFonts w:ascii="Times New Roman" w:eastAsia="Calibri" w:hAnsi="Times New Roman" w:cs="Times New Roman"/>
          <w:sz w:val="28"/>
          <w:szCs w:val="28"/>
          <w:lang w:eastAsia="ru-RU"/>
        </w:rPr>
        <w:t xml:space="preserve"> г. Саратова для получения среднего общего образования и среднего специального образования. </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1"/>
        <w:gridCol w:w="506"/>
        <w:gridCol w:w="628"/>
        <w:gridCol w:w="576"/>
        <w:gridCol w:w="576"/>
        <w:gridCol w:w="576"/>
        <w:gridCol w:w="576"/>
        <w:gridCol w:w="580"/>
        <w:gridCol w:w="581"/>
        <w:gridCol w:w="839"/>
        <w:gridCol w:w="839"/>
        <w:gridCol w:w="783"/>
        <w:gridCol w:w="730"/>
      </w:tblGrid>
      <w:tr w:rsidR="00261198" w:rsidRPr="00E17965" w:rsidTr="00E17965">
        <w:trPr>
          <w:cantSplit/>
          <w:trHeight w:val="2543"/>
        </w:trPr>
        <w:tc>
          <w:tcPr>
            <w:tcW w:w="817"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lastRenderedPageBreak/>
              <w:t>Предмет</w:t>
            </w:r>
          </w:p>
        </w:tc>
        <w:tc>
          <w:tcPr>
            <w:tcW w:w="225" w:type="pct"/>
            <w:tcBorders>
              <w:top w:val="single" w:sz="4" w:space="0" w:color="auto"/>
              <w:left w:val="single" w:sz="4" w:space="0" w:color="auto"/>
              <w:bottom w:val="single" w:sz="4" w:space="0" w:color="auto"/>
              <w:right w:val="single" w:sz="4" w:space="0" w:color="auto"/>
            </w:tcBorders>
            <w:textDirection w:val="btL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Всего сдавали</w:t>
            </w:r>
          </w:p>
        </w:tc>
        <w:tc>
          <w:tcPr>
            <w:tcW w:w="366" w:type="pct"/>
            <w:tcBorders>
              <w:top w:val="single" w:sz="4" w:space="0" w:color="auto"/>
              <w:left w:val="single" w:sz="4" w:space="0" w:color="auto"/>
              <w:bottom w:val="single" w:sz="4" w:space="0" w:color="auto"/>
              <w:right w:val="single" w:sz="4" w:space="0" w:color="auto"/>
            </w:tcBorders>
            <w:textDirection w:val="btL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 от общего числа</w:t>
            </w:r>
          </w:p>
        </w:tc>
        <w:tc>
          <w:tcPr>
            <w:tcW w:w="293"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«2»</w:t>
            </w:r>
          </w:p>
        </w:tc>
        <w:tc>
          <w:tcPr>
            <w:tcW w:w="293"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«3»</w:t>
            </w:r>
          </w:p>
        </w:tc>
        <w:tc>
          <w:tcPr>
            <w:tcW w:w="272"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«4»</w:t>
            </w:r>
          </w:p>
        </w:tc>
        <w:tc>
          <w:tcPr>
            <w:tcW w:w="272"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«5»</w:t>
            </w:r>
          </w:p>
        </w:tc>
        <w:tc>
          <w:tcPr>
            <w:tcW w:w="341" w:type="pct"/>
            <w:tcBorders>
              <w:top w:val="single" w:sz="4" w:space="0" w:color="auto"/>
              <w:left w:val="single" w:sz="4" w:space="0" w:color="auto"/>
              <w:bottom w:val="single" w:sz="4" w:space="0" w:color="auto"/>
              <w:right w:val="single" w:sz="4" w:space="0" w:color="auto"/>
            </w:tcBorders>
            <w:textDirection w:val="btL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Успеваемость</w:t>
            </w:r>
          </w:p>
        </w:tc>
        <w:tc>
          <w:tcPr>
            <w:tcW w:w="341" w:type="pct"/>
            <w:tcBorders>
              <w:top w:val="single" w:sz="4" w:space="0" w:color="auto"/>
              <w:left w:val="single" w:sz="4" w:space="0" w:color="auto"/>
              <w:bottom w:val="single" w:sz="4" w:space="0" w:color="auto"/>
              <w:right w:val="single" w:sz="4" w:space="0" w:color="auto"/>
            </w:tcBorders>
            <w:textDirection w:val="btL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Качество ЗУН</w:t>
            </w:r>
          </w:p>
        </w:tc>
        <w:tc>
          <w:tcPr>
            <w:tcW w:w="476" w:type="pct"/>
            <w:tcBorders>
              <w:top w:val="single" w:sz="4" w:space="0" w:color="auto"/>
              <w:left w:val="single" w:sz="4" w:space="0" w:color="auto"/>
              <w:bottom w:val="single" w:sz="4" w:space="0" w:color="auto"/>
              <w:right w:val="single" w:sz="4" w:space="0" w:color="auto"/>
            </w:tcBorders>
            <w:textDirection w:val="btL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Подтвердили  годовые оценки (кол-во</w:t>
            </w:r>
            <w:proofErr w:type="gramStart"/>
            <w:r w:rsidRPr="00E17965">
              <w:rPr>
                <w:rFonts w:ascii="Times New Roman" w:eastAsia="Calibri" w:hAnsi="Times New Roman" w:cs="Times New Roman"/>
                <w:sz w:val="24"/>
                <w:szCs w:val="24"/>
              </w:rPr>
              <w:t xml:space="preserve"> -%)</w:t>
            </w:r>
            <w:proofErr w:type="gramEnd"/>
          </w:p>
        </w:tc>
        <w:tc>
          <w:tcPr>
            <w:tcW w:w="476" w:type="pct"/>
            <w:tcBorders>
              <w:top w:val="single" w:sz="4" w:space="0" w:color="auto"/>
              <w:left w:val="single" w:sz="4" w:space="0" w:color="auto"/>
              <w:bottom w:val="single" w:sz="4" w:space="0" w:color="auto"/>
              <w:right w:val="single" w:sz="4" w:space="0" w:color="auto"/>
            </w:tcBorders>
            <w:textDirection w:val="btL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Повысили  годовые оценки (кол-во</w:t>
            </w:r>
            <w:proofErr w:type="gramStart"/>
            <w:r w:rsidRPr="00E17965">
              <w:rPr>
                <w:rFonts w:ascii="Times New Roman" w:eastAsia="Calibri" w:hAnsi="Times New Roman" w:cs="Times New Roman"/>
                <w:sz w:val="24"/>
                <w:szCs w:val="24"/>
              </w:rPr>
              <w:t xml:space="preserve"> -%)</w:t>
            </w:r>
            <w:proofErr w:type="gramEnd"/>
          </w:p>
        </w:tc>
        <w:tc>
          <w:tcPr>
            <w:tcW w:w="409" w:type="pct"/>
            <w:tcBorders>
              <w:top w:val="single" w:sz="4" w:space="0" w:color="auto"/>
              <w:left w:val="single" w:sz="4" w:space="0" w:color="auto"/>
              <w:bottom w:val="single" w:sz="4" w:space="0" w:color="auto"/>
              <w:right w:val="single" w:sz="4" w:space="0" w:color="auto"/>
            </w:tcBorders>
            <w:textDirection w:val="btL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Понизили  годовые оценки (кол-во</w:t>
            </w:r>
            <w:proofErr w:type="gramStart"/>
            <w:r w:rsidRPr="00E17965">
              <w:rPr>
                <w:rFonts w:ascii="Times New Roman" w:eastAsia="Calibri" w:hAnsi="Times New Roman" w:cs="Times New Roman"/>
                <w:sz w:val="24"/>
                <w:szCs w:val="24"/>
              </w:rPr>
              <w:t xml:space="preserve"> -%)</w:t>
            </w:r>
            <w:proofErr w:type="gramEnd"/>
          </w:p>
        </w:tc>
        <w:tc>
          <w:tcPr>
            <w:tcW w:w="419" w:type="pct"/>
            <w:tcBorders>
              <w:top w:val="single" w:sz="4" w:space="0" w:color="auto"/>
              <w:left w:val="single" w:sz="4" w:space="0" w:color="auto"/>
              <w:bottom w:val="single" w:sz="4" w:space="0" w:color="auto"/>
              <w:right w:val="single" w:sz="4" w:space="0" w:color="auto"/>
            </w:tcBorders>
            <w:textDirection w:val="btL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Средний балл по ОУ</w:t>
            </w:r>
          </w:p>
        </w:tc>
      </w:tr>
      <w:tr w:rsidR="00261198" w:rsidRPr="00E17965" w:rsidTr="00E17965">
        <w:trPr>
          <w:trHeight w:val="488"/>
        </w:trPr>
        <w:tc>
          <w:tcPr>
            <w:tcW w:w="8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highlight w:val="yellow"/>
              </w:rPr>
            </w:pPr>
            <w:r w:rsidRPr="00E17965">
              <w:rPr>
                <w:rFonts w:ascii="Times New Roman" w:eastAsia="Calibri" w:hAnsi="Times New Roman" w:cs="Times New Roman"/>
                <w:sz w:val="24"/>
                <w:szCs w:val="24"/>
              </w:rPr>
              <w:t>Русский язык</w:t>
            </w:r>
          </w:p>
        </w:tc>
        <w:tc>
          <w:tcPr>
            <w:tcW w:w="2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98</w:t>
            </w:r>
          </w:p>
        </w:tc>
        <w:tc>
          <w:tcPr>
            <w:tcW w:w="36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100</w:t>
            </w:r>
          </w:p>
        </w:tc>
        <w:tc>
          <w:tcPr>
            <w:tcW w:w="293"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1</w:t>
            </w:r>
          </w:p>
        </w:tc>
        <w:tc>
          <w:tcPr>
            <w:tcW w:w="2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11</w:t>
            </w: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43</w:t>
            </w: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E17965" w:rsidP="009A612C">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r w:rsidR="00261198" w:rsidRPr="00E17965">
              <w:rPr>
                <w:rFonts w:ascii="Times New Roman" w:eastAsia="Calibri" w:hAnsi="Times New Roman" w:cs="Times New Roman"/>
                <w:sz w:val="24"/>
                <w:szCs w:val="24"/>
              </w:rPr>
              <w:t>3</w:t>
            </w:r>
          </w:p>
        </w:tc>
        <w:tc>
          <w:tcPr>
            <w:tcW w:w="3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98,9</w:t>
            </w:r>
          </w:p>
        </w:tc>
        <w:tc>
          <w:tcPr>
            <w:tcW w:w="3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87,8</w:t>
            </w:r>
          </w:p>
        </w:tc>
        <w:tc>
          <w:tcPr>
            <w:tcW w:w="4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43/43,9</w:t>
            </w:r>
          </w:p>
        </w:tc>
        <w:tc>
          <w:tcPr>
            <w:tcW w:w="4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53/54,1</w:t>
            </w:r>
          </w:p>
        </w:tc>
        <w:tc>
          <w:tcPr>
            <w:tcW w:w="40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lang w:val="en-US"/>
              </w:rPr>
            </w:pPr>
            <w:r w:rsidRPr="00E17965">
              <w:rPr>
                <w:rFonts w:ascii="Times New Roman" w:eastAsia="Calibri" w:hAnsi="Times New Roman" w:cs="Times New Roman"/>
                <w:sz w:val="24"/>
                <w:szCs w:val="24"/>
              </w:rPr>
              <w:t>2/2,</w:t>
            </w:r>
            <w:r w:rsidRPr="00E17965">
              <w:rPr>
                <w:rFonts w:ascii="Times New Roman" w:eastAsia="Calibri" w:hAnsi="Times New Roman" w:cs="Times New Roman"/>
                <w:sz w:val="24"/>
                <w:szCs w:val="24"/>
                <w:lang w:val="en-US"/>
              </w:rPr>
              <w:t>0</w:t>
            </w:r>
          </w:p>
        </w:tc>
        <w:tc>
          <w:tcPr>
            <w:tcW w:w="4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32,01</w:t>
            </w:r>
          </w:p>
        </w:tc>
      </w:tr>
      <w:tr w:rsidR="00261198" w:rsidRPr="00E17965" w:rsidTr="00E17965">
        <w:trPr>
          <w:trHeight w:val="504"/>
        </w:trPr>
        <w:tc>
          <w:tcPr>
            <w:tcW w:w="8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highlight w:val="yellow"/>
              </w:rPr>
            </w:pPr>
            <w:r w:rsidRPr="00E17965">
              <w:rPr>
                <w:rFonts w:ascii="Times New Roman" w:eastAsia="Calibri" w:hAnsi="Times New Roman" w:cs="Times New Roman"/>
                <w:sz w:val="24"/>
                <w:szCs w:val="24"/>
              </w:rPr>
              <w:t>Математика</w:t>
            </w:r>
          </w:p>
        </w:tc>
        <w:tc>
          <w:tcPr>
            <w:tcW w:w="2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98</w:t>
            </w:r>
          </w:p>
        </w:tc>
        <w:tc>
          <w:tcPr>
            <w:tcW w:w="36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100</w:t>
            </w:r>
          </w:p>
        </w:tc>
        <w:tc>
          <w:tcPr>
            <w:tcW w:w="293"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2</w:t>
            </w:r>
          </w:p>
        </w:tc>
        <w:tc>
          <w:tcPr>
            <w:tcW w:w="2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25</w:t>
            </w: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44</w:t>
            </w: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27</w:t>
            </w:r>
          </w:p>
        </w:tc>
        <w:tc>
          <w:tcPr>
            <w:tcW w:w="3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98,0</w:t>
            </w:r>
          </w:p>
        </w:tc>
        <w:tc>
          <w:tcPr>
            <w:tcW w:w="3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72,4</w:t>
            </w:r>
          </w:p>
        </w:tc>
        <w:tc>
          <w:tcPr>
            <w:tcW w:w="4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lang w:val="en-US"/>
              </w:rPr>
              <w:t>65</w:t>
            </w:r>
            <w:r w:rsidRPr="00E17965">
              <w:rPr>
                <w:rFonts w:ascii="Times New Roman" w:eastAsia="Calibri" w:hAnsi="Times New Roman" w:cs="Times New Roman"/>
                <w:sz w:val="24"/>
                <w:szCs w:val="24"/>
              </w:rPr>
              <w:t>/65,6</w:t>
            </w:r>
          </w:p>
        </w:tc>
        <w:tc>
          <w:tcPr>
            <w:tcW w:w="4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lang w:val="en-US"/>
              </w:rPr>
            </w:pPr>
            <w:r w:rsidRPr="00E17965">
              <w:rPr>
                <w:rFonts w:ascii="Times New Roman" w:eastAsia="Calibri" w:hAnsi="Times New Roman" w:cs="Times New Roman"/>
                <w:sz w:val="24"/>
                <w:szCs w:val="24"/>
                <w:lang w:val="en-US"/>
              </w:rPr>
              <w:t>30</w:t>
            </w:r>
            <w:r w:rsidRPr="00E17965">
              <w:rPr>
                <w:rFonts w:ascii="Times New Roman" w:eastAsia="Calibri" w:hAnsi="Times New Roman" w:cs="Times New Roman"/>
                <w:sz w:val="24"/>
                <w:szCs w:val="24"/>
              </w:rPr>
              <w:t>/</w:t>
            </w:r>
            <w:r w:rsidRPr="00E17965">
              <w:rPr>
                <w:rFonts w:ascii="Times New Roman" w:eastAsia="Calibri" w:hAnsi="Times New Roman" w:cs="Times New Roman"/>
                <w:sz w:val="24"/>
                <w:szCs w:val="24"/>
                <w:lang w:val="en-US"/>
              </w:rPr>
              <w:t>30</w:t>
            </w:r>
            <w:r w:rsidRPr="00E17965">
              <w:rPr>
                <w:rFonts w:ascii="Times New Roman" w:eastAsia="Calibri" w:hAnsi="Times New Roman" w:cs="Times New Roman"/>
                <w:sz w:val="24"/>
                <w:szCs w:val="24"/>
              </w:rPr>
              <w:t>,</w:t>
            </w:r>
            <w:r w:rsidRPr="00E17965">
              <w:rPr>
                <w:rFonts w:ascii="Times New Roman" w:eastAsia="Calibri" w:hAnsi="Times New Roman" w:cs="Times New Roman"/>
                <w:sz w:val="24"/>
                <w:szCs w:val="24"/>
                <w:lang w:val="en-US"/>
              </w:rPr>
              <w:t>3</w:t>
            </w:r>
          </w:p>
        </w:tc>
        <w:tc>
          <w:tcPr>
            <w:tcW w:w="40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4/</w:t>
            </w:r>
            <w:r w:rsidRPr="00E17965">
              <w:rPr>
                <w:rFonts w:ascii="Times New Roman" w:eastAsia="Calibri" w:hAnsi="Times New Roman" w:cs="Times New Roman"/>
                <w:sz w:val="24"/>
                <w:szCs w:val="24"/>
                <w:lang w:val="en-US"/>
              </w:rPr>
              <w:t>4</w:t>
            </w:r>
            <w:r w:rsidRPr="00E17965">
              <w:rPr>
                <w:rFonts w:ascii="Times New Roman" w:eastAsia="Calibri" w:hAnsi="Times New Roman" w:cs="Times New Roman"/>
                <w:sz w:val="24"/>
                <w:szCs w:val="24"/>
              </w:rPr>
              <w:t>,1</w:t>
            </w:r>
          </w:p>
        </w:tc>
        <w:tc>
          <w:tcPr>
            <w:tcW w:w="4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18,3</w:t>
            </w:r>
          </w:p>
        </w:tc>
      </w:tr>
      <w:tr w:rsidR="00261198" w:rsidRPr="00E17965" w:rsidTr="00E17965">
        <w:trPr>
          <w:trHeight w:val="504"/>
        </w:trPr>
        <w:tc>
          <w:tcPr>
            <w:tcW w:w="8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История</w:t>
            </w:r>
          </w:p>
        </w:tc>
        <w:tc>
          <w:tcPr>
            <w:tcW w:w="2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3</w:t>
            </w:r>
          </w:p>
        </w:tc>
        <w:tc>
          <w:tcPr>
            <w:tcW w:w="36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3,01</w:t>
            </w:r>
          </w:p>
        </w:tc>
        <w:tc>
          <w:tcPr>
            <w:tcW w:w="293"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0</w:t>
            </w:r>
          </w:p>
        </w:tc>
        <w:tc>
          <w:tcPr>
            <w:tcW w:w="2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1</w:t>
            </w: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2</w:t>
            </w: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0</w:t>
            </w:r>
          </w:p>
        </w:tc>
        <w:tc>
          <w:tcPr>
            <w:tcW w:w="3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100</w:t>
            </w:r>
          </w:p>
        </w:tc>
        <w:tc>
          <w:tcPr>
            <w:tcW w:w="3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66,7</w:t>
            </w:r>
          </w:p>
        </w:tc>
        <w:tc>
          <w:tcPr>
            <w:tcW w:w="4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2/66,7</w:t>
            </w:r>
          </w:p>
        </w:tc>
        <w:tc>
          <w:tcPr>
            <w:tcW w:w="4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0</w:t>
            </w:r>
          </w:p>
        </w:tc>
        <w:tc>
          <w:tcPr>
            <w:tcW w:w="40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1/33,3</w:t>
            </w:r>
          </w:p>
        </w:tc>
        <w:tc>
          <w:tcPr>
            <w:tcW w:w="4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26,7</w:t>
            </w:r>
          </w:p>
        </w:tc>
      </w:tr>
      <w:tr w:rsidR="00261198" w:rsidRPr="00E17965" w:rsidTr="00E17965">
        <w:trPr>
          <w:trHeight w:val="328"/>
        </w:trPr>
        <w:tc>
          <w:tcPr>
            <w:tcW w:w="8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Обществознание</w:t>
            </w:r>
          </w:p>
        </w:tc>
        <w:tc>
          <w:tcPr>
            <w:tcW w:w="2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83</w:t>
            </w:r>
          </w:p>
        </w:tc>
        <w:tc>
          <w:tcPr>
            <w:tcW w:w="36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84,5</w:t>
            </w:r>
          </w:p>
        </w:tc>
        <w:tc>
          <w:tcPr>
            <w:tcW w:w="293"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6</w:t>
            </w:r>
          </w:p>
        </w:tc>
        <w:tc>
          <w:tcPr>
            <w:tcW w:w="2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31</w:t>
            </w: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41</w:t>
            </w: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5</w:t>
            </w:r>
          </w:p>
        </w:tc>
        <w:tc>
          <w:tcPr>
            <w:tcW w:w="3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92,8</w:t>
            </w:r>
          </w:p>
        </w:tc>
        <w:tc>
          <w:tcPr>
            <w:tcW w:w="3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55,4</w:t>
            </w:r>
          </w:p>
        </w:tc>
        <w:tc>
          <w:tcPr>
            <w:tcW w:w="4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47/56,6</w:t>
            </w:r>
          </w:p>
        </w:tc>
        <w:tc>
          <w:tcPr>
            <w:tcW w:w="4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15/18,1</w:t>
            </w:r>
          </w:p>
        </w:tc>
        <w:tc>
          <w:tcPr>
            <w:tcW w:w="40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21/25,3</w:t>
            </w:r>
          </w:p>
        </w:tc>
        <w:tc>
          <w:tcPr>
            <w:tcW w:w="4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25,0</w:t>
            </w:r>
          </w:p>
        </w:tc>
      </w:tr>
      <w:tr w:rsidR="00261198" w:rsidRPr="00E17965" w:rsidTr="00E17965">
        <w:trPr>
          <w:trHeight w:val="469"/>
        </w:trPr>
        <w:tc>
          <w:tcPr>
            <w:tcW w:w="8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Физика</w:t>
            </w:r>
          </w:p>
        </w:tc>
        <w:tc>
          <w:tcPr>
            <w:tcW w:w="2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25</w:t>
            </w:r>
          </w:p>
        </w:tc>
        <w:tc>
          <w:tcPr>
            <w:tcW w:w="36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25,5</w:t>
            </w:r>
          </w:p>
        </w:tc>
        <w:tc>
          <w:tcPr>
            <w:tcW w:w="293"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0</w:t>
            </w:r>
          </w:p>
        </w:tc>
        <w:tc>
          <w:tcPr>
            <w:tcW w:w="2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8</w:t>
            </w: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13</w:t>
            </w: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4</w:t>
            </w:r>
          </w:p>
        </w:tc>
        <w:tc>
          <w:tcPr>
            <w:tcW w:w="3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100</w:t>
            </w:r>
          </w:p>
        </w:tc>
        <w:tc>
          <w:tcPr>
            <w:tcW w:w="3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68,0</w:t>
            </w:r>
          </w:p>
        </w:tc>
        <w:tc>
          <w:tcPr>
            <w:tcW w:w="4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13/52,0</w:t>
            </w:r>
          </w:p>
        </w:tc>
        <w:tc>
          <w:tcPr>
            <w:tcW w:w="4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8/32,0</w:t>
            </w:r>
          </w:p>
        </w:tc>
        <w:tc>
          <w:tcPr>
            <w:tcW w:w="40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4/16,0</w:t>
            </w:r>
          </w:p>
        </w:tc>
        <w:tc>
          <w:tcPr>
            <w:tcW w:w="4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23,2</w:t>
            </w:r>
          </w:p>
        </w:tc>
      </w:tr>
      <w:tr w:rsidR="00261198" w:rsidRPr="00E17965" w:rsidTr="00E17965">
        <w:trPr>
          <w:trHeight w:val="391"/>
        </w:trPr>
        <w:tc>
          <w:tcPr>
            <w:tcW w:w="8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Информатика и ИКТ</w:t>
            </w:r>
          </w:p>
        </w:tc>
        <w:tc>
          <w:tcPr>
            <w:tcW w:w="2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13</w:t>
            </w:r>
          </w:p>
        </w:tc>
        <w:tc>
          <w:tcPr>
            <w:tcW w:w="36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13,3</w:t>
            </w:r>
          </w:p>
        </w:tc>
        <w:tc>
          <w:tcPr>
            <w:tcW w:w="293"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0</w:t>
            </w:r>
          </w:p>
        </w:tc>
        <w:tc>
          <w:tcPr>
            <w:tcW w:w="2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4</w:t>
            </w: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4</w:t>
            </w: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5</w:t>
            </w:r>
          </w:p>
        </w:tc>
        <w:tc>
          <w:tcPr>
            <w:tcW w:w="3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100</w:t>
            </w:r>
          </w:p>
        </w:tc>
        <w:tc>
          <w:tcPr>
            <w:tcW w:w="3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69,2</w:t>
            </w:r>
          </w:p>
        </w:tc>
        <w:tc>
          <w:tcPr>
            <w:tcW w:w="4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7/53,8</w:t>
            </w:r>
          </w:p>
        </w:tc>
        <w:tc>
          <w:tcPr>
            <w:tcW w:w="4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1/7,7</w:t>
            </w:r>
          </w:p>
        </w:tc>
        <w:tc>
          <w:tcPr>
            <w:tcW w:w="40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5/ 38,4</w:t>
            </w:r>
          </w:p>
        </w:tc>
        <w:tc>
          <w:tcPr>
            <w:tcW w:w="4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15,2</w:t>
            </w:r>
          </w:p>
        </w:tc>
      </w:tr>
      <w:tr w:rsidR="00261198" w:rsidRPr="00E17965" w:rsidTr="00E17965">
        <w:trPr>
          <w:trHeight w:val="488"/>
        </w:trPr>
        <w:tc>
          <w:tcPr>
            <w:tcW w:w="8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Химия</w:t>
            </w:r>
          </w:p>
        </w:tc>
        <w:tc>
          <w:tcPr>
            <w:tcW w:w="2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2</w:t>
            </w:r>
          </w:p>
        </w:tc>
        <w:tc>
          <w:tcPr>
            <w:tcW w:w="36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2,0</w:t>
            </w:r>
          </w:p>
        </w:tc>
        <w:tc>
          <w:tcPr>
            <w:tcW w:w="293"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0</w:t>
            </w:r>
          </w:p>
        </w:tc>
        <w:tc>
          <w:tcPr>
            <w:tcW w:w="2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0</w:t>
            </w: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0</w:t>
            </w: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2</w:t>
            </w:r>
          </w:p>
        </w:tc>
        <w:tc>
          <w:tcPr>
            <w:tcW w:w="3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100</w:t>
            </w:r>
          </w:p>
        </w:tc>
        <w:tc>
          <w:tcPr>
            <w:tcW w:w="3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100</w:t>
            </w:r>
          </w:p>
        </w:tc>
        <w:tc>
          <w:tcPr>
            <w:tcW w:w="4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1/50,0</w:t>
            </w:r>
          </w:p>
        </w:tc>
        <w:tc>
          <w:tcPr>
            <w:tcW w:w="4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1/50,0</w:t>
            </w:r>
          </w:p>
        </w:tc>
        <w:tc>
          <w:tcPr>
            <w:tcW w:w="40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0/0</w:t>
            </w:r>
          </w:p>
        </w:tc>
        <w:tc>
          <w:tcPr>
            <w:tcW w:w="4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30,5</w:t>
            </w:r>
          </w:p>
        </w:tc>
      </w:tr>
      <w:tr w:rsidR="00261198" w:rsidRPr="00E17965" w:rsidTr="00E17965">
        <w:trPr>
          <w:trHeight w:val="488"/>
        </w:trPr>
        <w:tc>
          <w:tcPr>
            <w:tcW w:w="8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Биология</w:t>
            </w:r>
          </w:p>
        </w:tc>
        <w:tc>
          <w:tcPr>
            <w:tcW w:w="2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5</w:t>
            </w:r>
          </w:p>
        </w:tc>
        <w:tc>
          <w:tcPr>
            <w:tcW w:w="36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9,1</w:t>
            </w:r>
          </w:p>
        </w:tc>
        <w:tc>
          <w:tcPr>
            <w:tcW w:w="293"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0</w:t>
            </w:r>
          </w:p>
        </w:tc>
        <w:tc>
          <w:tcPr>
            <w:tcW w:w="2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2</w:t>
            </w: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2</w:t>
            </w: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1</w:t>
            </w:r>
          </w:p>
        </w:tc>
        <w:tc>
          <w:tcPr>
            <w:tcW w:w="3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100</w:t>
            </w:r>
          </w:p>
        </w:tc>
        <w:tc>
          <w:tcPr>
            <w:tcW w:w="3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60,0</w:t>
            </w:r>
          </w:p>
        </w:tc>
        <w:tc>
          <w:tcPr>
            <w:tcW w:w="4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3/60,0</w:t>
            </w:r>
          </w:p>
        </w:tc>
        <w:tc>
          <w:tcPr>
            <w:tcW w:w="4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0/0</w:t>
            </w:r>
          </w:p>
        </w:tc>
        <w:tc>
          <w:tcPr>
            <w:tcW w:w="40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2/40,0</w:t>
            </w:r>
          </w:p>
        </w:tc>
        <w:tc>
          <w:tcPr>
            <w:tcW w:w="4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28,8</w:t>
            </w:r>
          </w:p>
        </w:tc>
      </w:tr>
      <w:tr w:rsidR="00261198" w:rsidRPr="00E17965" w:rsidTr="00E17965">
        <w:trPr>
          <w:trHeight w:val="442"/>
        </w:trPr>
        <w:tc>
          <w:tcPr>
            <w:tcW w:w="8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 xml:space="preserve">География </w:t>
            </w:r>
          </w:p>
        </w:tc>
        <w:tc>
          <w:tcPr>
            <w:tcW w:w="2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48</w:t>
            </w:r>
          </w:p>
        </w:tc>
        <w:tc>
          <w:tcPr>
            <w:tcW w:w="36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49,0</w:t>
            </w:r>
          </w:p>
        </w:tc>
        <w:tc>
          <w:tcPr>
            <w:tcW w:w="293"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6</w:t>
            </w:r>
          </w:p>
        </w:tc>
        <w:tc>
          <w:tcPr>
            <w:tcW w:w="2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21</w:t>
            </w: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17</w:t>
            </w: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4</w:t>
            </w:r>
          </w:p>
        </w:tc>
        <w:tc>
          <w:tcPr>
            <w:tcW w:w="3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87,5</w:t>
            </w:r>
          </w:p>
        </w:tc>
        <w:tc>
          <w:tcPr>
            <w:tcW w:w="3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43,7</w:t>
            </w:r>
          </w:p>
        </w:tc>
        <w:tc>
          <w:tcPr>
            <w:tcW w:w="4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25/52,1</w:t>
            </w:r>
          </w:p>
        </w:tc>
        <w:tc>
          <w:tcPr>
            <w:tcW w:w="4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8 / 16,6</w:t>
            </w:r>
          </w:p>
        </w:tc>
        <w:tc>
          <w:tcPr>
            <w:tcW w:w="40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15/31,2</w:t>
            </w:r>
          </w:p>
        </w:tc>
        <w:tc>
          <w:tcPr>
            <w:tcW w:w="4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18,2</w:t>
            </w:r>
          </w:p>
        </w:tc>
      </w:tr>
      <w:tr w:rsidR="00261198" w:rsidRPr="00E17965" w:rsidTr="00E17965">
        <w:trPr>
          <w:trHeight w:val="505"/>
        </w:trPr>
        <w:tc>
          <w:tcPr>
            <w:tcW w:w="8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Английский язык</w:t>
            </w:r>
          </w:p>
        </w:tc>
        <w:tc>
          <w:tcPr>
            <w:tcW w:w="2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11</w:t>
            </w:r>
          </w:p>
        </w:tc>
        <w:tc>
          <w:tcPr>
            <w:tcW w:w="36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11,2</w:t>
            </w:r>
          </w:p>
        </w:tc>
        <w:tc>
          <w:tcPr>
            <w:tcW w:w="293"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0</w:t>
            </w:r>
          </w:p>
        </w:tc>
        <w:tc>
          <w:tcPr>
            <w:tcW w:w="2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1</w:t>
            </w: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5</w:t>
            </w: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5</w:t>
            </w:r>
          </w:p>
        </w:tc>
        <w:tc>
          <w:tcPr>
            <w:tcW w:w="3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100</w:t>
            </w:r>
          </w:p>
        </w:tc>
        <w:tc>
          <w:tcPr>
            <w:tcW w:w="3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90,9</w:t>
            </w:r>
          </w:p>
        </w:tc>
        <w:tc>
          <w:tcPr>
            <w:tcW w:w="4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9/81,8</w:t>
            </w:r>
          </w:p>
        </w:tc>
        <w:tc>
          <w:tcPr>
            <w:tcW w:w="4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1/ 9,1</w:t>
            </w:r>
          </w:p>
        </w:tc>
        <w:tc>
          <w:tcPr>
            <w:tcW w:w="40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1/ 9,1</w:t>
            </w:r>
          </w:p>
        </w:tc>
        <w:tc>
          <w:tcPr>
            <w:tcW w:w="4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56,0</w:t>
            </w:r>
          </w:p>
        </w:tc>
      </w:tr>
      <w:tr w:rsidR="00261198" w:rsidRPr="00E17965" w:rsidTr="00E17965">
        <w:trPr>
          <w:trHeight w:val="505"/>
        </w:trPr>
        <w:tc>
          <w:tcPr>
            <w:tcW w:w="8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highlight w:val="yellow"/>
              </w:rPr>
            </w:pPr>
            <w:r w:rsidRPr="00E17965">
              <w:rPr>
                <w:rFonts w:ascii="Times New Roman" w:eastAsia="Calibri" w:hAnsi="Times New Roman" w:cs="Times New Roman"/>
                <w:sz w:val="24"/>
                <w:szCs w:val="24"/>
              </w:rPr>
              <w:t>Литература</w:t>
            </w:r>
          </w:p>
        </w:tc>
        <w:tc>
          <w:tcPr>
            <w:tcW w:w="2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4</w:t>
            </w:r>
          </w:p>
        </w:tc>
        <w:tc>
          <w:tcPr>
            <w:tcW w:w="36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4,0</w:t>
            </w:r>
          </w:p>
        </w:tc>
        <w:tc>
          <w:tcPr>
            <w:tcW w:w="293" w:type="pct"/>
            <w:tcBorders>
              <w:top w:val="single" w:sz="4" w:space="0" w:color="auto"/>
              <w:left w:val="single" w:sz="4" w:space="0" w:color="auto"/>
              <w:bottom w:val="single" w:sz="4" w:space="0" w:color="auto"/>
              <w:right w:val="single" w:sz="4" w:space="0" w:color="auto"/>
            </w:tcBorders>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0</w:t>
            </w:r>
          </w:p>
        </w:tc>
        <w:tc>
          <w:tcPr>
            <w:tcW w:w="2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2</w:t>
            </w: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1</w:t>
            </w: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1</w:t>
            </w:r>
          </w:p>
        </w:tc>
        <w:tc>
          <w:tcPr>
            <w:tcW w:w="3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100</w:t>
            </w:r>
          </w:p>
        </w:tc>
        <w:tc>
          <w:tcPr>
            <w:tcW w:w="3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50</w:t>
            </w:r>
          </w:p>
        </w:tc>
        <w:tc>
          <w:tcPr>
            <w:tcW w:w="4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50</w:t>
            </w:r>
          </w:p>
        </w:tc>
        <w:tc>
          <w:tcPr>
            <w:tcW w:w="4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0</w:t>
            </w:r>
          </w:p>
        </w:tc>
        <w:tc>
          <w:tcPr>
            <w:tcW w:w="40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50</w:t>
            </w:r>
          </w:p>
        </w:tc>
        <w:tc>
          <w:tcPr>
            <w:tcW w:w="4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61198" w:rsidRPr="00E17965" w:rsidRDefault="00261198" w:rsidP="009A612C">
            <w:pPr>
              <w:widowControl w:val="0"/>
              <w:spacing w:after="0" w:line="240" w:lineRule="auto"/>
              <w:rPr>
                <w:rFonts w:ascii="Times New Roman" w:eastAsia="Calibri" w:hAnsi="Times New Roman" w:cs="Times New Roman"/>
                <w:sz w:val="24"/>
                <w:szCs w:val="24"/>
              </w:rPr>
            </w:pPr>
            <w:r w:rsidRPr="00E17965">
              <w:rPr>
                <w:rFonts w:ascii="Times New Roman" w:eastAsia="Calibri" w:hAnsi="Times New Roman" w:cs="Times New Roman"/>
                <w:sz w:val="24"/>
                <w:szCs w:val="24"/>
              </w:rPr>
              <w:t>13,0</w:t>
            </w:r>
          </w:p>
        </w:tc>
      </w:tr>
    </w:tbl>
    <w:p w:rsidR="00261198" w:rsidRPr="00261198" w:rsidRDefault="00261198" w:rsidP="009A612C">
      <w:pPr>
        <w:widowControl w:val="0"/>
        <w:spacing w:after="0" w:line="240" w:lineRule="auto"/>
        <w:ind w:firstLine="567"/>
        <w:jc w:val="both"/>
        <w:rPr>
          <w:rFonts w:ascii="Times New Roman" w:eastAsia="Times New Roman" w:hAnsi="Times New Roman" w:cs="Times New Roman"/>
          <w:sz w:val="28"/>
          <w:szCs w:val="28"/>
          <w:lang w:eastAsia="ru-RU"/>
        </w:rPr>
      </w:pPr>
      <w:r w:rsidRPr="00261198">
        <w:rPr>
          <w:rFonts w:ascii="Times New Roman" w:eastAsia="Calibri" w:hAnsi="Times New Roman" w:cs="Times New Roman"/>
          <w:sz w:val="28"/>
          <w:szCs w:val="28"/>
          <w:lang w:eastAsia="ru-RU"/>
        </w:rPr>
        <w:t>11 класс окончили 36 выпускников.</w:t>
      </w:r>
      <w:r w:rsidRPr="00261198">
        <w:rPr>
          <w:rFonts w:ascii="Times New Roman" w:eastAsia="Times New Roman" w:hAnsi="Times New Roman" w:cs="Times New Roman"/>
          <w:sz w:val="28"/>
          <w:szCs w:val="28"/>
          <w:lang w:eastAsia="ru-RU"/>
        </w:rPr>
        <w:t xml:space="preserve"> </w:t>
      </w:r>
      <w:r w:rsidR="009D288E">
        <w:rPr>
          <w:rFonts w:ascii="Times New Roman" w:eastAsia="Times New Roman" w:hAnsi="Times New Roman" w:cs="Times New Roman"/>
          <w:sz w:val="28"/>
          <w:szCs w:val="28"/>
          <w:lang w:eastAsia="ru-RU"/>
        </w:rPr>
        <w:t>В</w:t>
      </w:r>
      <w:r w:rsidRPr="00261198">
        <w:rPr>
          <w:rFonts w:ascii="Times New Roman" w:eastAsia="Times New Roman" w:hAnsi="Times New Roman" w:cs="Times New Roman"/>
          <w:sz w:val="28"/>
          <w:szCs w:val="28"/>
          <w:lang w:eastAsia="ru-RU"/>
        </w:rPr>
        <w:t>се 36 выпускников подтвердили освоение основных общеобразовательных программ среднего общего образования по обязательным предметам, преодолели минимальный аттестационный порог по обязательным предметам (русскому языку и математике) и получили аттестат о среднем общем образовании.</w:t>
      </w:r>
      <w:r w:rsidRPr="00261198">
        <w:rPr>
          <w:rFonts w:ascii="Calibri" w:eastAsia="Calibri" w:hAnsi="Calibri" w:cs="Times New Roman"/>
          <w:color w:val="333333"/>
          <w:sz w:val="28"/>
          <w:szCs w:val="28"/>
        </w:rPr>
        <w:t xml:space="preserve"> </w:t>
      </w:r>
    </w:p>
    <w:p w:rsidR="00261198" w:rsidRPr="00261198" w:rsidRDefault="00261198" w:rsidP="009A612C">
      <w:pPr>
        <w:spacing w:after="0" w:line="240" w:lineRule="auto"/>
        <w:ind w:firstLine="567"/>
        <w:jc w:val="both"/>
        <w:rPr>
          <w:rFonts w:ascii="Times New Roman" w:eastAsia="Calibri" w:hAnsi="Times New Roman" w:cs="Times New Roman"/>
          <w:sz w:val="28"/>
          <w:szCs w:val="28"/>
          <w:lang w:eastAsia="ru-RU"/>
        </w:rPr>
      </w:pPr>
      <w:r w:rsidRPr="00261198">
        <w:rPr>
          <w:rFonts w:ascii="Times New Roman" w:eastAsia="Calibri" w:hAnsi="Times New Roman" w:cs="Times New Roman"/>
          <w:sz w:val="28"/>
          <w:szCs w:val="28"/>
          <w:lang w:eastAsia="ru-RU"/>
        </w:rPr>
        <w:t xml:space="preserve">По итогам успеваемости в 10-11 классах </w:t>
      </w:r>
      <w:r w:rsidR="009D288E">
        <w:rPr>
          <w:rFonts w:ascii="Times New Roman" w:eastAsia="Calibri" w:hAnsi="Times New Roman" w:cs="Times New Roman"/>
          <w:sz w:val="28"/>
          <w:szCs w:val="28"/>
          <w:lang w:eastAsia="ru-RU"/>
        </w:rPr>
        <w:t>3 обучающихся</w:t>
      </w:r>
      <w:r w:rsidRPr="00261198">
        <w:rPr>
          <w:rFonts w:ascii="Times New Roman" w:eastAsia="Calibri" w:hAnsi="Times New Roman" w:cs="Times New Roman"/>
          <w:sz w:val="28"/>
          <w:szCs w:val="28"/>
          <w:lang w:eastAsia="ru-RU"/>
        </w:rPr>
        <w:t xml:space="preserve"> получили аттестат о среднем общем образовании с отличием и медаль «За особые успех</w:t>
      </w:r>
      <w:r w:rsidR="009D288E">
        <w:rPr>
          <w:rFonts w:ascii="Times New Roman" w:eastAsia="Calibri" w:hAnsi="Times New Roman" w:cs="Times New Roman"/>
          <w:sz w:val="28"/>
          <w:szCs w:val="28"/>
          <w:lang w:eastAsia="ru-RU"/>
        </w:rPr>
        <w:t>и в учении», что составляет 8,3</w:t>
      </w:r>
      <w:r w:rsidRPr="00261198">
        <w:rPr>
          <w:rFonts w:ascii="Times New Roman" w:eastAsia="Calibri" w:hAnsi="Times New Roman" w:cs="Times New Roman"/>
          <w:sz w:val="28"/>
          <w:szCs w:val="28"/>
          <w:lang w:eastAsia="ru-RU"/>
        </w:rPr>
        <w:t xml:space="preserve">% от общего числа выпускников. </w:t>
      </w:r>
      <w:proofErr w:type="gramStart"/>
      <w:r w:rsidRPr="00261198">
        <w:rPr>
          <w:rFonts w:ascii="Times New Roman" w:eastAsia="Calibri" w:hAnsi="Times New Roman" w:cs="Times New Roman"/>
          <w:sz w:val="28"/>
          <w:szCs w:val="28"/>
          <w:lang w:eastAsia="ru-RU"/>
        </w:rPr>
        <w:t xml:space="preserve">Все 3 медалиста с честью выдержали государственную итоговую аттестацию в форме ЕГЭ и награждены </w:t>
      </w:r>
      <w:r w:rsidRPr="00261198">
        <w:rPr>
          <w:rFonts w:ascii="Times New Roman" w:eastAsia="Times New Roman" w:hAnsi="Times New Roman" w:cs="Times New Roman"/>
          <w:sz w:val="28"/>
          <w:szCs w:val="28"/>
          <w:lang w:eastAsia="ru-RU"/>
        </w:rPr>
        <w:t>Нагрудным знаком главы МО «Город Саратов</w:t>
      </w:r>
      <w:r w:rsidR="009D288E">
        <w:rPr>
          <w:rFonts w:ascii="Times New Roman" w:eastAsia="Times New Roman" w:hAnsi="Times New Roman" w:cs="Times New Roman"/>
          <w:sz w:val="28"/>
          <w:szCs w:val="28"/>
          <w:lang w:eastAsia="ru-RU"/>
        </w:rPr>
        <w:t>» «За особые успехи в обучении»,</w:t>
      </w:r>
      <w:r w:rsidRPr="00261198">
        <w:rPr>
          <w:rFonts w:ascii="Times New Roman" w:eastAsia="Times New Roman" w:hAnsi="Times New Roman" w:cs="Times New Roman"/>
          <w:sz w:val="28"/>
          <w:szCs w:val="28"/>
          <w:lang w:eastAsia="ru-RU"/>
        </w:rPr>
        <w:t xml:space="preserve"> </w:t>
      </w:r>
      <w:r w:rsidR="009D288E">
        <w:rPr>
          <w:rFonts w:ascii="Times New Roman" w:eastAsia="Times New Roman" w:hAnsi="Times New Roman" w:cs="Times New Roman"/>
          <w:sz w:val="28"/>
          <w:szCs w:val="28"/>
          <w:lang w:eastAsia="ru-RU"/>
        </w:rPr>
        <w:t>двое из них</w:t>
      </w:r>
      <w:r w:rsidRPr="00261198">
        <w:rPr>
          <w:rFonts w:ascii="Times New Roman" w:eastAsia="Times New Roman" w:hAnsi="Times New Roman" w:cs="Times New Roman"/>
          <w:sz w:val="28"/>
          <w:szCs w:val="28"/>
          <w:lang w:eastAsia="ru-RU"/>
        </w:rPr>
        <w:t xml:space="preserve"> награждены Почетным знаком губернатора Саратовской области «За отличие в уч</w:t>
      </w:r>
      <w:r w:rsidR="006D0F90">
        <w:rPr>
          <w:rFonts w:ascii="Times New Roman" w:eastAsia="Times New Roman" w:hAnsi="Times New Roman" w:cs="Times New Roman"/>
          <w:sz w:val="28"/>
          <w:szCs w:val="28"/>
          <w:lang w:eastAsia="ru-RU"/>
        </w:rPr>
        <w:t>е</w:t>
      </w:r>
      <w:r w:rsidRPr="00261198">
        <w:rPr>
          <w:rFonts w:ascii="Times New Roman" w:eastAsia="Times New Roman" w:hAnsi="Times New Roman" w:cs="Times New Roman"/>
          <w:sz w:val="28"/>
          <w:szCs w:val="28"/>
          <w:lang w:eastAsia="ru-RU"/>
        </w:rPr>
        <w:t xml:space="preserve">бе». </w:t>
      </w:r>
      <w:r w:rsidRPr="00261198">
        <w:rPr>
          <w:rFonts w:ascii="Times New Roman" w:eastAsia="Calibri" w:hAnsi="Times New Roman" w:cs="Times New Roman"/>
          <w:sz w:val="28"/>
          <w:szCs w:val="28"/>
          <w:lang w:eastAsia="ru-RU"/>
        </w:rPr>
        <w:t xml:space="preserve">15 выпускников (42%) имеют в  аттестатах о среднем общем образовании оценки «4» и «5». </w:t>
      </w:r>
      <w:proofErr w:type="gramEnd"/>
    </w:p>
    <w:p w:rsidR="00261198" w:rsidRPr="00261198" w:rsidRDefault="00261198" w:rsidP="009A612C">
      <w:pPr>
        <w:spacing w:after="0" w:line="240" w:lineRule="auto"/>
        <w:ind w:firstLine="567"/>
        <w:jc w:val="both"/>
        <w:rPr>
          <w:rFonts w:ascii="Times New Roman" w:eastAsia="Times New Roman" w:hAnsi="Times New Roman" w:cs="Times New Roman"/>
          <w:sz w:val="28"/>
          <w:szCs w:val="28"/>
          <w:lang w:eastAsia="ru-RU"/>
        </w:rPr>
      </w:pPr>
      <w:r w:rsidRPr="00261198">
        <w:rPr>
          <w:rFonts w:ascii="Times New Roman" w:eastAsia="Calibri" w:hAnsi="Times New Roman" w:cs="Times New Roman"/>
          <w:sz w:val="28"/>
          <w:szCs w:val="28"/>
          <w:lang w:eastAsia="ru-RU"/>
        </w:rPr>
        <w:t>Таким образом, качество знаний выпускников 11-х классов составило 50%.</w:t>
      </w:r>
    </w:p>
    <w:p w:rsidR="00261198" w:rsidRDefault="00261198" w:rsidP="009A612C">
      <w:pPr>
        <w:widowControl w:val="0"/>
        <w:spacing w:after="0" w:line="240" w:lineRule="auto"/>
        <w:ind w:firstLine="567"/>
        <w:jc w:val="both"/>
        <w:rPr>
          <w:rFonts w:ascii="Times New Roman" w:eastAsia="Times New Roman" w:hAnsi="Times New Roman" w:cs="Times New Roman"/>
          <w:sz w:val="28"/>
          <w:szCs w:val="28"/>
          <w:lang w:eastAsia="ru-RU"/>
        </w:rPr>
      </w:pPr>
      <w:r w:rsidRPr="00261198">
        <w:rPr>
          <w:rFonts w:ascii="Times New Roman" w:eastAsia="Times New Roman" w:hAnsi="Times New Roman" w:cs="Times New Roman"/>
          <w:sz w:val="28"/>
          <w:szCs w:val="28"/>
          <w:lang w:eastAsia="ru-RU"/>
        </w:rPr>
        <w:t>В целом школьные результаты ЕГЭ 2016 года ниже результатов ЕГЭ 2015 года.</w:t>
      </w:r>
    </w:p>
    <w:p w:rsidR="009D288E" w:rsidRDefault="009D288E" w:rsidP="009A612C">
      <w:pPr>
        <w:widowControl w:val="0"/>
        <w:spacing w:after="0" w:line="240" w:lineRule="auto"/>
        <w:ind w:firstLine="567"/>
        <w:jc w:val="both"/>
        <w:rPr>
          <w:rFonts w:ascii="Times New Roman" w:eastAsia="Times New Roman" w:hAnsi="Times New Roman" w:cs="Times New Roman"/>
          <w:sz w:val="28"/>
          <w:szCs w:val="28"/>
          <w:lang w:eastAsia="ru-RU"/>
        </w:rPr>
      </w:pPr>
    </w:p>
    <w:p w:rsidR="009D288E" w:rsidRDefault="009D288E" w:rsidP="009A612C">
      <w:pPr>
        <w:widowControl w:val="0"/>
        <w:spacing w:after="0" w:line="240" w:lineRule="auto"/>
        <w:ind w:firstLine="567"/>
        <w:jc w:val="both"/>
        <w:rPr>
          <w:rFonts w:ascii="Times New Roman" w:eastAsia="Times New Roman" w:hAnsi="Times New Roman" w:cs="Times New Roman"/>
          <w:sz w:val="28"/>
          <w:szCs w:val="28"/>
          <w:lang w:eastAsia="ru-RU"/>
        </w:rPr>
      </w:pPr>
    </w:p>
    <w:p w:rsidR="009D288E" w:rsidRPr="00261198" w:rsidRDefault="009D288E" w:rsidP="009A612C">
      <w:pPr>
        <w:widowControl w:val="0"/>
        <w:spacing w:after="0" w:line="240" w:lineRule="auto"/>
        <w:ind w:firstLine="567"/>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4250"/>
        <w:gridCol w:w="2393"/>
        <w:gridCol w:w="2393"/>
      </w:tblGrid>
      <w:tr w:rsidR="00261198" w:rsidRPr="009D288E" w:rsidTr="009D288E">
        <w:tc>
          <w:tcPr>
            <w:tcW w:w="279" w:type="pct"/>
            <w:tcBorders>
              <w:top w:val="single" w:sz="4" w:space="0" w:color="auto"/>
              <w:left w:val="single" w:sz="4" w:space="0" w:color="auto"/>
              <w:bottom w:val="single" w:sz="4" w:space="0" w:color="auto"/>
              <w:right w:val="single" w:sz="4" w:space="0" w:color="auto"/>
            </w:tcBorders>
            <w:hideMark/>
          </w:tcPr>
          <w:p w:rsidR="00261198" w:rsidRPr="009D288E" w:rsidRDefault="00261198" w:rsidP="009A612C">
            <w:pPr>
              <w:widowControl w:val="0"/>
              <w:spacing w:after="0" w:line="240" w:lineRule="auto"/>
              <w:jc w:val="center"/>
              <w:rPr>
                <w:rFonts w:ascii="Times New Roman" w:eastAsia="Times New Roman" w:hAnsi="Times New Roman" w:cs="Times New Roman"/>
                <w:b/>
                <w:sz w:val="24"/>
                <w:szCs w:val="24"/>
                <w:lang w:eastAsia="ru-RU"/>
              </w:rPr>
            </w:pPr>
            <w:r w:rsidRPr="009D288E">
              <w:rPr>
                <w:rFonts w:ascii="Times New Roman" w:eastAsia="Times New Roman" w:hAnsi="Times New Roman" w:cs="Times New Roman"/>
                <w:b/>
                <w:sz w:val="24"/>
                <w:szCs w:val="24"/>
                <w:lang w:eastAsia="ru-RU"/>
              </w:rPr>
              <w:lastRenderedPageBreak/>
              <w:t>№</w:t>
            </w:r>
          </w:p>
        </w:tc>
        <w:tc>
          <w:tcPr>
            <w:tcW w:w="2220" w:type="pct"/>
            <w:tcBorders>
              <w:top w:val="single" w:sz="4" w:space="0" w:color="auto"/>
              <w:left w:val="single" w:sz="4" w:space="0" w:color="auto"/>
              <w:bottom w:val="single" w:sz="4" w:space="0" w:color="auto"/>
              <w:right w:val="single" w:sz="4" w:space="0" w:color="auto"/>
            </w:tcBorders>
            <w:hideMark/>
          </w:tcPr>
          <w:p w:rsidR="00261198" w:rsidRPr="009D288E" w:rsidRDefault="00261198" w:rsidP="009A612C">
            <w:pPr>
              <w:widowControl w:val="0"/>
              <w:spacing w:after="0" w:line="240" w:lineRule="auto"/>
              <w:jc w:val="center"/>
              <w:rPr>
                <w:rFonts w:ascii="Times New Roman" w:eastAsia="Times New Roman" w:hAnsi="Times New Roman" w:cs="Times New Roman"/>
                <w:b/>
                <w:sz w:val="24"/>
                <w:szCs w:val="24"/>
                <w:lang w:eastAsia="ru-RU"/>
              </w:rPr>
            </w:pPr>
            <w:r w:rsidRPr="009D288E">
              <w:rPr>
                <w:rFonts w:ascii="Times New Roman" w:eastAsia="Times New Roman" w:hAnsi="Times New Roman" w:cs="Times New Roman"/>
                <w:b/>
                <w:sz w:val="24"/>
                <w:szCs w:val="24"/>
                <w:lang w:eastAsia="ru-RU"/>
              </w:rPr>
              <w:t>Предметы ЕГЭ</w:t>
            </w:r>
          </w:p>
        </w:tc>
        <w:tc>
          <w:tcPr>
            <w:tcW w:w="1250" w:type="pct"/>
            <w:tcBorders>
              <w:top w:val="single" w:sz="4" w:space="0" w:color="auto"/>
              <w:left w:val="single" w:sz="4" w:space="0" w:color="auto"/>
              <w:bottom w:val="single" w:sz="4" w:space="0" w:color="auto"/>
              <w:right w:val="single" w:sz="4" w:space="0" w:color="auto"/>
            </w:tcBorders>
            <w:hideMark/>
          </w:tcPr>
          <w:p w:rsidR="00261198" w:rsidRPr="009D288E" w:rsidRDefault="009D288E" w:rsidP="009A612C">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Средний балл 2015</w:t>
            </w:r>
            <w:r w:rsidR="00261198" w:rsidRPr="009D288E">
              <w:rPr>
                <w:rFonts w:ascii="Times New Roman" w:eastAsia="Times New Roman" w:hAnsi="Times New Roman" w:cs="Times New Roman"/>
                <w:b/>
                <w:sz w:val="24"/>
                <w:szCs w:val="24"/>
                <w:lang w:eastAsia="ru-RU"/>
              </w:rPr>
              <w:t>г</w:t>
            </w:r>
            <w:r>
              <w:rPr>
                <w:rFonts w:ascii="Times New Roman" w:eastAsia="Times New Roman" w:hAnsi="Times New Roman" w:cs="Times New Roman"/>
                <w:b/>
                <w:sz w:val="24"/>
                <w:szCs w:val="24"/>
                <w:lang w:eastAsia="ru-RU"/>
              </w:rPr>
              <w:t>.</w:t>
            </w:r>
          </w:p>
        </w:tc>
        <w:tc>
          <w:tcPr>
            <w:tcW w:w="1250" w:type="pct"/>
            <w:tcBorders>
              <w:top w:val="single" w:sz="4" w:space="0" w:color="auto"/>
              <w:left w:val="single" w:sz="4" w:space="0" w:color="auto"/>
              <w:bottom w:val="single" w:sz="4" w:space="0" w:color="auto"/>
              <w:right w:val="single" w:sz="4" w:space="0" w:color="auto"/>
            </w:tcBorders>
            <w:hideMark/>
          </w:tcPr>
          <w:p w:rsidR="00261198" w:rsidRPr="009D288E" w:rsidRDefault="009D288E" w:rsidP="009A612C">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Средний балл 2016</w:t>
            </w:r>
            <w:r w:rsidR="00261198" w:rsidRPr="009D288E">
              <w:rPr>
                <w:rFonts w:ascii="Times New Roman" w:eastAsia="Times New Roman" w:hAnsi="Times New Roman" w:cs="Times New Roman"/>
                <w:b/>
                <w:sz w:val="24"/>
                <w:szCs w:val="24"/>
                <w:lang w:eastAsia="ru-RU"/>
              </w:rPr>
              <w:t>г</w:t>
            </w:r>
            <w:r>
              <w:rPr>
                <w:rFonts w:ascii="Times New Roman" w:eastAsia="Times New Roman" w:hAnsi="Times New Roman" w:cs="Times New Roman"/>
                <w:b/>
                <w:sz w:val="24"/>
                <w:szCs w:val="24"/>
                <w:lang w:eastAsia="ru-RU"/>
              </w:rPr>
              <w:t>.</w:t>
            </w:r>
          </w:p>
        </w:tc>
      </w:tr>
      <w:tr w:rsidR="00261198" w:rsidRPr="009D288E" w:rsidTr="009D288E">
        <w:tc>
          <w:tcPr>
            <w:tcW w:w="279" w:type="pct"/>
            <w:tcBorders>
              <w:top w:val="single" w:sz="4" w:space="0" w:color="auto"/>
              <w:left w:val="single" w:sz="4" w:space="0" w:color="auto"/>
              <w:bottom w:val="single" w:sz="4" w:space="0" w:color="auto"/>
              <w:right w:val="single" w:sz="4" w:space="0" w:color="auto"/>
            </w:tcBorders>
            <w:hideMark/>
          </w:tcPr>
          <w:p w:rsidR="00261198" w:rsidRPr="009D288E" w:rsidRDefault="00261198" w:rsidP="009A612C">
            <w:pPr>
              <w:widowControl w:val="0"/>
              <w:spacing w:after="0" w:line="240" w:lineRule="auto"/>
              <w:jc w:val="both"/>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1</w:t>
            </w:r>
          </w:p>
        </w:tc>
        <w:tc>
          <w:tcPr>
            <w:tcW w:w="2220" w:type="pct"/>
            <w:tcBorders>
              <w:top w:val="single" w:sz="4" w:space="0" w:color="auto"/>
              <w:left w:val="single" w:sz="4" w:space="0" w:color="auto"/>
              <w:bottom w:val="single" w:sz="4" w:space="0" w:color="auto"/>
              <w:right w:val="single" w:sz="4" w:space="0" w:color="auto"/>
            </w:tcBorders>
            <w:hideMark/>
          </w:tcPr>
          <w:p w:rsidR="00261198" w:rsidRPr="009D288E" w:rsidRDefault="00261198" w:rsidP="009A612C">
            <w:pPr>
              <w:widowControl w:val="0"/>
              <w:spacing w:after="0" w:line="240" w:lineRule="auto"/>
              <w:jc w:val="both"/>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Русский язык</w:t>
            </w:r>
          </w:p>
        </w:tc>
        <w:tc>
          <w:tcPr>
            <w:tcW w:w="1250" w:type="pct"/>
            <w:tcBorders>
              <w:top w:val="single" w:sz="4" w:space="0" w:color="auto"/>
              <w:left w:val="single" w:sz="4" w:space="0" w:color="auto"/>
              <w:bottom w:val="single" w:sz="4" w:space="0" w:color="auto"/>
              <w:right w:val="single" w:sz="4" w:space="0" w:color="auto"/>
            </w:tcBorders>
            <w:hideMark/>
          </w:tcPr>
          <w:p w:rsidR="00261198" w:rsidRPr="009D288E" w:rsidRDefault="00261198" w:rsidP="009A612C">
            <w:pPr>
              <w:widowControl w:val="0"/>
              <w:spacing w:after="0" w:line="240" w:lineRule="auto"/>
              <w:jc w:val="both"/>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72,0</w:t>
            </w:r>
          </w:p>
        </w:tc>
        <w:tc>
          <w:tcPr>
            <w:tcW w:w="1250" w:type="pct"/>
            <w:tcBorders>
              <w:top w:val="single" w:sz="4" w:space="0" w:color="auto"/>
              <w:left w:val="single" w:sz="4" w:space="0" w:color="auto"/>
              <w:bottom w:val="single" w:sz="4" w:space="0" w:color="auto"/>
              <w:right w:val="single" w:sz="4" w:space="0" w:color="auto"/>
            </w:tcBorders>
            <w:hideMark/>
          </w:tcPr>
          <w:p w:rsidR="00261198" w:rsidRPr="009D288E" w:rsidRDefault="00261198" w:rsidP="009A612C">
            <w:pPr>
              <w:widowControl w:val="0"/>
              <w:spacing w:after="0" w:line="240" w:lineRule="auto"/>
              <w:jc w:val="both"/>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71,7</w:t>
            </w:r>
          </w:p>
        </w:tc>
      </w:tr>
      <w:tr w:rsidR="00261198" w:rsidRPr="009D288E" w:rsidTr="009D288E">
        <w:tc>
          <w:tcPr>
            <w:tcW w:w="279" w:type="pct"/>
            <w:tcBorders>
              <w:top w:val="single" w:sz="4" w:space="0" w:color="auto"/>
              <w:left w:val="single" w:sz="4" w:space="0" w:color="auto"/>
              <w:bottom w:val="single" w:sz="4" w:space="0" w:color="auto"/>
              <w:right w:val="single" w:sz="4" w:space="0" w:color="auto"/>
            </w:tcBorders>
            <w:hideMark/>
          </w:tcPr>
          <w:p w:rsidR="00261198" w:rsidRPr="009D288E" w:rsidRDefault="00261198" w:rsidP="009A612C">
            <w:pPr>
              <w:widowControl w:val="0"/>
              <w:spacing w:after="0" w:line="240" w:lineRule="auto"/>
              <w:jc w:val="both"/>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2</w:t>
            </w:r>
          </w:p>
        </w:tc>
        <w:tc>
          <w:tcPr>
            <w:tcW w:w="2220" w:type="pct"/>
            <w:tcBorders>
              <w:top w:val="single" w:sz="4" w:space="0" w:color="auto"/>
              <w:left w:val="single" w:sz="4" w:space="0" w:color="auto"/>
              <w:bottom w:val="single" w:sz="4" w:space="0" w:color="auto"/>
              <w:right w:val="single" w:sz="4" w:space="0" w:color="auto"/>
            </w:tcBorders>
            <w:hideMark/>
          </w:tcPr>
          <w:p w:rsidR="00261198" w:rsidRPr="009D288E" w:rsidRDefault="00261198" w:rsidP="009A612C">
            <w:pPr>
              <w:widowControl w:val="0"/>
              <w:spacing w:after="0" w:line="240" w:lineRule="auto"/>
              <w:jc w:val="both"/>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Математика (профильный уровень)</w:t>
            </w:r>
          </w:p>
        </w:tc>
        <w:tc>
          <w:tcPr>
            <w:tcW w:w="1250" w:type="pct"/>
            <w:tcBorders>
              <w:top w:val="single" w:sz="4" w:space="0" w:color="auto"/>
              <w:left w:val="single" w:sz="4" w:space="0" w:color="auto"/>
              <w:bottom w:val="single" w:sz="4" w:space="0" w:color="auto"/>
              <w:right w:val="single" w:sz="4" w:space="0" w:color="auto"/>
            </w:tcBorders>
            <w:hideMark/>
          </w:tcPr>
          <w:p w:rsidR="00261198" w:rsidRPr="009D288E" w:rsidRDefault="00261198" w:rsidP="009A612C">
            <w:pPr>
              <w:widowControl w:val="0"/>
              <w:spacing w:after="0" w:line="240" w:lineRule="auto"/>
              <w:jc w:val="both"/>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55,3</w:t>
            </w:r>
          </w:p>
        </w:tc>
        <w:tc>
          <w:tcPr>
            <w:tcW w:w="1250" w:type="pct"/>
            <w:tcBorders>
              <w:top w:val="single" w:sz="4" w:space="0" w:color="auto"/>
              <w:left w:val="single" w:sz="4" w:space="0" w:color="auto"/>
              <w:bottom w:val="single" w:sz="4" w:space="0" w:color="auto"/>
              <w:right w:val="single" w:sz="4" w:space="0" w:color="auto"/>
            </w:tcBorders>
            <w:hideMark/>
          </w:tcPr>
          <w:p w:rsidR="00261198" w:rsidRPr="009D288E" w:rsidRDefault="00261198" w:rsidP="009A612C">
            <w:pPr>
              <w:widowControl w:val="0"/>
              <w:spacing w:after="0" w:line="240" w:lineRule="auto"/>
              <w:jc w:val="both"/>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53,5</w:t>
            </w:r>
          </w:p>
        </w:tc>
      </w:tr>
      <w:tr w:rsidR="00261198" w:rsidRPr="009D288E" w:rsidTr="009D288E">
        <w:tc>
          <w:tcPr>
            <w:tcW w:w="279" w:type="pct"/>
            <w:tcBorders>
              <w:top w:val="single" w:sz="4" w:space="0" w:color="auto"/>
              <w:left w:val="single" w:sz="4" w:space="0" w:color="auto"/>
              <w:bottom w:val="single" w:sz="4" w:space="0" w:color="auto"/>
              <w:right w:val="single" w:sz="4" w:space="0" w:color="auto"/>
            </w:tcBorders>
            <w:hideMark/>
          </w:tcPr>
          <w:p w:rsidR="00261198" w:rsidRPr="009D288E" w:rsidRDefault="00261198" w:rsidP="009A612C">
            <w:pPr>
              <w:widowControl w:val="0"/>
              <w:spacing w:after="0" w:line="240" w:lineRule="auto"/>
              <w:jc w:val="both"/>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3</w:t>
            </w:r>
          </w:p>
        </w:tc>
        <w:tc>
          <w:tcPr>
            <w:tcW w:w="2220" w:type="pct"/>
            <w:tcBorders>
              <w:top w:val="single" w:sz="4" w:space="0" w:color="auto"/>
              <w:left w:val="single" w:sz="4" w:space="0" w:color="auto"/>
              <w:bottom w:val="single" w:sz="4" w:space="0" w:color="auto"/>
              <w:right w:val="single" w:sz="4" w:space="0" w:color="auto"/>
            </w:tcBorders>
            <w:hideMark/>
          </w:tcPr>
          <w:p w:rsidR="00261198" w:rsidRPr="009D288E" w:rsidRDefault="00261198" w:rsidP="009A612C">
            <w:pPr>
              <w:widowControl w:val="0"/>
              <w:spacing w:after="0" w:line="240" w:lineRule="auto"/>
              <w:jc w:val="both"/>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Математика (базовый уровень)</w:t>
            </w:r>
          </w:p>
        </w:tc>
        <w:tc>
          <w:tcPr>
            <w:tcW w:w="1250" w:type="pct"/>
            <w:tcBorders>
              <w:top w:val="single" w:sz="4" w:space="0" w:color="auto"/>
              <w:left w:val="single" w:sz="4" w:space="0" w:color="auto"/>
              <w:bottom w:val="single" w:sz="4" w:space="0" w:color="auto"/>
              <w:right w:val="single" w:sz="4" w:space="0" w:color="auto"/>
            </w:tcBorders>
            <w:hideMark/>
          </w:tcPr>
          <w:p w:rsidR="00261198" w:rsidRPr="009D288E" w:rsidRDefault="00261198" w:rsidP="009A612C">
            <w:pPr>
              <w:widowControl w:val="0"/>
              <w:spacing w:after="0" w:line="240" w:lineRule="auto"/>
              <w:jc w:val="both"/>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4,8</w:t>
            </w:r>
          </w:p>
        </w:tc>
        <w:tc>
          <w:tcPr>
            <w:tcW w:w="1250" w:type="pct"/>
            <w:tcBorders>
              <w:top w:val="single" w:sz="4" w:space="0" w:color="auto"/>
              <w:left w:val="single" w:sz="4" w:space="0" w:color="auto"/>
              <w:bottom w:val="single" w:sz="4" w:space="0" w:color="auto"/>
              <w:right w:val="single" w:sz="4" w:space="0" w:color="auto"/>
            </w:tcBorders>
            <w:hideMark/>
          </w:tcPr>
          <w:p w:rsidR="00261198" w:rsidRPr="009D288E" w:rsidRDefault="00261198" w:rsidP="009A612C">
            <w:pPr>
              <w:widowControl w:val="0"/>
              <w:spacing w:after="0" w:line="240" w:lineRule="auto"/>
              <w:jc w:val="both"/>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4,2</w:t>
            </w:r>
          </w:p>
        </w:tc>
      </w:tr>
      <w:tr w:rsidR="00261198" w:rsidRPr="009D288E" w:rsidTr="009D288E">
        <w:tc>
          <w:tcPr>
            <w:tcW w:w="279" w:type="pct"/>
            <w:tcBorders>
              <w:top w:val="single" w:sz="4" w:space="0" w:color="auto"/>
              <w:left w:val="single" w:sz="4" w:space="0" w:color="auto"/>
              <w:bottom w:val="single" w:sz="4" w:space="0" w:color="auto"/>
              <w:right w:val="single" w:sz="4" w:space="0" w:color="auto"/>
            </w:tcBorders>
            <w:hideMark/>
          </w:tcPr>
          <w:p w:rsidR="00261198" w:rsidRPr="009D288E" w:rsidRDefault="00261198" w:rsidP="009A612C">
            <w:pPr>
              <w:widowControl w:val="0"/>
              <w:spacing w:after="0" w:line="240" w:lineRule="auto"/>
              <w:jc w:val="both"/>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4</w:t>
            </w:r>
          </w:p>
        </w:tc>
        <w:tc>
          <w:tcPr>
            <w:tcW w:w="2220" w:type="pct"/>
            <w:tcBorders>
              <w:top w:val="single" w:sz="4" w:space="0" w:color="auto"/>
              <w:left w:val="single" w:sz="4" w:space="0" w:color="auto"/>
              <w:bottom w:val="single" w:sz="4" w:space="0" w:color="auto"/>
              <w:right w:val="single" w:sz="4" w:space="0" w:color="auto"/>
            </w:tcBorders>
            <w:hideMark/>
          </w:tcPr>
          <w:p w:rsidR="00261198" w:rsidRPr="009D288E" w:rsidRDefault="00261198" w:rsidP="009A612C">
            <w:pPr>
              <w:widowControl w:val="0"/>
              <w:spacing w:after="0" w:line="240" w:lineRule="auto"/>
              <w:jc w:val="both"/>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Биология</w:t>
            </w:r>
          </w:p>
        </w:tc>
        <w:tc>
          <w:tcPr>
            <w:tcW w:w="1250" w:type="pct"/>
            <w:tcBorders>
              <w:top w:val="single" w:sz="4" w:space="0" w:color="auto"/>
              <w:left w:val="single" w:sz="4" w:space="0" w:color="auto"/>
              <w:bottom w:val="single" w:sz="4" w:space="0" w:color="auto"/>
              <w:right w:val="single" w:sz="4" w:space="0" w:color="auto"/>
            </w:tcBorders>
            <w:hideMark/>
          </w:tcPr>
          <w:p w:rsidR="00261198" w:rsidRPr="009D288E" w:rsidRDefault="00261198" w:rsidP="009A612C">
            <w:pPr>
              <w:widowControl w:val="0"/>
              <w:spacing w:after="0" w:line="240" w:lineRule="auto"/>
              <w:jc w:val="both"/>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66,3</w:t>
            </w:r>
          </w:p>
        </w:tc>
        <w:tc>
          <w:tcPr>
            <w:tcW w:w="1250" w:type="pct"/>
            <w:tcBorders>
              <w:top w:val="single" w:sz="4" w:space="0" w:color="auto"/>
              <w:left w:val="single" w:sz="4" w:space="0" w:color="auto"/>
              <w:bottom w:val="single" w:sz="4" w:space="0" w:color="auto"/>
              <w:right w:val="single" w:sz="4" w:space="0" w:color="auto"/>
            </w:tcBorders>
            <w:hideMark/>
          </w:tcPr>
          <w:p w:rsidR="00261198" w:rsidRPr="009D288E" w:rsidRDefault="00261198" w:rsidP="009A612C">
            <w:pPr>
              <w:widowControl w:val="0"/>
              <w:spacing w:after="0" w:line="240" w:lineRule="auto"/>
              <w:jc w:val="both"/>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53,2</w:t>
            </w:r>
          </w:p>
        </w:tc>
      </w:tr>
      <w:tr w:rsidR="00261198" w:rsidRPr="009D288E" w:rsidTr="009D288E">
        <w:tc>
          <w:tcPr>
            <w:tcW w:w="279" w:type="pct"/>
            <w:tcBorders>
              <w:top w:val="single" w:sz="4" w:space="0" w:color="auto"/>
              <w:left w:val="single" w:sz="4" w:space="0" w:color="auto"/>
              <w:bottom w:val="single" w:sz="4" w:space="0" w:color="auto"/>
              <w:right w:val="single" w:sz="4" w:space="0" w:color="auto"/>
            </w:tcBorders>
            <w:hideMark/>
          </w:tcPr>
          <w:p w:rsidR="00261198" w:rsidRPr="009D288E" w:rsidRDefault="00261198" w:rsidP="009A612C">
            <w:pPr>
              <w:widowControl w:val="0"/>
              <w:spacing w:after="0" w:line="240" w:lineRule="auto"/>
              <w:jc w:val="both"/>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5</w:t>
            </w:r>
          </w:p>
        </w:tc>
        <w:tc>
          <w:tcPr>
            <w:tcW w:w="2220" w:type="pct"/>
            <w:tcBorders>
              <w:top w:val="single" w:sz="4" w:space="0" w:color="auto"/>
              <w:left w:val="single" w:sz="4" w:space="0" w:color="auto"/>
              <w:bottom w:val="single" w:sz="4" w:space="0" w:color="auto"/>
              <w:right w:val="single" w:sz="4" w:space="0" w:color="auto"/>
            </w:tcBorders>
            <w:hideMark/>
          </w:tcPr>
          <w:p w:rsidR="00261198" w:rsidRPr="009D288E" w:rsidRDefault="00261198" w:rsidP="009A612C">
            <w:pPr>
              <w:widowControl w:val="0"/>
              <w:spacing w:after="0" w:line="240" w:lineRule="auto"/>
              <w:jc w:val="both"/>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Химия</w:t>
            </w:r>
          </w:p>
        </w:tc>
        <w:tc>
          <w:tcPr>
            <w:tcW w:w="1250" w:type="pct"/>
            <w:tcBorders>
              <w:top w:val="single" w:sz="4" w:space="0" w:color="auto"/>
              <w:left w:val="single" w:sz="4" w:space="0" w:color="auto"/>
              <w:bottom w:val="single" w:sz="4" w:space="0" w:color="auto"/>
              <w:right w:val="single" w:sz="4" w:space="0" w:color="auto"/>
            </w:tcBorders>
            <w:hideMark/>
          </w:tcPr>
          <w:p w:rsidR="00261198" w:rsidRPr="009D288E" w:rsidRDefault="00261198" w:rsidP="009A612C">
            <w:pPr>
              <w:widowControl w:val="0"/>
              <w:spacing w:after="0" w:line="240" w:lineRule="auto"/>
              <w:jc w:val="both"/>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69,3</w:t>
            </w:r>
          </w:p>
        </w:tc>
        <w:tc>
          <w:tcPr>
            <w:tcW w:w="1250" w:type="pct"/>
            <w:tcBorders>
              <w:top w:val="single" w:sz="4" w:space="0" w:color="auto"/>
              <w:left w:val="single" w:sz="4" w:space="0" w:color="auto"/>
              <w:bottom w:val="single" w:sz="4" w:space="0" w:color="auto"/>
              <w:right w:val="single" w:sz="4" w:space="0" w:color="auto"/>
            </w:tcBorders>
            <w:hideMark/>
          </w:tcPr>
          <w:p w:rsidR="00261198" w:rsidRPr="009D288E" w:rsidRDefault="00261198" w:rsidP="009A612C">
            <w:pPr>
              <w:widowControl w:val="0"/>
              <w:spacing w:after="0" w:line="240" w:lineRule="auto"/>
              <w:jc w:val="both"/>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60</w:t>
            </w:r>
          </w:p>
        </w:tc>
      </w:tr>
      <w:tr w:rsidR="00261198" w:rsidRPr="009D288E" w:rsidTr="009D288E">
        <w:tc>
          <w:tcPr>
            <w:tcW w:w="279" w:type="pct"/>
            <w:tcBorders>
              <w:top w:val="single" w:sz="4" w:space="0" w:color="auto"/>
              <w:left w:val="single" w:sz="4" w:space="0" w:color="auto"/>
              <w:bottom w:val="single" w:sz="4" w:space="0" w:color="auto"/>
              <w:right w:val="single" w:sz="4" w:space="0" w:color="auto"/>
            </w:tcBorders>
            <w:hideMark/>
          </w:tcPr>
          <w:p w:rsidR="00261198" w:rsidRPr="009D288E" w:rsidRDefault="00261198" w:rsidP="009A612C">
            <w:pPr>
              <w:widowControl w:val="0"/>
              <w:spacing w:after="0" w:line="240" w:lineRule="auto"/>
              <w:jc w:val="both"/>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6</w:t>
            </w:r>
          </w:p>
        </w:tc>
        <w:tc>
          <w:tcPr>
            <w:tcW w:w="2220" w:type="pct"/>
            <w:tcBorders>
              <w:top w:val="single" w:sz="4" w:space="0" w:color="auto"/>
              <w:left w:val="single" w:sz="4" w:space="0" w:color="auto"/>
              <w:bottom w:val="single" w:sz="4" w:space="0" w:color="auto"/>
              <w:right w:val="single" w:sz="4" w:space="0" w:color="auto"/>
            </w:tcBorders>
            <w:hideMark/>
          </w:tcPr>
          <w:p w:rsidR="00261198" w:rsidRPr="009D288E" w:rsidRDefault="00261198" w:rsidP="009A612C">
            <w:pPr>
              <w:widowControl w:val="0"/>
              <w:spacing w:after="0" w:line="240" w:lineRule="auto"/>
              <w:jc w:val="both"/>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Физика</w:t>
            </w:r>
          </w:p>
        </w:tc>
        <w:tc>
          <w:tcPr>
            <w:tcW w:w="1250" w:type="pct"/>
            <w:tcBorders>
              <w:top w:val="single" w:sz="4" w:space="0" w:color="auto"/>
              <w:left w:val="single" w:sz="4" w:space="0" w:color="auto"/>
              <w:bottom w:val="single" w:sz="4" w:space="0" w:color="auto"/>
              <w:right w:val="single" w:sz="4" w:space="0" w:color="auto"/>
            </w:tcBorders>
            <w:hideMark/>
          </w:tcPr>
          <w:p w:rsidR="00261198" w:rsidRPr="009D288E" w:rsidRDefault="00261198" w:rsidP="009A612C">
            <w:pPr>
              <w:widowControl w:val="0"/>
              <w:spacing w:after="0" w:line="240" w:lineRule="auto"/>
              <w:jc w:val="both"/>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52,8</w:t>
            </w:r>
          </w:p>
        </w:tc>
        <w:tc>
          <w:tcPr>
            <w:tcW w:w="1250" w:type="pct"/>
            <w:tcBorders>
              <w:top w:val="single" w:sz="4" w:space="0" w:color="auto"/>
              <w:left w:val="single" w:sz="4" w:space="0" w:color="auto"/>
              <w:bottom w:val="single" w:sz="4" w:space="0" w:color="auto"/>
              <w:right w:val="single" w:sz="4" w:space="0" w:color="auto"/>
            </w:tcBorders>
            <w:hideMark/>
          </w:tcPr>
          <w:p w:rsidR="00261198" w:rsidRPr="009D288E" w:rsidRDefault="00261198" w:rsidP="009A612C">
            <w:pPr>
              <w:widowControl w:val="0"/>
              <w:spacing w:after="0" w:line="240" w:lineRule="auto"/>
              <w:jc w:val="both"/>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52,5</w:t>
            </w:r>
          </w:p>
        </w:tc>
      </w:tr>
      <w:tr w:rsidR="00261198" w:rsidRPr="009D288E" w:rsidTr="009D288E">
        <w:tc>
          <w:tcPr>
            <w:tcW w:w="279" w:type="pct"/>
            <w:tcBorders>
              <w:top w:val="single" w:sz="4" w:space="0" w:color="auto"/>
              <w:left w:val="single" w:sz="4" w:space="0" w:color="auto"/>
              <w:bottom w:val="single" w:sz="4" w:space="0" w:color="auto"/>
              <w:right w:val="single" w:sz="4" w:space="0" w:color="auto"/>
            </w:tcBorders>
            <w:hideMark/>
          </w:tcPr>
          <w:p w:rsidR="00261198" w:rsidRPr="009D288E" w:rsidRDefault="00261198" w:rsidP="009A612C">
            <w:pPr>
              <w:widowControl w:val="0"/>
              <w:spacing w:after="0" w:line="240" w:lineRule="auto"/>
              <w:jc w:val="both"/>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7</w:t>
            </w:r>
          </w:p>
        </w:tc>
        <w:tc>
          <w:tcPr>
            <w:tcW w:w="2220" w:type="pct"/>
            <w:tcBorders>
              <w:top w:val="single" w:sz="4" w:space="0" w:color="auto"/>
              <w:left w:val="single" w:sz="4" w:space="0" w:color="auto"/>
              <w:bottom w:val="single" w:sz="4" w:space="0" w:color="auto"/>
              <w:right w:val="single" w:sz="4" w:space="0" w:color="auto"/>
            </w:tcBorders>
            <w:hideMark/>
          </w:tcPr>
          <w:p w:rsidR="00261198" w:rsidRPr="009D288E" w:rsidRDefault="00261198" w:rsidP="009A612C">
            <w:pPr>
              <w:widowControl w:val="0"/>
              <w:spacing w:after="0" w:line="240" w:lineRule="auto"/>
              <w:jc w:val="both"/>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История</w:t>
            </w:r>
          </w:p>
        </w:tc>
        <w:tc>
          <w:tcPr>
            <w:tcW w:w="1250" w:type="pct"/>
            <w:tcBorders>
              <w:top w:val="single" w:sz="4" w:space="0" w:color="auto"/>
              <w:left w:val="single" w:sz="4" w:space="0" w:color="auto"/>
              <w:bottom w:val="single" w:sz="4" w:space="0" w:color="auto"/>
              <w:right w:val="single" w:sz="4" w:space="0" w:color="auto"/>
            </w:tcBorders>
            <w:hideMark/>
          </w:tcPr>
          <w:p w:rsidR="00261198" w:rsidRPr="009D288E" w:rsidRDefault="00261198" w:rsidP="009A612C">
            <w:pPr>
              <w:widowControl w:val="0"/>
              <w:spacing w:after="0" w:line="240" w:lineRule="auto"/>
              <w:jc w:val="both"/>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56,7</w:t>
            </w:r>
          </w:p>
        </w:tc>
        <w:tc>
          <w:tcPr>
            <w:tcW w:w="1250" w:type="pct"/>
            <w:tcBorders>
              <w:top w:val="single" w:sz="4" w:space="0" w:color="auto"/>
              <w:left w:val="single" w:sz="4" w:space="0" w:color="auto"/>
              <w:bottom w:val="single" w:sz="4" w:space="0" w:color="auto"/>
              <w:right w:val="single" w:sz="4" w:space="0" w:color="auto"/>
            </w:tcBorders>
            <w:hideMark/>
          </w:tcPr>
          <w:p w:rsidR="00261198" w:rsidRPr="009D288E" w:rsidRDefault="00261198" w:rsidP="009A612C">
            <w:pPr>
              <w:widowControl w:val="0"/>
              <w:spacing w:after="0" w:line="240" w:lineRule="auto"/>
              <w:jc w:val="both"/>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50,7</w:t>
            </w:r>
          </w:p>
        </w:tc>
      </w:tr>
      <w:tr w:rsidR="00261198" w:rsidRPr="009D288E" w:rsidTr="009D288E">
        <w:tc>
          <w:tcPr>
            <w:tcW w:w="279" w:type="pct"/>
            <w:tcBorders>
              <w:top w:val="single" w:sz="4" w:space="0" w:color="auto"/>
              <w:left w:val="single" w:sz="4" w:space="0" w:color="auto"/>
              <w:bottom w:val="single" w:sz="4" w:space="0" w:color="auto"/>
              <w:right w:val="single" w:sz="4" w:space="0" w:color="auto"/>
            </w:tcBorders>
            <w:hideMark/>
          </w:tcPr>
          <w:p w:rsidR="00261198" w:rsidRPr="009D288E" w:rsidRDefault="00261198" w:rsidP="009A612C">
            <w:pPr>
              <w:widowControl w:val="0"/>
              <w:spacing w:after="0" w:line="240" w:lineRule="auto"/>
              <w:jc w:val="both"/>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8</w:t>
            </w:r>
          </w:p>
        </w:tc>
        <w:tc>
          <w:tcPr>
            <w:tcW w:w="2220" w:type="pct"/>
            <w:tcBorders>
              <w:top w:val="single" w:sz="4" w:space="0" w:color="auto"/>
              <w:left w:val="single" w:sz="4" w:space="0" w:color="auto"/>
              <w:bottom w:val="single" w:sz="4" w:space="0" w:color="auto"/>
              <w:right w:val="single" w:sz="4" w:space="0" w:color="auto"/>
            </w:tcBorders>
            <w:hideMark/>
          </w:tcPr>
          <w:p w:rsidR="00261198" w:rsidRPr="009D288E" w:rsidRDefault="00261198" w:rsidP="009A612C">
            <w:pPr>
              <w:widowControl w:val="0"/>
              <w:spacing w:after="0" w:line="240" w:lineRule="auto"/>
              <w:jc w:val="both"/>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Обществознание</w:t>
            </w:r>
          </w:p>
        </w:tc>
        <w:tc>
          <w:tcPr>
            <w:tcW w:w="1250" w:type="pct"/>
            <w:tcBorders>
              <w:top w:val="single" w:sz="4" w:space="0" w:color="auto"/>
              <w:left w:val="single" w:sz="4" w:space="0" w:color="auto"/>
              <w:bottom w:val="single" w:sz="4" w:space="0" w:color="auto"/>
              <w:right w:val="single" w:sz="4" w:space="0" w:color="auto"/>
            </w:tcBorders>
            <w:hideMark/>
          </w:tcPr>
          <w:p w:rsidR="00261198" w:rsidRPr="009D288E" w:rsidRDefault="00261198" w:rsidP="009A612C">
            <w:pPr>
              <w:widowControl w:val="0"/>
              <w:spacing w:after="0" w:line="240" w:lineRule="auto"/>
              <w:jc w:val="both"/>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62,7</w:t>
            </w:r>
          </w:p>
        </w:tc>
        <w:tc>
          <w:tcPr>
            <w:tcW w:w="1250" w:type="pct"/>
            <w:tcBorders>
              <w:top w:val="single" w:sz="4" w:space="0" w:color="auto"/>
              <w:left w:val="single" w:sz="4" w:space="0" w:color="auto"/>
              <w:bottom w:val="single" w:sz="4" w:space="0" w:color="auto"/>
              <w:right w:val="single" w:sz="4" w:space="0" w:color="auto"/>
            </w:tcBorders>
            <w:hideMark/>
          </w:tcPr>
          <w:p w:rsidR="00261198" w:rsidRPr="009D288E" w:rsidRDefault="00261198" w:rsidP="009A612C">
            <w:pPr>
              <w:widowControl w:val="0"/>
              <w:spacing w:after="0" w:line="240" w:lineRule="auto"/>
              <w:jc w:val="both"/>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58,1</w:t>
            </w:r>
          </w:p>
        </w:tc>
      </w:tr>
      <w:tr w:rsidR="00261198" w:rsidRPr="009D288E" w:rsidTr="009D288E">
        <w:tc>
          <w:tcPr>
            <w:tcW w:w="279" w:type="pct"/>
            <w:tcBorders>
              <w:top w:val="single" w:sz="4" w:space="0" w:color="auto"/>
              <w:left w:val="single" w:sz="4" w:space="0" w:color="auto"/>
              <w:bottom w:val="single" w:sz="4" w:space="0" w:color="auto"/>
              <w:right w:val="single" w:sz="4" w:space="0" w:color="auto"/>
            </w:tcBorders>
            <w:hideMark/>
          </w:tcPr>
          <w:p w:rsidR="00261198" w:rsidRPr="009D288E" w:rsidRDefault="00261198" w:rsidP="009A612C">
            <w:pPr>
              <w:widowControl w:val="0"/>
              <w:spacing w:after="0" w:line="240" w:lineRule="auto"/>
              <w:jc w:val="both"/>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9</w:t>
            </w:r>
          </w:p>
        </w:tc>
        <w:tc>
          <w:tcPr>
            <w:tcW w:w="2220" w:type="pct"/>
            <w:tcBorders>
              <w:top w:val="single" w:sz="4" w:space="0" w:color="auto"/>
              <w:left w:val="single" w:sz="4" w:space="0" w:color="auto"/>
              <w:bottom w:val="single" w:sz="4" w:space="0" w:color="auto"/>
              <w:right w:val="single" w:sz="4" w:space="0" w:color="auto"/>
            </w:tcBorders>
            <w:hideMark/>
          </w:tcPr>
          <w:p w:rsidR="00261198" w:rsidRPr="009D288E" w:rsidRDefault="00261198" w:rsidP="009A612C">
            <w:pPr>
              <w:widowControl w:val="0"/>
              <w:spacing w:after="0" w:line="240" w:lineRule="auto"/>
              <w:jc w:val="both"/>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Литература</w:t>
            </w:r>
          </w:p>
        </w:tc>
        <w:tc>
          <w:tcPr>
            <w:tcW w:w="1250" w:type="pct"/>
            <w:tcBorders>
              <w:top w:val="single" w:sz="4" w:space="0" w:color="auto"/>
              <w:left w:val="single" w:sz="4" w:space="0" w:color="auto"/>
              <w:bottom w:val="single" w:sz="4" w:space="0" w:color="auto"/>
              <w:right w:val="single" w:sz="4" w:space="0" w:color="auto"/>
            </w:tcBorders>
            <w:hideMark/>
          </w:tcPr>
          <w:p w:rsidR="00261198" w:rsidRPr="009D288E" w:rsidRDefault="00261198" w:rsidP="009A612C">
            <w:pPr>
              <w:widowControl w:val="0"/>
              <w:spacing w:after="0" w:line="240" w:lineRule="auto"/>
              <w:jc w:val="both"/>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65,0</w:t>
            </w:r>
          </w:p>
        </w:tc>
        <w:tc>
          <w:tcPr>
            <w:tcW w:w="1250" w:type="pct"/>
            <w:tcBorders>
              <w:top w:val="single" w:sz="4" w:space="0" w:color="auto"/>
              <w:left w:val="single" w:sz="4" w:space="0" w:color="auto"/>
              <w:bottom w:val="single" w:sz="4" w:space="0" w:color="auto"/>
              <w:right w:val="single" w:sz="4" w:space="0" w:color="auto"/>
            </w:tcBorders>
            <w:hideMark/>
          </w:tcPr>
          <w:p w:rsidR="00261198" w:rsidRPr="009D288E" w:rsidRDefault="00261198" w:rsidP="009A612C">
            <w:pPr>
              <w:widowControl w:val="0"/>
              <w:spacing w:after="0" w:line="240" w:lineRule="auto"/>
              <w:jc w:val="both"/>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66,8</w:t>
            </w:r>
          </w:p>
        </w:tc>
      </w:tr>
      <w:tr w:rsidR="00261198" w:rsidRPr="009D288E" w:rsidTr="009D288E">
        <w:tc>
          <w:tcPr>
            <w:tcW w:w="279" w:type="pct"/>
            <w:tcBorders>
              <w:top w:val="single" w:sz="4" w:space="0" w:color="auto"/>
              <w:left w:val="single" w:sz="4" w:space="0" w:color="auto"/>
              <w:bottom w:val="single" w:sz="4" w:space="0" w:color="auto"/>
              <w:right w:val="single" w:sz="4" w:space="0" w:color="auto"/>
            </w:tcBorders>
            <w:hideMark/>
          </w:tcPr>
          <w:p w:rsidR="00261198" w:rsidRPr="009D288E" w:rsidRDefault="00261198" w:rsidP="009A612C">
            <w:pPr>
              <w:widowControl w:val="0"/>
              <w:spacing w:after="0" w:line="240" w:lineRule="auto"/>
              <w:jc w:val="both"/>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10</w:t>
            </w:r>
          </w:p>
        </w:tc>
        <w:tc>
          <w:tcPr>
            <w:tcW w:w="2220" w:type="pct"/>
            <w:tcBorders>
              <w:top w:val="single" w:sz="4" w:space="0" w:color="auto"/>
              <w:left w:val="single" w:sz="4" w:space="0" w:color="auto"/>
              <w:bottom w:val="single" w:sz="4" w:space="0" w:color="auto"/>
              <w:right w:val="single" w:sz="4" w:space="0" w:color="auto"/>
            </w:tcBorders>
            <w:hideMark/>
          </w:tcPr>
          <w:p w:rsidR="00261198" w:rsidRPr="009D288E" w:rsidRDefault="00261198" w:rsidP="009A612C">
            <w:pPr>
              <w:widowControl w:val="0"/>
              <w:spacing w:after="0" w:line="240" w:lineRule="auto"/>
              <w:jc w:val="both"/>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География</w:t>
            </w:r>
          </w:p>
        </w:tc>
        <w:tc>
          <w:tcPr>
            <w:tcW w:w="1250" w:type="pct"/>
            <w:tcBorders>
              <w:top w:val="single" w:sz="4" w:space="0" w:color="auto"/>
              <w:left w:val="single" w:sz="4" w:space="0" w:color="auto"/>
              <w:bottom w:val="single" w:sz="4" w:space="0" w:color="auto"/>
              <w:right w:val="single" w:sz="4" w:space="0" w:color="auto"/>
            </w:tcBorders>
            <w:hideMark/>
          </w:tcPr>
          <w:p w:rsidR="00261198" w:rsidRPr="009D288E" w:rsidRDefault="00261198" w:rsidP="009A612C">
            <w:pPr>
              <w:widowControl w:val="0"/>
              <w:spacing w:after="0" w:line="240" w:lineRule="auto"/>
              <w:jc w:val="both"/>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56,0</w:t>
            </w:r>
          </w:p>
        </w:tc>
        <w:tc>
          <w:tcPr>
            <w:tcW w:w="1250" w:type="pct"/>
            <w:tcBorders>
              <w:top w:val="single" w:sz="4" w:space="0" w:color="auto"/>
              <w:left w:val="single" w:sz="4" w:space="0" w:color="auto"/>
              <w:bottom w:val="single" w:sz="4" w:space="0" w:color="auto"/>
              <w:right w:val="single" w:sz="4" w:space="0" w:color="auto"/>
            </w:tcBorders>
            <w:hideMark/>
          </w:tcPr>
          <w:p w:rsidR="00261198" w:rsidRPr="009D288E" w:rsidRDefault="00261198" w:rsidP="009A612C">
            <w:pPr>
              <w:widowControl w:val="0"/>
              <w:spacing w:after="0" w:line="240" w:lineRule="auto"/>
              <w:jc w:val="both"/>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56,7</w:t>
            </w:r>
          </w:p>
        </w:tc>
      </w:tr>
      <w:tr w:rsidR="00261198" w:rsidRPr="009D288E" w:rsidTr="009D288E">
        <w:tc>
          <w:tcPr>
            <w:tcW w:w="279" w:type="pct"/>
            <w:tcBorders>
              <w:top w:val="single" w:sz="4" w:space="0" w:color="auto"/>
              <w:left w:val="single" w:sz="4" w:space="0" w:color="auto"/>
              <w:bottom w:val="single" w:sz="4" w:space="0" w:color="auto"/>
              <w:right w:val="single" w:sz="4" w:space="0" w:color="auto"/>
            </w:tcBorders>
            <w:hideMark/>
          </w:tcPr>
          <w:p w:rsidR="00261198" w:rsidRPr="009D288E" w:rsidRDefault="00261198" w:rsidP="009A612C">
            <w:pPr>
              <w:widowControl w:val="0"/>
              <w:spacing w:after="0" w:line="240" w:lineRule="auto"/>
              <w:jc w:val="both"/>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11</w:t>
            </w:r>
          </w:p>
        </w:tc>
        <w:tc>
          <w:tcPr>
            <w:tcW w:w="2220" w:type="pct"/>
            <w:tcBorders>
              <w:top w:val="single" w:sz="4" w:space="0" w:color="auto"/>
              <w:left w:val="single" w:sz="4" w:space="0" w:color="auto"/>
              <w:bottom w:val="single" w:sz="4" w:space="0" w:color="auto"/>
              <w:right w:val="single" w:sz="4" w:space="0" w:color="auto"/>
            </w:tcBorders>
            <w:hideMark/>
          </w:tcPr>
          <w:p w:rsidR="00261198" w:rsidRPr="009D288E" w:rsidRDefault="00261198" w:rsidP="009A612C">
            <w:pPr>
              <w:widowControl w:val="0"/>
              <w:spacing w:after="0" w:line="240" w:lineRule="auto"/>
              <w:jc w:val="both"/>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Английский язык</w:t>
            </w:r>
          </w:p>
        </w:tc>
        <w:tc>
          <w:tcPr>
            <w:tcW w:w="1250" w:type="pct"/>
            <w:tcBorders>
              <w:top w:val="single" w:sz="4" w:space="0" w:color="auto"/>
              <w:left w:val="single" w:sz="4" w:space="0" w:color="auto"/>
              <w:bottom w:val="single" w:sz="4" w:space="0" w:color="auto"/>
              <w:right w:val="single" w:sz="4" w:space="0" w:color="auto"/>
            </w:tcBorders>
            <w:hideMark/>
          </w:tcPr>
          <w:p w:rsidR="00261198" w:rsidRPr="009D288E" w:rsidRDefault="00261198" w:rsidP="009A612C">
            <w:pPr>
              <w:widowControl w:val="0"/>
              <w:spacing w:after="0" w:line="240" w:lineRule="auto"/>
              <w:jc w:val="both"/>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81,0</w:t>
            </w:r>
          </w:p>
        </w:tc>
        <w:tc>
          <w:tcPr>
            <w:tcW w:w="1250" w:type="pct"/>
            <w:tcBorders>
              <w:top w:val="single" w:sz="4" w:space="0" w:color="auto"/>
              <w:left w:val="single" w:sz="4" w:space="0" w:color="auto"/>
              <w:bottom w:val="single" w:sz="4" w:space="0" w:color="auto"/>
              <w:right w:val="single" w:sz="4" w:space="0" w:color="auto"/>
            </w:tcBorders>
            <w:hideMark/>
          </w:tcPr>
          <w:p w:rsidR="00261198" w:rsidRPr="009D288E" w:rsidRDefault="00261198" w:rsidP="009A612C">
            <w:pPr>
              <w:widowControl w:val="0"/>
              <w:spacing w:after="0" w:line="240" w:lineRule="auto"/>
              <w:jc w:val="both"/>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w:t>
            </w:r>
          </w:p>
        </w:tc>
      </w:tr>
      <w:tr w:rsidR="00261198" w:rsidRPr="009D288E" w:rsidTr="009D288E">
        <w:tc>
          <w:tcPr>
            <w:tcW w:w="279" w:type="pct"/>
            <w:tcBorders>
              <w:top w:val="single" w:sz="4" w:space="0" w:color="auto"/>
              <w:left w:val="single" w:sz="4" w:space="0" w:color="auto"/>
              <w:bottom w:val="single" w:sz="4" w:space="0" w:color="auto"/>
              <w:right w:val="single" w:sz="4" w:space="0" w:color="auto"/>
            </w:tcBorders>
            <w:hideMark/>
          </w:tcPr>
          <w:p w:rsidR="00261198" w:rsidRPr="009D288E" w:rsidRDefault="00261198" w:rsidP="009A612C">
            <w:pPr>
              <w:widowControl w:val="0"/>
              <w:spacing w:after="0" w:line="240" w:lineRule="auto"/>
              <w:jc w:val="both"/>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12</w:t>
            </w:r>
          </w:p>
        </w:tc>
        <w:tc>
          <w:tcPr>
            <w:tcW w:w="2220" w:type="pct"/>
            <w:tcBorders>
              <w:top w:val="single" w:sz="4" w:space="0" w:color="auto"/>
              <w:left w:val="single" w:sz="4" w:space="0" w:color="auto"/>
              <w:bottom w:val="single" w:sz="4" w:space="0" w:color="auto"/>
              <w:right w:val="single" w:sz="4" w:space="0" w:color="auto"/>
            </w:tcBorders>
            <w:hideMark/>
          </w:tcPr>
          <w:p w:rsidR="00261198" w:rsidRPr="009D288E" w:rsidRDefault="00261198" w:rsidP="009A612C">
            <w:pPr>
              <w:widowControl w:val="0"/>
              <w:spacing w:after="0" w:line="240" w:lineRule="auto"/>
              <w:jc w:val="both"/>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Информатика и ИКТ</w:t>
            </w:r>
          </w:p>
        </w:tc>
        <w:tc>
          <w:tcPr>
            <w:tcW w:w="1250" w:type="pct"/>
            <w:tcBorders>
              <w:top w:val="single" w:sz="4" w:space="0" w:color="auto"/>
              <w:left w:val="single" w:sz="4" w:space="0" w:color="auto"/>
              <w:bottom w:val="single" w:sz="4" w:space="0" w:color="auto"/>
              <w:right w:val="single" w:sz="4" w:space="0" w:color="auto"/>
            </w:tcBorders>
            <w:hideMark/>
          </w:tcPr>
          <w:p w:rsidR="00261198" w:rsidRPr="009D288E" w:rsidRDefault="00261198" w:rsidP="009A612C">
            <w:pPr>
              <w:widowControl w:val="0"/>
              <w:spacing w:after="0" w:line="240" w:lineRule="auto"/>
              <w:jc w:val="both"/>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66,0</w:t>
            </w:r>
          </w:p>
        </w:tc>
        <w:tc>
          <w:tcPr>
            <w:tcW w:w="1250" w:type="pct"/>
            <w:tcBorders>
              <w:top w:val="single" w:sz="4" w:space="0" w:color="auto"/>
              <w:left w:val="single" w:sz="4" w:space="0" w:color="auto"/>
              <w:bottom w:val="single" w:sz="4" w:space="0" w:color="auto"/>
              <w:right w:val="single" w:sz="4" w:space="0" w:color="auto"/>
            </w:tcBorders>
            <w:hideMark/>
          </w:tcPr>
          <w:p w:rsidR="00261198" w:rsidRPr="009D288E" w:rsidRDefault="00261198" w:rsidP="009A612C">
            <w:pPr>
              <w:widowControl w:val="0"/>
              <w:spacing w:after="0" w:line="240" w:lineRule="auto"/>
              <w:jc w:val="both"/>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68,5</w:t>
            </w:r>
          </w:p>
        </w:tc>
      </w:tr>
    </w:tbl>
    <w:p w:rsidR="00261198" w:rsidRPr="009D288E" w:rsidRDefault="00261198" w:rsidP="009A612C">
      <w:pPr>
        <w:widowControl w:val="0"/>
        <w:spacing w:after="0" w:line="240" w:lineRule="auto"/>
        <w:jc w:val="center"/>
        <w:rPr>
          <w:rFonts w:ascii="Times New Roman" w:eastAsia="Times New Roman" w:hAnsi="Times New Roman" w:cs="Times New Roman"/>
          <w:b/>
          <w:i/>
          <w:sz w:val="28"/>
          <w:szCs w:val="28"/>
          <w:lang w:eastAsia="ru-RU"/>
        </w:rPr>
      </w:pPr>
      <w:r w:rsidRPr="009D288E">
        <w:rPr>
          <w:rFonts w:ascii="Times New Roman" w:eastAsia="Calibri" w:hAnsi="Times New Roman" w:cs="Times New Roman"/>
          <w:b/>
          <w:i/>
          <w:sz w:val="28"/>
          <w:szCs w:val="28"/>
          <w:lang w:eastAsia="ru-RU"/>
        </w:rPr>
        <w:t xml:space="preserve">Динамика </w:t>
      </w:r>
      <w:proofErr w:type="spellStart"/>
      <w:r w:rsidRPr="009D288E">
        <w:rPr>
          <w:rFonts w:ascii="Times New Roman" w:eastAsia="Calibri" w:hAnsi="Times New Roman" w:cs="Times New Roman"/>
          <w:b/>
          <w:i/>
          <w:sz w:val="28"/>
          <w:szCs w:val="28"/>
          <w:lang w:eastAsia="ru-RU"/>
        </w:rPr>
        <w:t>высокобалльников</w:t>
      </w:r>
      <w:proofErr w:type="spellEnd"/>
      <w:r w:rsidRPr="009D288E">
        <w:rPr>
          <w:rFonts w:ascii="Times New Roman" w:eastAsia="Calibri" w:hAnsi="Times New Roman" w:cs="Times New Roman"/>
          <w:b/>
          <w:i/>
          <w:sz w:val="28"/>
          <w:szCs w:val="28"/>
          <w:lang w:eastAsia="ru-RU"/>
        </w:rPr>
        <w:t xml:space="preserve"> ЕГЭ</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5"/>
        <w:gridCol w:w="1638"/>
        <w:gridCol w:w="633"/>
        <w:gridCol w:w="1218"/>
        <w:gridCol w:w="632"/>
        <w:gridCol w:w="1217"/>
        <w:gridCol w:w="632"/>
        <w:gridCol w:w="1217"/>
        <w:gridCol w:w="632"/>
        <w:gridCol w:w="1217"/>
      </w:tblGrid>
      <w:tr w:rsidR="00261198" w:rsidRPr="009D288E" w:rsidTr="009D288E">
        <w:tc>
          <w:tcPr>
            <w:tcW w:w="279" w:type="pct"/>
            <w:vMerge w:val="restar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w:t>
            </w:r>
          </w:p>
        </w:tc>
        <w:tc>
          <w:tcPr>
            <w:tcW w:w="855" w:type="pct"/>
            <w:vMerge w:val="restar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Наименование предмета</w:t>
            </w:r>
          </w:p>
        </w:tc>
        <w:tc>
          <w:tcPr>
            <w:tcW w:w="966" w:type="pct"/>
            <w:gridSpan w:val="2"/>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jc w:val="center"/>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2013</w:t>
            </w:r>
          </w:p>
        </w:tc>
        <w:tc>
          <w:tcPr>
            <w:tcW w:w="966" w:type="pct"/>
            <w:gridSpan w:val="2"/>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jc w:val="center"/>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2014</w:t>
            </w:r>
          </w:p>
        </w:tc>
        <w:tc>
          <w:tcPr>
            <w:tcW w:w="966" w:type="pct"/>
            <w:gridSpan w:val="2"/>
            <w:tcBorders>
              <w:top w:val="single" w:sz="4" w:space="0" w:color="000000"/>
              <w:left w:val="single" w:sz="4" w:space="0" w:color="000000"/>
              <w:bottom w:val="single" w:sz="4" w:space="0" w:color="000000"/>
              <w:right w:val="single" w:sz="4" w:space="0" w:color="auto"/>
            </w:tcBorders>
            <w:hideMark/>
          </w:tcPr>
          <w:p w:rsidR="00261198" w:rsidRPr="009D288E" w:rsidRDefault="00261198" w:rsidP="009A612C">
            <w:pPr>
              <w:spacing w:after="0" w:line="240" w:lineRule="auto"/>
              <w:contextualSpacing/>
              <w:jc w:val="center"/>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2015</w:t>
            </w:r>
          </w:p>
        </w:tc>
        <w:tc>
          <w:tcPr>
            <w:tcW w:w="966" w:type="pct"/>
            <w:gridSpan w:val="2"/>
            <w:tcBorders>
              <w:top w:val="single" w:sz="4" w:space="0" w:color="000000"/>
              <w:left w:val="single" w:sz="4" w:space="0" w:color="000000"/>
              <w:bottom w:val="single" w:sz="4" w:space="0" w:color="000000"/>
              <w:right w:val="single" w:sz="4" w:space="0" w:color="auto"/>
            </w:tcBorders>
            <w:hideMark/>
          </w:tcPr>
          <w:p w:rsidR="00261198" w:rsidRPr="009D288E" w:rsidRDefault="00261198" w:rsidP="009A612C">
            <w:pPr>
              <w:spacing w:after="0" w:line="240" w:lineRule="auto"/>
              <w:contextualSpacing/>
              <w:jc w:val="center"/>
              <w:rPr>
                <w:rFonts w:ascii="Times New Roman" w:eastAsia="Calibri" w:hAnsi="Times New Roman" w:cs="Times New Roman"/>
                <w:sz w:val="24"/>
                <w:szCs w:val="24"/>
              </w:rPr>
            </w:pPr>
            <w:r w:rsidRPr="009D288E">
              <w:rPr>
                <w:rFonts w:ascii="Times New Roman" w:eastAsia="Calibri" w:hAnsi="Times New Roman" w:cs="Times New Roman"/>
                <w:sz w:val="24"/>
                <w:szCs w:val="24"/>
              </w:rPr>
              <w:t>2016</w:t>
            </w:r>
          </w:p>
        </w:tc>
      </w:tr>
      <w:tr w:rsidR="00261198" w:rsidRPr="009D288E" w:rsidTr="009D288E">
        <w:tc>
          <w:tcPr>
            <w:tcW w:w="279" w:type="pct"/>
            <w:vMerge/>
            <w:tcBorders>
              <w:top w:val="single" w:sz="4" w:space="0" w:color="000000"/>
              <w:left w:val="single" w:sz="4" w:space="0" w:color="000000"/>
              <w:bottom w:val="single" w:sz="4" w:space="0" w:color="000000"/>
              <w:right w:val="single" w:sz="4" w:space="0" w:color="000000"/>
            </w:tcBorders>
            <w:vAlign w:val="center"/>
            <w:hideMark/>
          </w:tcPr>
          <w:p w:rsidR="00261198" w:rsidRPr="009D288E" w:rsidRDefault="00261198" w:rsidP="009A612C">
            <w:pPr>
              <w:spacing w:after="0" w:line="240" w:lineRule="auto"/>
              <w:rPr>
                <w:rFonts w:ascii="Times New Roman" w:eastAsia="Calibri" w:hAnsi="Times New Roman" w:cs="Times New Roman"/>
                <w:color w:val="000000"/>
                <w:sz w:val="24"/>
                <w:szCs w:val="24"/>
              </w:rPr>
            </w:pPr>
          </w:p>
        </w:tc>
        <w:tc>
          <w:tcPr>
            <w:tcW w:w="855" w:type="pct"/>
            <w:vMerge/>
            <w:tcBorders>
              <w:top w:val="single" w:sz="4" w:space="0" w:color="000000"/>
              <w:left w:val="single" w:sz="4" w:space="0" w:color="000000"/>
              <w:bottom w:val="single" w:sz="4" w:space="0" w:color="000000"/>
              <w:right w:val="single" w:sz="4" w:space="0" w:color="000000"/>
            </w:tcBorders>
            <w:vAlign w:val="center"/>
            <w:hideMark/>
          </w:tcPr>
          <w:p w:rsidR="00261198" w:rsidRPr="009D288E" w:rsidRDefault="00261198" w:rsidP="009A612C">
            <w:pPr>
              <w:spacing w:after="0" w:line="240" w:lineRule="auto"/>
              <w:rPr>
                <w:rFonts w:ascii="Times New Roman" w:eastAsia="Calibri" w:hAnsi="Times New Roman" w:cs="Times New Roman"/>
                <w:color w:val="000000"/>
                <w:sz w:val="24"/>
                <w:szCs w:val="24"/>
              </w:rPr>
            </w:pPr>
          </w:p>
        </w:tc>
        <w:tc>
          <w:tcPr>
            <w:tcW w:w="330"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proofErr w:type="spellStart"/>
            <w:r w:rsidRPr="009D288E">
              <w:rPr>
                <w:rFonts w:ascii="Times New Roman" w:eastAsia="Calibri" w:hAnsi="Times New Roman" w:cs="Times New Roman"/>
                <w:sz w:val="24"/>
                <w:szCs w:val="24"/>
              </w:rPr>
              <w:t>Max</w:t>
            </w:r>
            <w:proofErr w:type="spellEnd"/>
            <w:r w:rsidRPr="009D288E">
              <w:rPr>
                <w:rFonts w:ascii="Times New Roman" w:eastAsia="Calibri" w:hAnsi="Times New Roman" w:cs="Times New Roman"/>
                <w:sz w:val="24"/>
                <w:szCs w:val="24"/>
              </w:rPr>
              <w:t xml:space="preserve"> балл</w:t>
            </w:r>
          </w:p>
        </w:tc>
        <w:tc>
          <w:tcPr>
            <w:tcW w:w="636"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Times New Roman" w:hAnsi="Times New Roman" w:cs="Times New Roman"/>
                <w:bCs/>
                <w:sz w:val="24"/>
                <w:szCs w:val="24"/>
                <w:lang w:eastAsia="ru-RU"/>
              </w:rPr>
              <w:t>%, набравших от 70 до 100 баллов</w:t>
            </w:r>
          </w:p>
        </w:tc>
        <w:tc>
          <w:tcPr>
            <w:tcW w:w="330"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proofErr w:type="spellStart"/>
            <w:r w:rsidRPr="009D288E">
              <w:rPr>
                <w:rFonts w:ascii="Times New Roman" w:eastAsia="Calibri" w:hAnsi="Times New Roman" w:cs="Times New Roman"/>
                <w:sz w:val="24"/>
                <w:szCs w:val="24"/>
              </w:rPr>
              <w:t>Max</w:t>
            </w:r>
            <w:proofErr w:type="spellEnd"/>
            <w:r w:rsidRPr="009D288E">
              <w:rPr>
                <w:rFonts w:ascii="Times New Roman" w:eastAsia="Calibri" w:hAnsi="Times New Roman" w:cs="Times New Roman"/>
                <w:sz w:val="24"/>
                <w:szCs w:val="24"/>
              </w:rPr>
              <w:t xml:space="preserve"> балл</w:t>
            </w:r>
          </w:p>
        </w:tc>
        <w:tc>
          <w:tcPr>
            <w:tcW w:w="636"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Times New Roman" w:hAnsi="Times New Roman" w:cs="Times New Roman"/>
                <w:bCs/>
                <w:sz w:val="24"/>
                <w:szCs w:val="24"/>
                <w:lang w:eastAsia="ru-RU"/>
              </w:rPr>
              <w:t>%, набравших от 70 до 100 баллов</w:t>
            </w:r>
          </w:p>
        </w:tc>
        <w:tc>
          <w:tcPr>
            <w:tcW w:w="330"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proofErr w:type="spellStart"/>
            <w:r w:rsidRPr="009D288E">
              <w:rPr>
                <w:rFonts w:ascii="Times New Roman" w:eastAsia="Calibri" w:hAnsi="Times New Roman" w:cs="Times New Roman"/>
                <w:sz w:val="24"/>
                <w:szCs w:val="24"/>
              </w:rPr>
              <w:t>Max</w:t>
            </w:r>
            <w:proofErr w:type="spellEnd"/>
            <w:r w:rsidRPr="009D288E">
              <w:rPr>
                <w:rFonts w:ascii="Times New Roman" w:eastAsia="Calibri" w:hAnsi="Times New Roman" w:cs="Times New Roman"/>
                <w:sz w:val="24"/>
                <w:szCs w:val="24"/>
              </w:rPr>
              <w:t xml:space="preserve"> балл</w:t>
            </w:r>
          </w:p>
        </w:tc>
        <w:tc>
          <w:tcPr>
            <w:tcW w:w="636" w:type="pct"/>
            <w:tcBorders>
              <w:top w:val="single" w:sz="4" w:space="0" w:color="000000"/>
              <w:left w:val="single" w:sz="4" w:space="0" w:color="000000"/>
              <w:bottom w:val="single" w:sz="4" w:space="0" w:color="000000"/>
              <w:right w:val="single" w:sz="4" w:space="0" w:color="auto"/>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Times New Roman" w:hAnsi="Times New Roman" w:cs="Times New Roman"/>
                <w:bCs/>
                <w:sz w:val="24"/>
                <w:szCs w:val="24"/>
                <w:lang w:eastAsia="ru-RU"/>
              </w:rPr>
              <w:t>%, набравших от 70 до 100 баллов</w:t>
            </w:r>
          </w:p>
        </w:tc>
        <w:tc>
          <w:tcPr>
            <w:tcW w:w="330" w:type="pct"/>
            <w:tcBorders>
              <w:top w:val="single" w:sz="4" w:space="0" w:color="000000"/>
              <w:left w:val="single" w:sz="4" w:space="0" w:color="000000"/>
              <w:bottom w:val="single" w:sz="4" w:space="0" w:color="000000"/>
              <w:right w:val="single" w:sz="4" w:space="0" w:color="auto"/>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proofErr w:type="spellStart"/>
            <w:r w:rsidRPr="009D288E">
              <w:rPr>
                <w:rFonts w:ascii="Times New Roman" w:eastAsia="Calibri" w:hAnsi="Times New Roman" w:cs="Times New Roman"/>
                <w:sz w:val="24"/>
                <w:szCs w:val="24"/>
              </w:rPr>
              <w:t>Max</w:t>
            </w:r>
            <w:proofErr w:type="spellEnd"/>
            <w:r w:rsidRPr="009D288E">
              <w:rPr>
                <w:rFonts w:ascii="Times New Roman" w:eastAsia="Calibri" w:hAnsi="Times New Roman" w:cs="Times New Roman"/>
                <w:sz w:val="24"/>
                <w:szCs w:val="24"/>
              </w:rPr>
              <w:t xml:space="preserve"> балл</w:t>
            </w:r>
          </w:p>
        </w:tc>
        <w:tc>
          <w:tcPr>
            <w:tcW w:w="636" w:type="pct"/>
            <w:tcBorders>
              <w:top w:val="single" w:sz="4" w:space="0" w:color="000000"/>
              <w:left w:val="single" w:sz="4" w:space="0" w:color="000000"/>
              <w:bottom w:val="single" w:sz="4" w:space="0" w:color="000000"/>
              <w:right w:val="single" w:sz="4" w:space="0" w:color="auto"/>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Times New Roman" w:hAnsi="Times New Roman" w:cs="Times New Roman"/>
                <w:bCs/>
                <w:sz w:val="24"/>
                <w:szCs w:val="24"/>
                <w:lang w:eastAsia="ru-RU"/>
              </w:rPr>
              <w:t>%, набравших от 70 до 100 баллов</w:t>
            </w:r>
          </w:p>
        </w:tc>
      </w:tr>
      <w:tr w:rsidR="00261198" w:rsidRPr="009D288E" w:rsidTr="009D288E">
        <w:tc>
          <w:tcPr>
            <w:tcW w:w="279"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1</w:t>
            </w:r>
          </w:p>
        </w:tc>
        <w:tc>
          <w:tcPr>
            <w:tcW w:w="855" w:type="pct"/>
            <w:tcBorders>
              <w:top w:val="single" w:sz="4" w:space="0" w:color="000000"/>
              <w:left w:val="single" w:sz="4" w:space="0" w:color="000000"/>
              <w:bottom w:val="single" w:sz="4" w:space="0" w:color="000000"/>
              <w:right w:val="single" w:sz="4" w:space="0" w:color="000000"/>
            </w:tcBorders>
            <w:vAlign w:val="center"/>
            <w:hideMark/>
          </w:tcPr>
          <w:p w:rsidR="00261198" w:rsidRPr="009D288E" w:rsidRDefault="00261198" w:rsidP="009A612C">
            <w:pPr>
              <w:widowControl w:val="0"/>
              <w:spacing w:after="0" w:line="240" w:lineRule="auto"/>
              <w:contextualSpacing/>
              <w:rPr>
                <w:rFonts w:ascii="Times New Roman" w:eastAsia="Times New Roman" w:hAnsi="Times New Roman" w:cs="Times New Roman"/>
                <w:color w:val="000000"/>
                <w:sz w:val="24"/>
                <w:szCs w:val="24"/>
                <w:lang w:eastAsia="ru-RU"/>
              </w:rPr>
            </w:pPr>
            <w:r w:rsidRPr="009D288E">
              <w:rPr>
                <w:rFonts w:ascii="Times New Roman" w:eastAsia="Times New Roman" w:hAnsi="Times New Roman" w:cs="Times New Roman"/>
                <w:bCs/>
                <w:sz w:val="24"/>
                <w:szCs w:val="24"/>
                <w:lang w:eastAsia="ru-RU"/>
              </w:rPr>
              <w:t>Русский язык</w:t>
            </w:r>
          </w:p>
        </w:tc>
        <w:tc>
          <w:tcPr>
            <w:tcW w:w="330"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100</w:t>
            </w:r>
          </w:p>
        </w:tc>
        <w:tc>
          <w:tcPr>
            <w:tcW w:w="636"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32,9</w:t>
            </w:r>
          </w:p>
        </w:tc>
        <w:tc>
          <w:tcPr>
            <w:tcW w:w="330"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100</w:t>
            </w:r>
          </w:p>
        </w:tc>
        <w:tc>
          <w:tcPr>
            <w:tcW w:w="636"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34,7</w:t>
            </w:r>
          </w:p>
        </w:tc>
        <w:tc>
          <w:tcPr>
            <w:tcW w:w="330" w:type="pct"/>
            <w:tcBorders>
              <w:top w:val="single" w:sz="4" w:space="0" w:color="000000"/>
              <w:left w:val="single" w:sz="4" w:space="0" w:color="000000"/>
              <w:bottom w:val="single" w:sz="4" w:space="0" w:color="000000"/>
              <w:right w:val="single" w:sz="4" w:space="0" w:color="000000"/>
            </w:tcBorders>
            <w:vAlign w:val="center"/>
            <w:hideMark/>
          </w:tcPr>
          <w:p w:rsidR="00261198" w:rsidRPr="009D288E" w:rsidRDefault="00261198" w:rsidP="009A612C">
            <w:pPr>
              <w:widowControl w:val="0"/>
              <w:spacing w:after="0" w:line="240" w:lineRule="auto"/>
              <w:contextualSpacing/>
              <w:rPr>
                <w:rFonts w:ascii="Times New Roman" w:eastAsia="Times New Roman" w:hAnsi="Times New Roman" w:cs="Times New Roman"/>
                <w:color w:val="000000"/>
                <w:sz w:val="24"/>
                <w:szCs w:val="24"/>
                <w:lang w:eastAsia="ru-RU"/>
              </w:rPr>
            </w:pPr>
            <w:r w:rsidRPr="009D288E">
              <w:rPr>
                <w:rFonts w:ascii="Times New Roman" w:eastAsia="Times New Roman" w:hAnsi="Times New Roman" w:cs="Times New Roman"/>
                <w:sz w:val="24"/>
                <w:szCs w:val="24"/>
                <w:lang w:eastAsia="ru-RU"/>
              </w:rPr>
              <w:t>95</w:t>
            </w:r>
          </w:p>
        </w:tc>
        <w:tc>
          <w:tcPr>
            <w:tcW w:w="636"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widowControl w:val="0"/>
              <w:spacing w:after="0" w:line="240" w:lineRule="auto"/>
              <w:contextualSpacing/>
              <w:rPr>
                <w:rFonts w:ascii="Times New Roman" w:eastAsia="Times New Roman" w:hAnsi="Times New Roman" w:cs="Times New Roman"/>
                <w:color w:val="000000"/>
                <w:sz w:val="24"/>
                <w:szCs w:val="24"/>
                <w:lang w:eastAsia="ru-RU"/>
              </w:rPr>
            </w:pPr>
            <w:r w:rsidRPr="009D288E">
              <w:rPr>
                <w:rFonts w:ascii="Times New Roman" w:eastAsia="Times New Roman" w:hAnsi="Times New Roman" w:cs="Times New Roman"/>
                <w:sz w:val="24"/>
                <w:szCs w:val="24"/>
                <w:lang w:eastAsia="ru-RU"/>
              </w:rPr>
              <w:t>63,2</w:t>
            </w:r>
          </w:p>
        </w:tc>
        <w:tc>
          <w:tcPr>
            <w:tcW w:w="330"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widowControl w:val="0"/>
              <w:spacing w:after="0" w:line="240" w:lineRule="auto"/>
              <w:contextualSpacing/>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93</w:t>
            </w:r>
          </w:p>
        </w:tc>
        <w:tc>
          <w:tcPr>
            <w:tcW w:w="636"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widowControl w:val="0"/>
              <w:spacing w:after="0" w:line="240" w:lineRule="auto"/>
              <w:contextualSpacing/>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55,6</w:t>
            </w:r>
          </w:p>
        </w:tc>
      </w:tr>
      <w:tr w:rsidR="00261198" w:rsidRPr="009D288E" w:rsidTr="009D288E">
        <w:tc>
          <w:tcPr>
            <w:tcW w:w="279"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2</w:t>
            </w:r>
          </w:p>
        </w:tc>
        <w:tc>
          <w:tcPr>
            <w:tcW w:w="855" w:type="pct"/>
            <w:tcBorders>
              <w:top w:val="single" w:sz="4" w:space="0" w:color="000000"/>
              <w:left w:val="single" w:sz="4" w:space="0" w:color="000000"/>
              <w:bottom w:val="single" w:sz="4" w:space="0" w:color="000000"/>
              <w:right w:val="single" w:sz="4" w:space="0" w:color="000000"/>
            </w:tcBorders>
            <w:vAlign w:val="center"/>
            <w:hideMark/>
          </w:tcPr>
          <w:p w:rsidR="00261198" w:rsidRPr="009D288E" w:rsidRDefault="00261198" w:rsidP="009A612C">
            <w:pPr>
              <w:widowControl w:val="0"/>
              <w:spacing w:after="0" w:line="240" w:lineRule="auto"/>
              <w:contextualSpacing/>
              <w:rPr>
                <w:rFonts w:ascii="Times New Roman" w:eastAsia="Times New Roman" w:hAnsi="Times New Roman" w:cs="Times New Roman"/>
                <w:color w:val="000000"/>
                <w:sz w:val="24"/>
                <w:szCs w:val="24"/>
                <w:lang w:eastAsia="ru-RU"/>
              </w:rPr>
            </w:pPr>
            <w:r w:rsidRPr="009D288E">
              <w:rPr>
                <w:rFonts w:ascii="Times New Roman" w:eastAsia="Times New Roman" w:hAnsi="Times New Roman" w:cs="Times New Roman"/>
                <w:bCs/>
                <w:sz w:val="24"/>
                <w:szCs w:val="24"/>
                <w:lang w:eastAsia="ru-RU"/>
              </w:rPr>
              <w:t>Математика</w:t>
            </w:r>
          </w:p>
        </w:tc>
        <w:tc>
          <w:tcPr>
            <w:tcW w:w="330"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90</w:t>
            </w:r>
          </w:p>
        </w:tc>
        <w:tc>
          <w:tcPr>
            <w:tcW w:w="636"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12,2</w:t>
            </w:r>
          </w:p>
        </w:tc>
        <w:tc>
          <w:tcPr>
            <w:tcW w:w="330"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79</w:t>
            </w:r>
          </w:p>
        </w:tc>
        <w:tc>
          <w:tcPr>
            <w:tcW w:w="636"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15,6</w:t>
            </w:r>
          </w:p>
        </w:tc>
        <w:tc>
          <w:tcPr>
            <w:tcW w:w="330" w:type="pct"/>
            <w:tcBorders>
              <w:top w:val="single" w:sz="4" w:space="0" w:color="000000"/>
              <w:left w:val="single" w:sz="4" w:space="0" w:color="000000"/>
              <w:bottom w:val="single" w:sz="4" w:space="0" w:color="000000"/>
              <w:right w:val="single" w:sz="4" w:space="0" w:color="000000"/>
            </w:tcBorders>
            <w:vAlign w:val="center"/>
            <w:hideMark/>
          </w:tcPr>
          <w:p w:rsidR="00261198" w:rsidRPr="009D288E" w:rsidRDefault="00261198" w:rsidP="009A612C">
            <w:pPr>
              <w:widowControl w:val="0"/>
              <w:spacing w:after="0" w:line="240" w:lineRule="auto"/>
              <w:contextualSpacing/>
              <w:rPr>
                <w:rFonts w:ascii="Times New Roman" w:eastAsia="Times New Roman" w:hAnsi="Times New Roman" w:cs="Times New Roman"/>
                <w:color w:val="000000"/>
                <w:sz w:val="24"/>
                <w:szCs w:val="24"/>
                <w:lang w:eastAsia="ru-RU"/>
              </w:rPr>
            </w:pPr>
            <w:r w:rsidRPr="009D288E">
              <w:rPr>
                <w:rFonts w:ascii="Times New Roman" w:eastAsia="Times New Roman" w:hAnsi="Times New Roman" w:cs="Times New Roman"/>
                <w:sz w:val="24"/>
                <w:szCs w:val="24"/>
                <w:lang w:eastAsia="ru-RU"/>
              </w:rPr>
              <w:t>80</w:t>
            </w:r>
          </w:p>
        </w:tc>
        <w:tc>
          <w:tcPr>
            <w:tcW w:w="636"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widowControl w:val="0"/>
              <w:spacing w:after="0" w:line="240" w:lineRule="auto"/>
              <w:contextualSpacing/>
              <w:rPr>
                <w:rFonts w:ascii="Times New Roman" w:eastAsia="Times New Roman" w:hAnsi="Times New Roman" w:cs="Times New Roman"/>
                <w:color w:val="000000"/>
                <w:sz w:val="24"/>
                <w:szCs w:val="24"/>
                <w:lang w:eastAsia="ru-RU"/>
              </w:rPr>
            </w:pPr>
            <w:r w:rsidRPr="009D288E">
              <w:rPr>
                <w:rFonts w:ascii="Times New Roman" w:eastAsia="Times New Roman" w:hAnsi="Times New Roman" w:cs="Times New Roman"/>
                <w:sz w:val="24"/>
                <w:szCs w:val="24"/>
                <w:lang w:eastAsia="ru-RU"/>
              </w:rPr>
              <w:t>18,6</w:t>
            </w:r>
          </w:p>
        </w:tc>
        <w:tc>
          <w:tcPr>
            <w:tcW w:w="330"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widowControl w:val="0"/>
              <w:spacing w:after="0" w:line="240" w:lineRule="auto"/>
              <w:contextualSpacing/>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100</w:t>
            </w:r>
          </w:p>
        </w:tc>
        <w:tc>
          <w:tcPr>
            <w:tcW w:w="636"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widowControl w:val="0"/>
              <w:spacing w:after="0" w:line="240" w:lineRule="auto"/>
              <w:contextualSpacing/>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23,3</w:t>
            </w:r>
          </w:p>
        </w:tc>
      </w:tr>
      <w:tr w:rsidR="00261198" w:rsidRPr="009D288E" w:rsidTr="009D288E">
        <w:tc>
          <w:tcPr>
            <w:tcW w:w="279"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3</w:t>
            </w:r>
          </w:p>
        </w:tc>
        <w:tc>
          <w:tcPr>
            <w:tcW w:w="855" w:type="pct"/>
            <w:tcBorders>
              <w:top w:val="single" w:sz="4" w:space="0" w:color="000000"/>
              <w:left w:val="single" w:sz="4" w:space="0" w:color="000000"/>
              <w:bottom w:val="single" w:sz="4" w:space="0" w:color="000000"/>
              <w:right w:val="single" w:sz="4" w:space="0" w:color="000000"/>
            </w:tcBorders>
            <w:vAlign w:val="center"/>
            <w:hideMark/>
          </w:tcPr>
          <w:p w:rsidR="00261198" w:rsidRPr="009D288E" w:rsidRDefault="00261198" w:rsidP="009A612C">
            <w:pPr>
              <w:widowControl w:val="0"/>
              <w:spacing w:after="0" w:line="240" w:lineRule="auto"/>
              <w:contextualSpacing/>
              <w:rPr>
                <w:rFonts w:ascii="Times New Roman" w:eastAsia="Times New Roman" w:hAnsi="Times New Roman" w:cs="Times New Roman"/>
                <w:color w:val="000000"/>
                <w:sz w:val="24"/>
                <w:szCs w:val="24"/>
                <w:lang w:eastAsia="ru-RU"/>
              </w:rPr>
            </w:pPr>
            <w:r w:rsidRPr="009D288E">
              <w:rPr>
                <w:rFonts w:ascii="Times New Roman" w:eastAsia="Times New Roman" w:hAnsi="Times New Roman" w:cs="Times New Roman"/>
                <w:bCs/>
                <w:sz w:val="24"/>
                <w:szCs w:val="24"/>
                <w:lang w:eastAsia="ru-RU"/>
              </w:rPr>
              <w:t>Биология</w:t>
            </w:r>
          </w:p>
        </w:tc>
        <w:tc>
          <w:tcPr>
            <w:tcW w:w="330"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72</w:t>
            </w:r>
          </w:p>
        </w:tc>
        <w:tc>
          <w:tcPr>
            <w:tcW w:w="636"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22,2</w:t>
            </w:r>
          </w:p>
        </w:tc>
        <w:tc>
          <w:tcPr>
            <w:tcW w:w="330"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58</w:t>
            </w:r>
          </w:p>
        </w:tc>
        <w:tc>
          <w:tcPr>
            <w:tcW w:w="636"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0</w:t>
            </w:r>
          </w:p>
        </w:tc>
        <w:tc>
          <w:tcPr>
            <w:tcW w:w="330" w:type="pct"/>
            <w:tcBorders>
              <w:top w:val="single" w:sz="4" w:space="0" w:color="000000"/>
              <w:left w:val="single" w:sz="4" w:space="0" w:color="000000"/>
              <w:bottom w:val="single" w:sz="4" w:space="0" w:color="000000"/>
              <w:right w:val="single" w:sz="4" w:space="0" w:color="000000"/>
            </w:tcBorders>
            <w:vAlign w:val="center"/>
            <w:hideMark/>
          </w:tcPr>
          <w:p w:rsidR="00261198" w:rsidRPr="009D288E" w:rsidRDefault="00261198" w:rsidP="009A612C">
            <w:pPr>
              <w:widowControl w:val="0"/>
              <w:spacing w:after="0" w:line="240" w:lineRule="auto"/>
              <w:contextualSpacing/>
              <w:rPr>
                <w:rFonts w:ascii="Times New Roman" w:eastAsia="Times New Roman" w:hAnsi="Times New Roman" w:cs="Times New Roman"/>
                <w:color w:val="000000"/>
                <w:sz w:val="24"/>
                <w:szCs w:val="24"/>
                <w:lang w:eastAsia="ru-RU"/>
              </w:rPr>
            </w:pPr>
            <w:r w:rsidRPr="009D288E">
              <w:rPr>
                <w:rFonts w:ascii="Times New Roman" w:eastAsia="Times New Roman" w:hAnsi="Times New Roman" w:cs="Times New Roman"/>
                <w:sz w:val="24"/>
                <w:szCs w:val="24"/>
                <w:lang w:eastAsia="ru-RU"/>
              </w:rPr>
              <w:t>85</w:t>
            </w:r>
          </w:p>
        </w:tc>
        <w:tc>
          <w:tcPr>
            <w:tcW w:w="636"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widowControl w:val="0"/>
              <w:spacing w:after="0" w:line="240" w:lineRule="auto"/>
              <w:contextualSpacing/>
              <w:rPr>
                <w:rFonts w:ascii="Times New Roman" w:eastAsia="Times New Roman" w:hAnsi="Times New Roman" w:cs="Times New Roman"/>
                <w:color w:val="000000"/>
                <w:sz w:val="24"/>
                <w:szCs w:val="24"/>
                <w:lang w:eastAsia="ru-RU"/>
              </w:rPr>
            </w:pPr>
            <w:r w:rsidRPr="009D288E">
              <w:rPr>
                <w:rFonts w:ascii="Times New Roman" w:eastAsia="Times New Roman" w:hAnsi="Times New Roman" w:cs="Times New Roman"/>
                <w:sz w:val="24"/>
                <w:szCs w:val="24"/>
                <w:lang w:eastAsia="ru-RU"/>
              </w:rPr>
              <w:t>50</w:t>
            </w:r>
          </w:p>
        </w:tc>
        <w:tc>
          <w:tcPr>
            <w:tcW w:w="330"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widowControl w:val="0"/>
              <w:spacing w:after="0" w:line="240" w:lineRule="auto"/>
              <w:contextualSpacing/>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71</w:t>
            </w:r>
          </w:p>
        </w:tc>
        <w:tc>
          <w:tcPr>
            <w:tcW w:w="636"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widowControl w:val="0"/>
              <w:spacing w:after="0" w:line="240" w:lineRule="auto"/>
              <w:contextualSpacing/>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20,0</w:t>
            </w:r>
          </w:p>
        </w:tc>
      </w:tr>
      <w:tr w:rsidR="00261198" w:rsidRPr="009D288E" w:rsidTr="009D288E">
        <w:tc>
          <w:tcPr>
            <w:tcW w:w="279"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4</w:t>
            </w:r>
          </w:p>
        </w:tc>
        <w:tc>
          <w:tcPr>
            <w:tcW w:w="855" w:type="pct"/>
            <w:tcBorders>
              <w:top w:val="single" w:sz="4" w:space="0" w:color="000000"/>
              <w:left w:val="single" w:sz="4" w:space="0" w:color="000000"/>
              <w:bottom w:val="single" w:sz="4" w:space="0" w:color="000000"/>
              <w:right w:val="single" w:sz="4" w:space="0" w:color="000000"/>
            </w:tcBorders>
            <w:vAlign w:val="center"/>
            <w:hideMark/>
          </w:tcPr>
          <w:p w:rsidR="00261198" w:rsidRPr="009D288E" w:rsidRDefault="00261198" w:rsidP="009A612C">
            <w:pPr>
              <w:widowControl w:val="0"/>
              <w:spacing w:after="0" w:line="240" w:lineRule="auto"/>
              <w:contextualSpacing/>
              <w:rPr>
                <w:rFonts w:ascii="Times New Roman" w:eastAsia="Times New Roman" w:hAnsi="Times New Roman" w:cs="Times New Roman"/>
                <w:color w:val="000000"/>
                <w:sz w:val="24"/>
                <w:szCs w:val="24"/>
                <w:lang w:eastAsia="ru-RU"/>
              </w:rPr>
            </w:pPr>
            <w:r w:rsidRPr="009D288E">
              <w:rPr>
                <w:rFonts w:ascii="Times New Roman" w:eastAsia="Times New Roman" w:hAnsi="Times New Roman" w:cs="Times New Roman"/>
                <w:bCs/>
                <w:sz w:val="24"/>
                <w:szCs w:val="24"/>
                <w:lang w:eastAsia="ru-RU"/>
              </w:rPr>
              <w:t>Химия</w:t>
            </w:r>
          </w:p>
        </w:tc>
        <w:tc>
          <w:tcPr>
            <w:tcW w:w="330"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75</w:t>
            </w:r>
          </w:p>
        </w:tc>
        <w:tc>
          <w:tcPr>
            <w:tcW w:w="636"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20</w:t>
            </w:r>
          </w:p>
        </w:tc>
        <w:tc>
          <w:tcPr>
            <w:tcW w:w="330"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57</w:t>
            </w:r>
          </w:p>
        </w:tc>
        <w:tc>
          <w:tcPr>
            <w:tcW w:w="636"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0</w:t>
            </w:r>
          </w:p>
        </w:tc>
        <w:tc>
          <w:tcPr>
            <w:tcW w:w="330" w:type="pct"/>
            <w:tcBorders>
              <w:top w:val="single" w:sz="4" w:space="0" w:color="000000"/>
              <w:left w:val="single" w:sz="4" w:space="0" w:color="000000"/>
              <w:bottom w:val="single" w:sz="4" w:space="0" w:color="000000"/>
              <w:right w:val="single" w:sz="4" w:space="0" w:color="000000"/>
            </w:tcBorders>
            <w:vAlign w:val="center"/>
            <w:hideMark/>
          </w:tcPr>
          <w:p w:rsidR="00261198" w:rsidRPr="009D288E" w:rsidRDefault="00261198" w:rsidP="009A612C">
            <w:pPr>
              <w:widowControl w:val="0"/>
              <w:spacing w:after="0" w:line="240" w:lineRule="auto"/>
              <w:contextualSpacing/>
              <w:rPr>
                <w:rFonts w:ascii="Times New Roman" w:eastAsia="Times New Roman" w:hAnsi="Times New Roman" w:cs="Times New Roman"/>
                <w:color w:val="000000"/>
                <w:sz w:val="24"/>
                <w:szCs w:val="24"/>
                <w:lang w:eastAsia="ru-RU"/>
              </w:rPr>
            </w:pPr>
            <w:r w:rsidRPr="009D288E">
              <w:rPr>
                <w:rFonts w:ascii="Times New Roman" w:eastAsia="Times New Roman" w:hAnsi="Times New Roman" w:cs="Times New Roman"/>
                <w:sz w:val="24"/>
                <w:szCs w:val="24"/>
                <w:lang w:eastAsia="ru-RU"/>
              </w:rPr>
              <w:t>72</w:t>
            </w:r>
          </w:p>
        </w:tc>
        <w:tc>
          <w:tcPr>
            <w:tcW w:w="636"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widowControl w:val="0"/>
              <w:spacing w:after="0" w:line="240" w:lineRule="auto"/>
              <w:contextualSpacing/>
              <w:rPr>
                <w:rFonts w:ascii="Times New Roman" w:eastAsia="Times New Roman" w:hAnsi="Times New Roman" w:cs="Times New Roman"/>
                <w:color w:val="000000"/>
                <w:sz w:val="24"/>
                <w:szCs w:val="24"/>
                <w:lang w:eastAsia="ru-RU"/>
              </w:rPr>
            </w:pPr>
            <w:r w:rsidRPr="009D288E">
              <w:rPr>
                <w:rFonts w:ascii="Times New Roman" w:eastAsia="Times New Roman" w:hAnsi="Times New Roman" w:cs="Times New Roman"/>
                <w:sz w:val="24"/>
                <w:szCs w:val="24"/>
                <w:lang w:eastAsia="ru-RU"/>
              </w:rPr>
              <w:t>66,6</w:t>
            </w:r>
          </w:p>
        </w:tc>
        <w:tc>
          <w:tcPr>
            <w:tcW w:w="330"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widowControl w:val="0"/>
              <w:spacing w:after="0" w:line="240" w:lineRule="auto"/>
              <w:contextualSpacing/>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60</w:t>
            </w:r>
          </w:p>
        </w:tc>
        <w:tc>
          <w:tcPr>
            <w:tcW w:w="636"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widowControl w:val="0"/>
              <w:spacing w:after="0" w:line="240" w:lineRule="auto"/>
              <w:contextualSpacing/>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0</w:t>
            </w:r>
          </w:p>
        </w:tc>
      </w:tr>
      <w:tr w:rsidR="00261198" w:rsidRPr="009D288E" w:rsidTr="009D288E">
        <w:tc>
          <w:tcPr>
            <w:tcW w:w="279"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5</w:t>
            </w:r>
          </w:p>
        </w:tc>
        <w:tc>
          <w:tcPr>
            <w:tcW w:w="855" w:type="pct"/>
            <w:tcBorders>
              <w:top w:val="single" w:sz="4" w:space="0" w:color="000000"/>
              <w:left w:val="single" w:sz="4" w:space="0" w:color="000000"/>
              <w:bottom w:val="single" w:sz="4" w:space="0" w:color="000000"/>
              <w:right w:val="single" w:sz="4" w:space="0" w:color="000000"/>
            </w:tcBorders>
            <w:vAlign w:val="center"/>
            <w:hideMark/>
          </w:tcPr>
          <w:p w:rsidR="00261198" w:rsidRPr="009D288E" w:rsidRDefault="00261198" w:rsidP="009A612C">
            <w:pPr>
              <w:widowControl w:val="0"/>
              <w:spacing w:after="0" w:line="240" w:lineRule="auto"/>
              <w:contextualSpacing/>
              <w:rPr>
                <w:rFonts w:ascii="Times New Roman" w:eastAsia="Times New Roman" w:hAnsi="Times New Roman" w:cs="Times New Roman"/>
                <w:color w:val="000000"/>
                <w:sz w:val="24"/>
                <w:szCs w:val="24"/>
                <w:lang w:eastAsia="ru-RU"/>
              </w:rPr>
            </w:pPr>
            <w:r w:rsidRPr="009D288E">
              <w:rPr>
                <w:rFonts w:ascii="Times New Roman" w:eastAsia="Times New Roman" w:hAnsi="Times New Roman" w:cs="Times New Roman"/>
                <w:bCs/>
                <w:sz w:val="24"/>
                <w:szCs w:val="24"/>
                <w:lang w:eastAsia="ru-RU"/>
              </w:rPr>
              <w:t>Физика</w:t>
            </w:r>
          </w:p>
        </w:tc>
        <w:tc>
          <w:tcPr>
            <w:tcW w:w="330"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96</w:t>
            </w:r>
          </w:p>
        </w:tc>
        <w:tc>
          <w:tcPr>
            <w:tcW w:w="636"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8,8</w:t>
            </w:r>
          </w:p>
        </w:tc>
        <w:tc>
          <w:tcPr>
            <w:tcW w:w="330"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67</w:t>
            </w:r>
          </w:p>
        </w:tc>
        <w:tc>
          <w:tcPr>
            <w:tcW w:w="636"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0</w:t>
            </w:r>
          </w:p>
        </w:tc>
        <w:tc>
          <w:tcPr>
            <w:tcW w:w="330" w:type="pct"/>
            <w:tcBorders>
              <w:top w:val="single" w:sz="4" w:space="0" w:color="000000"/>
              <w:left w:val="single" w:sz="4" w:space="0" w:color="000000"/>
              <w:bottom w:val="single" w:sz="4" w:space="0" w:color="000000"/>
              <w:right w:val="single" w:sz="4" w:space="0" w:color="000000"/>
            </w:tcBorders>
            <w:vAlign w:val="center"/>
            <w:hideMark/>
          </w:tcPr>
          <w:p w:rsidR="00261198" w:rsidRPr="009D288E" w:rsidRDefault="00261198" w:rsidP="009A612C">
            <w:pPr>
              <w:widowControl w:val="0"/>
              <w:spacing w:after="0" w:line="240" w:lineRule="auto"/>
              <w:contextualSpacing/>
              <w:rPr>
                <w:rFonts w:ascii="Times New Roman" w:eastAsia="Times New Roman" w:hAnsi="Times New Roman" w:cs="Times New Roman"/>
                <w:color w:val="000000"/>
                <w:sz w:val="24"/>
                <w:szCs w:val="24"/>
                <w:lang w:eastAsia="ru-RU"/>
              </w:rPr>
            </w:pPr>
            <w:r w:rsidRPr="009D288E">
              <w:rPr>
                <w:rFonts w:ascii="Times New Roman" w:eastAsia="Times New Roman" w:hAnsi="Times New Roman" w:cs="Times New Roman"/>
                <w:sz w:val="24"/>
                <w:szCs w:val="24"/>
                <w:lang w:eastAsia="ru-RU"/>
              </w:rPr>
              <w:t>87</w:t>
            </w:r>
          </w:p>
        </w:tc>
        <w:tc>
          <w:tcPr>
            <w:tcW w:w="636"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widowControl w:val="0"/>
              <w:spacing w:after="0" w:line="240" w:lineRule="auto"/>
              <w:contextualSpacing/>
              <w:rPr>
                <w:rFonts w:ascii="Times New Roman" w:eastAsia="Times New Roman" w:hAnsi="Times New Roman" w:cs="Times New Roman"/>
                <w:color w:val="000000"/>
                <w:sz w:val="24"/>
                <w:szCs w:val="24"/>
                <w:lang w:eastAsia="ru-RU"/>
              </w:rPr>
            </w:pPr>
            <w:r w:rsidRPr="009D288E">
              <w:rPr>
                <w:rFonts w:ascii="Times New Roman" w:eastAsia="Times New Roman" w:hAnsi="Times New Roman" w:cs="Times New Roman"/>
                <w:sz w:val="24"/>
                <w:szCs w:val="24"/>
                <w:lang w:eastAsia="ru-RU"/>
              </w:rPr>
              <w:t>9,5</w:t>
            </w:r>
          </w:p>
        </w:tc>
        <w:tc>
          <w:tcPr>
            <w:tcW w:w="330"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widowControl w:val="0"/>
              <w:spacing w:after="0" w:line="240" w:lineRule="auto"/>
              <w:contextualSpacing/>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92</w:t>
            </w:r>
          </w:p>
        </w:tc>
        <w:tc>
          <w:tcPr>
            <w:tcW w:w="636"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widowControl w:val="0"/>
              <w:spacing w:after="0" w:line="240" w:lineRule="auto"/>
              <w:contextualSpacing/>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7,6</w:t>
            </w:r>
          </w:p>
        </w:tc>
      </w:tr>
      <w:tr w:rsidR="00261198" w:rsidRPr="009D288E" w:rsidTr="009D288E">
        <w:tc>
          <w:tcPr>
            <w:tcW w:w="279"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6</w:t>
            </w:r>
          </w:p>
        </w:tc>
        <w:tc>
          <w:tcPr>
            <w:tcW w:w="855" w:type="pct"/>
            <w:tcBorders>
              <w:top w:val="single" w:sz="4" w:space="0" w:color="000000"/>
              <w:left w:val="single" w:sz="4" w:space="0" w:color="000000"/>
              <w:bottom w:val="single" w:sz="4" w:space="0" w:color="000000"/>
              <w:right w:val="single" w:sz="4" w:space="0" w:color="000000"/>
            </w:tcBorders>
            <w:vAlign w:val="center"/>
            <w:hideMark/>
          </w:tcPr>
          <w:p w:rsidR="00261198" w:rsidRPr="009D288E" w:rsidRDefault="00261198" w:rsidP="009A612C">
            <w:pPr>
              <w:widowControl w:val="0"/>
              <w:spacing w:after="0" w:line="240" w:lineRule="auto"/>
              <w:contextualSpacing/>
              <w:rPr>
                <w:rFonts w:ascii="Times New Roman" w:eastAsia="Times New Roman" w:hAnsi="Times New Roman" w:cs="Times New Roman"/>
                <w:color w:val="000000"/>
                <w:sz w:val="24"/>
                <w:szCs w:val="24"/>
                <w:lang w:eastAsia="ru-RU"/>
              </w:rPr>
            </w:pPr>
            <w:r w:rsidRPr="009D288E">
              <w:rPr>
                <w:rFonts w:ascii="Times New Roman" w:eastAsia="Times New Roman" w:hAnsi="Times New Roman" w:cs="Times New Roman"/>
                <w:bCs/>
                <w:sz w:val="24"/>
                <w:szCs w:val="24"/>
                <w:lang w:eastAsia="ru-RU"/>
              </w:rPr>
              <w:t>История</w:t>
            </w:r>
          </w:p>
        </w:tc>
        <w:tc>
          <w:tcPr>
            <w:tcW w:w="330"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75</w:t>
            </w:r>
          </w:p>
        </w:tc>
        <w:tc>
          <w:tcPr>
            <w:tcW w:w="636"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4,7</w:t>
            </w:r>
          </w:p>
        </w:tc>
        <w:tc>
          <w:tcPr>
            <w:tcW w:w="330"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68</w:t>
            </w:r>
          </w:p>
        </w:tc>
        <w:tc>
          <w:tcPr>
            <w:tcW w:w="636"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0</w:t>
            </w:r>
          </w:p>
        </w:tc>
        <w:tc>
          <w:tcPr>
            <w:tcW w:w="330" w:type="pct"/>
            <w:tcBorders>
              <w:top w:val="single" w:sz="4" w:space="0" w:color="000000"/>
              <w:left w:val="single" w:sz="4" w:space="0" w:color="000000"/>
              <w:bottom w:val="single" w:sz="4" w:space="0" w:color="000000"/>
              <w:right w:val="single" w:sz="4" w:space="0" w:color="000000"/>
            </w:tcBorders>
            <w:vAlign w:val="center"/>
            <w:hideMark/>
          </w:tcPr>
          <w:p w:rsidR="00261198" w:rsidRPr="009D288E" w:rsidRDefault="00261198" w:rsidP="009A612C">
            <w:pPr>
              <w:widowControl w:val="0"/>
              <w:spacing w:after="0" w:line="240" w:lineRule="auto"/>
              <w:contextualSpacing/>
              <w:rPr>
                <w:rFonts w:ascii="Times New Roman" w:eastAsia="Times New Roman" w:hAnsi="Times New Roman" w:cs="Times New Roman"/>
                <w:color w:val="000000"/>
                <w:sz w:val="24"/>
                <w:szCs w:val="24"/>
                <w:lang w:eastAsia="ru-RU"/>
              </w:rPr>
            </w:pPr>
            <w:r w:rsidRPr="009D288E">
              <w:rPr>
                <w:rFonts w:ascii="Times New Roman" w:eastAsia="Times New Roman" w:hAnsi="Times New Roman" w:cs="Times New Roman"/>
                <w:sz w:val="24"/>
                <w:szCs w:val="24"/>
                <w:lang w:eastAsia="ru-RU"/>
              </w:rPr>
              <w:t>84</w:t>
            </w:r>
          </w:p>
        </w:tc>
        <w:tc>
          <w:tcPr>
            <w:tcW w:w="636"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widowControl w:val="0"/>
              <w:spacing w:after="0" w:line="240" w:lineRule="auto"/>
              <w:contextualSpacing/>
              <w:rPr>
                <w:rFonts w:ascii="Times New Roman" w:eastAsia="Times New Roman" w:hAnsi="Times New Roman" w:cs="Times New Roman"/>
                <w:color w:val="000000"/>
                <w:sz w:val="24"/>
                <w:szCs w:val="24"/>
                <w:lang w:eastAsia="ru-RU"/>
              </w:rPr>
            </w:pPr>
            <w:r w:rsidRPr="009D288E">
              <w:rPr>
                <w:rFonts w:ascii="Times New Roman" w:eastAsia="Times New Roman" w:hAnsi="Times New Roman" w:cs="Times New Roman"/>
                <w:sz w:val="24"/>
                <w:szCs w:val="24"/>
                <w:lang w:eastAsia="ru-RU"/>
              </w:rPr>
              <w:t>10</w:t>
            </w:r>
          </w:p>
        </w:tc>
        <w:tc>
          <w:tcPr>
            <w:tcW w:w="330"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widowControl w:val="0"/>
              <w:spacing w:after="0" w:line="240" w:lineRule="auto"/>
              <w:contextualSpacing/>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81</w:t>
            </w:r>
          </w:p>
        </w:tc>
        <w:tc>
          <w:tcPr>
            <w:tcW w:w="636"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widowControl w:val="0"/>
              <w:spacing w:after="0" w:line="240" w:lineRule="auto"/>
              <w:contextualSpacing/>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16,6</w:t>
            </w:r>
          </w:p>
        </w:tc>
      </w:tr>
      <w:tr w:rsidR="00261198" w:rsidRPr="009D288E" w:rsidTr="009D288E">
        <w:tc>
          <w:tcPr>
            <w:tcW w:w="279"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7</w:t>
            </w:r>
          </w:p>
        </w:tc>
        <w:tc>
          <w:tcPr>
            <w:tcW w:w="855" w:type="pct"/>
            <w:tcBorders>
              <w:top w:val="single" w:sz="4" w:space="0" w:color="000000"/>
              <w:left w:val="single" w:sz="4" w:space="0" w:color="000000"/>
              <w:bottom w:val="single" w:sz="4" w:space="0" w:color="000000"/>
              <w:right w:val="single" w:sz="4" w:space="0" w:color="000000"/>
            </w:tcBorders>
            <w:vAlign w:val="center"/>
            <w:hideMark/>
          </w:tcPr>
          <w:p w:rsidR="00261198" w:rsidRPr="009D288E" w:rsidRDefault="00261198" w:rsidP="009A612C">
            <w:pPr>
              <w:widowControl w:val="0"/>
              <w:spacing w:after="0" w:line="240" w:lineRule="auto"/>
              <w:contextualSpacing/>
              <w:rPr>
                <w:rFonts w:ascii="Times New Roman" w:eastAsia="Times New Roman" w:hAnsi="Times New Roman" w:cs="Times New Roman"/>
                <w:color w:val="000000"/>
                <w:sz w:val="24"/>
                <w:szCs w:val="24"/>
                <w:lang w:eastAsia="ru-RU"/>
              </w:rPr>
            </w:pPr>
            <w:r w:rsidRPr="009D288E">
              <w:rPr>
                <w:rFonts w:ascii="Times New Roman" w:eastAsia="Times New Roman" w:hAnsi="Times New Roman" w:cs="Times New Roman"/>
                <w:bCs/>
                <w:sz w:val="24"/>
                <w:szCs w:val="24"/>
                <w:lang w:eastAsia="ru-RU"/>
              </w:rPr>
              <w:t>Обществознание</w:t>
            </w:r>
          </w:p>
        </w:tc>
        <w:tc>
          <w:tcPr>
            <w:tcW w:w="330"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90</w:t>
            </w:r>
          </w:p>
        </w:tc>
        <w:tc>
          <w:tcPr>
            <w:tcW w:w="636"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18,8</w:t>
            </w:r>
          </w:p>
        </w:tc>
        <w:tc>
          <w:tcPr>
            <w:tcW w:w="330"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89</w:t>
            </w:r>
          </w:p>
        </w:tc>
        <w:tc>
          <w:tcPr>
            <w:tcW w:w="636"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17,3</w:t>
            </w:r>
          </w:p>
        </w:tc>
        <w:tc>
          <w:tcPr>
            <w:tcW w:w="330" w:type="pct"/>
            <w:tcBorders>
              <w:top w:val="single" w:sz="4" w:space="0" w:color="000000"/>
              <w:left w:val="single" w:sz="4" w:space="0" w:color="000000"/>
              <w:bottom w:val="single" w:sz="4" w:space="0" w:color="000000"/>
              <w:right w:val="single" w:sz="4" w:space="0" w:color="000000"/>
            </w:tcBorders>
            <w:vAlign w:val="center"/>
            <w:hideMark/>
          </w:tcPr>
          <w:p w:rsidR="00261198" w:rsidRPr="009D288E" w:rsidRDefault="00261198" w:rsidP="009A612C">
            <w:pPr>
              <w:widowControl w:val="0"/>
              <w:spacing w:after="0" w:line="240" w:lineRule="auto"/>
              <w:contextualSpacing/>
              <w:rPr>
                <w:rFonts w:ascii="Times New Roman" w:eastAsia="Times New Roman" w:hAnsi="Times New Roman" w:cs="Times New Roman"/>
                <w:color w:val="000000"/>
                <w:sz w:val="24"/>
                <w:szCs w:val="24"/>
                <w:lang w:eastAsia="ru-RU"/>
              </w:rPr>
            </w:pPr>
            <w:r w:rsidRPr="009D288E">
              <w:rPr>
                <w:rFonts w:ascii="Times New Roman" w:eastAsia="Times New Roman" w:hAnsi="Times New Roman" w:cs="Times New Roman"/>
                <w:sz w:val="24"/>
                <w:szCs w:val="24"/>
                <w:lang w:eastAsia="ru-RU"/>
              </w:rPr>
              <w:t>82</w:t>
            </w:r>
          </w:p>
        </w:tc>
        <w:tc>
          <w:tcPr>
            <w:tcW w:w="636"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widowControl w:val="0"/>
              <w:spacing w:after="0" w:line="240" w:lineRule="auto"/>
              <w:contextualSpacing/>
              <w:rPr>
                <w:rFonts w:ascii="Times New Roman" w:eastAsia="Times New Roman" w:hAnsi="Times New Roman" w:cs="Times New Roman"/>
                <w:color w:val="000000"/>
                <w:sz w:val="24"/>
                <w:szCs w:val="24"/>
                <w:lang w:eastAsia="ru-RU"/>
              </w:rPr>
            </w:pPr>
            <w:r w:rsidRPr="009D288E">
              <w:rPr>
                <w:rFonts w:ascii="Times New Roman" w:eastAsia="Times New Roman" w:hAnsi="Times New Roman" w:cs="Times New Roman"/>
                <w:sz w:val="24"/>
                <w:szCs w:val="24"/>
                <w:lang w:eastAsia="ru-RU"/>
              </w:rPr>
              <w:t>26,3</w:t>
            </w:r>
          </w:p>
        </w:tc>
        <w:tc>
          <w:tcPr>
            <w:tcW w:w="330"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widowControl w:val="0"/>
              <w:spacing w:after="0" w:line="240" w:lineRule="auto"/>
              <w:contextualSpacing/>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80</w:t>
            </w:r>
          </w:p>
        </w:tc>
        <w:tc>
          <w:tcPr>
            <w:tcW w:w="636"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widowControl w:val="0"/>
              <w:spacing w:after="0" w:line="240" w:lineRule="auto"/>
              <w:contextualSpacing/>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12,5</w:t>
            </w:r>
          </w:p>
        </w:tc>
      </w:tr>
      <w:tr w:rsidR="00261198" w:rsidRPr="009D288E" w:rsidTr="009D288E">
        <w:tc>
          <w:tcPr>
            <w:tcW w:w="279"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8</w:t>
            </w:r>
          </w:p>
        </w:tc>
        <w:tc>
          <w:tcPr>
            <w:tcW w:w="855" w:type="pct"/>
            <w:tcBorders>
              <w:top w:val="single" w:sz="4" w:space="0" w:color="000000"/>
              <w:left w:val="single" w:sz="4" w:space="0" w:color="000000"/>
              <w:bottom w:val="single" w:sz="4" w:space="0" w:color="000000"/>
              <w:right w:val="single" w:sz="4" w:space="0" w:color="000000"/>
            </w:tcBorders>
            <w:vAlign w:val="center"/>
            <w:hideMark/>
          </w:tcPr>
          <w:p w:rsidR="00261198" w:rsidRPr="009D288E" w:rsidRDefault="00261198" w:rsidP="009A612C">
            <w:pPr>
              <w:widowControl w:val="0"/>
              <w:spacing w:after="0" w:line="240" w:lineRule="auto"/>
              <w:contextualSpacing/>
              <w:rPr>
                <w:rFonts w:ascii="Times New Roman" w:eastAsia="Times New Roman" w:hAnsi="Times New Roman" w:cs="Times New Roman"/>
                <w:color w:val="000000"/>
                <w:sz w:val="24"/>
                <w:szCs w:val="24"/>
                <w:lang w:eastAsia="ru-RU"/>
              </w:rPr>
            </w:pPr>
            <w:r w:rsidRPr="009D288E">
              <w:rPr>
                <w:rFonts w:ascii="Times New Roman" w:eastAsia="Times New Roman" w:hAnsi="Times New Roman" w:cs="Times New Roman"/>
                <w:bCs/>
                <w:sz w:val="24"/>
                <w:szCs w:val="24"/>
                <w:lang w:eastAsia="ru-RU"/>
              </w:rPr>
              <w:t>Литература</w:t>
            </w:r>
          </w:p>
        </w:tc>
        <w:tc>
          <w:tcPr>
            <w:tcW w:w="330"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87</w:t>
            </w:r>
          </w:p>
        </w:tc>
        <w:tc>
          <w:tcPr>
            <w:tcW w:w="636"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50</w:t>
            </w:r>
          </w:p>
        </w:tc>
        <w:tc>
          <w:tcPr>
            <w:tcW w:w="330"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73</w:t>
            </w:r>
          </w:p>
        </w:tc>
        <w:tc>
          <w:tcPr>
            <w:tcW w:w="636"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33,3</w:t>
            </w:r>
          </w:p>
        </w:tc>
        <w:tc>
          <w:tcPr>
            <w:tcW w:w="330" w:type="pct"/>
            <w:tcBorders>
              <w:top w:val="single" w:sz="4" w:space="0" w:color="000000"/>
              <w:left w:val="single" w:sz="4" w:space="0" w:color="000000"/>
              <w:bottom w:val="single" w:sz="4" w:space="0" w:color="000000"/>
              <w:right w:val="single" w:sz="4" w:space="0" w:color="000000"/>
            </w:tcBorders>
            <w:vAlign w:val="center"/>
            <w:hideMark/>
          </w:tcPr>
          <w:p w:rsidR="00261198" w:rsidRPr="009D288E" w:rsidRDefault="00261198" w:rsidP="009A612C">
            <w:pPr>
              <w:widowControl w:val="0"/>
              <w:spacing w:after="0" w:line="240" w:lineRule="auto"/>
              <w:contextualSpacing/>
              <w:rPr>
                <w:rFonts w:ascii="Times New Roman" w:eastAsia="Times New Roman" w:hAnsi="Times New Roman" w:cs="Times New Roman"/>
                <w:color w:val="000000"/>
                <w:sz w:val="24"/>
                <w:szCs w:val="24"/>
                <w:lang w:eastAsia="ru-RU"/>
              </w:rPr>
            </w:pPr>
            <w:r w:rsidRPr="009D288E">
              <w:rPr>
                <w:rFonts w:ascii="Times New Roman" w:eastAsia="Times New Roman" w:hAnsi="Times New Roman" w:cs="Times New Roman"/>
                <w:sz w:val="24"/>
                <w:szCs w:val="24"/>
                <w:lang w:eastAsia="ru-RU"/>
              </w:rPr>
              <w:t>65</w:t>
            </w:r>
          </w:p>
        </w:tc>
        <w:tc>
          <w:tcPr>
            <w:tcW w:w="636"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widowControl w:val="0"/>
              <w:spacing w:after="0" w:line="240" w:lineRule="auto"/>
              <w:contextualSpacing/>
              <w:rPr>
                <w:rFonts w:ascii="Times New Roman" w:eastAsia="Times New Roman" w:hAnsi="Times New Roman" w:cs="Times New Roman"/>
                <w:color w:val="000000"/>
                <w:sz w:val="24"/>
                <w:szCs w:val="24"/>
                <w:lang w:eastAsia="ru-RU"/>
              </w:rPr>
            </w:pPr>
            <w:r w:rsidRPr="009D288E">
              <w:rPr>
                <w:rFonts w:ascii="Times New Roman" w:eastAsia="Times New Roman" w:hAnsi="Times New Roman" w:cs="Times New Roman"/>
                <w:sz w:val="24"/>
                <w:szCs w:val="24"/>
                <w:lang w:eastAsia="ru-RU"/>
              </w:rPr>
              <w:t>0</w:t>
            </w:r>
          </w:p>
        </w:tc>
        <w:tc>
          <w:tcPr>
            <w:tcW w:w="330"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widowControl w:val="0"/>
              <w:spacing w:after="0" w:line="240" w:lineRule="auto"/>
              <w:contextualSpacing/>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74</w:t>
            </w:r>
          </w:p>
        </w:tc>
        <w:tc>
          <w:tcPr>
            <w:tcW w:w="636"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widowControl w:val="0"/>
              <w:spacing w:after="0" w:line="240" w:lineRule="auto"/>
              <w:contextualSpacing/>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50</w:t>
            </w:r>
          </w:p>
        </w:tc>
      </w:tr>
      <w:tr w:rsidR="00261198" w:rsidRPr="009D288E" w:rsidTr="009D288E">
        <w:tc>
          <w:tcPr>
            <w:tcW w:w="279"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9</w:t>
            </w:r>
          </w:p>
        </w:tc>
        <w:tc>
          <w:tcPr>
            <w:tcW w:w="855" w:type="pct"/>
            <w:tcBorders>
              <w:top w:val="single" w:sz="4" w:space="0" w:color="000000"/>
              <w:left w:val="single" w:sz="4" w:space="0" w:color="000000"/>
              <w:bottom w:val="single" w:sz="4" w:space="0" w:color="000000"/>
              <w:right w:val="single" w:sz="4" w:space="0" w:color="000000"/>
            </w:tcBorders>
            <w:vAlign w:val="center"/>
            <w:hideMark/>
          </w:tcPr>
          <w:p w:rsidR="00261198" w:rsidRPr="009D288E" w:rsidRDefault="00261198" w:rsidP="009A612C">
            <w:pPr>
              <w:widowControl w:val="0"/>
              <w:spacing w:after="0" w:line="240" w:lineRule="auto"/>
              <w:contextualSpacing/>
              <w:rPr>
                <w:rFonts w:ascii="Times New Roman" w:eastAsia="Times New Roman" w:hAnsi="Times New Roman" w:cs="Times New Roman"/>
                <w:color w:val="000000"/>
                <w:sz w:val="24"/>
                <w:szCs w:val="24"/>
                <w:lang w:eastAsia="ru-RU"/>
              </w:rPr>
            </w:pPr>
            <w:r w:rsidRPr="009D288E">
              <w:rPr>
                <w:rFonts w:ascii="Times New Roman" w:eastAsia="Times New Roman" w:hAnsi="Times New Roman" w:cs="Times New Roman"/>
                <w:bCs/>
                <w:sz w:val="24"/>
                <w:szCs w:val="24"/>
                <w:lang w:eastAsia="ru-RU"/>
              </w:rPr>
              <w:t>География</w:t>
            </w:r>
          </w:p>
        </w:tc>
        <w:tc>
          <w:tcPr>
            <w:tcW w:w="330"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65</w:t>
            </w:r>
          </w:p>
        </w:tc>
        <w:tc>
          <w:tcPr>
            <w:tcW w:w="636"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0</w:t>
            </w:r>
          </w:p>
        </w:tc>
        <w:tc>
          <w:tcPr>
            <w:tcW w:w="330"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82</w:t>
            </w:r>
          </w:p>
        </w:tc>
        <w:tc>
          <w:tcPr>
            <w:tcW w:w="636"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25</w:t>
            </w:r>
          </w:p>
        </w:tc>
        <w:tc>
          <w:tcPr>
            <w:tcW w:w="330" w:type="pct"/>
            <w:tcBorders>
              <w:top w:val="single" w:sz="4" w:space="0" w:color="000000"/>
              <w:left w:val="single" w:sz="4" w:space="0" w:color="000000"/>
              <w:bottom w:val="single" w:sz="4" w:space="0" w:color="000000"/>
              <w:right w:val="single" w:sz="4" w:space="0" w:color="000000"/>
            </w:tcBorders>
            <w:vAlign w:val="center"/>
            <w:hideMark/>
          </w:tcPr>
          <w:p w:rsidR="00261198" w:rsidRPr="009D288E" w:rsidRDefault="00261198" w:rsidP="009A612C">
            <w:pPr>
              <w:widowControl w:val="0"/>
              <w:spacing w:after="0" w:line="240" w:lineRule="auto"/>
              <w:contextualSpacing/>
              <w:rPr>
                <w:rFonts w:ascii="Times New Roman" w:eastAsia="Times New Roman" w:hAnsi="Times New Roman" w:cs="Times New Roman"/>
                <w:color w:val="000000"/>
                <w:sz w:val="24"/>
                <w:szCs w:val="24"/>
                <w:lang w:eastAsia="ru-RU"/>
              </w:rPr>
            </w:pPr>
            <w:r w:rsidRPr="009D288E">
              <w:rPr>
                <w:rFonts w:ascii="Times New Roman" w:eastAsia="Times New Roman" w:hAnsi="Times New Roman" w:cs="Times New Roman"/>
                <w:sz w:val="24"/>
                <w:szCs w:val="24"/>
                <w:lang w:eastAsia="ru-RU"/>
              </w:rPr>
              <w:t>57</w:t>
            </w:r>
          </w:p>
        </w:tc>
        <w:tc>
          <w:tcPr>
            <w:tcW w:w="636"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widowControl w:val="0"/>
              <w:spacing w:after="0" w:line="240" w:lineRule="auto"/>
              <w:contextualSpacing/>
              <w:rPr>
                <w:rFonts w:ascii="Times New Roman" w:eastAsia="Times New Roman" w:hAnsi="Times New Roman" w:cs="Times New Roman"/>
                <w:color w:val="000000"/>
                <w:sz w:val="24"/>
                <w:szCs w:val="24"/>
                <w:lang w:eastAsia="ru-RU"/>
              </w:rPr>
            </w:pPr>
            <w:r w:rsidRPr="009D288E">
              <w:rPr>
                <w:rFonts w:ascii="Times New Roman" w:eastAsia="Times New Roman" w:hAnsi="Times New Roman" w:cs="Times New Roman"/>
                <w:sz w:val="24"/>
                <w:szCs w:val="24"/>
                <w:lang w:eastAsia="ru-RU"/>
              </w:rPr>
              <w:t>0</w:t>
            </w:r>
          </w:p>
        </w:tc>
        <w:tc>
          <w:tcPr>
            <w:tcW w:w="330"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widowControl w:val="0"/>
              <w:spacing w:after="0" w:line="240" w:lineRule="auto"/>
              <w:contextualSpacing/>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63</w:t>
            </w:r>
          </w:p>
        </w:tc>
        <w:tc>
          <w:tcPr>
            <w:tcW w:w="636"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widowControl w:val="0"/>
              <w:spacing w:after="0" w:line="240" w:lineRule="auto"/>
              <w:contextualSpacing/>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0</w:t>
            </w:r>
          </w:p>
        </w:tc>
      </w:tr>
      <w:tr w:rsidR="00261198" w:rsidRPr="009D288E" w:rsidTr="009D288E">
        <w:tc>
          <w:tcPr>
            <w:tcW w:w="279"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10</w:t>
            </w:r>
          </w:p>
        </w:tc>
        <w:tc>
          <w:tcPr>
            <w:tcW w:w="855" w:type="pct"/>
            <w:tcBorders>
              <w:top w:val="single" w:sz="4" w:space="0" w:color="000000"/>
              <w:left w:val="single" w:sz="4" w:space="0" w:color="000000"/>
              <w:bottom w:val="single" w:sz="4" w:space="0" w:color="000000"/>
              <w:right w:val="single" w:sz="4" w:space="0" w:color="000000"/>
            </w:tcBorders>
            <w:vAlign w:val="center"/>
            <w:hideMark/>
          </w:tcPr>
          <w:p w:rsidR="00261198" w:rsidRPr="009D288E" w:rsidRDefault="00261198" w:rsidP="009A612C">
            <w:pPr>
              <w:widowControl w:val="0"/>
              <w:spacing w:after="0" w:line="240" w:lineRule="auto"/>
              <w:contextualSpacing/>
              <w:rPr>
                <w:rFonts w:ascii="Times New Roman" w:eastAsia="Times New Roman" w:hAnsi="Times New Roman" w:cs="Times New Roman"/>
                <w:color w:val="000000"/>
                <w:sz w:val="24"/>
                <w:szCs w:val="24"/>
                <w:lang w:eastAsia="ru-RU"/>
              </w:rPr>
            </w:pPr>
            <w:r w:rsidRPr="009D288E">
              <w:rPr>
                <w:rFonts w:ascii="Times New Roman" w:eastAsia="Times New Roman" w:hAnsi="Times New Roman" w:cs="Times New Roman"/>
                <w:bCs/>
                <w:sz w:val="24"/>
                <w:szCs w:val="24"/>
                <w:lang w:eastAsia="ru-RU"/>
              </w:rPr>
              <w:t>Английский язык</w:t>
            </w:r>
          </w:p>
        </w:tc>
        <w:tc>
          <w:tcPr>
            <w:tcW w:w="330"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88</w:t>
            </w:r>
          </w:p>
        </w:tc>
        <w:tc>
          <w:tcPr>
            <w:tcW w:w="636"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100</w:t>
            </w:r>
          </w:p>
        </w:tc>
        <w:tc>
          <w:tcPr>
            <w:tcW w:w="330"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63</w:t>
            </w:r>
          </w:p>
        </w:tc>
        <w:tc>
          <w:tcPr>
            <w:tcW w:w="636"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0</w:t>
            </w:r>
          </w:p>
        </w:tc>
        <w:tc>
          <w:tcPr>
            <w:tcW w:w="330" w:type="pct"/>
            <w:tcBorders>
              <w:top w:val="single" w:sz="4" w:space="0" w:color="000000"/>
              <w:left w:val="single" w:sz="4" w:space="0" w:color="000000"/>
              <w:bottom w:val="single" w:sz="4" w:space="0" w:color="000000"/>
              <w:right w:val="single" w:sz="4" w:space="0" w:color="000000"/>
            </w:tcBorders>
            <w:vAlign w:val="center"/>
            <w:hideMark/>
          </w:tcPr>
          <w:p w:rsidR="00261198" w:rsidRPr="009D288E" w:rsidRDefault="00261198" w:rsidP="009A612C">
            <w:pPr>
              <w:widowControl w:val="0"/>
              <w:spacing w:after="0" w:line="240" w:lineRule="auto"/>
              <w:contextualSpacing/>
              <w:rPr>
                <w:rFonts w:ascii="Times New Roman" w:eastAsia="Times New Roman" w:hAnsi="Times New Roman" w:cs="Times New Roman"/>
                <w:color w:val="000000"/>
                <w:sz w:val="24"/>
                <w:szCs w:val="24"/>
                <w:lang w:eastAsia="ru-RU"/>
              </w:rPr>
            </w:pPr>
            <w:r w:rsidRPr="009D288E">
              <w:rPr>
                <w:rFonts w:ascii="Times New Roman" w:eastAsia="Times New Roman" w:hAnsi="Times New Roman" w:cs="Times New Roman"/>
                <w:sz w:val="24"/>
                <w:szCs w:val="24"/>
                <w:lang w:eastAsia="ru-RU"/>
              </w:rPr>
              <w:t>81</w:t>
            </w:r>
          </w:p>
        </w:tc>
        <w:tc>
          <w:tcPr>
            <w:tcW w:w="636"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widowControl w:val="0"/>
              <w:spacing w:after="0" w:line="240" w:lineRule="auto"/>
              <w:contextualSpacing/>
              <w:rPr>
                <w:rFonts w:ascii="Times New Roman" w:eastAsia="Times New Roman" w:hAnsi="Times New Roman" w:cs="Times New Roman"/>
                <w:color w:val="000000"/>
                <w:sz w:val="24"/>
                <w:szCs w:val="24"/>
                <w:lang w:eastAsia="ru-RU"/>
              </w:rPr>
            </w:pPr>
            <w:r w:rsidRPr="009D288E">
              <w:rPr>
                <w:rFonts w:ascii="Times New Roman" w:eastAsia="Times New Roman" w:hAnsi="Times New Roman" w:cs="Times New Roman"/>
                <w:sz w:val="24"/>
                <w:szCs w:val="24"/>
                <w:lang w:eastAsia="ru-RU"/>
              </w:rPr>
              <w:t>100</w:t>
            </w:r>
          </w:p>
        </w:tc>
        <w:tc>
          <w:tcPr>
            <w:tcW w:w="330"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widowControl w:val="0"/>
              <w:spacing w:after="0" w:line="240" w:lineRule="auto"/>
              <w:contextualSpacing/>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0</w:t>
            </w:r>
          </w:p>
        </w:tc>
        <w:tc>
          <w:tcPr>
            <w:tcW w:w="636"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widowControl w:val="0"/>
              <w:spacing w:after="0" w:line="240" w:lineRule="auto"/>
              <w:contextualSpacing/>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0</w:t>
            </w:r>
          </w:p>
        </w:tc>
      </w:tr>
      <w:tr w:rsidR="00261198" w:rsidRPr="009D288E" w:rsidTr="009D288E">
        <w:tc>
          <w:tcPr>
            <w:tcW w:w="279"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11</w:t>
            </w:r>
          </w:p>
        </w:tc>
        <w:tc>
          <w:tcPr>
            <w:tcW w:w="855" w:type="pct"/>
            <w:tcBorders>
              <w:top w:val="single" w:sz="4" w:space="0" w:color="000000"/>
              <w:left w:val="single" w:sz="4" w:space="0" w:color="000000"/>
              <w:bottom w:val="single" w:sz="4" w:space="0" w:color="000000"/>
              <w:right w:val="single" w:sz="4" w:space="0" w:color="000000"/>
            </w:tcBorders>
            <w:vAlign w:val="center"/>
            <w:hideMark/>
          </w:tcPr>
          <w:p w:rsidR="00261198" w:rsidRPr="009D288E" w:rsidRDefault="00261198" w:rsidP="009A612C">
            <w:pPr>
              <w:widowControl w:val="0"/>
              <w:spacing w:after="0" w:line="240" w:lineRule="auto"/>
              <w:contextualSpacing/>
              <w:rPr>
                <w:rFonts w:ascii="Times New Roman" w:eastAsia="Times New Roman" w:hAnsi="Times New Roman" w:cs="Times New Roman"/>
                <w:color w:val="000000"/>
                <w:sz w:val="24"/>
                <w:szCs w:val="24"/>
                <w:lang w:eastAsia="ru-RU"/>
              </w:rPr>
            </w:pPr>
            <w:r w:rsidRPr="009D288E">
              <w:rPr>
                <w:rFonts w:ascii="Times New Roman" w:eastAsia="Times New Roman" w:hAnsi="Times New Roman" w:cs="Times New Roman"/>
                <w:bCs/>
                <w:sz w:val="24"/>
                <w:szCs w:val="24"/>
                <w:lang w:eastAsia="ru-RU"/>
              </w:rPr>
              <w:t>Информатика и ИКТ</w:t>
            </w:r>
          </w:p>
        </w:tc>
        <w:tc>
          <w:tcPr>
            <w:tcW w:w="330"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84</w:t>
            </w:r>
          </w:p>
        </w:tc>
        <w:tc>
          <w:tcPr>
            <w:tcW w:w="636"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54,5</w:t>
            </w:r>
          </w:p>
        </w:tc>
        <w:tc>
          <w:tcPr>
            <w:tcW w:w="330"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68</w:t>
            </w:r>
          </w:p>
        </w:tc>
        <w:tc>
          <w:tcPr>
            <w:tcW w:w="636"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spacing w:after="0" w:line="240" w:lineRule="auto"/>
              <w:contextualSpacing/>
              <w:rPr>
                <w:rFonts w:ascii="Times New Roman" w:eastAsia="Calibri" w:hAnsi="Times New Roman" w:cs="Times New Roman"/>
                <w:color w:val="000000"/>
                <w:sz w:val="24"/>
                <w:szCs w:val="24"/>
              </w:rPr>
            </w:pPr>
            <w:r w:rsidRPr="009D288E">
              <w:rPr>
                <w:rFonts w:ascii="Times New Roman" w:eastAsia="Calibri" w:hAnsi="Times New Roman" w:cs="Times New Roman"/>
                <w:sz w:val="24"/>
                <w:szCs w:val="24"/>
              </w:rPr>
              <w:t>0</w:t>
            </w:r>
          </w:p>
        </w:tc>
        <w:tc>
          <w:tcPr>
            <w:tcW w:w="330" w:type="pct"/>
            <w:tcBorders>
              <w:top w:val="single" w:sz="4" w:space="0" w:color="000000"/>
              <w:left w:val="single" w:sz="4" w:space="0" w:color="000000"/>
              <w:bottom w:val="single" w:sz="4" w:space="0" w:color="000000"/>
              <w:right w:val="single" w:sz="4" w:space="0" w:color="000000"/>
            </w:tcBorders>
            <w:vAlign w:val="center"/>
            <w:hideMark/>
          </w:tcPr>
          <w:p w:rsidR="00261198" w:rsidRPr="009D288E" w:rsidRDefault="00261198" w:rsidP="009A612C">
            <w:pPr>
              <w:widowControl w:val="0"/>
              <w:spacing w:after="0" w:line="240" w:lineRule="auto"/>
              <w:contextualSpacing/>
              <w:rPr>
                <w:rFonts w:ascii="Times New Roman" w:eastAsia="Times New Roman" w:hAnsi="Times New Roman" w:cs="Times New Roman"/>
                <w:color w:val="000000"/>
                <w:sz w:val="24"/>
                <w:szCs w:val="24"/>
                <w:lang w:eastAsia="ru-RU"/>
              </w:rPr>
            </w:pPr>
            <w:r w:rsidRPr="009D288E">
              <w:rPr>
                <w:rFonts w:ascii="Times New Roman" w:eastAsia="Times New Roman" w:hAnsi="Times New Roman" w:cs="Times New Roman"/>
                <w:sz w:val="24"/>
                <w:szCs w:val="24"/>
                <w:lang w:eastAsia="ru-RU"/>
              </w:rPr>
              <w:t>97</w:t>
            </w:r>
          </w:p>
        </w:tc>
        <w:tc>
          <w:tcPr>
            <w:tcW w:w="636"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widowControl w:val="0"/>
              <w:spacing w:after="0" w:line="240" w:lineRule="auto"/>
              <w:contextualSpacing/>
              <w:rPr>
                <w:rFonts w:ascii="Times New Roman" w:eastAsia="Times New Roman" w:hAnsi="Times New Roman" w:cs="Times New Roman"/>
                <w:color w:val="000000"/>
                <w:sz w:val="24"/>
                <w:szCs w:val="24"/>
                <w:lang w:eastAsia="ru-RU"/>
              </w:rPr>
            </w:pPr>
            <w:r w:rsidRPr="009D288E">
              <w:rPr>
                <w:rFonts w:ascii="Times New Roman" w:eastAsia="Times New Roman" w:hAnsi="Times New Roman" w:cs="Times New Roman"/>
                <w:sz w:val="24"/>
                <w:szCs w:val="24"/>
                <w:lang w:eastAsia="ru-RU"/>
              </w:rPr>
              <w:t>33,3</w:t>
            </w:r>
          </w:p>
        </w:tc>
        <w:tc>
          <w:tcPr>
            <w:tcW w:w="330"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widowControl w:val="0"/>
              <w:spacing w:after="0" w:line="240" w:lineRule="auto"/>
              <w:contextualSpacing/>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91</w:t>
            </w:r>
          </w:p>
        </w:tc>
        <w:tc>
          <w:tcPr>
            <w:tcW w:w="636" w:type="pct"/>
            <w:tcBorders>
              <w:top w:val="single" w:sz="4" w:space="0" w:color="000000"/>
              <w:left w:val="single" w:sz="4" w:space="0" w:color="000000"/>
              <w:bottom w:val="single" w:sz="4" w:space="0" w:color="000000"/>
              <w:right w:val="single" w:sz="4" w:space="0" w:color="000000"/>
            </w:tcBorders>
            <w:hideMark/>
          </w:tcPr>
          <w:p w:rsidR="00261198" w:rsidRPr="009D288E" w:rsidRDefault="00261198" w:rsidP="009A612C">
            <w:pPr>
              <w:widowControl w:val="0"/>
              <w:spacing w:after="0" w:line="240" w:lineRule="auto"/>
              <w:contextualSpacing/>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50</w:t>
            </w:r>
          </w:p>
        </w:tc>
      </w:tr>
    </w:tbl>
    <w:p w:rsidR="00261198" w:rsidRPr="00261198" w:rsidRDefault="00261198" w:rsidP="009A612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61198">
        <w:rPr>
          <w:rFonts w:ascii="Times New Roman" w:eastAsia="Times New Roman" w:hAnsi="Times New Roman" w:cs="Times New Roman"/>
          <w:sz w:val="28"/>
          <w:szCs w:val="28"/>
          <w:lang w:eastAsia="ru-RU"/>
        </w:rPr>
        <w:t>Из года в год увеличивается число выпускников, набирающих на ЕГЭ по русскому языку и профильной математике, более высокие результаты.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2351"/>
        <w:gridCol w:w="1300"/>
        <w:gridCol w:w="1020"/>
        <w:gridCol w:w="1016"/>
        <w:gridCol w:w="928"/>
        <w:gridCol w:w="1108"/>
        <w:gridCol w:w="1344"/>
      </w:tblGrid>
      <w:tr w:rsidR="009D288E" w:rsidRPr="009D288E" w:rsidTr="00D00208">
        <w:trPr>
          <w:trHeight w:val="20"/>
        </w:trPr>
        <w:tc>
          <w:tcPr>
            <w:tcW w:w="263" w:type="pct"/>
            <w:tcBorders>
              <w:top w:val="single" w:sz="4" w:space="0" w:color="auto"/>
              <w:left w:val="single" w:sz="4" w:space="0" w:color="auto"/>
              <w:bottom w:val="single" w:sz="4" w:space="0" w:color="auto"/>
              <w:right w:val="single" w:sz="4" w:space="0" w:color="auto"/>
            </w:tcBorders>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p>
        </w:tc>
        <w:tc>
          <w:tcPr>
            <w:tcW w:w="1228" w:type="pct"/>
            <w:tcBorders>
              <w:top w:val="single" w:sz="4" w:space="0" w:color="auto"/>
              <w:left w:val="single" w:sz="4" w:space="0" w:color="auto"/>
              <w:bottom w:val="single" w:sz="4" w:space="0" w:color="auto"/>
              <w:right w:val="single" w:sz="4" w:space="0" w:color="auto"/>
            </w:tcBorders>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Предмет</w:t>
            </w:r>
          </w:p>
        </w:tc>
        <w:tc>
          <w:tcPr>
            <w:tcW w:w="679" w:type="pct"/>
            <w:tcBorders>
              <w:top w:val="single" w:sz="4" w:space="0" w:color="auto"/>
              <w:left w:val="single" w:sz="4" w:space="0" w:color="auto"/>
              <w:bottom w:val="single" w:sz="4" w:space="0" w:color="auto"/>
              <w:right w:val="single" w:sz="4" w:space="0" w:color="auto"/>
            </w:tcBorders>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Сдавали всего</w:t>
            </w:r>
          </w:p>
        </w:tc>
        <w:tc>
          <w:tcPr>
            <w:tcW w:w="1064" w:type="pct"/>
            <w:gridSpan w:val="2"/>
            <w:tcBorders>
              <w:top w:val="single" w:sz="4" w:space="0" w:color="auto"/>
              <w:left w:val="single" w:sz="4" w:space="0" w:color="auto"/>
              <w:bottom w:val="single" w:sz="4" w:space="0" w:color="auto"/>
              <w:right w:val="single" w:sz="4" w:space="0" w:color="auto"/>
            </w:tcBorders>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 xml:space="preserve">Подтвердили освоение программного материала </w:t>
            </w:r>
          </w:p>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чел. -%</w:t>
            </w:r>
          </w:p>
        </w:tc>
        <w:tc>
          <w:tcPr>
            <w:tcW w:w="1064" w:type="pct"/>
            <w:gridSpan w:val="2"/>
            <w:tcBorders>
              <w:top w:val="single" w:sz="4" w:space="0" w:color="auto"/>
              <w:left w:val="single" w:sz="4" w:space="0" w:color="auto"/>
              <w:bottom w:val="single" w:sz="4" w:space="0" w:color="auto"/>
              <w:right w:val="single" w:sz="4" w:space="0" w:color="auto"/>
            </w:tcBorders>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 xml:space="preserve">Не подтвердили освоение программного материала </w:t>
            </w:r>
          </w:p>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 xml:space="preserve">чел. -% </w:t>
            </w:r>
          </w:p>
        </w:tc>
        <w:tc>
          <w:tcPr>
            <w:tcW w:w="702" w:type="pct"/>
            <w:tcBorders>
              <w:top w:val="single" w:sz="4" w:space="0" w:color="auto"/>
              <w:left w:val="single" w:sz="4" w:space="0" w:color="auto"/>
              <w:bottom w:val="single" w:sz="4" w:space="0" w:color="auto"/>
              <w:right w:val="single" w:sz="4" w:space="0" w:color="auto"/>
            </w:tcBorders>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Средний балл по ОУ</w:t>
            </w:r>
          </w:p>
        </w:tc>
      </w:tr>
      <w:tr w:rsidR="009D288E" w:rsidRPr="009D288E" w:rsidTr="009D288E">
        <w:trPr>
          <w:trHeight w:val="20"/>
        </w:trPr>
        <w:tc>
          <w:tcPr>
            <w:tcW w:w="5000" w:type="pct"/>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D288E" w:rsidRPr="009D288E" w:rsidRDefault="009D288E" w:rsidP="009A612C">
            <w:pPr>
              <w:widowControl w:val="0"/>
              <w:spacing w:after="0" w:line="240" w:lineRule="auto"/>
              <w:jc w:val="center"/>
              <w:rPr>
                <w:rFonts w:ascii="Times New Roman" w:eastAsia="Times New Roman" w:hAnsi="Times New Roman" w:cs="Times New Roman"/>
                <w:b/>
                <w:sz w:val="24"/>
                <w:szCs w:val="24"/>
                <w:lang w:eastAsia="ru-RU"/>
              </w:rPr>
            </w:pPr>
            <w:r w:rsidRPr="009D288E">
              <w:rPr>
                <w:rFonts w:ascii="Times New Roman" w:eastAsia="Times New Roman" w:hAnsi="Times New Roman" w:cs="Times New Roman"/>
                <w:b/>
                <w:sz w:val="24"/>
                <w:szCs w:val="24"/>
                <w:lang w:eastAsia="ru-RU"/>
              </w:rPr>
              <w:t>Обязательные предметы ЕГЭ</w:t>
            </w:r>
          </w:p>
        </w:tc>
      </w:tr>
      <w:tr w:rsidR="009D288E" w:rsidRPr="009D288E" w:rsidTr="00D00208">
        <w:trPr>
          <w:trHeight w:val="20"/>
        </w:trPr>
        <w:tc>
          <w:tcPr>
            <w:tcW w:w="2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D288E" w:rsidRPr="009D288E" w:rsidRDefault="009D288E" w:rsidP="009A612C">
            <w:pPr>
              <w:widowControl w:val="0"/>
              <w:spacing w:after="0" w:line="240" w:lineRule="auto"/>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1.</w:t>
            </w:r>
          </w:p>
        </w:tc>
        <w:tc>
          <w:tcPr>
            <w:tcW w:w="1228"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rPr>
                <w:rFonts w:ascii="Times New Roman" w:eastAsia="Times New Roman" w:hAnsi="Times New Roman" w:cs="Times New Roman"/>
                <w:sz w:val="24"/>
                <w:szCs w:val="24"/>
                <w:lang w:eastAsia="ru-RU"/>
              </w:rPr>
            </w:pPr>
            <w:r w:rsidRPr="009D288E">
              <w:rPr>
                <w:rFonts w:ascii="Times New Roman" w:eastAsia="Times New Roman" w:hAnsi="Times New Roman" w:cs="Times New Roman"/>
                <w:bCs/>
                <w:sz w:val="24"/>
                <w:szCs w:val="24"/>
                <w:lang w:eastAsia="ru-RU"/>
              </w:rPr>
              <w:t>Русский язык</w:t>
            </w:r>
          </w:p>
        </w:tc>
        <w:tc>
          <w:tcPr>
            <w:tcW w:w="679"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36</w:t>
            </w:r>
          </w:p>
        </w:tc>
        <w:tc>
          <w:tcPr>
            <w:tcW w:w="533"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36</w:t>
            </w:r>
          </w:p>
        </w:tc>
        <w:tc>
          <w:tcPr>
            <w:tcW w:w="531"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100</w:t>
            </w:r>
          </w:p>
        </w:tc>
        <w:tc>
          <w:tcPr>
            <w:tcW w:w="485"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0</w:t>
            </w:r>
          </w:p>
        </w:tc>
        <w:tc>
          <w:tcPr>
            <w:tcW w:w="579"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0</w:t>
            </w:r>
          </w:p>
        </w:tc>
        <w:tc>
          <w:tcPr>
            <w:tcW w:w="702"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71,7</w:t>
            </w:r>
          </w:p>
        </w:tc>
      </w:tr>
      <w:tr w:rsidR="009D288E" w:rsidRPr="009D288E" w:rsidTr="00D00208">
        <w:trPr>
          <w:trHeight w:val="20"/>
        </w:trPr>
        <w:tc>
          <w:tcPr>
            <w:tcW w:w="2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D288E" w:rsidRPr="009D288E" w:rsidRDefault="009D288E" w:rsidP="009A612C">
            <w:pPr>
              <w:widowControl w:val="0"/>
              <w:spacing w:after="0" w:line="240" w:lineRule="auto"/>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2.</w:t>
            </w:r>
          </w:p>
        </w:tc>
        <w:tc>
          <w:tcPr>
            <w:tcW w:w="1228"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rPr>
                <w:rFonts w:ascii="Times New Roman" w:eastAsia="Times New Roman" w:hAnsi="Times New Roman" w:cs="Times New Roman"/>
                <w:sz w:val="24"/>
                <w:szCs w:val="24"/>
                <w:lang w:eastAsia="ru-RU"/>
              </w:rPr>
            </w:pPr>
            <w:r w:rsidRPr="009D288E">
              <w:rPr>
                <w:rFonts w:ascii="Times New Roman" w:eastAsia="Times New Roman" w:hAnsi="Times New Roman" w:cs="Times New Roman"/>
                <w:bCs/>
                <w:sz w:val="24"/>
                <w:szCs w:val="24"/>
                <w:lang w:eastAsia="ru-RU"/>
              </w:rPr>
              <w:t>Математика (профильный уровень)</w:t>
            </w:r>
          </w:p>
        </w:tc>
        <w:tc>
          <w:tcPr>
            <w:tcW w:w="679"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30</w:t>
            </w:r>
          </w:p>
        </w:tc>
        <w:tc>
          <w:tcPr>
            <w:tcW w:w="533"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30</w:t>
            </w:r>
          </w:p>
        </w:tc>
        <w:tc>
          <w:tcPr>
            <w:tcW w:w="531"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100</w:t>
            </w:r>
          </w:p>
        </w:tc>
        <w:tc>
          <w:tcPr>
            <w:tcW w:w="485"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0</w:t>
            </w:r>
          </w:p>
        </w:tc>
        <w:tc>
          <w:tcPr>
            <w:tcW w:w="579"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0</w:t>
            </w:r>
          </w:p>
        </w:tc>
        <w:tc>
          <w:tcPr>
            <w:tcW w:w="702"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53,6</w:t>
            </w:r>
          </w:p>
        </w:tc>
      </w:tr>
      <w:tr w:rsidR="009D288E" w:rsidRPr="009D288E" w:rsidTr="00D00208">
        <w:trPr>
          <w:trHeight w:val="20"/>
        </w:trPr>
        <w:tc>
          <w:tcPr>
            <w:tcW w:w="2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D288E" w:rsidRPr="009D288E" w:rsidRDefault="009D288E" w:rsidP="009A612C">
            <w:pPr>
              <w:widowControl w:val="0"/>
              <w:spacing w:after="0" w:line="240" w:lineRule="auto"/>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3.</w:t>
            </w:r>
          </w:p>
        </w:tc>
        <w:tc>
          <w:tcPr>
            <w:tcW w:w="1228"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rPr>
                <w:rFonts w:ascii="Times New Roman" w:eastAsia="Times New Roman" w:hAnsi="Times New Roman" w:cs="Times New Roman"/>
                <w:bCs/>
                <w:sz w:val="24"/>
                <w:szCs w:val="24"/>
                <w:lang w:eastAsia="ru-RU"/>
              </w:rPr>
            </w:pPr>
            <w:r w:rsidRPr="009D288E">
              <w:rPr>
                <w:rFonts w:ascii="Times New Roman" w:eastAsia="Times New Roman" w:hAnsi="Times New Roman" w:cs="Times New Roman"/>
                <w:bCs/>
                <w:sz w:val="24"/>
                <w:szCs w:val="24"/>
                <w:lang w:eastAsia="ru-RU"/>
              </w:rPr>
              <w:t>Математика</w:t>
            </w:r>
          </w:p>
          <w:p w:rsidR="009D288E" w:rsidRPr="009D288E" w:rsidRDefault="009D288E" w:rsidP="009A612C">
            <w:pPr>
              <w:widowControl w:val="0"/>
              <w:spacing w:after="0" w:line="240" w:lineRule="auto"/>
              <w:rPr>
                <w:rFonts w:ascii="Times New Roman" w:eastAsia="Times New Roman" w:hAnsi="Times New Roman" w:cs="Times New Roman"/>
                <w:bCs/>
                <w:sz w:val="24"/>
                <w:szCs w:val="24"/>
                <w:lang w:eastAsia="ru-RU"/>
              </w:rPr>
            </w:pPr>
            <w:r w:rsidRPr="009D288E">
              <w:rPr>
                <w:rFonts w:ascii="Times New Roman" w:eastAsia="Times New Roman" w:hAnsi="Times New Roman" w:cs="Times New Roman"/>
                <w:bCs/>
                <w:sz w:val="24"/>
                <w:szCs w:val="24"/>
                <w:lang w:eastAsia="ru-RU"/>
              </w:rPr>
              <w:t>(базовый уровень)</w:t>
            </w:r>
          </w:p>
        </w:tc>
        <w:tc>
          <w:tcPr>
            <w:tcW w:w="679"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28</w:t>
            </w:r>
          </w:p>
        </w:tc>
        <w:tc>
          <w:tcPr>
            <w:tcW w:w="533"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28</w:t>
            </w:r>
          </w:p>
        </w:tc>
        <w:tc>
          <w:tcPr>
            <w:tcW w:w="531"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100</w:t>
            </w:r>
          </w:p>
        </w:tc>
        <w:tc>
          <w:tcPr>
            <w:tcW w:w="485"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0</w:t>
            </w:r>
          </w:p>
        </w:tc>
        <w:tc>
          <w:tcPr>
            <w:tcW w:w="579"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0</w:t>
            </w:r>
          </w:p>
        </w:tc>
        <w:tc>
          <w:tcPr>
            <w:tcW w:w="702"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4,2</w:t>
            </w:r>
          </w:p>
        </w:tc>
      </w:tr>
    </w:tbl>
    <w:p w:rsidR="00D00208" w:rsidRDefault="00D00208" w:rsidP="009A612C">
      <w:pPr>
        <w:spacing w:after="0" w:line="240" w:lineRule="auto"/>
      </w:pPr>
    </w:p>
    <w:p w:rsidR="00031776" w:rsidRDefault="00031776" w:rsidP="009A612C">
      <w:pPr>
        <w:spacing w:after="0" w:line="240" w:lineRule="auto"/>
      </w:pPr>
    </w:p>
    <w:tbl>
      <w:tblPr>
        <w:tblW w:w="5085"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2351"/>
        <w:gridCol w:w="1300"/>
        <w:gridCol w:w="1020"/>
        <w:gridCol w:w="1016"/>
        <w:gridCol w:w="928"/>
        <w:gridCol w:w="1108"/>
        <w:gridCol w:w="1344"/>
      </w:tblGrid>
      <w:tr w:rsidR="009D288E" w:rsidRPr="009D288E" w:rsidTr="00D00208">
        <w:trPr>
          <w:trHeight w:val="20"/>
        </w:trPr>
        <w:tc>
          <w:tcPr>
            <w:tcW w:w="5000" w:type="pct"/>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D288E" w:rsidRPr="009D288E" w:rsidRDefault="009D288E" w:rsidP="009A612C">
            <w:pPr>
              <w:widowControl w:val="0"/>
              <w:spacing w:after="0" w:line="240" w:lineRule="auto"/>
              <w:jc w:val="center"/>
              <w:rPr>
                <w:rFonts w:ascii="Times New Roman" w:eastAsia="Times New Roman" w:hAnsi="Times New Roman" w:cs="Times New Roman"/>
                <w:b/>
                <w:sz w:val="24"/>
                <w:szCs w:val="24"/>
                <w:lang w:eastAsia="ru-RU"/>
              </w:rPr>
            </w:pPr>
            <w:r w:rsidRPr="009D288E">
              <w:rPr>
                <w:rFonts w:ascii="Times New Roman" w:eastAsia="Times New Roman" w:hAnsi="Times New Roman" w:cs="Times New Roman"/>
                <w:b/>
                <w:sz w:val="24"/>
                <w:szCs w:val="24"/>
                <w:lang w:eastAsia="ru-RU"/>
              </w:rPr>
              <w:lastRenderedPageBreak/>
              <w:t>Предметы «по выбору»</w:t>
            </w:r>
          </w:p>
        </w:tc>
      </w:tr>
      <w:tr w:rsidR="009D288E" w:rsidRPr="009D288E" w:rsidTr="00D00208">
        <w:trPr>
          <w:trHeight w:val="20"/>
        </w:trPr>
        <w:tc>
          <w:tcPr>
            <w:tcW w:w="2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D288E" w:rsidRPr="009D288E" w:rsidRDefault="009D288E" w:rsidP="009A612C">
            <w:pPr>
              <w:widowControl w:val="0"/>
              <w:spacing w:after="0" w:line="240" w:lineRule="auto"/>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4</w:t>
            </w:r>
          </w:p>
        </w:tc>
        <w:tc>
          <w:tcPr>
            <w:tcW w:w="1228"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rPr>
                <w:rFonts w:ascii="Times New Roman" w:eastAsia="Times New Roman" w:hAnsi="Times New Roman" w:cs="Times New Roman"/>
                <w:sz w:val="24"/>
                <w:szCs w:val="24"/>
                <w:lang w:eastAsia="ru-RU"/>
              </w:rPr>
            </w:pPr>
            <w:r w:rsidRPr="009D288E">
              <w:rPr>
                <w:rFonts w:ascii="Times New Roman" w:eastAsia="Times New Roman" w:hAnsi="Times New Roman" w:cs="Times New Roman"/>
                <w:bCs/>
                <w:sz w:val="24"/>
                <w:szCs w:val="24"/>
                <w:lang w:eastAsia="ru-RU"/>
              </w:rPr>
              <w:t>Биология</w:t>
            </w:r>
          </w:p>
        </w:tc>
        <w:tc>
          <w:tcPr>
            <w:tcW w:w="679"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5</w:t>
            </w:r>
          </w:p>
        </w:tc>
        <w:tc>
          <w:tcPr>
            <w:tcW w:w="533"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5</w:t>
            </w:r>
          </w:p>
        </w:tc>
        <w:tc>
          <w:tcPr>
            <w:tcW w:w="531" w:type="pct"/>
            <w:tcBorders>
              <w:top w:val="single" w:sz="4" w:space="0" w:color="auto"/>
              <w:left w:val="single" w:sz="4" w:space="0" w:color="auto"/>
              <w:bottom w:val="single" w:sz="4" w:space="0" w:color="auto"/>
              <w:right w:val="single" w:sz="4" w:space="0" w:color="auto"/>
            </w:tcBorders>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100</w:t>
            </w:r>
          </w:p>
        </w:tc>
        <w:tc>
          <w:tcPr>
            <w:tcW w:w="485"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0</w:t>
            </w:r>
          </w:p>
        </w:tc>
        <w:tc>
          <w:tcPr>
            <w:tcW w:w="579" w:type="pct"/>
            <w:tcBorders>
              <w:top w:val="single" w:sz="4" w:space="0" w:color="auto"/>
              <w:left w:val="single" w:sz="4" w:space="0" w:color="auto"/>
              <w:bottom w:val="single" w:sz="4" w:space="0" w:color="auto"/>
              <w:right w:val="single" w:sz="4" w:space="0" w:color="auto"/>
            </w:tcBorders>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0</w:t>
            </w:r>
          </w:p>
        </w:tc>
        <w:tc>
          <w:tcPr>
            <w:tcW w:w="702"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53,2</w:t>
            </w:r>
          </w:p>
        </w:tc>
      </w:tr>
      <w:tr w:rsidR="009D288E" w:rsidRPr="009D288E" w:rsidTr="00D00208">
        <w:trPr>
          <w:trHeight w:val="20"/>
        </w:trPr>
        <w:tc>
          <w:tcPr>
            <w:tcW w:w="2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D288E" w:rsidRPr="009D288E" w:rsidRDefault="009D288E" w:rsidP="009A612C">
            <w:pPr>
              <w:widowControl w:val="0"/>
              <w:spacing w:after="0" w:line="240" w:lineRule="auto"/>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5.</w:t>
            </w:r>
          </w:p>
        </w:tc>
        <w:tc>
          <w:tcPr>
            <w:tcW w:w="1228"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rPr>
                <w:rFonts w:ascii="Times New Roman" w:eastAsia="Times New Roman" w:hAnsi="Times New Roman" w:cs="Times New Roman"/>
                <w:sz w:val="24"/>
                <w:szCs w:val="24"/>
                <w:lang w:eastAsia="ru-RU"/>
              </w:rPr>
            </w:pPr>
            <w:r w:rsidRPr="009D288E">
              <w:rPr>
                <w:rFonts w:ascii="Times New Roman" w:eastAsia="Times New Roman" w:hAnsi="Times New Roman" w:cs="Times New Roman"/>
                <w:bCs/>
                <w:sz w:val="24"/>
                <w:szCs w:val="24"/>
                <w:lang w:eastAsia="ru-RU"/>
              </w:rPr>
              <w:t>Химия</w:t>
            </w:r>
          </w:p>
        </w:tc>
        <w:tc>
          <w:tcPr>
            <w:tcW w:w="679"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1</w:t>
            </w:r>
          </w:p>
        </w:tc>
        <w:tc>
          <w:tcPr>
            <w:tcW w:w="533"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1</w:t>
            </w:r>
          </w:p>
        </w:tc>
        <w:tc>
          <w:tcPr>
            <w:tcW w:w="531" w:type="pct"/>
            <w:tcBorders>
              <w:top w:val="single" w:sz="4" w:space="0" w:color="auto"/>
              <w:left w:val="single" w:sz="4" w:space="0" w:color="auto"/>
              <w:bottom w:val="single" w:sz="4" w:space="0" w:color="auto"/>
              <w:right w:val="single" w:sz="4" w:space="0" w:color="auto"/>
            </w:tcBorders>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100</w:t>
            </w:r>
          </w:p>
        </w:tc>
        <w:tc>
          <w:tcPr>
            <w:tcW w:w="485"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0</w:t>
            </w:r>
          </w:p>
        </w:tc>
        <w:tc>
          <w:tcPr>
            <w:tcW w:w="579" w:type="pct"/>
            <w:tcBorders>
              <w:top w:val="single" w:sz="4" w:space="0" w:color="auto"/>
              <w:left w:val="single" w:sz="4" w:space="0" w:color="auto"/>
              <w:bottom w:val="single" w:sz="4" w:space="0" w:color="auto"/>
              <w:right w:val="single" w:sz="4" w:space="0" w:color="auto"/>
            </w:tcBorders>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0</w:t>
            </w:r>
          </w:p>
        </w:tc>
        <w:tc>
          <w:tcPr>
            <w:tcW w:w="702"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60,0</w:t>
            </w:r>
          </w:p>
        </w:tc>
      </w:tr>
      <w:tr w:rsidR="009D288E" w:rsidRPr="009D288E" w:rsidTr="00D00208">
        <w:trPr>
          <w:trHeight w:val="70"/>
        </w:trPr>
        <w:tc>
          <w:tcPr>
            <w:tcW w:w="2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D288E" w:rsidRPr="009D288E" w:rsidRDefault="009D288E" w:rsidP="009A612C">
            <w:pPr>
              <w:widowControl w:val="0"/>
              <w:spacing w:after="0" w:line="240" w:lineRule="auto"/>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6.</w:t>
            </w:r>
          </w:p>
        </w:tc>
        <w:tc>
          <w:tcPr>
            <w:tcW w:w="1228"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rPr>
                <w:rFonts w:ascii="Times New Roman" w:eastAsia="Times New Roman" w:hAnsi="Times New Roman" w:cs="Times New Roman"/>
                <w:sz w:val="24"/>
                <w:szCs w:val="24"/>
                <w:lang w:eastAsia="ru-RU"/>
              </w:rPr>
            </w:pPr>
            <w:r w:rsidRPr="009D288E">
              <w:rPr>
                <w:rFonts w:ascii="Times New Roman" w:eastAsia="Times New Roman" w:hAnsi="Times New Roman" w:cs="Times New Roman"/>
                <w:bCs/>
                <w:sz w:val="24"/>
                <w:szCs w:val="24"/>
                <w:lang w:eastAsia="ru-RU"/>
              </w:rPr>
              <w:t>Физика</w:t>
            </w:r>
          </w:p>
        </w:tc>
        <w:tc>
          <w:tcPr>
            <w:tcW w:w="679"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13</w:t>
            </w:r>
          </w:p>
        </w:tc>
        <w:tc>
          <w:tcPr>
            <w:tcW w:w="533"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13</w:t>
            </w:r>
          </w:p>
        </w:tc>
        <w:tc>
          <w:tcPr>
            <w:tcW w:w="531" w:type="pct"/>
            <w:tcBorders>
              <w:top w:val="single" w:sz="4" w:space="0" w:color="auto"/>
              <w:left w:val="single" w:sz="4" w:space="0" w:color="auto"/>
              <w:bottom w:val="single" w:sz="4" w:space="0" w:color="auto"/>
              <w:right w:val="single" w:sz="4" w:space="0" w:color="auto"/>
            </w:tcBorders>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100</w:t>
            </w:r>
          </w:p>
        </w:tc>
        <w:tc>
          <w:tcPr>
            <w:tcW w:w="485"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0</w:t>
            </w:r>
          </w:p>
        </w:tc>
        <w:tc>
          <w:tcPr>
            <w:tcW w:w="579" w:type="pct"/>
            <w:tcBorders>
              <w:top w:val="single" w:sz="4" w:space="0" w:color="auto"/>
              <w:left w:val="single" w:sz="4" w:space="0" w:color="auto"/>
              <w:bottom w:val="single" w:sz="4" w:space="0" w:color="auto"/>
              <w:right w:val="single" w:sz="4" w:space="0" w:color="auto"/>
            </w:tcBorders>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0</w:t>
            </w:r>
          </w:p>
        </w:tc>
        <w:tc>
          <w:tcPr>
            <w:tcW w:w="702"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52,5</w:t>
            </w:r>
          </w:p>
        </w:tc>
      </w:tr>
      <w:tr w:rsidR="009D288E" w:rsidRPr="009D288E" w:rsidTr="00D00208">
        <w:trPr>
          <w:trHeight w:val="20"/>
        </w:trPr>
        <w:tc>
          <w:tcPr>
            <w:tcW w:w="2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D288E" w:rsidRPr="009D288E" w:rsidRDefault="009D288E" w:rsidP="009A612C">
            <w:pPr>
              <w:widowControl w:val="0"/>
              <w:spacing w:after="0" w:line="240" w:lineRule="auto"/>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7.</w:t>
            </w:r>
          </w:p>
        </w:tc>
        <w:tc>
          <w:tcPr>
            <w:tcW w:w="1228"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rPr>
                <w:rFonts w:ascii="Times New Roman" w:eastAsia="Times New Roman" w:hAnsi="Times New Roman" w:cs="Times New Roman"/>
                <w:sz w:val="24"/>
                <w:szCs w:val="24"/>
                <w:lang w:eastAsia="ru-RU"/>
              </w:rPr>
            </w:pPr>
            <w:r w:rsidRPr="009D288E">
              <w:rPr>
                <w:rFonts w:ascii="Times New Roman" w:eastAsia="Times New Roman" w:hAnsi="Times New Roman" w:cs="Times New Roman"/>
                <w:bCs/>
                <w:sz w:val="24"/>
                <w:szCs w:val="24"/>
                <w:lang w:eastAsia="ru-RU"/>
              </w:rPr>
              <w:t>История</w:t>
            </w:r>
          </w:p>
        </w:tc>
        <w:tc>
          <w:tcPr>
            <w:tcW w:w="679"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6</w:t>
            </w:r>
          </w:p>
        </w:tc>
        <w:tc>
          <w:tcPr>
            <w:tcW w:w="533"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5</w:t>
            </w:r>
          </w:p>
        </w:tc>
        <w:tc>
          <w:tcPr>
            <w:tcW w:w="531" w:type="pct"/>
            <w:tcBorders>
              <w:top w:val="single" w:sz="4" w:space="0" w:color="auto"/>
              <w:left w:val="single" w:sz="4" w:space="0" w:color="auto"/>
              <w:bottom w:val="single" w:sz="4" w:space="0" w:color="auto"/>
              <w:right w:val="single" w:sz="4" w:space="0" w:color="auto"/>
            </w:tcBorders>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83,3</w:t>
            </w:r>
          </w:p>
        </w:tc>
        <w:tc>
          <w:tcPr>
            <w:tcW w:w="485"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1</w:t>
            </w:r>
          </w:p>
        </w:tc>
        <w:tc>
          <w:tcPr>
            <w:tcW w:w="579" w:type="pct"/>
            <w:tcBorders>
              <w:top w:val="single" w:sz="4" w:space="0" w:color="auto"/>
              <w:left w:val="single" w:sz="4" w:space="0" w:color="auto"/>
              <w:bottom w:val="single" w:sz="4" w:space="0" w:color="auto"/>
              <w:right w:val="single" w:sz="4" w:space="0" w:color="auto"/>
            </w:tcBorders>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16,7</w:t>
            </w:r>
          </w:p>
        </w:tc>
        <w:tc>
          <w:tcPr>
            <w:tcW w:w="702"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50,7</w:t>
            </w:r>
          </w:p>
        </w:tc>
      </w:tr>
      <w:tr w:rsidR="009D288E" w:rsidRPr="009D288E" w:rsidTr="00D00208">
        <w:trPr>
          <w:trHeight w:val="20"/>
        </w:trPr>
        <w:tc>
          <w:tcPr>
            <w:tcW w:w="2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D288E" w:rsidRPr="009D288E" w:rsidRDefault="009D288E" w:rsidP="009A612C">
            <w:pPr>
              <w:widowControl w:val="0"/>
              <w:spacing w:after="0" w:line="240" w:lineRule="auto"/>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8.</w:t>
            </w:r>
          </w:p>
        </w:tc>
        <w:tc>
          <w:tcPr>
            <w:tcW w:w="1228"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rPr>
                <w:rFonts w:ascii="Times New Roman" w:eastAsia="Times New Roman" w:hAnsi="Times New Roman" w:cs="Times New Roman"/>
                <w:sz w:val="24"/>
                <w:szCs w:val="24"/>
                <w:lang w:eastAsia="ru-RU"/>
              </w:rPr>
            </w:pPr>
            <w:r w:rsidRPr="009D288E">
              <w:rPr>
                <w:rFonts w:ascii="Times New Roman" w:eastAsia="Times New Roman" w:hAnsi="Times New Roman" w:cs="Times New Roman"/>
                <w:bCs/>
                <w:sz w:val="24"/>
                <w:szCs w:val="24"/>
                <w:lang w:eastAsia="ru-RU"/>
              </w:rPr>
              <w:t>Обществознание</w:t>
            </w:r>
          </w:p>
        </w:tc>
        <w:tc>
          <w:tcPr>
            <w:tcW w:w="679"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24</w:t>
            </w:r>
          </w:p>
        </w:tc>
        <w:tc>
          <w:tcPr>
            <w:tcW w:w="533"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24</w:t>
            </w:r>
          </w:p>
        </w:tc>
        <w:tc>
          <w:tcPr>
            <w:tcW w:w="531" w:type="pct"/>
            <w:tcBorders>
              <w:top w:val="single" w:sz="4" w:space="0" w:color="auto"/>
              <w:left w:val="single" w:sz="4" w:space="0" w:color="auto"/>
              <w:bottom w:val="single" w:sz="4" w:space="0" w:color="auto"/>
              <w:right w:val="single" w:sz="4" w:space="0" w:color="auto"/>
            </w:tcBorders>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100</w:t>
            </w:r>
          </w:p>
        </w:tc>
        <w:tc>
          <w:tcPr>
            <w:tcW w:w="485"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0</w:t>
            </w:r>
          </w:p>
        </w:tc>
        <w:tc>
          <w:tcPr>
            <w:tcW w:w="579" w:type="pct"/>
            <w:tcBorders>
              <w:top w:val="single" w:sz="4" w:space="0" w:color="auto"/>
              <w:left w:val="single" w:sz="4" w:space="0" w:color="auto"/>
              <w:bottom w:val="single" w:sz="4" w:space="0" w:color="auto"/>
              <w:right w:val="single" w:sz="4" w:space="0" w:color="auto"/>
            </w:tcBorders>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0</w:t>
            </w:r>
          </w:p>
        </w:tc>
        <w:tc>
          <w:tcPr>
            <w:tcW w:w="702"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58,1</w:t>
            </w:r>
          </w:p>
        </w:tc>
      </w:tr>
      <w:tr w:rsidR="009D288E" w:rsidRPr="009D288E" w:rsidTr="00D00208">
        <w:trPr>
          <w:trHeight w:val="20"/>
        </w:trPr>
        <w:tc>
          <w:tcPr>
            <w:tcW w:w="2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D288E" w:rsidRPr="009D288E" w:rsidRDefault="009D288E" w:rsidP="009A612C">
            <w:pPr>
              <w:widowControl w:val="0"/>
              <w:spacing w:after="0" w:line="240" w:lineRule="auto"/>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9.</w:t>
            </w:r>
          </w:p>
        </w:tc>
        <w:tc>
          <w:tcPr>
            <w:tcW w:w="1228"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rPr>
                <w:rFonts w:ascii="Times New Roman" w:eastAsia="Times New Roman" w:hAnsi="Times New Roman" w:cs="Times New Roman"/>
                <w:sz w:val="24"/>
                <w:szCs w:val="24"/>
                <w:lang w:eastAsia="ru-RU"/>
              </w:rPr>
            </w:pPr>
            <w:r w:rsidRPr="009D288E">
              <w:rPr>
                <w:rFonts w:ascii="Times New Roman" w:eastAsia="Times New Roman" w:hAnsi="Times New Roman" w:cs="Times New Roman"/>
                <w:bCs/>
                <w:sz w:val="24"/>
                <w:szCs w:val="24"/>
                <w:lang w:eastAsia="ru-RU"/>
              </w:rPr>
              <w:t>Литература</w:t>
            </w:r>
          </w:p>
        </w:tc>
        <w:tc>
          <w:tcPr>
            <w:tcW w:w="679"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4</w:t>
            </w:r>
          </w:p>
        </w:tc>
        <w:tc>
          <w:tcPr>
            <w:tcW w:w="533"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4</w:t>
            </w:r>
          </w:p>
        </w:tc>
        <w:tc>
          <w:tcPr>
            <w:tcW w:w="531" w:type="pct"/>
            <w:tcBorders>
              <w:top w:val="single" w:sz="4" w:space="0" w:color="auto"/>
              <w:left w:val="single" w:sz="4" w:space="0" w:color="auto"/>
              <w:bottom w:val="single" w:sz="4" w:space="0" w:color="auto"/>
              <w:right w:val="single" w:sz="4" w:space="0" w:color="auto"/>
            </w:tcBorders>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100</w:t>
            </w:r>
          </w:p>
        </w:tc>
        <w:tc>
          <w:tcPr>
            <w:tcW w:w="485"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0</w:t>
            </w:r>
          </w:p>
        </w:tc>
        <w:tc>
          <w:tcPr>
            <w:tcW w:w="579" w:type="pct"/>
            <w:tcBorders>
              <w:top w:val="single" w:sz="4" w:space="0" w:color="auto"/>
              <w:left w:val="single" w:sz="4" w:space="0" w:color="auto"/>
              <w:bottom w:val="single" w:sz="4" w:space="0" w:color="auto"/>
              <w:right w:val="single" w:sz="4" w:space="0" w:color="auto"/>
            </w:tcBorders>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0</w:t>
            </w:r>
          </w:p>
        </w:tc>
        <w:tc>
          <w:tcPr>
            <w:tcW w:w="702"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66,8</w:t>
            </w:r>
          </w:p>
        </w:tc>
      </w:tr>
      <w:tr w:rsidR="009D288E" w:rsidRPr="009D288E" w:rsidTr="00D00208">
        <w:trPr>
          <w:trHeight w:val="20"/>
        </w:trPr>
        <w:tc>
          <w:tcPr>
            <w:tcW w:w="2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D288E" w:rsidRPr="009D288E" w:rsidRDefault="009D288E" w:rsidP="009A612C">
            <w:pPr>
              <w:widowControl w:val="0"/>
              <w:spacing w:after="0" w:line="240" w:lineRule="auto"/>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10. </w:t>
            </w:r>
          </w:p>
        </w:tc>
        <w:tc>
          <w:tcPr>
            <w:tcW w:w="1228"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rPr>
                <w:rFonts w:ascii="Times New Roman" w:eastAsia="Times New Roman" w:hAnsi="Times New Roman" w:cs="Times New Roman"/>
                <w:sz w:val="24"/>
                <w:szCs w:val="24"/>
                <w:lang w:eastAsia="ru-RU"/>
              </w:rPr>
            </w:pPr>
            <w:r w:rsidRPr="009D288E">
              <w:rPr>
                <w:rFonts w:ascii="Times New Roman" w:eastAsia="Times New Roman" w:hAnsi="Times New Roman" w:cs="Times New Roman"/>
                <w:bCs/>
                <w:sz w:val="24"/>
                <w:szCs w:val="24"/>
                <w:lang w:eastAsia="ru-RU"/>
              </w:rPr>
              <w:t>География</w:t>
            </w:r>
          </w:p>
        </w:tc>
        <w:tc>
          <w:tcPr>
            <w:tcW w:w="679"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3</w:t>
            </w:r>
          </w:p>
        </w:tc>
        <w:tc>
          <w:tcPr>
            <w:tcW w:w="533"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3</w:t>
            </w:r>
          </w:p>
        </w:tc>
        <w:tc>
          <w:tcPr>
            <w:tcW w:w="531" w:type="pct"/>
            <w:tcBorders>
              <w:top w:val="single" w:sz="4" w:space="0" w:color="auto"/>
              <w:left w:val="single" w:sz="4" w:space="0" w:color="auto"/>
              <w:bottom w:val="single" w:sz="4" w:space="0" w:color="auto"/>
              <w:right w:val="single" w:sz="4" w:space="0" w:color="auto"/>
            </w:tcBorders>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100</w:t>
            </w:r>
          </w:p>
        </w:tc>
        <w:tc>
          <w:tcPr>
            <w:tcW w:w="485"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0</w:t>
            </w:r>
          </w:p>
        </w:tc>
        <w:tc>
          <w:tcPr>
            <w:tcW w:w="579" w:type="pct"/>
            <w:tcBorders>
              <w:top w:val="single" w:sz="4" w:space="0" w:color="auto"/>
              <w:left w:val="single" w:sz="4" w:space="0" w:color="auto"/>
              <w:bottom w:val="single" w:sz="4" w:space="0" w:color="auto"/>
              <w:right w:val="single" w:sz="4" w:space="0" w:color="auto"/>
            </w:tcBorders>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0</w:t>
            </w:r>
          </w:p>
        </w:tc>
        <w:tc>
          <w:tcPr>
            <w:tcW w:w="702"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56,7</w:t>
            </w:r>
          </w:p>
        </w:tc>
      </w:tr>
      <w:tr w:rsidR="009D288E" w:rsidRPr="009D288E" w:rsidTr="00D00208">
        <w:trPr>
          <w:trHeight w:val="20"/>
        </w:trPr>
        <w:tc>
          <w:tcPr>
            <w:tcW w:w="2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D288E" w:rsidRPr="009D288E" w:rsidRDefault="009D288E" w:rsidP="009A612C">
            <w:pPr>
              <w:widowControl w:val="0"/>
              <w:spacing w:after="0" w:line="240" w:lineRule="auto"/>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11. </w:t>
            </w:r>
          </w:p>
        </w:tc>
        <w:tc>
          <w:tcPr>
            <w:tcW w:w="1228"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rPr>
                <w:rFonts w:ascii="Times New Roman" w:eastAsia="Times New Roman" w:hAnsi="Times New Roman" w:cs="Times New Roman"/>
                <w:sz w:val="24"/>
                <w:szCs w:val="24"/>
                <w:lang w:eastAsia="ru-RU"/>
              </w:rPr>
            </w:pPr>
            <w:r w:rsidRPr="009D288E">
              <w:rPr>
                <w:rFonts w:ascii="Times New Roman" w:eastAsia="Times New Roman" w:hAnsi="Times New Roman" w:cs="Times New Roman"/>
                <w:bCs/>
                <w:sz w:val="24"/>
                <w:szCs w:val="24"/>
                <w:lang w:eastAsia="ru-RU"/>
              </w:rPr>
              <w:t>Английский язык</w:t>
            </w:r>
          </w:p>
        </w:tc>
        <w:tc>
          <w:tcPr>
            <w:tcW w:w="679"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0</w:t>
            </w:r>
          </w:p>
        </w:tc>
        <w:tc>
          <w:tcPr>
            <w:tcW w:w="533"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0</w:t>
            </w:r>
          </w:p>
        </w:tc>
        <w:tc>
          <w:tcPr>
            <w:tcW w:w="531" w:type="pct"/>
            <w:tcBorders>
              <w:top w:val="single" w:sz="4" w:space="0" w:color="auto"/>
              <w:left w:val="single" w:sz="4" w:space="0" w:color="auto"/>
              <w:bottom w:val="single" w:sz="4" w:space="0" w:color="auto"/>
              <w:right w:val="single" w:sz="4" w:space="0" w:color="auto"/>
            </w:tcBorders>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0</w:t>
            </w:r>
          </w:p>
        </w:tc>
        <w:tc>
          <w:tcPr>
            <w:tcW w:w="485"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0</w:t>
            </w:r>
          </w:p>
        </w:tc>
        <w:tc>
          <w:tcPr>
            <w:tcW w:w="579" w:type="pct"/>
            <w:tcBorders>
              <w:top w:val="single" w:sz="4" w:space="0" w:color="auto"/>
              <w:left w:val="single" w:sz="4" w:space="0" w:color="auto"/>
              <w:bottom w:val="single" w:sz="4" w:space="0" w:color="auto"/>
              <w:right w:val="single" w:sz="4" w:space="0" w:color="auto"/>
            </w:tcBorders>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0</w:t>
            </w:r>
          </w:p>
        </w:tc>
        <w:tc>
          <w:tcPr>
            <w:tcW w:w="702"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0</w:t>
            </w:r>
          </w:p>
        </w:tc>
      </w:tr>
      <w:tr w:rsidR="009D288E" w:rsidRPr="009D288E" w:rsidTr="00D00208">
        <w:trPr>
          <w:trHeight w:val="20"/>
        </w:trPr>
        <w:tc>
          <w:tcPr>
            <w:tcW w:w="2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D288E" w:rsidRPr="009D288E" w:rsidRDefault="009D288E" w:rsidP="009A612C">
            <w:pPr>
              <w:widowControl w:val="0"/>
              <w:spacing w:after="0" w:line="240" w:lineRule="auto"/>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12</w:t>
            </w:r>
          </w:p>
        </w:tc>
        <w:tc>
          <w:tcPr>
            <w:tcW w:w="1228"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rPr>
                <w:rFonts w:ascii="Times New Roman" w:eastAsia="Times New Roman" w:hAnsi="Times New Roman" w:cs="Times New Roman"/>
                <w:sz w:val="24"/>
                <w:szCs w:val="24"/>
                <w:lang w:eastAsia="ru-RU"/>
              </w:rPr>
            </w:pPr>
            <w:r w:rsidRPr="009D288E">
              <w:rPr>
                <w:rFonts w:ascii="Times New Roman" w:eastAsia="Times New Roman" w:hAnsi="Times New Roman" w:cs="Times New Roman"/>
                <w:bCs/>
                <w:sz w:val="24"/>
                <w:szCs w:val="24"/>
                <w:lang w:eastAsia="ru-RU"/>
              </w:rPr>
              <w:t>Информатика</w:t>
            </w:r>
          </w:p>
        </w:tc>
        <w:tc>
          <w:tcPr>
            <w:tcW w:w="679"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2</w:t>
            </w:r>
          </w:p>
        </w:tc>
        <w:tc>
          <w:tcPr>
            <w:tcW w:w="533"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2</w:t>
            </w:r>
          </w:p>
        </w:tc>
        <w:tc>
          <w:tcPr>
            <w:tcW w:w="531" w:type="pct"/>
            <w:tcBorders>
              <w:top w:val="single" w:sz="4" w:space="0" w:color="auto"/>
              <w:left w:val="single" w:sz="4" w:space="0" w:color="auto"/>
              <w:bottom w:val="single" w:sz="4" w:space="0" w:color="auto"/>
              <w:right w:val="single" w:sz="4" w:space="0" w:color="auto"/>
            </w:tcBorders>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100</w:t>
            </w:r>
          </w:p>
        </w:tc>
        <w:tc>
          <w:tcPr>
            <w:tcW w:w="485"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0</w:t>
            </w:r>
          </w:p>
        </w:tc>
        <w:tc>
          <w:tcPr>
            <w:tcW w:w="579" w:type="pct"/>
            <w:tcBorders>
              <w:top w:val="single" w:sz="4" w:space="0" w:color="auto"/>
              <w:left w:val="single" w:sz="4" w:space="0" w:color="auto"/>
              <w:bottom w:val="single" w:sz="4" w:space="0" w:color="auto"/>
              <w:right w:val="single" w:sz="4" w:space="0" w:color="auto"/>
            </w:tcBorders>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0</w:t>
            </w:r>
          </w:p>
        </w:tc>
        <w:tc>
          <w:tcPr>
            <w:tcW w:w="702" w:type="pct"/>
            <w:tcBorders>
              <w:top w:val="single" w:sz="4" w:space="0" w:color="auto"/>
              <w:left w:val="single" w:sz="4" w:space="0" w:color="auto"/>
              <w:bottom w:val="single" w:sz="4" w:space="0" w:color="auto"/>
              <w:right w:val="single" w:sz="4" w:space="0" w:color="auto"/>
            </w:tcBorders>
            <w:vAlign w:val="center"/>
            <w:hideMark/>
          </w:tcPr>
          <w:p w:rsidR="009D288E" w:rsidRPr="009D288E" w:rsidRDefault="009D288E" w:rsidP="009A612C">
            <w:pPr>
              <w:widowControl w:val="0"/>
              <w:spacing w:after="0" w:line="240" w:lineRule="auto"/>
              <w:jc w:val="center"/>
              <w:rPr>
                <w:rFonts w:ascii="Times New Roman" w:eastAsia="Times New Roman" w:hAnsi="Times New Roman" w:cs="Times New Roman"/>
                <w:sz w:val="24"/>
                <w:szCs w:val="24"/>
                <w:lang w:eastAsia="ru-RU"/>
              </w:rPr>
            </w:pPr>
            <w:r w:rsidRPr="009D288E">
              <w:rPr>
                <w:rFonts w:ascii="Times New Roman" w:eastAsia="Times New Roman" w:hAnsi="Times New Roman" w:cs="Times New Roman"/>
                <w:sz w:val="24"/>
                <w:szCs w:val="24"/>
                <w:lang w:eastAsia="ru-RU"/>
              </w:rPr>
              <w:t>68,5</w:t>
            </w:r>
          </w:p>
        </w:tc>
      </w:tr>
    </w:tbl>
    <w:p w:rsidR="00261198" w:rsidRPr="003D7B14" w:rsidRDefault="009D288E" w:rsidP="009A612C">
      <w:pPr>
        <w:widowControl w:val="0"/>
        <w:spacing w:after="0" w:line="240" w:lineRule="auto"/>
        <w:jc w:val="center"/>
        <w:rPr>
          <w:rFonts w:ascii="Times New Roman" w:eastAsia="Times New Roman" w:hAnsi="Times New Roman" w:cs="Times New Roman"/>
          <w:b/>
          <w:sz w:val="28"/>
          <w:szCs w:val="28"/>
          <w:lang w:eastAsia="ru-RU"/>
        </w:rPr>
      </w:pPr>
      <w:r w:rsidRPr="003D7B14">
        <w:rPr>
          <w:rFonts w:ascii="Times New Roman" w:eastAsia="Times New Roman" w:hAnsi="Times New Roman" w:cs="Times New Roman"/>
          <w:b/>
          <w:sz w:val="28"/>
          <w:szCs w:val="28"/>
          <w:lang w:eastAsia="ru-RU"/>
        </w:rPr>
        <w:t>Результаты работы по расширению познавательных интересов учащихся и формированию навыков исследовательской работы школьников</w:t>
      </w:r>
    </w:p>
    <w:p w:rsidR="00261198" w:rsidRDefault="009D288E" w:rsidP="009A612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В</w:t>
      </w:r>
      <w:r w:rsidR="00261198" w:rsidRPr="00261198">
        <w:rPr>
          <w:rFonts w:ascii="Times New Roman" w:eastAsia="Times New Roman" w:hAnsi="Times New Roman" w:cs="Times New Roman"/>
          <w:sz w:val="28"/>
          <w:szCs w:val="28"/>
          <w:lang w:eastAsia="ru-RU"/>
        </w:rPr>
        <w:t xml:space="preserve"> 2015-2016 учебном году 8 учащихся стали </w:t>
      </w:r>
      <w:r w:rsidR="00261198" w:rsidRPr="00261198">
        <w:rPr>
          <w:rFonts w:ascii="Times New Roman" w:eastAsia="Times New Roman" w:hAnsi="Times New Roman" w:cs="Times New Roman"/>
          <w:sz w:val="28"/>
          <w:szCs w:val="28"/>
        </w:rPr>
        <w:t xml:space="preserve">призерами муниципального этапа Всероссийской олимпиады школьников, 1 </w:t>
      </w:r>
      <w:r>
        <w:rPr>
          <w:rFonts w:ascii="Times New Roman" w:eastAsia="Times New Roman" w:hAnsi="Times New Roman" w:cs="Times New Roman"/>
          <w:sz w:val="28"/>
          <w:szCs w:val="28"/>
        </w:rPr>
        <w:t xml:space="preserve">учащийся стал </w:t>
      </w:r>
      <w:r w:rsidR="00261198" w:rsidRPr="00261198">
        <w:rPr>
          <w:rFonts w:ascii="Times New Roman" w:eastAsia="Times New Roman" w:hAnsi="Times New Roman" w:cs="Times New Roman"/>
          <w:sz w:val="28"/>
          <w:szCs w:val="28"/>
        </w:rPr>
        <w:t>приз</w:t>
      </w:r>
      <w:r w:rsidR="006D0F90">
        <w:rPr>
          <w:rFonts w:ascii="Times New Roman" w:eastAsia="Times New Roman" w:hAnsi="Times New Roman" w:cs="Times New Roman"/>
          <w:sz w:val="28"/>
          <w:szCs w:val="28"/>
        </w:rPr>
        <w:t>е</w:t>
      </w:r>
      <w:r w:rsidR="00261198" w:rsidRPr="00261198">
        <w:rPr>
          <w:rFonts w:ascii="Times New Roman" w:eastAsia="Times New Roman" w:hAnsi="Times New Roman" w:cs="Times New Roman"/>
          <w:sz w:val="28"/>
          <w:szCs w:val="28"/>
        </w:rPr>
        <w:t>р</w:t>
      </w:r>
      <w:r>
        <w:rPr>
          <w:rFonts w:ascii="Times New Roman" w:eastAsia="Times New Roman" w:hAnsi="Times New Roman" w:cs="Times New Roman"/>
          <w:sz w:val="28"/>
          <w:szCs w:val="28"/>
        </w:rPr>
        <w:t>ом</w:t>
      </w:r>
      <w:r w:rsidR="00261198" w:rsidRPr="00261198">
        <w:rPr>
          <w:rFonts w:ascii="Times New Roman" w:eastAsia="Times New Roman" w:hAnsi="Times New Roman" w:cs="Times New Roman"/>
          <w:sz w:val="28"/>
          <w:szCs w:val="28"/>
        </w:rPr>
        <w:t xml:space="preserve"> регионального этапа.</w:t>
      </w:r>
    </w:p>
    <w:p w:rsidR="00261198" w:rsidRDefault="009B4E40" w:rsidP="009A612C">
      <w:pPr>
        <w:spacing w:after="0" w:line="240" w:lineRule="auto"/>
        <w:ind w:firstLine="567"/>
        <w:jc w:val="both"/>
        <w:rPr>
          <w:rFonts w:ascii="Times New Roman" w:eastAsia="Times New Roman" w:hAnsi="Times New Roman" w:cs="Times New Roman"/>
          <w:sz w:val="28"/>
          <w:szCs w:val="28"/>
          <w:lang w:eastAsia="ru-RU"/>
        </w:rPr>
      </w:pPr>
      <w:r w:rsidRPr="009B4E40">
        <w:rPr>
          <w:rFonts w:ascii="Times New Roman" w:eastAsia="Times New Roman" w:hAnsi="Times New Roman" w:cs="Times New Roman"/>
          <w:sz w:val="28"/>
          <w:szCs w:val="28"/>
        </w:rPr>
        <w:t xml:space="preserve">Двое учащихся стали призерами </w:t>
      </w:r>
      <w:r w:rsidR="00261198" w:rsidRPr="009B4E40">
        <w:rPr>
          <w:rFonts w:ascii="Times New Roman" w:eastAsia="Times New Roman" w:hAnsi="Times New Roman" w:cs="Times New Roman"/>
          <w:sz w:val="28"/>
          <w:szCs w:val="28"/>
          <w:lang w:eastAsia="ru-RU"/>
        </w:rPr>
        <w:t>региональных и всероссийских олимпиад для школьников при ВУЗах г. Саратова и РФ</w:t>
      </w:r>
      <w:r w:rsidRPr="009B4E40">
        <w:rPr>
          <w:rFonts w:ascii="Times New Roman" w:eastAsia="Times New Roman" w:hAnsi="Times New Roman" w:cs="Times New Roman"/>
          <w:sz w:val="28"/>
          <w:szCs w:val="28"/>
          <w:lang w:eastAsia="ru-RU"/>
        </w:rPr>
        <w:t>.</w:t>
      </w:r>
    </w:p>
    <w:p w:rsidR="009B4E40" w:rsidRPr="00A45E46" w:rsidRDefault="009B4E40" w:rsidP="009A612C">
      <w:pPr>
        <w:spacing w:after="0" w:line="240" w:lineRule="auto"/>
        <w:jc w:val="center"/>
        <w:rPr>
          <w:rFonts w:ascii="Times New Roman" w:eastAsia="Times New Roman" w:hAnsi="Times New Roman" w:cs="Times New Roman"/>
          <w:b/>
          <w:i/>
          <w:sz w:val="28"/>
          <w:szCs w:val="28"/>
          <w:lang w:eastAsia="ru-RU"/>
        </w:rPr>
      </w:pPr>
      <w:r w:rsidRPr="00A45E46">
        <w:rPr>
          <w:rFonts w:ascii="Times New Roman" w:eastAsia="Times New Roman" w:hAnsi="Times New Roman" w:cs="Times New Roman"/>
          <w:b/>
          <w:i/>
          <w:sz w:val="28"/>
          <w:szCs w:val="28"/>
          <w:lang w:eastAsia="ru-RU"/>
        </w:rPr>
        <w:t>Результаты участия в научно-практических конференциях</w:t>
      </w:r>
    </w:p>
    <w:tbl>
      <w:tblPr>
        <w:tblStyle w:val="af7"/>
        <w:tblW w:w="0" w:type="auto"/>
        <w:tblLook w:val="04A0"/>
      </w:tblPr>
      <w:tblGrid>
        <w:gridCol w:w="817"/>
        <w:gridCol w:w="6662"/>
        <w:gridCol w:w="2092"/>
      </w:tblGrid>
      <w:tr w:rsidR="00A45E46" w:rsidRPr="00A45E46" w:rsidTr="00A45E46">
        <w:tc>
          <w:tcPr>
            <w:tcW w:w="817" w:type="dxa"/>
          </w:tcPr>
          <w:p w:rsidR="00A45E46" w:rsidRPr="00A45E46" w:rsidRDefault="00A45E46" w:rsidP="009A612C">
            <w:pPr>
              <w:jc w:val="center"/>
              <w:rPr>
                <w:b/>
                <w:sz w:val="24"/>
                <w:szCs w:val="24"/>
              </w:rPr>
            </w:pPr>
            <w:r w:rsidRPr="00A45E46">
              <w:rPr>
                <w:b/>
                <w:sz w:val="24"/>
                <w:szCs w:val="24"/>
              </w:rPr>
              <w:t>№</w:t>
            </w:r>
          </w:p>
        </w:tc>
        <w:tc>
          <w:tcPr>
            <w:tcW w:w="6662" w:type="dxa"/>
          </w:tcPr>
          <w:p w:rsidR="00A45E46" w:rsidRPr="00A45E46" w:rsidRDefault="00A45E46" w:rsidP="009A612C">
            <w:pPr>
              <w:jc w:val="center"/>
              <w:rPr>
                <w:b/>
                <w:sz w:val="24"/>
                <w:szCs w:val="24"/>
              </w:rPr>
            </w:pPr>
            <w:r w:rsidRPr="00A45E46">
              <w:rPr>
                <w:b/>
                <w:sz w:val="24"/>
                <w:szCs w:val="24"/>
              </w:rPr>
              <w:t>Мероприятие</w:t>
            </w:r>
          </w:p>
        </w:tc>
        <w:tc>
          <w:tcPr>
            <w:tcW w:w="2092" w:type="dxa"/>
          </w:tcPr>
          <w:p w:rsidR="00A45E46" w:rsidRPr="00A45E46" w:rsidRDefault="00A45E46" w:rsidP="009A612C">
            <w:pPr>
              <w:jc w:val="center"/>
              <w:rPr>
                <w:b/>
                <w:sz w:val="24"/>
                <w:szCs w:val="24"/>
              </w:rPr>
            </w:pPr>
            <w:r w:rsidRPr="00A45E46">
              <w:rPr>
                <w:b/>
                <w:sz w:val="24"/>
                <w:szCs w:val="24"/>
              </w:rPr>
              <w:t>Количество победителей и призеров</w:t>
            </w:r>
          </w:p>
        </w:tc>
      </w:tr>
      <w:tr w:rsidR="00A45E46" w:rsidRPr="00A45E46" w:rsidTr="00853763">
        <w:tc>
          <w:tcPr>
            <w:tcW w:w="9571" w:type="dxa"/>
            <w:gridSpan w:val="3"/>
          </w:tcPr>
          <w:p w:rsidR="00A45E46" w:rsidRPr="00A45E46" w:rsidRDefault="00A45E46" w:rsidP="009A612C">
            <w:pPr>
              <w:jc w:val="center"/>
              <w:rPr>
                <w:b/>
                <w:sz w:val="24"/>
                <w:szCs w:val="24"/>
              </w:rPr>
            </w:pPr>
            <w:r w:rsidRPr="00A45E46">
              <w:rPr>
                <w:b/>
                <w:sz w:val="24"/>
                <w:szCs w:val="24"/>
              </w:rPr>
              <w:t>Районный уровень</w:t>
            </w:r>
          </w:p>
        </w:tc>
      </w:tr>
      <w:tr w:rsidR="00A45E46" w:rsidRPr="00A45E46" w:rsidTr="00A45E46">
        <w:tc>
          <w:tcPr>
            <w:tcW w:w="817" w:type="dxa"/>
          </w:tcPr>
          <w:p w:rsidR="00A45E46" w:rsidRPr="00856D0B" w:rsidRDefault="00A45E46" w:rsidP="009A612C">
            <w:pPr>
              <w:pStyle w:val="a4"/>
              <w:numPr>
                <w:ilvl w:val="0"/>
                <w:numId w:val="16"/>
              </w:numPr>
              <w:jc w:val="both"/>
              <w:rPr>
                <w:sz w:val="24"/>
                <w:szCs w:val="24"/>
              </w:rPr>
            </w:pPr>
          </w:p>
        </w:tc>
        <w:tc>
          <w:tcPr>
            <w:tcW w:w="6662" w:type="dxa"/>
          </w:tcPr>
          <w:p w:rsidR="00A45E46" w:rsidRPr="00A45E46" w:rsidRDefault="00A45E46" w:rsidP="009A612C">
            <w:pPr>
              <w:rPr>
                <w:sz w:val="24"/>
                <w:szCs w:val="24"/>
              </w:rPr>
            </w:pPr>
            <w:r w:rsidRPr="00A45E46">
              <w:rPr>
                <w:rFonts w:eastAsia="Calibri"/>
                <w:sz w:val="24"/>
                <w:szCs w:val="24"/>
              </w:rPr>
              <w:t>Районный Краеведческий фестиваль «Не за тридевять земель»</w:t>
            </w:r>
          </w:p>
        </w:tc>
        <w:tc>
          <w:tcPr>
            <w:tcW w:w="2092" w:type="dxa"/>
          </w:tcPr>
          <w:p w:rsidR="00A45E46" w:rsidRPr="00A45E46" w:rsidRDefault="00A45E46" w:rsidP="009A612C">
            <w:pPr>
              <w:jc w:val="both"/>
              <w:rPr>
                <w:sz w:val="24"/>
                <w:szCs w:val="24"/>
              </w:rPr>
            </w:pPr>
            <w:r w:rsidRPr="00A45E46">
              <w:rPr>
                <w:sz w:val="24"/>
                <w:szCs w:val="24"/>
              </w:rPr>
              <w:t>18</w:t>
            </w:r>
          </w:p>
        </w:tc>
      </w:tr>
      <w:tr w:rsidR="00A45E46" w:rsidRPr="00A45E46" w:rsidTr="00A45E46">
        <w:tc>
          <w:tcPr>
            <w:tcW w:w="817" w:type="dxa"/>
          </w:tcPr>
          <w:p w:rsidR="00A45E46" w:rsidRPr="00856D0B" w:rsidRDefault="00A45E46" w:rsidP="009A612C">
            <w:pPr>
              <w:pStyle w:val="a4"/>
              <w:numPr>
                <w:ilvl w:val="0"/>
                <w:numId w:val="16"/>
              </w:numPr>
              <w:jc w:val="both"/>
              <w:rPr>
                <w:sz w:val="24"/>
                <w:szCs w:val="24"/>
              </w:rPr>
            </w:pPr>
          </w:p>
        </w:tc>
        <w:tc>
          <w:tcPr>
            <w:tcW w:w="6662" w:type="dxa"/>
          </w:tcPr>
          <w:p w:rsidR="00A45E46" w:rsidRPr="00A45E46" w:rsidRDefault="00A45E46" w:rsidP="009A612C">
            <w:pPr>
              <w:rPr>
                <w:sz w:val="24"/>
                <w:szCs w:val="24"/>
              </w:rPr>
            </w:pPr>
            <w:r w:rsidRPr="00A45E46">
              <w:rPr>
                <w:rFonts w:eastAsia="Calibri"/>
                <w:sz w:val="24"/>
                <w:szCs w:val="24"/>
              </w:rPr>
              <w:t>Районный фестиваль естественно-математических наук «О науке и не только»</w:t>
            </w:r>
          </w:p>
        </w:tc>
        <w:tc>
          <w:tcPr>
            <w:tcW w:w="2092" w:type="dxa"/>
          </w:tcPr>
          <w:p w:rsidR="00A45E46" w:rsidRPr="00A45E46" w:rsidRDefault="00A45E46" w:rsidP="009A612C">
            <w:pPr>
              <w:jc w:val="both"/>
              <w:rPr>
                <w:sz w:val="24"/>
                <w:szCs w:val="24"/>
              </w:rPr>
            </w:pPr>
            <w:r w:rsidRPr="00A45E46">
              <w:rPr>
                <w:sz w:val="24"/>
                <w:szCs w:val="24"/>
              </w:rPr>
              <w:t>8</w:t>
            </w:r>
          </w:p>
        </w:tc>
      </w:tr>
      <w:tr w:rsidR="00A45E46" w:rsidRPr="00A45E46" w:rsidTr="00A45E46">
        <w:tc>
          <w:tcPr>
            <w:tcW w:w="817" w:type="dxa"/>
          </w:tcPr>
          <w:p w:rsidR="00A45E46" w:rsidRPr="00856D0B" w:rsidRDefault="00A45E46" w:rsidP="009A612C">
            <w:pPr>
              <w:pStyle w:val="a4"/>
              <w:numPr>
                <w:ilvl w:val="0"/>
                <w:numId w:val="16"/>
              </w:numPr>
              <w:jc w:val="both"/>
              <w:rPr>
                <w:sz w:val="24"/>
                <w:szCs w:val="24"/>
              </w:rPr>
            </w:pPr>
          </w:p>
        </w:tc>
        <w:tc>
          <w:tcPr>
            <w:tcW w:w="6662" w:type="dxa"/>
          </w:tcPr>
          <w:p w:rsidR="00A45E46" w:rsidRPr="00A45E46" w:rsidRDefault="00A45E46" w:rsidP="009A612C">
            <w:pPr>
              <w:rPr>
                <w:sz w:val="24"/>
                <w:szCs w:val="24"/>
              </w:rPr>
            </w:pPr>
            <w:r w:rsidRPr="00A45E46">
              <w:rPr>
                <w:rFonts w:eastAsia="Calibri"/>
                <w:sz w:val="24"/>
                <w:szCs w:val="24"/>
              </w:rPr>
              <w:t>Районные краеведческие чтения «Прошлое и настоящее Саратовского края»</w:t>
            </w:r>
          </w:p>
        </w:tc>
        <w:tc>
          <w:tcPr>
            <w:tcW w:w="2092" w:type="dxa"/>
          </w:tcPr>
          <w:p w:rsidR="00A45E46" w:rsidRPr="00A45E46" w:rsidRDefault="00A45E46" w:rsidP="009A612C">
            <w:pPr>
              <w:jc w:val="both"/>
              <w:rPr>
                <w:sz w:val="24"/>
                <w:szCs w:val="24"/>
              </w:rPr>
            </w:pPr>
            <w:r w:rsidRPr="00A45E46">
              <w:rPr>
                <w:sz w:val="24"/>
                <w:szCs w:val="24"/>
              </w:rPr>
              <w:t>1</w:t>
            </w:r>
          </w:p>
        </w:tc>
      </w:tr>
      <w:tr w:rsidR="00A45E46" w:rsidRPr="00A45E46" w:rsidTr="00A45E46">
        <w:tc>
          <w:tcPr>
            <w:tcW w:w="817" w:type="dxa"/>
          </w:tcPr>
          <w:p w:rsidR="00A45E46" w:rsidRPr="00856D0B" w:rsidRDefault="00A45E46" w:rsidP="009A612C">
            <w:pPr>
              <w:pStyle w:val="a4"/>
              <w:numPr>
                <w:ilvl w:val="0"/>
                <w:numId w:val="16"/>
              </w:numPr>
              <w:jc w:val="both"/>
              <w:rPr>
                <w:sz w:val="24"/>
                <w:szCs w:val="24"/>
              </w:rPr>
            </w:pPr>
          </w:p>
        </w:tc>
        <w:tc>
          <w:tcPr>
            <w:tcW w:w="6662" w:type="dxa"/>
          </w:tcPr>
          <w:p w:rsidR="00A45E46" w:rsidRPr="00A45E46" w:rsidRDefault="00A45E46" w:rsidP="009A612C">
            <w:pPr>
              <w:rPr>
                <w:sz w:val="24"/>
                <w:szCs w:val="24"/>
              </w:rPr>
            </w:pPr>
            <w:r w:rsidRPr="00A45E46">
              <w:rPr>
                <w:rFonts w:eastAsia="Calibri"/>
                <w:sz w:val="24"/>
                <w:szCs w:val="24"/>
              </w:rPr>
              <w:t>Районный конкурс детских экологических агитбригад «Шар земной наш дом родной»</w:t>
            </w:r>
          </w:p>
        </w:tc>
        <w:tc>
          <w:tcPr>
            <w:tcW w:w="2092" w:type="dxa"/>
          </w:tcPr>
          <w:p w:rsidR="00A45E46" w:rsidRPr="00A45E46" w:rsidRDefault="00A45E46" w:rsidP="009A612C">
            <w:pPr>
              <w:jc w:val="both"/>
              <w:rPr>
                <w:sz w:val="24"/>
                <w:szCs w:val="24"/>
              </w:rPr>
            </w:pPr>
            <w:r w:rsidRPr="00A45E46">
              <w:rPr>
                <w:sz w:val="24"/>
                <w:szCs w:val="24"/>
              </w:rPr>
              <w:t>1</w:t>
            </w:r>
          </w:p>
        </w:tc>
      </w:tr>
      <w:tr w:rsidR="00A45E46" w:rsidRPr="00A45E46" w:rsidTr="00A45E46">
        <w:tc>
          <w:tcPr>
            <w:tcW w:w="817" w:type="dxa"/>
          </w:tcPr>
          <w:p w:rsidR="00A45E46" w:rsidRPr="00856D0B" w:rsidRDefault="00A45E46" w:rsidP="009A612C">
            <w:pPr>
              <w:pStyle w:val="a4"/>
              <w:numPr>
                <w:ilvl w:val="0"/>
                <w:numId w:val="16"/>
              </w:numPr>
              <w:jc w:val="both"/>
              <w:rPr>
                <w:sz w:val="24"/>
                <w:szCs w:val="24"/>
              </w:rPr>
            </w:pPr>
          </w:p>
        </w:tc>
        <w:tc>
          <w:tcPr>
            <w:tcW w:w="6662" w:type="dxa"/>
          </w:tcPr>
          <w:p w:rsidR="00A45E46" w:rsidRPr="00A45E46" w:rsidRDefault="00A45E46" w:rsidP="009A612C">
            <w:pPr>
              <w:rPr>
                <w:sz w:val="24"/>
                <w:szCs w:val="24"/>
              </w:rPr>
            </w:pPr>
            <w:r w:rsidRPr="00A45E46">
              <w:rPr>
                <w:rFonts w:eastAsia="Calibri"/>
                <w:sz w:val="24"/>
                <w:szCs w:val="24"/>
              </w:rPr>
              <w:t>Районная научно-практическая конференция по физике «Восхождение в науку»</w:t>
            </w:r>
          </w:p>
        </w:tc>
        <w:tc>
          <w:tcPr>
            <w:tcW w:w="2092" w:type="dxa"/>
          </w:tcPr>
          <w:p w:rsidR="00A45E46" w:rsidRPr="00A45E46" w:rsidRDefault="00A45E46" w:rsidP="009A612C">
            <w:pPr>
              <w:jc w:val="both"/>
              <w:rPr>
                <w:sz w:val="24"/>
                <w:szCs w:val="24"/>
              </w:rPr>
            </w:pPr>
            <w:r w:rsidRPr="00A45E46">
              <w:rPr>
                <w:sz w:val="24"/>
                <w:szCs w:val="24"/>
              </w:rPr>
              <w:t>4</w:t>
            </w:r>
          </w:p>
        </w:tc>
      </w:tr>
      <w:tr w:rsidR="00A45E46" w:rsidRPr="00A45E46" w:rsidTr="00A45E46">
        <w:tc>
          <w:tcPr>
            <w:tcW w:w="817" w:type="dxa"/>
          </w:tcPr>
          <w:p w:rsidR="00A45E46" w:rsidRPr="00856D0B" w:rsidRDefault="00A45E46" w:rsidP="009A612C">
            <w:pPr>
              <w:pStyle w:val="a4"/>
              <w:numPr>
                <w:ilvl w:val="0"/>
                <w:numId w:val="16"/>
              </w:numPr>
              <w:jc w:val="both"/>
              <w:rPr>
                <w:sz w:val="24"/>
                <w:szCs w:val="24"/>
              </w:rPr>
            </w:pPr>
          </w:p>
        </w:tc>
        <w:tc>
          <w:tcPr>
            <w:tcW w:w="6662" w:type="dxa"/>
          </w:tcPr>
          <w:p w:rsidR="00A45E46" w:rsidRPr="00A45E46" w:rsidRDefault="00A45E46" w:rsidP="009A612C">
            <w:pPr>
              <w:rPr>
                <w:sz w:val="24"/>
                <w:szCs w:val="24"/>
              </w:rPr>
            </w:pPr>
            <w:r w:rsidRPr="00A45E46">
              <w:rPr>
                <w:sz w:val="24"/>
                <w:szCs w:val="24"/>
              </w:rPr>
              <w:t>Районная научно-практическая конференция «Эрудит»</w:t>
            </w:r>
          </w:p>
        </w:tc>
        <w:tc>
          <w:tcPr>
            <w:tcW w:w="2092" w:type="dxa"/>
          </w:tcPr>
          <w:p w:rsidR="00A45E46" w:rsidRPr="00A45E46" w:rsidRDefault="00A45E46" w:rsidP="009A612C">
            <w:pPr>
              <w:jc w:val="both"/>
              <w:rPr>
                <w:sz w:val="24"/>
                <w:szCs w:val="24"/>
              </w:rPr>
            </w:pPr>
            <w:r w:rsidRPr="00A45E46">
              <w:rPr>
                <w:sz w:val="24"/>
                <w:szCs w:val="24"/>
              </w:rPr>
              <w:t>1</w:t>
            </w:r>
          </w:p>
        </w:tc>
      </w:tr>
      <w:tr w:rsidR="00A45E46" w:rsidRPr="00A45E46" w:rsidTr="00A45E46">
        <w:tc>
          <w:tcPr>
            <w:tcW w:w="817" w:type="dxa"/>
          </w:tcPr>
          <w:p w:rsidR="00A45E46" w:rsidRPr="00856D0B" w:rsidRDefault="00A45E46" w:rsidP="009A612C">
            <w:pPr>
              <w:pStyle w:val="a4"/>
              <w:numPr>
                <w:ilvl w:val="0"/>
                <w:numId w:val="16"/>
              </w:numPr>
              <w:jc w:val="both"/>
              <w:rPr>
                <w:sz w:val="24"/>
                <w:szCs w:val="24"/>
              </w:rPr>
            </w:pPr>
          </w:p>
        </w:tc>
        <w:tc>
          <w:tcPr>
            <w:tcW w:w="6662" w:type="dxa"/>
          </w:tcPr>
          <w:p w:rsidR="00A45E46" w:rsidRPr="00A45E46" w:rsidRDefault="00A45E46" w:rsidP="009A612C">
            <w:pPr>
              <w:rPr>
                <w:sz w:val="24"/>
                <w:szCs w:val="24"/>
              </w:rPr>
            </w:pPr>
            <w:r w:rsidRPr="00A45E46">
              <w:rPr>
                <w:sz w:val="24"/>
                <w:szCs w:val="24"/>
              </w:rPr>
              <w:t>Районная научно-практическая конференция  «Творим. Исследуем. Мыслим. Младший»</w:t>
            </w:r>
          </w:p>
        </w:tc>
        <w:tc>
          <w:tcPr>
            <w:tcW w:w="2092" w:type="dxa"/>
          </w:tcPr>
          <w:p w:rsidR="00A45E46" w:rsidRPr="00A45E46" w:rsidRDefault="00A45E46" w:rsidP="009A612C">
            <w:pPr>
              <w:jc w:val="both"/>
              <w:rPr>
                <w:sz w:val="24"/>
                <w:szCs w:val="24"/>
              </w:rPr>
            </w:pPr>
            <w:r w:rsidRPr="00A45E46">
              <w:rPr>
                <w:sz w:val="24"/>
                <w:szCs w:val="24"/>
              </w:rPr>
              <w:t>1</w:t>
            </w:r>
          </w:p>
        </w:tc>
      </w:tr>
      <w:tr w:rsidR="00A45E46" w:rsidRPr="00A45E46" w:rsidTr="00853763">
        <w:tc>
          <w:tcPr>
            <w:tcW w:w="9571" w:type="dxa"/>
            <w:gridSpan w:val="3"/>
          </w:tcPr>
          <w:p w:rsidR="00A45E46" w:rsidRPr="00A45E46" w:rsidRDefault="00A45E46" w:rsidP="009A612C">
            <w:pPr>
              <w:jc w:val="center"/>
              <w:rPr>
                <w:b/>
                <w:sz w:val="24"/>
                <w:szCs w:val="24"/>
              </w:rPr>
            </w:pPr>
            <w:r w:rsidRPr="00A45E46">
              <w:rPr>
                <w:b/>
                <w:sz w:val="24"/>
                <w:szCs w:val="24"/>
              </w:rPr>
              <w:t>Муниципальный уровень</w:t>
            </w:r>
          </w:p>
        </w:tc>
      </w:tr>
      <w:tr w:rsidR="00A45E46" w:rsidRPr="00A45E46" w:rsidTr="00A45E46">
        <w:tc>
          <w:tcPr>
            <w:tcW w:w="817" w:type="dxa"/>
          </w:tcPr>
          <w:p w:rsidR="00A45E46" w:rsidRPr="00856D0B" w:rsidRDefault="00A45E46" w:rsidP="009A612C">
            <w:pPr>
              <w:pStyle w:val="a4"/>
              <w:numPr>
                <w:ilvl w:val="0"/>
                <w:numId w:val="17"/>
              </w:numPr>
              <w:jc w:val="both"/>
              <w:rPr>
                <w:sz w:val="24"/>
                <w:szCs w:val="24"/>
              </w:rPr>
            </w:pPr>
          </w:p>
        </w:tc>
        <w:tc>
          <w:tcPr>
            <w:tcW w:w="6662" w:type="dxa"/>
          </w:tcPr>
          <w:p w:rsidR="00A45E46" w:rsidRPr="00A45E46" w:rsidRDefault="00A45E46" w:rsidP="009A612C">
            <w:pPr>
              <w:rPr>
                <w:sz w:val="24"/>
                <w:szCs w:val="24"/>
              </w:rPr>
            </w:pPr>
            <w:r w:rsidRPr="00A45E46">
              <w:rPr>
                <w:rFonts w:eastAsia="Calibri"/>
                <w:sz w:val="24"/>
                <w:szCs w:val="24"/>
                <w:lang w:val="en-US"/>
              </w:rPr>
              <w:t>IV</w:t>
            </w:r>
            <w:r w:rsidRPr="00A45E46">
              <w:rPr>
                <w:rFonts w:eastAsia="Calibri"/>
                <w:sz w:val="24"/>
                <w:szCs w:val="24"/>
              </w:rPr>
              <w:t xml:space="preserve"> городская конференция юных экологов и </w:t>
            </w:r>
            <w:proofErr w:type="spellStart"/>
            <w:r w:rsidRPr="00A45E46">
              <w:rPr>
                <w:rFonts w:eastAsia="Calibri"/>
                <w:sz w:val="24"/>
                <w:szCs w:val="24"/>
              </w:rPr>
              <w:t>вавиловцев</w:t>
            </w:r>
            <w:proofErr w:type="spellEnd"/>
          </w:p>
        </w:tc>
        <w:tc>
          <w:tcPr>
            <w:tcW w:w="2092" w:type="dxa"/>
          </w:tcPr>
          <w:p w:rsidR="00A45E46" w:rsidRPr="00A45E46" w:rsidRDefault="00A45E46" w:rsidP="009A612C">
            <w:pPr>
              <w:jc w:val="both"/>
              <w:rPr>
                <w:sz w:val="24"/>
                <w:szCs w:val="24"/>
              </w:rPr>
            </w:pPr>
            <w:r w:rsidRPr="00A45E46">
              <w:rPr>
                <w:sz w:val="24"/>
                <w:szCs w:val="24"/>
              </w:rPr>
              <w:t>1</w:t>
            </w:r>
          </w:p>
        </w:tc>
      </w:tr>
      <w:tr w:rsidR="00A45E46" w:rsidRPr="00A45E46" w:rsidTr="00A45E46">
        <w:tc>
          <w:tcPr>
            <w:tcW w:w="817" w:type="dxa"/>
          </w:tcPr>
          <w:p w:rsidR="00A45E46" w:rsidRPr="00856D0B" w:rsidRDefault="00A45E46" w:rsidP="009A612C">
            <w:pPr>
              <w:pStyle w:val="a4"/>
              <w:numPr>
                <w:ilvl w:val="0"/>
                <w:numId w:val="17"/>
              </w:numPr>
              <w:jc w:val="both"/>
              <w:rPr>
                <w:sz w:val="24"/>
                <w:szCs w:val="24"/>
              </w:rPr>
            </w:pPr>
          </w:p>
        </w:tc>
        <w:tc>
          <w:tcPr>
            <w:tcW w:w="6662" w:type="dxa"/>
          </w:tcPr>
          <w:p w:rsidR="00A45E46" w:rsidRPr="00A45E46" w:rsidRDefault="00A45E46" w:rsidP="009A612C">
            <w:pPr>
              <w:rPr>
                <w:sz w:val="24"/>
                <w:szCs w:val="24"/>
              </w:rPr>
            </w:pPr>
            <w:r w:rsidRPr="00A45E46">
              <w:rPr>
                <w:rFonts w:eastAsia="Calibri"/>
                <w:sz w:val="24"/>
                <w:szCs w:val="24"/>
              </w:rPr>
              <w:t>Муниципальная научно-практическая конференция «Планета эрудитов»</w:t>
            </w:r>
          </w:p>
        </w:tc>
        <w:tc>
          <w:tcPr>
            <w:tcW w:w="2092" w:type="dxa"/>
          </w:tcPr>
          <w:p w:rsidR="00A45E46" w:rsidRPr="00A45E46" w:rsidRDefault="00A45E46" w:rsidP="009A612C">
            <w:pPr>
              <w:jc w:val="both"/>
              <w:rPr>
                <w:sz w:val="24"/>
                <w:szCs w:val="24"/>
              </w:rPr>
            </w:pPr>
            <w:r w:rsidRPr="00A45E46">
              <w:rPr>
                <w:sz w:val="24"/>
                <w:szCs w:val="24"/>
              </w:rPr>
              <w:t>1</w:t>
            </w:r>
          </w:p>
        </w:tc>
      </w:tr>
      <w:tr w:rsidR="00A45E46" w:rsidRPr="00A45E46" w:rsidTr="00A45E46">
        <w:tc>
          <w:tcPr>
            <w:tcW w:w="817" w:type="dxa"/>
          </w:tcPr>
          <w:p w:rsidR="00A45E46" w:rsidRPr="00856D0B" w:rsidRDefault="00A45E46" w:rsidP="009A612C">
            <w:pPr>
              <w:pStyle w:val="a4"/>
              <w:numPr>
                <w:ilvl w:val="0"/>
                <w:numId w:val="17"/>
              </w:numPr>
              <w:jc w:val="both"/>
              <w:rPr>
                <w:sz w:val="24"/>
                <w:szCs w:val="24"/>
              </w:rPr>
            </w:pPr>
          </w:p>
        </w:tc>
        <w:tc>
          <w:tcPr>
            <w:tcW w:w="6662" w:type="dxa"/>
          </w:tcPr>
          <w:p w:rsidR="00A45E46" w:rsidRPr="00A45E46" w:rsidRDefault="00A45E46" w:rsidP="009A612C">
            <w:pPr>
              <w:rPr>
                <w:sz w:val="24"/>
                <w:szCs w:val="24"/>
              </w:rPr>
            </w:pPr>
            <w:r w:rsidRPr="00A45E46">
              <w:rPr>
                <w:rFonts w:eastAsia="Calibri"/>
                <w:sz w:val="24"/>
                <w:szCs w:val="24"/>
              </w:rPr>
              <w:t>Муниципальная научно-практическая конференция «Вектор успеха»</w:t>
            </w:r>
          </w:p>
        </w:tc>
        <w:tc>
          <w:tcPr>
            <w:tcW w:w="2092" w:type="dxa"/>
          </w:tcPr>
          <w:p w:rsidR="00A45E46" w:rsidRPr="00A45E46" w:rsidRDefault="00A45E46" w:rsidP="009A612C">
            <w:pPr>
              <w:jc w:val="both"/>
              <w:rPr>
                <w:sz w:val="24"/>
                <w:szCs w:val="24"/>
              </w:rPr>
            </w:pPr>
            <w:r w:rsidRPr="00A45E46">
              <w:rPr>
                <w:sz w:val="24"/>
                <w:szCs w:val="24"/>
              </w:rPr>
              <w:t>3</w:t>
            </w:r>
          </w:p>
        </w:tc>
      </w:tr>
      <w:tr w:rsidR="00A45E46" w:rsidRPr="00A45E46" w:rsidTr="00A45E46">
        <w:tc>
          <w:tcPr>
            <w:tcW w:w="817" w:type="dxa"/>
          </w:tcPr>
          <w:p w:rsidR="00A45E46" w:rsidRPr="00856D0B" w:rsidRDefault="00A45E46" w:rsidP="009A612C">
            <w:pPr>
              <w:pStyle w:val="a4"/>
              <w:numPr>
                <w:ilvl w:val="0"/>
                <w:numId w:val="17"/>
              </w:numPr>
              <w:jc w:val="both"/>
              <w:rPr>
                <w:sz w:val="24"/>
                <w:szCs w:val="24"/>
              </w:rPr>
            </w:pPr>
          </w:p>
        </w:tc>
        <w:tc>
          <w:tcPr>
            <w:tcW w:w="6662" w:type="dxa"/>
          </w:tcPr>
          <w:p w:rsidR="00A45E46" w:rsidRPr="00A45E46" w:rsidRDefault="00A45E46" w:rsidP="009A612C">
            <w:pPr>
              <w:rPr>
                <w:sz w:val="24"/>
                <w:szCs w:val="24"/>
              </w:rPr>
            </w:pPr>
            <w:r w:rsidRPr="00A45E46">
              <w:rPr>
                <w:rFonts w:eastAsia="Calibri"/>
                <w:sz w:val="24"/>
                <w:szCs w:val="24"/>
              </w:rPr>
              <w:t>Муниципальная научно-практическая «</w:t>
            </w:r>
            <w:proofErr w:type="spellStart"/>
            <w:r w:rsidRPr="00A45E46">
              <w:rPr>
                <w:rFonts w:eastAsia="Calibri"/>
                <w:sz w:val="24"/>
                <w:szCs w:val="24"/>
                <w:lang w:val="en-US"/>
              </w:rPr>
              <w:t>Futurum</w:t>
            </w:r>
            <w:proofErr w:type="spellEnd"/>
            <w:r w:rsidRPr="00A45E46">
              <w:rPr>
                <w:rFonts w:eastAsia="Calibri"/>
                <w:sz w:val="24"/>
                <w:szCs w:val="24"/>
              </w:rPr>
              <w:t>»</w:t>
            </w:r>
          </w:p>
        </w:tc>
        <w:tc>
          <w:tcPr>
            <w:tcW w:w="2092" w:type="dxa"/>
          </w:tcPr>
          <w:p w:rsidR="00A45E46" w:rsidRPr="00A45E46" w:rsidRDefault="00A45E46" w:rsidP="009A612C">
            <w:pPr>
              <w:jc w:val="both"/>
              <w:rPr>
                <w:sz w:val="24"/>
                <w:szCs w:val="24"/>
              </w:rPr>
            </w:pPr>
            <w:r w:rsidRPr="00A45E46">
              <w:rPr>
                <w:sz w:val="24"/>
                <w:szCs w:val="24"/>
              </w:rPr>
              <w:t>5</w:t>
            </w:r>
          </w:p>
        </w:tc>
      </w:tr>
      <w:tr w:rsidR="00A45E46" w:rsidRPr="00A45E46" w:rsidTr="00853763">
        <w:tc>
          <w:tcPr>
            <w:tcW w:w="9571" w:type="dxa"/>
            <w:gridSpan w:val="3"/>
          </w:tcPr>
          <w:p w:rsidR="00A45E46" w:rsidRPr="00D00208" w:rsidRDefault="00A45E46" w:rsidP="009A612C">
            <w:pPr>
              <w:jc w:val="center"/>
              <w:rPr>
                <w:b/>
                <w:sz w:val="24"/>
                <w:szCs w:val="24"/>
              </w:rPr>
            </w:pPr>
            <w:r w:rsidRPr="00D00208">
              <w:rPr>
                <w:rFonts w:eastAsia="Calibri"/>
                <w:b/>
                <w:sz w:val="24"/>
                <w:szCs w:val="24"/>
              </w:rPr>
              <w:t>Региональный уровень</w:t>
            </w:r>
          </w:p>
        </w:tc>
      </w:tr>
      <w:tr w:rsidR="00A45E46" w:rsidRPr="00A45E46" w:rsidTr="00A45E46">
        <w:tc>
          <w:tcPr>
            <w:tcW w:w="817" w:type="dxa"/>
          </w:tcPr>
          <w:p w:rsidR="00A45E46" w:rsidRPr="00856D0B" w:rsidRDefault="00A45E46" w:rsidP="009A612C">
            <w:pPr>
              <w:pStyle w:val="a4"/>
              <w:numPr>
                <w:ilvl w:val="0"/>
                <w:numId w:val="18"/>
              </w:numPr>
              <w:jc w:val="both"/>
              <w:rPr>
                <w:sz w:val="24"/>
                <w:szCs w:val="24"/>
              </w:rPr>
            </w:pPr>
          </w:p>
        </w:tc>
        <w:tc>
          <w:tcPr>
            <w:tcW w:w="6662" w:type="dxa"/>
          </w:tcPr>
          <w:p w:rsidR="00A45E46" w:rsidRPr="00A45E46" w:rsidRDefault="00A45E46" w:rsidP="009A612C">
            <w:pPr>
              <w:rPr>
                <w:sz w:val="24"/>
                <w:szCs w:val="24"/>
              </w:rPr>
            </w:pPr>
            <w:r w:rsidRPr="00A45E46">
              <w:rPr>
                <w:rFonts w:eastAsia="Calibri"/>
                <w:sz w:val="24"/>
                <w:szCs w:val="24"/>
              </w:rPr>
              <w:t xml:space="preserve">Региональная НПК «Малые </w:t>
            </w:r>
            <w:proofErr w:type="spellStart"/>
            <w:r w:rsidRPr="00A45E46">
              <w:rPr>
                <w:rFonts w:eastAsia="Calibri"/>
                <w:sz w:val="24"/>
                <w:szCs w:val="24"/>
              </w:rPr>
              <w:t>вавиловские</w:t>
            </w:r>
            <w:proofErr w:type="spellEnd"/>
            <w:r w:rsidRPr="00A45E46">
              <w:rPr>
                <w:rFonts w:eastAsia="Calibri"/>
                <w:sz w:val="24"/>
                <w:szCs w:val="24"/>
              </w:rPr>
              <w:t xml:space="preserve"> чтения», посвященная памяти Н.И. Вавилова</w:t>
            </w:r>
          </w:p>
        </w:tc>
        <w:tc>
          <w:tcPr>
            <w:tcW w:w="2092" w:type="dxa"/>
          </w:tcPr>
          <w:p w:rsidR="00A45E46" w:rsidRPr="00A45E46" w:rsidRDefault="00A45E46" w:rsidP="009A612C">
            <w:pPr>
              <w:jc w:val="both"/>
              <w:rPr>
                <w:sz w:val="24"/>
                <w:szCs w:val="24"/>
              </w:rPr>
            </w:pPr>
            <w:r w:rsidRPr="00A45E46">
              <w:rPr>
                <w:sz w:val="24"/>
                <w:szCs w:val="24"/>
              </w:rPr>
              <w:t>9</w:t>
            </w:r>
          </w:p>
        </w:tc>
      </w:tr>
      <w:tr w:rsidR="00A45E46" w:rsidRPr="00A45E46" w:rsidTr="00A45E46">
        <w:tc>
          <w:tcPr>
            <w:tcW w:w="817" w:type="dxa"/>
          </w:tcPr>
          <w:p w:rsidR="00A45E46" w:rsidRPr="00856D0B" w:rsidRDefault="00A45E46" w:rsidP="009A612C">
            <w:pPr>
              <w:pStyle w:val="a4"/>
              <w:numPr>
                <w:ilvl w:val="0"/>
                <w:numId w:val="18"/>
              </w:numPr>
              <w:jc w:val="both"/>
              <w:rPr>
                <w:sz w:val="24"/>
                <w:szCs w:val="24"/>
              </w:rPr>
            </w:pPr>
          </w:p>
        </w:tc>
        <w:tc>
          <w:tcPr>
            <w:tcW w:w="6662" w:type="dxa"/>
          </w:tcPr>
          <w:p w:rsidR="00A45E46" w:rsidRPr="00A45E46" w:rsidRDefault="00A45E46" w:rsidP="009A612C">
            <w:pPr>
              <w:rPr>
                <w:sz w:val="24"/>
                <w:szCs w:val="24"/>
              </w:rPr>
            </w:pPr>
            <w:r w:rsidRPr="00A45E46">
              <w:rPr>
                <w:rFonts w:eastAsia="Calibri"/>
                <w:sz w:val="24"/>
                <w:szCs w:val="24"/>
                <w:lang w:val="en-US"/>
              </w:rPr>
              <w:t>II</w:t>
            </w:r>
            <w:r w:rsidRPr="00A45E46">
              <w:rPr>
                <w:rFonts w:eastAsia="Calibri"/>
                <w:sz w:val="24"/>
                <w:szCs w:val="24"/>
              </w:rPr>
              <w:t xml:space="preserve"> Региональная научно-практическая конференция школьников «Эврика»</w:t>
            </w:r>
          </w:p>
        </w:tc>
        <w:tc>
          <w:tcPr>
            <w:tcW w:w="2092" w:type="dxa"/>
          </w:tcPr>
          <w:p w:rsidR="00A45E46" w:rsidRPr="00A45E46" w:rsidRDefault="00A45E46" w:rsidP="009A612C">
            <w:pPr>
              <w:jc w:val="both"/>
              <w:rPr>
                <w:sz w:val="24"/>
                <w:szCs w:val="24"/>
              </w:rPr>
            </w:pPr>
            <w:r w:rsidRPr="00A45E46">
              <w:rPr>
                <w:sz w:val="24"/>
                <w:szCs w:val="24"/>
              </w:rPr>
              <w:t>1</w:t>
            </w:r>
          </w:p>
        </w:tc>
      </w:tr>
    </w:tbl>
    <w:p w:rsidR="00F43BEC" w:rsidRDefault="00F43BEC" w:rsidP="009A612C">
      <w:pPr>
        <w:widowControl w:val="0"/>
        <w:spacing w:after="0" w:line="240" w:lineRule="auto"/>
        <w:jc w:val="center"/>
        <w:rPr>
          <w:rFonts w:ascii="Times New Roman" w:eastAsia="Times New Roman" w:hAnsi="Times New Roman" w:cs="Times New Roman"/>
          <w:b/>
          <w:i/>
          <w:sz w:val="28"/>
          <w:szCs w:val="28"/>
          <w:lang w:eastAsia="ru-RU"/>
        </w:rPr>
      </w:pPr>
    </w:p>
    <w:p w:rsidR="00F43BEC" w:rsidRDefault="00F43BEC" w:rsidP="009A612C">
      <w:pPr>
        <w:widowControl w:val="0"/>
        <w:spacing w:after="0" w:line="240" w:lineRule="auto"/>
        <w:jc w:val="center"/>
        <w:rPr>
          <w:rFonts w:ascii="Times New Roman" w:eastAsia="Times New Roman" w:hAnsi="Times New Roman" w:cs="Times New Roman"/>
          <w:b/>
          <w:i/>
          <w:sz w:val="28"/>
          <w:szCs w:val="28"/>
          <w:lang w:eastAsia="ru-RU"/>
        </w:rPr>
      </w:pPr>
    </w:p>
    <w:p w:rsidR="00261198" w:rsidRDefault="00F43BEC" w:rsidP="009A612C">
      <w:pPr>
        <w:widowControl w:val="0"/>
        <w:spacing w:after="0" w:line="240" w:lineRule="auto"/>
        <w:jc w:val="center"/>
        <w:rPr>
          <w:rFonts w:ascii="Times New Roman" w:eastAsia="Times New Roman" w:hAnsi="Times New Roman" w:cs="Times New Roman"/>
          <w:b/>
          <w:i/>
          <w:sz w:val="28"/>
          <w:szCs w:val="28"/>
          <w:lang w:eastAsia="ru-RU"/>
        </w:rPr>
      </w:pPr>
      <w:r w:rsidRPr="00F43BEC">
        <w:rPr>
          <w:rFonts w:ascii="Times New Roman" w:eastAsia="Times New Roman" w:hAnsi="Times New Roman" w:cs="Times New Roman"/>
          <w:b/>
          <w:i/>
          <w:sz w:val="28"/>
          <w:szCs w:val="28"/>
          <w:lang w:eastAsia="ru-RU"/>
        </w:rPr>
        <w:lastRenderedPageBreak/>
        <w:t>Результаты участия в и</w:t>
      </w:r>
      <w:r w:rsidR="00261198" w:rsidRPr="00F43BEC">
        <w:rPr>
          <w:rFonts w:ascii="Times New Roman" w:eastAsia="Times New Roman" w:hAnsi="Times New Roman" w:cs="Times New Roman"/>
          <w:b/>
          <w:i/>
          <w:sz w:val="28"/>
          <w:szCs w:val="28"/>
          <w:lang w:eastAsia="ru-RU"/>
        </w:rPr>
        <w:t>нтеллектуальны</w:t>
      </w:r>
      <w:r w:rsidRPr="00F43BEC">
        <w:rPr>
          <w:rFonts w:ascii="Times New Roman" w:eastAsia="Times New Roman" w:hAnsi="Times New Roman" w:cs="Times New Roman"/>
          <w:b/>
          <w:i/>
          <w:sz w:val="28"/>
          <w:szCs w:val="28"/>
          <w:lang w:eastAsia="ru-RU"/>
        </w:rPr>
        <w:t>х</w:t>
      </w:r>
      <w:r w:rsidR="00261198" w:rsidRPr="00F43BEC">
        <w:rPr>
          <w:rFonts w:ascii="Times New Roman" w:eastAsia="Times New Roman" w:hAnsi="Times New Roman" w:cs="Times New Roman"/>
          <w:b/>
          <w:i/>
          <w:sz w:val="28"/>
          <w:szCs w:val="28"/>
          <w:lang w:eastAsia="ru-RU"/>
        </w:rPr>
        <w:t xml:space="preserve"> предметны</w:t>
      </w:r>
      <w:r w:rsidRPr="00F43BEC">
        <w:rPr>
          <w:rFonts w:ascii="Times New Roman" w:eastAsia="Times New Roman" w:hAnsi="Times New Roman" w:cs="Times New Roman"/>
          <w:b/>
          <w:i/>
          <w:sz w:val="28"/>
          <w:szCs w:val="28"/>
          <w:lang w:eastAsia="ru-RU"/>
        </w:rPr>
        <w:t>х</w:t>
      </w:r>
      <w:r w:rsidR="00261198" w:rsidRPr="00F43BEC">
        <w:rPr>
          <w:rFonts w:ascii="Times New Roman" w:eastAsia="Times New Roman" w:hAnsi="Times New Roman" w:cs="Times New Roman"/>
          <w:b/>
          <w:i/>
          <w:sz w:val="28"/>
          <w:szCs w:val="28"/>
          <w:lang w:eastAsia="ru-RU"/>
        </w:rPr>
        <w:t xml:space="preserve"> конкурс</w:t>
      </w:r>
      <w:r w:rsidRPr="00F43BEC">
        <w:rPr>
          <w:rFonts w:ascii="Times New Roman" w:eastAsia="Times New Roman" w:hAnsi="Times New Roman" w:cs="Times New Roman"/>
          <w:b/>
          <w:i/>
          <w:sz w:val="28"/>
          <w:szCs w:val="28"/>
          <w:lang w:eastAsia="ru-RU"/>
        </w:rPr>
        <w:t>ах,</w:t>
      </w:r>
      <w:r w:rsidR="00261198" w:rsidRPr="00F43BEC">
        <w:rPr>
          <w:rFonts w:ascii="Times New Roman" w:eastAsia="Times New Roman" w:hAnsi="Times New Roman" w:cs="Times New Roman"/>
          <w:b/>
          <w:i/>
          <w:sz w:val="28"/>
          <w:szCs w:val="28"/>
          <w:lang w:eastAsia="ru-RU"/>
        </w:rPr>
        <w:t xml:space="preserve"> фестивал</w:t>
      </w:r>
      <w:r w:rsidRPr="00F43BEC">
        <w:rPr>
          <w:rFonts w:ascii="Times New Roman" w:eastAsia="Times New Roman" w:hAnsi="Times New Roman" w:cs="Times New Roman"/>
          <w:b/>
          <w:i/>
          <w:sz w:val="28"/>
          <w:szCs w:val="28"/>
          <w:lang w:eastAsia="ru-RU"/>
        </w:rPr>
        <w:t>ях</w:t>
      </w:r>
    </w:p>
    <w:tbl>
      <w:tblPr>
        <w:tblStyle w:val="af7"/>
        <w:tblW w:w="0" w:type="auto"/>
        <w:tblLook w:val="04A0"/>
      </w:tblPr>
      <w:tblGrid>
        <w:gridCol w:w="817"/>
        <w:gridCol w:w="6662"/>
        <w:gridCol w:w="2092"/>
      </w:tblGrid>
      <w:tr w:rsidR="00F43BEC" w:rsidRPr="00A45E46" w:rsidTr="00853763">
        <w:tc>
          <w:tcPr>
            <w:tcW w:w="817" w:type="dxa"/>
          </w:tcPr>
          <w:p w:rsidR="00F43BEC" w:rsidRPr="00A45E46" w:rsidRDefault="00F43BEC" w:rsidP="009A612C">
            <w:pPr>
              <w:jc w:val="center"/>
              <w:rPr>
                <w:b/>
                <w:sz w:val="24"/>
                <w:szCs w:val="24"/>
              </w:rPr>
            </w:pPr>
            <w:r w:rsidRPr="00A45E46">
              <w:rPr>
                <w:b/>
                <w:sz w:val="24"/>
                <w:szCs w:val="24"/>
              </w:rPr>
              <w:t>№</w:t>
            </w:r>
          </w:p>
        </w:tc>
        <w:tc>
          <w:tcPr>
            <w:tcW w:w="6662" w:type="dxa"/>
          </w:tcPr>
          <w:p w:rsidR="00F43BEC" w:rsidRPr="00A45E46" w:rsidRDefault="00F43BEC" w:rsidP="009A612C">
            <w:pPr>
              <w:jc w:val="center"/>
              <w:rPr>
                <w:b/>
                <w:sz w:val="24"/>
                <w:szCs w:val="24"/>
              </w:rPr>
            </w:pPr>
            <w:r w:rsidRPr="00A45E46">
              <w:rPr>
                <w:b/>
                <w:sz w:val="24"/>
                <w:szCs w:val="24"/>
              </w:rPr>
              <w:t>Мероприятие</w:t>
            </w:r>
          </w:p>
        </w:tc>
        <w:tc>
          <w:tcPr>
            <w:tcW w:w="2092" w:type="dxa"/>
          </w:tcPr>
          <w:p w:rsidR="00F43BEC" w:rsidRPr="00A45E46" w:rsidRDefault="00F43BEC" w:rsidP="009A612C">
            <w:pPr>
              <w:jc w:val="center"/>
              <w:rPr>
                <w:b/>
                <w:sz w:val="24"/>
                <w:szCs w:val="24"/>
              </w:rPr>
            </w:pPr>
            <w:r w:rsidRPr="00A45E46">
              <w:rPr>
                <w:b/>
                <w:sz w:val="24"/>
                <w:szCs w:val="24"/>
              </w:rPr>
              <w:t>Количество победителей и призеров</w:t>
            </w:r>
          </w:p>
        </w:tc>
      </w:tr>
      <w:tr w:rsidR="00F43BEC" w:rsidRPr="00A45E46" w:rsidTr="00853763">
        <w:tc>
          <w:tcPr>
            <w:tcW w:w="9571" w:type="dxa"/>
            <w:gridSpan w:val="3"/>
          </w:tcPr>
          <w:p w:rsidR="00F43BEC" w:rsidRPr="00A45E46" w:rsidRDefault="00F43BEC" w:rsidP="009A612C">
            <w:pPr>
              <w:jc w:val="center"/>
              <w:rPr>
                <w:b/>
                <w:sz w:val="24"/>
                <w:szCs w:val="24"/>
              </w:rPr>
            </w:pPr>
            <w:r w:rsidRPr="00A45E46">
              <w:rPr>
                <w:b/>
                <w:sz w:val="24"/>
                <w:szCs w:val="24"/>
              </w:rPr>
              <w:t>Районный уровень</w:t>
            </w:r>
          </w:p>
        </w:tc>
      </w:tr>
      <w:tr w:rsidR="00F43BEC" w:rsidRPr="00A45E46" w:rsidTr="00853763">
        <w:tc>
          <w:tcPr>
            <w:tcW w:w="817" w:type="dxa"/>
          </w:tcPr>
          <w:p w:rsidR="00F43BEC" w:rsidRPr="00856D0B" w:rsidRDefault="00F43BEC" w:rsidP="009A612C">
            <w:pPr>
              <w:pStyle w:val="a4"/>
              <w:numPr>
                <w:ilvl w:val="0"/>
                <w:numId w:val="19"/>
              </w:numPr>
              <w:jc w:val="both"/>
              <w:rPr>
                <w:sz w:val="24"/>
                <w:szCs w:val="24"/>
              </w:rPr>
            </w:pPr>
          </w:p>
        </w:tc>
        <w:tc>
          <w:tcPr>
            <w:tcW w:w="6662" w:type="dxa"/>
          </w:tcPr>
          <w:p w:rsidR="00F43BEC" w:rsidRPr="00A45E46" w:rsidRDefault="00F43BEC" w:rsidP="009A612C">
            <w:pPr>
              <w:rPr>
                <w:sz w:val="24"/>
                <w:szCs w:val="24"/>
              </w:rPr>
            </w:pPr>
            <w:r w:rsidRPr="00F43BEC">
              <w:rPr>
                <w:sz w:val="24"/>
                <w:szCs w:val="24"/>
              </w:rPr>
              <w:t>Районный конкурс английской песни «</w:t>
            </w:r>
            <w:proofErr w:type="spellStart"/>
            <w:r w:rsidRPr="00F43BEC">
              <w:rPr>
                <w:sz w:val="24"/>
                <w:szCs w:val="24"/>
              </w:rPr>
              <w:t>Little</w:t>
            </w:r>
            <w:proofErr w:type="spellEnd"/>
            <w:r w:rsidRPr="00F43BEC">
              <w:rPr>
                <w:sz w:val="24"/>
                <w:szCs w:val="24"/>
              </w:rPr>
              <w:t xml:space="preserve"> </w:t>
            </w:r>
            <w:proofErr w:type="spellStart"/>
            <w:r w:rsidRPr="00F43BEC">
              <w:rPr>
                <w:sz w:val="24"/>
                <w:szCs w:val="24"/>
              </w:rPr>
              <w:t>Stars</w:t>
            </w:r>
            <w:proofErr w:type="spellEnd"/>
            <w:r w:rsidRPr="00F43BEC">
              <w:rPr>
                <w:sz w:val="24"/>
                <w:szCs w:val="24"/>
              </w:rPr>
              <w:t>»</w:t>
            </w:r>
          </w:p>
        </w:tc>
        <w:tc>
          <w:tcPr>
            <w:tcW w:w="2092" w:type="dxa"/>
          </w:tcPr>
          <w:p w:rsidR="00F43BEC" w:rsidRDefault="00F43BEC" w:rsidP="009A612C">
            <w:pPr>
              <w:rPr>
                <w:sz w:val="24"/>
                <w:szCs w:val="24"/>
              </w:rPr>
            </w:pPr>
            <w:r>
              <w:rPr>
                <w:sz w:val="24"/>
                <w:szCs w:val="24"/>
              </w:rPr>
              <w:t>1 место –</w:t>
            </w:r>
            <w:r w:rsidR="00856D0B">
              <w:rPr>
                <w:sz w:val="24"/>
                <w:szCs w:val="24"/>
              </w:rPr>
              <w:t xml:space="preserve"> 2</w:t>
            </w:r>
          </w:p>
          <w:p w:rsidR="00F43BEC" w:rsidRPr="00A45E46" w:rsidRDefault="00F43BEC" w:rsidP="009A612C">
            <w:pPr>
              <w:rPr>
                <w:sz w:val="24"/>
                <w:szCs w:val="24"/>
              </w:rPr>
            </w:pPr>
            <w:r>
              <w:rPr>
                <w:sz w:val="24"/>
                <w:szCs w:val="24"/>
              </w:rPr>
              <w:t>2 место – 1</w:t>
            </w:r>
          </w:p>
        </w:tc>
      </w:tr>
      <w:tr w:rsidR="00F43BEC" w:rsidRPr="00A45E46" w:rsidTr="00853763">
        <w:tc>
          <w:tcPr>
            <w:tcW w:w="817" w:type="dxa"/>
          </w:tcPr>
          <w:p w:rsidR="00F43BEC" w:rsidRPr="00856D0B" w:rsidRDefault="00F43BEC" w:rsidP="009A612C">
            <w:pPr>
              <w:pStyle w:val="a4"/>
              <w:numPr>
                <w:ilvl w:val="0"/>
                <w:numId w:val="19"/>
              </w:numPr>
              <w:jc w:val="both"/>
              <w:rPr>
                <w:sz w:val="24"/>
                <w:szCs w:val="24"/>
              </w:rPr>
            </w:pPr>
          </w:p>
        </w:tc>
        <w:tc>
          <w:tcPr>
            <w:tcW w:w="6662" w:type="dxa"/>
          </w:tcPr>
          <w:p w:rsidR="00F43BEC" w:rsidRPr="00A45E46" w:rsidRDefault="00F43BEC" w:rsidP="009A612C">
            <w:pPr>
              <w:rPr>
                <w:sz w:val="24"/>
                <w:szCs w:val="24"/>
              </w:rPr>
            </w:pPr>
            <w:r w:rsidRPr="00F43BEC">
              <w:rPr>
                <w:sz w:val="24"/>
                <w:szCs w:val="24"/>
              </w:rPr>
              <w:t>Районный отборочный этап  1 регионального интеллектуального  марафона младших школьников «ИГРЫ РАЗУМА»</w:t>
            </w:r>
          </w:p>
        </w:tc>
        <w:tc>
          <w:tcPr>
            <w:tcW w:w="2092" w:type="dxa"/>
          </w:tcPr>
          <w:p w:rsidR="00F43BEC" w:rsidRPr="00A45E46" w:rsidRDefault="00F43BEC" w:rsidP="009A612C">
            <w:pPr>
              <w:rPr>
                <w:sz w:val="24"/>
                <w:szCs w:val="24"/>
              </w:rPr>
            </w:pPr>
            <w:r>
              <w:rPr>
                <w:sz w:val="24"/>
                <w:szCs w:val="24"/>
              </w:rPr>
              <w:t>3 место – 5</w:t>
            </w:r>
          </w:p>
        </w:tc>
      </w:tr>
      <w:tr w:rsidR="00F43BEC" w:rsidRPr="00A45E46" w:rsidTr="00853763">
        <w:tc>
          <w:tcPr>
            <w:tcW w:w="817" w:type="dxa"/>
          </w:tcPr>
          <w:p w:rsidR="00F43BEC" w:rsidRPr="00856D0B" w:rsidRDefault="00F43BEC" w:rsidP="009A612C">
            <w:pPr>
              <w:pStyle w:val="a4"/>
              <w:numPr>
                <w:ilvl w:val="0"/>
                <w:numId w:val="19"/>
              </w:numPr>
              <w:jc w:val="both"/>
              <w:rPr>
                <w:sz w:val="24"/>
                <w:szCs w:val="24"/>
              </w:rPr>
            </w:pPr>
          </w:p>
        </w:tc>
        <w:tc>
          <w:tcPr>
            <w:tcW w:w="6662" w:type="dxa"/>
          </w:tcPr>
          <w:p w:rsidR="00F43BEC" w:rsidRPr="00A45E46" w:rsidRDefault="00F43BEC" w:rsidP="009A612C">
            <w:pPr>
              <w:rPr>
                <w:sz w:val="24"/>
                <w:szCs w:val="24"/>
              </w:rPr>
            </w:pPr>
            <w:r w:rsidRPr="00F43BEC">
              <w:rPr>
                <w:sz w:val="24"/>
                <w:szCs w:val="24"/>
              </w:rPr>
              <w:t>Районная олимпиада по ОБЖ</w:t>
            </w:r>
          </w:p>
        </w:tc>
        <w:tc>
          <w:tcPr>
            <w:tcW w:w="2092" w:type="dxa"/>
          </w:tcPr>
          <w:p w:rsidR="00F43BEC" w:rsidRDefault="00F43BEC" w:rsidP="009A612C">
            <w:pPr>
              <w:rPr>
                <w:sz w:val="24"/>
                <w:szCs w:val="24"/>
              </w:rPr>
            </w:pPr>
            <w:r>
              <w:rPr>
                <w:sz w:val="24"/>
                <w:szCs w:val="24"/>
              </w:rPr>
              <w:t>1 место – 1</w:t>
            </w:r>
          </w:p>
          <w:p w:rsidR="00F43BEC" w:rsidRPr="00A45E46" w:rsidRDefault="00F43BEC" w:rsidP="009A612C">
            <w:pPr>
              <w:rPr>
                <w:sz w:val="24"/>
                <w:szCs w:val="24"/>
              </w:rPr>
            </w:pPr>
            <w:r>
              <w:rPr>
                <w:sz w:val="24"/>
                <w:szCs w:val="24"/>
              </w:rPr>
              <w:t>2 место – 3</w:t>
            </w:r>
          </w:p>
        </w:tc>
      </w:tr>
      <w:tr w:rsidR="00F43BEC" w:rsidRPr="00A45E46" w:rsidTr="00853763">
        <w:tc>
          <w:tcPr>
            <w:tcW w:w="817" w:type="dxa"/>
          </w:tcPr>
          <w:p w:rsidR="00F43BEC" w:rsidRPr="00856D0B" w:rsidRDefault="00F43BEC" w:rsidP="009A612C">
            <w:pPr>
              <w:pStyle w:val="a4"/>
              <w:numPr>
                <w:ilvl w:val="0"/>
                <w:numId w:val="19"/>
              </w:numPr>
              <w:jc w:val="both"/>
              <w:rPr>
                <w:sz w:val="24"/>
                <w:szCs w:val="24"/>
              </w:rPr>
            </w:pPr>
          </w:p>
        </w:tc>
        <w:tc>
          <w:tcPr>
            <w:tcW w:w="6662" w:type="dxa"/>
          </w:tcPr>
          <w:p w:rsidR="00F43BEC" w:rsidRPr="00A45E46" w:rsidRDefault="00F43BEC" w:rsidP="009A612C">
            <w:pPr>
              <w:rPr>
                <w:sz w:val="24"/>
                <w:szCs w:val="24"/>
              </w:rPr>
            </w:pPr>
            <w:r w:rsidRPr="00F43BEC">
              <w:rPr>
                <w:sz w:val="24"/>
                <w:szCs w:val="24"/>
              </w:rPr>
              <w:t>Региональный конкурс «Русский медвежонок - языкознание для всех»</w:t>
            </w:r>
          </w:p>
        </w:tc>
        <w:tc>
          <w:tcPr>
            <w:tcW w:w="2092" w:type="dxa"/>
          </w:tcPr>
          <w:p w:rsidR="00F43BEC" w:rsidRPr="00A45E46" w:rsidRDefault="00F43BEC" w:rsidP="009A612C">
            <w:pPr>
              <w:rPr>
                <w:sz w:val="24"/>
                <w:szCs w:val="24"/>
              </w:rPr>
            </w:pPr>
            <w:r>
              <w:rPr>
                <w:sz w:val="24"/>
                <w:szCs w:val="24"/>
              </w:rPr>
              <w:t>2 победителя</w:t>
            </w:r>
          </w:p>
        </w:tc>
      </w:tr>
      <w:tr w:rsidR="00F43BEC" w:rsidRPr="00A45E46" w:rsidTr="00853763">
        <w:tc>
          <w:tcPr>
            <w:tcW w:w="817" w:type="dxa"/>
          </w:tcPr>
          <w:p w:rsidR="00F43BEC" w:rsidRPr="00856D0B" w:rsidRDefault="00F43BEC" w:rsidP="009A612C">
            <w:pPr>
              <w:pStyle w:val="a4"/>
              <w:numPr>
                <w:ilvl w:val="0"/>
                <w:numId w:val="19"/>
              </w:numPr>
              <w:jc w:val="both"/>
              <w:rPr>
                <w:sz w:val="24"/>
                <w:szCs w:val="24"/>
              </w:rPr>
            </w:pPr>
          </w:p>
        </w:tc>
        <w:tc>
          <w:tcPr>
            <w:tcW w:w="6662" w:type="dxa"/>
          </w:tcPr>
          <w:p w:rsidR="00F43BEC" w:rsidRPr="00A45E46" w:rsidRDefault="00F43BEC" w:rsidP="009A612C">
            <w:pPr>
              <w:rPr>
                <w:sz w:val="24"/>
                <w:szCs w:val="24"/>
              </w:rPr>
            </w:pPr>
            <w:r w:rsidRPr="00F43BEC">
              <w:rPr>
                <w:sz w:val="24"/>
                <w:szCs w:val="24"/>
              </w:rPr>
              <w:t>Чемпионат по обществознанию – 2015/2016</w:t>
            </w:r>
          </w:p>
        </w:tc>
        <w:tc>
          <w:tcPr>
            <w:tcW w:w="2092" w:type="dxa"/>
          </w:tcPr>
          <w:p w:rsidR="00F43BEC" w:rsidRDefault="00F43BEC" w:rsidP="009A612C">
            <w:pPr>
              <w:rPr>
                <w:sz w:val="24"/>
                <w:szCs w:val="24"/>
              </w:rPr>
            </w:pPr>
            <w:r>
              <w:rPr>
                <w:sz w:val="24"/>
                <w:szCs w:val="24"/>
              </w:rPr>
              <w:t>1 место – 2</w:t>
            </w:r>
          </w:p>
          <w:p w:rsidR="00F43BEC" w:rsidRDefault="00F43BEC" w:rsidP="009A612C">
            <w:pPr>
              <w:rPr>
                <w:sz w:val="24"/>
                <w:szCs w:val="24"/>
              </w:rPr>
            </w:pPr>
            <w:r>
              <w:rPr>
                <w:sz w:val="24"/>
                <w:szCs w:val="24"/>
              </w:rPr>
              <w:t>2 место – 2</w:t>
            </w:r>
          </w:p>
          <w:p w:rsidR="00F43BEC" w:rsidRPr="00A45E46" w:rsidRDefault="00F43BEC" w:rsidP="009A612C">
            <w:pPr>
              <w:rPr>
                <w:sz w:val="24"/>
                <w:szCs w:val="24"/>
              </w:rPr>
            </w:pPr>
            <w:r>
              <w:rPr>
                <w:sz w:val="24"/>
                <w:szCs w:val="24"/>
              </w:rPr>
              <w:t>3 место – 1</w:t>
            </w:r>
          </w:p>
        </w:tc>
      </w:tr>
      <w:tr w:rsidR="00F43BEC" w:rsidRPr="00A45E46" w:rsidTr="00853763">
        <w:tc>
          <w:tcPr>
            <w:tcW w:w="817" w:type="dxa"/>
          </w:tcPr>
          <w:p w:rsidR="00F43BEC" w:rsidRPr="00856D0B" w:rsidRDefault="00F43BEC" w:rsidP="009A612C">
            <w:pPr>
              <w:pStyle w:val="a4"/>
              <w:numPr>
                <w:ilvl w:val="0"/>
                <w:numId w:val="19"/>
              </w:numPr>
              <w:jc w:val="both"/>
              <w:rPr>
                <w:sz w:val="24"/>
                <w:szCs w:val="24"/>
              </w:rPr>
            </w:pPr>
          </w:p>
        </w:tc>
        <w:tc>
          <w:tcPr>
            <w:tcW w:w="6662" w:type="dxa"/>
          </w:tcPr>
          <w:p w:rsidR="00F43BEC" w:rsidRPr="00A45E46" w:rsidRDefault="00F43BEC" w:rsidP="009A612C">
            <w:pPr>
              <w:rPr>
                <w:sz w:val="24"/>
                <w:szCs w:val="24"/>
              </w:rPr>
            </w:pPr>
            <w:r w:rsidRPr="00F43BEC">
              <w:rPr>
                <w:sz w:val="24"/>
                <w:szCs w:val="24"/>
              </w:rPr>
              <w:t>Районный конкурс рисунков «Мифы Древней Греции»</w:t>
            </w:r>
          </w:p>
        </w:tc>
        <w:tc>
          <w:tcPr>
            <w:tcW w:w="2092" w:type="dxa"/>
          </w:tcPr>
          <w:p w:rsidR="00F43BEC" w:rsidRPr="00A45E46" w:rsidRDefault="00F43BEC" w:rsidP="009A612C">
            <w:pPr>
              <w:rPr>
                <w:sz w:val="24"/>
                <w:szCs w:val="24"/>
              </w:rPr>
            </w:pPr>
            <w:r>
              <w:rPr>
                <w:sz w:val="24"/>
                <w:szCs w:val="24"/>
              </w:rPr>
              <w:t>2 место – 1</w:t>
            </w:r>
          </w:p>
        </w:tc>
      </w:tr>
      <w:tr w:rsidR="00F43BEC" w:rsidRPr="00A45E46" w:rsidTr="00853763">
        <w:tc>
          <w:tcPr>
            <w:tcW w:w="817" w:type="dxa"/>
          </w:tcPr>
          <w:p w:rsidR="00F43BEC" w:rsidRPr="00856D0B" w:rsidRDefault="00F43BEC" w:rsidP="009A612C">
            <w:pPr>
              <w:pStyle w:val="a4"/>
              <w:numPr>
                <w:ilvl w:val="0"/>
                <w:numId w:val="19"/>
              </w:numPr>
              <w:jc w:val="both"/>
              <w:rPr>
                <w:sz w:val="24"/>
                <w:szCs w:val="24"/>
              </w:rPr>
            </w:pPr>
          </w:p>
        </w:tc>
        <w:tc>
          <w:tcPr>
            <w:tcW w:w="6662" w:type="dxa"/>
          </w:tcPr>
          <w:p w:rsidR="00F43BEC" w:rsidRPr="00A45E46" w:rsidRDefault="00F43BEC" w:rsidP="009A612C">
            <w:pPr>
              <w:rPr>
                <w:sz w:val="24"/>
                <w:szCs w:val="24"/>
              </w:rPr>
            </w:pPr>
            <w:r w:rsidRPr="00F43BEC">
              <w:rPr>
                <w:sz w:val="24"/>
                <w:szCs w:val="24"/>
              </w:rPr>
              <w:t>Районный конкурс рисунков «Дорога к звездам»</w:t>
            </w:r>
          </w:p>
        </w:tc>
        <w:tc>
          <w:tcPr>
            <w:tcW w:w="2092" w:type="dxa"/>
          </w:tcPr>
          <w:p w:rsidR="00F43BEC" w:rsidRPr="00A45E46" w:rsidRDefault="00F43BEC" w:rsidP="009A612C">
            <w:pPr>
              <w:rPr>
                <w:sz w:val="24"/>
                <w:szCs w:val="24"/>
              </w:rPr>
            </w:pPr>
            <w:r>
              <w:rPr>
                <w:sz w:val="24"/>
                <w:szCs w:val="24"/>
              </w:rPr>
              <w:t>3 место – 1</w:t>
            </w:r>
          </w:p>
        </w:tc>
      </w:tr>
      <w:tr w:rsidR="00F43BEC" w:rsidRPr="00A45E46" w:rsidTr="00853763">
        <w:tc>
          <w:tcPr>
            <w:tcW w:w="817" w:type="dxa"/>
          </w:tcPr>
          <w:p w:rsidR="00F43BEC" w:rsidRPr="00856D0B" w:rsidRDefault="00F43BEC" w:rsidP="009A612C">
            <w:pPr>
              <w:pStyle w:val="a4"/>
              <w:numPr>
                <w:ilvl w:val="0"/>
                <w:numId w:val="19"/>
              </w:numPr>
              <w:jc w:val="both"/>
              <w:rPr>
                <w:sz w:val="24"/>
                <w:szCs w:val="24"/>
              </w:rPr>
            </w:pPr>
          </w:p>
        </w:tc>
        <w:tc>
          <w:tcPr>
            <w:tcW w:w="6662" w:type="dxa"/>
          </w:tcPr>
          <w:p w:rsidR="00F43BEC" w:rsidRPr="00F43BEC" w:rsidRDefault="00F43BEC" w:rsidP="009A612C">
            <w:pPr>
              <w:rPr>
                <w:sz w:val="24"/>
                <w:szCs w:val="24"/>
              </w:rPr>
            </w:pPr>
            <w:r w:rsidRPr="00F43BEC">
              <w:rPr>
                <w:sz w:val="24"/>
                <w:szCs w:val="24"/>
              </w:rPr>
              <w:t>Районный конкурс детского рисунка «Русская зима»</w:t>
            </w:r>
          </w:p>
        </w:tc>
        <w:tc>
          <w:tcPr>
            <w:tcW w:w="2092" w:type="dxa"/>
          </w:tcPr>
          <w:p w:rsidR="00F43BEC" w:rsidRPr="00A45E46" w:rsidRDefault="00F43BEC" w:rsidP="009A612C">
            <w:pPr>
              <w:rPr>
                <w:sz w:val="24"/>
                <w:szCs w:val="24"/>
              </w:rPr>
            </w:pPr>
            <w:r>
              <w:rPr>
                <w:sz w:val="24"/>
                <w:szCs w:val="24"/>
              </w:rPr>
              <w:t>3 место – 1</w:t>
            </w:r>
          </w:p>
        </w:tc>
      </w:tr>
      <w:tr w:rsidR="00F43BEC" w:rsidRPr="00A45E46" w:rsidTr="00853763">
        <w:tc>
          <w:tcPr>
            <w:tcW w:w="817" w:type="dxa"/>
          </w:tcPr>
          <w:p w:rsidR="00F43BEC" w:rsidRPr="00856D0B" w:rsidRDefault="00F43BEC" w:rsidP="009A612C">
            <w:pPr>
              <w:pStyle w:val="a4"/>
              <w:numPr>
                <w:ilvl w:val="0"/>
                <w:numId w:val="19"/>
              </w:numPr>
              <w:jc w:val="both"/>
              <w:rPr>
                <w:sz w:val="24"/>
                <w:szCs w:val="24"/>
              </w:rPr>
            </w:pPr>
          </w:p>
        </w:tc>
        <w:tc>
          <w:tcPr>
            <w:tcW w:w="6662" w:type="dxa"/>
          </w:tcPr>
          <w:p w:rsidR="00F43BEC" w:rsidRPr="00F43BEC" w:rsidRDefault="00F43BEC" w:rsidP="009A612C">
            <w:pPr>
              <w:rPr>
                <w:sz w:val="24"/>
                <w:szCs w:val="24"/>
              </w:rPr>
            </w:pPr>
            <w:r w:rsidRPr="00F43BEC">
              <w:rPr>
                <w:sz w:val="24"/>
                <w:szCs w:val="24"/>
              </w:rPr>
              <w:t>Районный конкурс чтецов «Таинственный космос»</w:t>
            </w:r>
          </w:p>
        </w:tc>
        <w:tc>
          <w:tcPr>
            <w:tcW w:w="2092" w:type="dxa"/>
          </w:tcPr>
          <w:p w:rsidR="00F43BEC" w:rsidRDefault="00F43BEC" w:rsidP="009A612C">
            <w:pPr>
              <w:rPr>
                <w:sz w:val="24"/>
                <w:szCs w:val="24"/>
              </w:rPr>
            </w:pPr>
            <w:r>
              <w:rPr>
                <w:sz w:val="24"/>
                <w:szCs w:val="24"/>
              </w:rPr>
              <w:t>1 место – 1</w:t>
            </w:r>
          </w:p>
          <w:p w:rsidR="00F43BEC" w:rsidRPr="00A45E46" w:rsidRDefault="00F43BEC" w:rsidP="009A612C">
            <w:pPr>
              <w:rPr>
                <w:sz w:val="24"/>
                <w:szCs w:val="24"/>
              </w:rPr>
            </w:pPr>
            <w:r>
              <w:rPr>
                <w:sz w:val="24"/>
                <w:szCs w:val="24"/>
              </w:rPr>
              <w:t>2 лауреата</w:t>
            </w:r>
          </w:p>
        </w:tc>
      </w:tr>
      <w:tr w:rsidR="00F43BEC" w:rsidRPr="00A45E46" w:rsidTr="00853763">
        <w:tc>
          <w:tcPr>
            <w:tcW w:w="9571" w:type="dxa"/>
            <w:gridSpan w:val="3"/>
          </w:tcPr>
          <w:p w:rsidR="00F43BEC" w:rsidRPr="00A45E46" w:rsidRDefault="00F43BEC" w:rsidP="009A612C">
            <w:pPr>
              <w:jc w:val="center"/>
              <w:rPr>
                <w:b/>
                <w:sz w:val="24"/>
                <w:szCs w:val="24"/>
              </w:rPr>
            </w:pPr>
            <w:r w:rsidRPr="00A45E46">
              <w:rPr>
                <w:b/>
                <w:sz w:val="24"/>
                <w:szCs w:val="24"/>
              </w:rPr>
              <w:t>Муниципальный уровень</w:t>
            </w:r>
          </w:p>
        </w:tc>
      </w:tr>
      <w:tr w:rsidR="00F43BEC" w:rsidRPr="00A45E46" w:rsidTr="00853763">
        <w:tc>
          <w:tcPr>
            <w:tcW w:w="817" w:type="dxa"/>
          </w:tcPr>
          <w:p w:rsidR="00F43BEC" w:rsidRPr="00856D0B" w:rsidRDefault="00F43BEC" w:rsidP="009A612C">
            <w:pPr>
              <w:pStyle w:val="a4"/>
              <w:numPr>
                <w:ilvl w:val="0"/>
                <w:numId w:val="20"/>
              </w:numPr>
              <w:jc w:val="both"/>
              <w:rPr>
                <w:sz w:val="24"/>
                <w:szCs w:val="24"/>
              </w:rPr>
            </w:pPr>
          </w:p>
        </w:tc>
        <w:tc>
          <w:tcPr>
            <w:tcW w:w="6662" w:type="dxa"/>
          </w:tcPr>
          <w:p w:rsidR="00F43BEC" w:rsidRPr="00A45E46" w:rsidRDefault="00F43BEC" w:rsidP="009A612C">
            <w:pPr>
              <w:rPr>
                <w:sz w:val="24"/>
                <w:szCs w:val="24"/>
              </w:rPr>
            </w:pPr>
            <w:r w:rsidRPr="00F43BEC">
              <w:rPr>
                <w:sz w:val="24"/>
                <w:szCs w:val="24"/>
              </w:rPr>
              <w:t>Международный Молодежный чемпионат по обществознанию</w:t>
            </w:r>
          </w:p>
        </w:tc>
        <w:tc>
          <w:tcPr>
            <w:tcW w:w="2092" w:type="dxa"/>
          </w:tcPr>
          <w:p w:rsidR="00F43BEC" w:rsidRPr="00A45E46" w:rsidRDefault="00F43BEC" w:rsidP="009A612C">
            <w:pPr>
              <w:rPr>
                <w:sz w:val="24"/>
                <w:szCs w:val="24"/>
              </w:rPr>
            </w:pPr>
            <w:r w:rsidRPr="00F43BEC">
              <w:rPr>
                <w:sz w:val="24"/>
                <w:szCs w:val="24"/>
              </w:rPr>
              <w:t>лучший результат в городе</w:t>
            </w:r>
          </w:p>
        </w:tc>
      </w:tr>
      <w:tr w:rsidR="00F43BEC" w:rsidRPr="00A45E46" w:rsidTr="00853763">
        <w:tc>
          <w:tcPr>
            <w:tcW w:w="817" w:type="dxa"/>
          </w:tcPr>
          <w:p w:rsidR="00F43BEC" w:rsidRPr="00856D0B" w:rsidRDefault="00F43BEC" w:rsidP="009A612C">
            <w:pPr>
              <w:pStyle w:val="a4"/>
              <w:numPr>
                <w:ilvl w:val="0"/>
                <w:numId w:val="20"/>
              </w:numPr>
              <w:jc w:val="both"/>
              <w:rPr>
                <w:sz w:val="24"/>
                <w:szCs w:val="24"/>
              </w:rPr>
            </w:pPr>
          </w:p>
        </w:tc>
        <w:tc>
          <w:tcPr>
            <w:tcW w:w="6662" w:type="dxa"/>
          </w:tcPr>
          <w:p w:rsidR="00F43BEC" w:rsidRPr="00A45E46" w:rsidRDefault="00F43BEC" w:rsidP="009A612C">
            <w:pPr>
              <w:rPr>
                <w:sz w:val="24"/>
                <w:szCs w:val="24"/>
              </w:rPr>
            </w:pPr>
            <w:r w:rsidRPr="00F43BEC">
              <w:rPr>
                <w:sz w:val="24"/>
                <w:szCs w:val="24"/>
              </w:rPr>
              <w:t>Городской конкурс декоративно-прикладного творчества учащихся «Вторая жизнь вещей»</w:t>
            </w:r>
          </w:p>
        </w:tc>
        <w:tc>
          <w:tcPr>
            <w:tcW w:w="2092" w:type="dxa"/>
          </w:tcPr>
          <w:p w:rsidR="00F43BEC" w:rsidRPr="00A45E46" w:rsidRDefault="00F43BEC" w:rsidP="009A612C">
            <w:pPr>
              <w:rPr>
                <w:sz w:val="24"/>
                <w:szCs w:val="24"/>
              </w:rPr>
            </w:pPr>
            <w:r>
              <w:rPr>
                <w:sz w:val="24"/>
                <w:szCs w:val="24"/>
              </w:rPr>
              <w:t>1 место, 3 место</w:t>
            </w:r>
          </w:p>
        </w:tc>
      </w:tr>
      <w:tr w:rsidR="00F43BEC" w:rsidRPr="00A45E46" w:rsidTr="00853763">
        <w:tc>
          <w:tcPr>
            <w:tcW w:w="9571" w:type="dxa"/>
            <w:gridSpan w:val="3"/>
          </w:tcPr>
          <w:p w:rsidR="00F43BEC" w:rsidRPr="00D00208" w:rsidRDefault="00F43BEC" w:rsidP="009A612C">
            <w:pPr>
              <w:jc w:val="center"/>
              <w:rPr>
                <w:b/>
                <w:sz w:val="24"/>
                <w:szCs w:val="24"/>
              </w:rPr>
            </w:pPr>
            <w:r w:rsidRPr="00D00208">
              <w:rPr>
                <w:rFonts w:eastAsia="Calibri"/>
                <w:b/>
                <w:sz w:val="24"/>
                <w:szCs w:val="24"/>
              </w:rPr>
              <w:t>Региональный уровень</w:t>
            </w:r>
          </w:p>
        </w:tc>
      </w:tr>
      <w:tr w:rsidR="00F43BEC" w:rsidRPr="00A45E46" w:rsidTr="00853763">
        <w:tc>
          <w:tcPr>
            <w:tcW w:w="817" w:type="dxa"/>
          </w:tcPr>
          <w:p w:rsidR="00F43BEC" w:rsidRPr="00856D0B" w:rsidRDefault="00F43BEC" w:rsidP="009A612C">
            <w:pPr>
              <w:pStyle w:val="a4"/>
              <w:numPr>
                <w:ilvl w:val="0"/>
                <w:numId w:val="21"/>
              </w:numPr>
              <w:jc w:val="both"/>
              <w:rPr>
                <w:sz w:val="24"/>
                <w:szCs w:val="24"/>
              </w:rPr>
            </w:pPr>
          </w:p>
        </w:tc>
        <w:tc>
          <w:tcPr>
            <w:tcW w:w="6662" w:type="dxa"/>
          </w:tcPr>
          <w:p w:rsidR="00F43BEC" w:rsidRPr="00A45E46" w:rsidRDefault="00856D0B" w:rsidP="009A612C">
            <w:pPr>
              <w:rPr>
                <w:sz w:val="24"/>
                <w:szCs w:val="24"/>
              </w:rPr>
            </w:pPr>
            <w:r w:rsidRPr="00856D0B">
              <w:rPr>
                <w:sz w:val="24"/>
                <w:szCs w:val="24"/>
              </w:rPr>
              <w:t>Областной конкурс «Красная книга глазами детей»</w:t>
            </w:r>
          </w:p>
        </w:tc>
        <w:tc>
          <w:tcPr>
            <w:tcW w:w="2092" w:type="dxa"/>
          </w:tcPr>
          <w:p w:rsidR="00F43BEC" w:rsidRPr="00A45E46" w:rsidRDefault="00856D0B" w:rsidP="009A612C">
            <w:pPr>
              <w:rPr>
                <w:sz w:val="24"/>
                <w:szCs w:val="24"/>
              </w:rPr>
            </w:pPr>
            <w:r>
              <w:rPr>
                <w:sz w:val="24"/>
                <w:szCs w:val="24"/>
              </w:rPr>
              <w:t>1 победитель</w:t>
            </w:r>
          </w:p>
        </w:tc>
      </w:tr>
      <w:tr w:rsidR="00F43BEC" w:rsidRPr="00A45E46" w:rsidTr="00853763">
        <w:tc>
          <w:tcPr>
            <w:tcW w:w="817" w:type="dxa"/>
          </w:tcPr>
          <w:p w:rsidR="00F43BEC" w:rsidRPr="00856D0B" w:rsidRDefault="00F43BEC" w:rsidP="009A612C">
            <w:pPr>
              <w:pStyle w:val="a4"/>
              <w:numPr>
                <w:ilvl w:val="0"/>
                <w:numId w:val="21"/>
              </w:numPr>
              <w:jc w:val="both"/>
              <w:rPr>
                <w:sz w:val="24"/>
                <w:szCs w:val="24"/>
              </w:rPr>
            </w:pPr>
          </w:p>
        </w:tc>
        <w:tc>
          <w:tcPr>
            <w:tcW w:w="6662" w:type="dxa"/>
          </w:tcPr>
          <w:p w:rsidR="00F43BEC" w:rsidRPr="00A45E46" w:rsidRDefault="00856D0B" w:rsidP="009A612C">
            <w:pPr>
              <w:rPr>
                <w:sz w:val="24"/>
                <w:szCs w:val="24"/>
              </w:rPr>
            </w:pPr>
            <w:r w:rsidRPr="00856D0B">
              <w:rPr>
                <w:sz w:val="24"/>
                <w:szCs w:val="24"/>
              </w:rPr>
              <w:t>Международный Молодежный чемпионат по обществознанию</w:t>
            </w:r>
          </w:p>
        </w:tc>
        <w:tc>
          <w:tcPr>
            <w:tcW w:w="2092" w:type="dxa"/>
          </w:tcPr>
          <w:p w:rsidR="00F43BEC" w:rsidRDefault="00856D0B" w:rsidP="009A612C">
            <w:pPr>
              <w:rPr>
                <w:sz w:val="24"/>
                <w:szCs w:val="24"/>
              </w:rPr>
            </w:pPr>
            <w:r>
              <w:rPr>
                <w:sz w:val="24"/>
                <w:szCs w:val="24"/>
              </w:rPr>
              <w:t>победитель 2 степени – 1</w:t>
            </w:r>
          </w:p>
          <w:p w:rsidR="00856D0B" w:rsidRPr="00A45E46" w:rsidRDefault="00856D0B" w:rsidP="009A612C">
            <w:pPr>
              <w:rPr>
                <w:sz w:val="24"/>
                <w:szCs w:val="24"/>
              </w:rPr>
            </w:pPr>
            <w:r>
              <w:rPr>
                <w:sz w:val="24"/>
                <w:szCs w:val="24"/>
              </w:rPr>
              <w:t>победитель 3 степени – 2</w:t>
            </w:r>
          </w:p>
        </w:tc>
      </w:tr>
      <w:tr w:rsidR="00856D0B" w:rsidRPr="00A45E46" w:rsidTr="00853763">
        <w:tc>
          <w:tcPr>
            <w:tcW w:w="817" w:type="dxa"/>
          </w:tcPr>
          <w:p w:rsidR="00856D0B" w:rsidRPr="00856D0B" w:rsidRDefault="00856D0B" w:rsidP="009A612C">
            <w:pPr>
              <w:pStyle w:val="a4"/>
              <w:numPr>
                <w:ilvl w:val="0"/>
                <w:numId w:val="21"/>
              </w:numPr>
              <w:jc w:val="both"/>
              <w:rPr>
                <w:sz w:val="24"/>
                <w:szCs w:val="24"/>
              </w:rPr>
            </w:pPr>
          </w:p>
        </w:tc>
        <w:tc>
          <w:tcPr>
            <w:tcW w:w="6662" w:type="dxa"/>
          </w:tcPr>
          <w:p w:rsidR="00856D0B" w:rsidRPr="00856D0B" w:rsidRDefault="00856D0B" w:rsidP="009A612C">
            <w:pPr>
              <w:rPr>
                <w:sz w:val="24"/>
                <w:szCs w:val="24"/>
              </w:rPr>
            </w:pPr>
            <w:r w:rsidRPr="00856D0B">
              <w:rPr>
                <w:sz w:val="24"/>
                <w:szCs w:val="24"/>
              </w:rPr>
              <w:t>Региональный конкурс «Русский медвежонок - языкознание для всех»</w:t>
            </w:r>
          </w:p>
        </w:tc>
        <w:tc>
          <w:tcPr>
            <w:tcW w:w="2092" w:type="dxa"/>
          </w:tcPr>
          <w:p w:rsidR="00856D0B" w:rsidRDefault="00856D0B" w:rsidP="009A612C">
            <w:pPr>
              <w:rPr>
                <w:sz w:val="24"/>
                <w:szCs w:val="24"/>
              </w:rPr>
            </w:pPr>
            <w:r>
              <w:rPr>
                <w:sz w:val="24"/>
                <w:szCs w:val="24"/>
              </w:rPr>
              <w:t xml:space="preserve">2 </w:t>
            </w:r>
            <w:proofErr w:type="gramStart"/>
            <w:r>
              <w:rPr>
                <w:sz w:val="24"/>
                <w:szCs w:val="24"/>
              </w:rPr>
              <w:t>региональных</w:t>
            </w:r>
            <w:proofErr w:type="gramEnd"/>
            <w:r>
              <w:rPr>
                <w:sz w:val="24"/>
                <w:szCs w:val="24"/>
              </w:rPr>
              <w:t xml:space="preserve"> победителя</w:t>
            </w:r>
          </w:p>
        </w:tc>
      </w:tr>
      <w:tr w:rsidR="00856D0B" w:rsidRPr="00A45E46" w:rsidTr="00853763">
        <w:tc>
          <w:tcPr>
            <w:tcW w:w="817" w:type="dxa"/>
          </w:tcPr>
          <w:p w:rsidR="00856D0B" w:rsidRPr="00856D0B" w:rsidRDefault="00856D0B" w:rsidP="009A612C">
            <w:pPr>
              <w:pStyle w:val="a4"/>
              <w:numPr>
                <w:ilvl w:val="0"/>
                <w:numId w:val="21"/>
              </w:numPr>
              <w:jc w:val="both"/>
              <w:rPr>
                <w:sz w:val="24"/>
                <w:szCs w:val="24"/>
              </w:rPr>
            </w:pPr>
          </w:p>
        </w:tc>
        <w:tc>
          <w:tcPr>
            <w:tcW w:w="6662" w:type="dxa"/>
          </w:tcPr>
          <w:p w:rsidR="00856D0B" w:rsidRPr="00856D0B" w:rsidRDefault="00856D0B" w:rsidP="009A612C">
            <w:pPr>
              <w:rPr>
                <w:sz w:val="24"/>
                <w:szCs w:val="24"/>
              </w:rPr>
            </w:pPr>
            <w:r w:rsidRPr="00856D0B">
              <w:rPr>
                <w:sz w:val="24"/>
                <w:szCs w:val="24"/>
              </w:rPr>
              <w:t>Всероссийский познавательный турнир «Осенний марафон» по математике</w:t>
            </w:r>
          </w:p>
        </w:tc>
        <w:tc>
          <w:tcPr>
            <w:tcW w:w="2092" w:type="dxa"/>
          </w:tcPr>
          <w:p w:rsidR="00856D0B" w:rsidRDefault="00856D0B" w:rsidP="009A612C">
            <w:pPr>
              <w:rPr>
                <w:sz w:val="24"/>
                <w:szCs w:val="24"/>
              </w:rPr>
            </w:pPr>
            <w:r>
              <w:rPr>
                <w:sz w:val="24"/>
                <w:szCs w:val="24"/>
              </w:rPr>
              <w:t>5 региональных призеров</w:t>
            </w:r>
          </w:p>
        </w:tc>
      </w:tr>
      <w:tr w:rsidR="00856D0B" w:rsidRPr="00A45E46" w:rsidTr="00853763">
        <w:tc>
          <w:tcPr>
            <w:tcW w:w="817" w:type="dxa"/>
          </w:tcPr>
          <w:p w:rsidR="00856D0B" w:rsidRPr="00856D0B" w:rsidRDefault="00856D0B" w:rsidP="009A612C">
            <w:pPr>
              <w:pStyle w:val="a4"/>
              <w:numPr>
                <w:ilvl w:val="0"/>
                <w:numId w:val="21"/>
              </w:numPr>
              <w:jc w:val="both"/>
              <w:rPr>
                <w:sz w:val="24"/>
                <w:szCs w:val="24"/>
              </w:rPr>
            </w:pPr>
          </w:p>
        </w:tc>
        <w:tc>
          <w:tcPr>
            <w:tcW w:w="6662" w:type="dxa"/>
          </w:tcPr>
          <w:p w:rsidR="00856D0B" w:rsidRPr="00856D0B" w:rsidRDefault="00856D0B" w:rsidP="009A612C">
            <w:pPr>
              <w:rPr>
                <w:sz w:val="24"/>
                <w:szCs w:val="24"/>
              </w:rPr>
            </w:pPr>
            <w:r w:rsidRPr="00856D0B">
              <w:rPr>
                <w:sz w:val="24"/>
                <w:szCs w:val="24"/>
              </w:rPr>
              <w:t>XV  Региональный этап Всероссийского конкурса «Простые слова»</w:t>
            </w:r>
          </w:p>
        </w:tc>
        <w:tc>
          <w:tcPr>
            <w:tcW w:w="2092" w:type="dxa"/>
          </w:tcPr>
          <w:p w:rsidR="00856D0B" w:rsidRDefault="00856D0B" w:rsidP="009A612C">
            <w:pPr>
              <w:rPr>
                <w:sz w:val="24"/>
                <w:szCs w:val="24"/>
              </w:rPr>
            </w:pPr>
            <w:r>
              <w:rPr>
                <w:sz w:val="24"/>
                <w:szCs w:val="24"/>
              </w:rPr>
              <w:t>1 призер</w:t>
            </w:r>
          </w:p>
        </w:tc>
      </w:tr>
      <w:tr w:rsidR="00856D0B" w:rsidRPr="00A45E46" w:rsidTr="00853763">
        <w:tc>
          <w:tcPr>
            <w:tcW w:w="817" w:type="dxa"/>
          </w:tcPr>
          <w:p w:rsidR="00856D0B" w:rsidRPr="00856D0B" w:rsidRDefault="00856D0B" w:rsidP="009A612C">
            <w:pPr>
              <w:pStyle w:val="a4"/>
              <w:numPr>
                <w:ilvl w:val="0"/>
                <w:numId w:val="21"/>
              </w:numPr>
              <w:jc w:val="both"/>
              <w:rPr>
                <w:sz w:val="24"/>
                <w:szCs w:val="24"/>
              </w:rPr>
            </w:pPr>
          </w:p>
        </w:tc>
        <w:tc>
          <w:tcPr>
            <w:tcW w:w="6662" w:type="dxa"/>
          </w:tcPr>
          <w:p w:rsidR="00856D0B" w:rsidRPr="00856D0B" w:rsidRDefault="00856D0B" w:rsidP="009A612C">
            <w:pPr>
              <w:rPr>
                <w:sz w:val="24"/>
                <w:szCs w:val="24"/>
              </w:rPr>
            </w:pPr>
            <w:r w:rsidRPr="00856D0B">
              <w:rPr>
                <w:sz w:val="24"/>
                <w:szCs w:val="24"/>
              </w:rPr>
              <w:t>Региональный конкурс рисунков «Природные символы Саратовского края»</w:t>
            </w:r>
          </w:p>
        </w:tc>
        <w:tc>
          <w:tcPr>
            <w:tcW w:w="2092" w:type="dxa"/>
          </w:tcPr>
          <w:p w:rsidR="00856D0B" w:rsidRDefault="00856D0B" w:rsidP="009A612C">
            <w:pPr>
              <w:rPr>
                <w:sz w:val="24"/>
                <w:szCs w:val="24"/>
              </w:rPr>
            </w:pPr>
            <w:r>
              <w:rPr>
                <w:sz w:val="24"/>
                <w:szCs w:val="24"/>
              </w:rPr>
              <w:t>2 место – 1</w:t>
            </w:r>
          </w:p>
          <w:p w:rsidR="00856D0B" w:rsidRDefault="00856D0B" w:rsidP="009A612C">
            <w:pPr>
              <w:rPr>
                <w:sz w:val="24"/>
                <w:szCs w:val="24"/>
              </w:rPr>
            </w:pPr>
            <w:r>
              <w:rPr>
                <w:sz w:val="24"/>
                <w:szCs w:val="24"/>
              </w:rPr>
              <w:t>3 место – 1</w:t>
            </w:r>
          </w:p>
        </w:tc>
      </w:tr>
      <w:tr w:rsidR="00856D0B" w:rsidRPr="00A45E46" w:rsidTr="00853763">
        <w:tc>
          <w:tcPr>
            <w:tcW w:w="817" w:type="dxa"/>
          </w:tcPr>
          <w:p w:rsidR="00856D0B" w:rsidRPr="00856D0B" w:rsidRDefault="00856D0B" w:rsidP="009A612C">
            <w:pPr>
              <w:pStyle w:val="a4"/>
              <w:numPr>
                <w:ilvl w:val="0"/>
                <w:numId w:val="21"/>
              </w:numPr>
              <w:jc w:val="both"/>
              <w:rPr>
                <w:sz w:val="24"/>
                <w:szCs w:val="24"/>
              </w:rPr>
            </w:pPr>
          </w:p>
        </w:tc>
        <w:tc>
          <w:tcPr>
            <w:tcW w:w="6662" w:type="dxa"/>
          </w:tcPr>
          <w:p w:rsidR="00856D0B" w:rsidRPr="00856D0B" w:rsidRDefault="00856D0B" w:rsidP="009A612C">
            <w:pPr>
              <w:rPr>
                <w:sz w:val="24"/>
                <w:szCs w:val="24"/>
              </w:rPr>
            </w:pPr>
            <w:r w:rsidRPr="00856D0B">
              <w:rPr>
                <w:sz w:val="24"/>
                <w:szCs w:val="24"/>
              </w:rPr>
              <w:t>VIII региональный Фес</w:t>
            </w:r>
            <w:r>
              <w:rPr>
                <w:sz w:val="24"/>
                <w:szCs w:val="24"/>
              </w:rPr>
              <w:t>тиваль экологических инициатив</w:t>
            </w:r>
          </w:p>
        </w:tc>
        <w:tc>
          <w:tcPr>
            <w:tcW w:w="2092" w:type="dxa"/>
          </w:tcPr>
          <w:p w:rsidR="00856D0B" w:rsidRDefault="00856D0B" w:rsidP="009A612C">
            <w:pPr>
              <w:rPr>
                <w:sz w:val="24"/>
                <w:szCs w:val="24"/>
              </w:rPr>
            </w:pPr>
            <w:r>
              <w:rPr>
                <w:sz w:val="24"/>
                <w:szCs w:val="24"/>
              </w:rPr>
              <w:t>2 место – 1</w:t>
            </w:r>
          </w:p>
          <w:p w:rsidR="00856D0B" w:rsidRDefault="00856D0B" w:rsidP="009A612C">
            <w:pPr>
              <w:rPr>
                <w:sz w:val="24"/>
                <w:szCs w:val="24"/>
              </w:rPr>
            </w:pPr>
            <w:r>
              <w:rPr>
                <w:sz w:val="24"/>
                <w:szCs w:val="24"/>
              </w:rPr>
              <w:t>3 место – 1</w:t>
            </w:r>
          </w:p>
          <w:p w:rsidR="00856D0B" w:rsidRDefault="00856D0B" w:rsidP="009A612C">
            <w:pPr>
              <w:rPr>
                <w:sz w:val="24"/>
                <w:szCs w:val="24"/>
              </w:rPr>
            </w:pPr>
          </w:p>
        </w:tc>
      </w:tr>
      <w:tr w:rsidR="00856D0B" w:rsidRPr="00A45E46" w:rsidTr="00853763">
        <w:tc>
          <w:tcPr>
            <w:tcW w:w="817" w:type="dxa"/>
          </w:tcPr>
          <w:p w:rsidR="00856D0B" w:rsidRPr="00856D0B" w:rsidRDefault="00856D0B" w:rsidP="009A612C">
            <w:pPr>
              <w:pStyle w:val="a4"/>
              <w:numPr>
                <w:ilvl w:val="0"/>
                <w:numId w:val="21"/>
              </w:numPr>
              <w:jc w:val="both"/>
              <w:rPr>
                <w:sz w:val="24"/>
                <w:szCs w:val="24"/>
              </w:rPr>
            </w:pPr>
          </w:p>
        </w:tc>
        <w:tc>
          <w:tcPr>
            <w:tcW w:w="6662" w:type="dxa"/>
          </w:tcPr>
          <w:p w:rsidR="00856D0B" w:rsidRPr="00856D0B" w:rsidRDefault="00856D0B" w:rsidP="009A612C">
            <w:pPr>
              <w:rPr>
                <w:sz w:val="24"/>
                <w:szCs w:val="24"/>
              </w:rPr>
            </w:pPr>
            <w:r w:rsidRPr="00856D0B">
              <w:rPr>
                <w:sz w:val="24"/>
                <w:szCs w:val="24"/>
              </w:rPr>
              <w:t>Региональный этап Всероссийской олимпиады «Созвездие»</w:t>
            </w:r>
          </w:p>
        </w:tc>
        <w:tc>
          <w:tcPr>
            <w:tcW w:w="2092" w:type="dxa"/>
          </w:tcPr>
          <w:p w:rsidR="00856D0B" w:rsidRDefault="00856D0B" w:rsidP="009A612C">
            <w:pPr>
              <w:rPr>
                <w:sz w:val="24"/>
                <w:szCs w:val="24"/>
              </w:rPr>
            </w:pPr>
            <w:r>
              <w:rPr>
                <w:sz w:val="24"/>
                <w:szCs w:val="24"/>
              </w:rPr>
              <w:t>призер регионального этапа</w:t>
            </w:r>
          </w:p>
        </w:tc>
      </w:tr>
      <w:tr w:rsidR="00856D0B" w:rsidRPr="00A45E46" w:rsidTr="00853763">
        <w:tc>
          <w:tcPr>
            <w:tcW w:w="817" w:type="dxa"/>
          </w:tcPr>
          <w:p w:rsidR="00856D0B" w:rsidRPr="00856D0B" w:rsidRDefault="00856D0B" w:rsidP="009A612C">
            <w:pPr>
              <w:pStyle w:val="a4"/>
              <w:numPr>
                <w:ilvl w:val="0"/>
                <w:numId w:val="21"/>
              </w:numPr>
              <w:jc w:val="both"/>
              <w:rPr>
                <w:sz w:val="24"/>
                <w:szCs w:val="24"/>
              </w:rPr>
            </w:pPr>
          </w:p>
        </w:tc>
        <w:tc>
          <w:tcPr>
            <w:tcW w:w="6662" w:type="dxa"/>
          </w:tcPr>
          <w:p w:rsidR="00856D0B" w:rsidRPr="00856D0B" w:rsidRDefault="00856D0B" w:rsidP="009A612C">
            <w:pPr>
              <w:rPr>
                <w:sz w:val="24"/>
                <w:szCs w:val="24"/>
              </w:rPr>
            </w:pPr>
            <w:r w:rsidRPr="00856D0B">
              <w:rPr>
                <w:sz w:val="24"/>
                <w:szCs w:val="24"/>
              </w:rPr>
              <w:t>Региональный конкурс видеороликов «Вредным привычкам – нет, здоровью – да!»</w:t>
            </w:r>
          </w:p>
        </w:tc>
        <w:tc>
          <w:tcPr>
            <w:tcW w:w="2092" w:type="dxa"/>
          </w:tcPr>
          <w:p w:rsidR="00856D0B" w:rsidRDefault="00856D0B" w:rsidP="009A612C">
            <w:pPr>
              <w:rPr>
                <w:sz w:val="24"/>
                <w:szCs w:val="24"/>
              </w:rPr>
            </w:pPr>
            <w:r>
              <w:rPr>
                <w:sz w:val="24"/>
                <w:szCs w:val="24"/>
              </w:rPr>
              <w:t>3 победителя</w:t>
            </w:r>
          </w:p>
        </w:tc>
      </w:tr>
      <w:tr w:rsidR="00856D0B" w:rsidRPr="00A45E46" w:rsidTr="00853763">
        <w:tc>
          <w:tcPr>
            <w:tcW w:w="817" w:type="dxa"/>
          </w:tcPr>
          <w:p w:rsidR="00856D0B" w:rsidRPr="00856D0B" w:rsidRDefault="00856D0B" w:rsidP="009A612C">
            <w:pPr>
              <w:pStyle w:val="a4"/>
              <w:numPr>
                <w:ilvl w:val="0"/>
                <w:numId w:val="21"/>
              </w:numPr>
              <w:jc w:val="both"/>
              <w:rPr>
                <w:sz w:val="24"/>
                <w:szCs w:val="24"/>
              </w:rPr>
            </w:pPr>
          </w:p>
        </w:tc>
        <w:tc>
          <w:tcPr>
            <w:tcW w:w="6662" w:type="dxa"/>
          </w:tcPr>
          <w:p w:rsidR="00856D0B" w:rsidRPr="00856D0B" w:rsidRDefault="00856D0B" w:rsidP="009A612C">
            <w:pPr>
              <w:rPr>
                <w:sz w:val="24"/>
                <w:szCs w:val="24"/>
              </w:rPr>
            </w:pPr>
            <w:r w:rsidRPr="00856D0B">
              <w:rPr>
                <w:sz w:val="24"/>
                <w:szCs w:val="24"/>
              </w:rPr>
              <w:t xml:space="preserve">II Всероссийская дистанционная олимпиада с </w:t>
            </w:r>
            <w:r w:rsidRPr="00856D0B">
              <w:rPr>
                <w:sz w:val="24"/>
                <w:szCs w:val="24"/>
              </w:rPr>
              <w:lastRenderedPageBreak/>
              <w:t>международным участием по географии</w:t>
            </w:r>
          </w:p>
        </w:tc>
        <w:tc>
          <w:tcPr>
            <w:tcW w:w="2092" w:type="dxa"/>
          </w:tcPr>
          <w:p w:rsidR="00856D0B" w:rsidRDefault="00856D0B" w:rsidP="009A612C">
            <w:pPr>
              <w:rPr>
                <w:sz w:val="24"/>
                <w:szCs w:val="24"/>
              </w:rPr>
            </w:pPr>
            <w:r>
              <w:rPr>
                <w:sz w:val="24"/>
                <w:szCs w:val="24"/>
              </w:rPr>
              <w:lastRenderedPageBreak/>
              <w:t>1 место – 1</w:t>
            </w:r>
          </w:p>
        </w:tc>
      </w:tr>
      <w:tr w:rsidR="00856D0B" w:rsidRPr="00A45E46" w:rsidTr="00853763">
        <w:tc>
          <w:tcPr>
            <w:tcW w:w="817" w:type="dxa"/>
          </w:tcPr>
          <w:p w:rsidR="00856D0B" w:rsidRPr="00856D0B" w:rsidRDefault="00856D0B" w:rsidP="009A612C">
            <w:pPr>
              <w:pStyle w:val="a4"/>
              <w:numPr>
                <w:ilvl w:val="0"/>
                <w:numId w:val="21"/>
              </w:numPr>
              <w:jc w:val="both"/>
              <w:rPr>
                <w:sz w:val="24"/>
                <w:szCs w:val="24"/>
              </w:rPr>
            </w:pPr>
          </w:p>
        </w:tc>
        <w:tc>
          <w:tcPr>
            <w:tcW w:w="6662" w:type="dxa"/>
          </w:tcPr>
          <w:p w:rsidR="00856D0B" w:rsidRPr="00856D0B" w:rsidRDefault="00856D0B" w:rsidP="009A612C">
            <w:pPr>
              <w:rPr>
                <w:sz w:val="24"/>
                <w:szCs w:val="24"/>
              </w:rPr>
            </w:pPr>
            <w:r w:rsidRPr="00856D0B">
              <w:rPr>
                <w:sz w:val="24"/>
                <w:szCs w:val="24"/>
              </w:rPr>
              <w:t xml:space="preserve">II Всероссийская дистанционная олимпиада с международным участием по </w:t>
            </w:r>
            <w:r>
              <w:rPr>
                <w:sz w:val="24"/>
                <w:szCs w:val="24"/>
              </w:rPr>
              <w:t>истории</w:t>
            </w:r>
          </w:p>
        </w:tc>
        <w:tc>
          <w:tcPr>
            <w:tcW w:w="2092" w:type="dxa"/>
          </w:tcPr>
          <w:p w:rsidR="00856D0B" w:rsidRDefault="00856D0B" w:rsidP="009A612C">
            <w:pPr>
              <w:rPr>
                <w:sz w:val="24"/>
                <w:szCs w:val="24"/>
              </w:rPr>
            </w:pPr>
            <w:r>
              <w:rPr>
                <w:sz w:val="24"/>
                <w:szCs w:val="24"/>
              </w:rPr>
              <w:t>2 место – 1</w:t>
            </w:r>
          </w:p>
          <w:p w:rsidR="00856D0B" w:rsidRDefault="00856D0B" w:rsidP="009A612C">
            <w:pPr>
              <w:rPr>
                <w:sz w:val="24"/>
                <w:szCs w:val="24"/>
              </w:rPr>
            </w:pPr>
          </w:p>
        </w:tc>
      </w:tr>
      <w:tr w:rsidR="00856D0B" w:rsidRPr="00A45E46" w:rsidTr="00853763">
        <w:tc>
          <w:tcPr>
            <w:tcW w:w="817" w:type="dxa"/>
          </w:tcPr>
          <w:p w:rsidR="00856D0B" w:rsidRPr="00856D0B" w:rsidRDefault="00856D0B" w:rsidP="009A612C">
            <w:pPr>
              <w:pStyle w:val="a4"/>
              <w:numPr>
                <w:ilvl w:val="0"/>
                <w:numId w:val="21"/>
              </w:numPr>
              <w:jc w:val="both"/>
              <w:rPr>
                <w:sz w:val="24"/>
                <w:szCs w:val="24"/>
              </w:rPr>
            </w:pPr>
          </w:p>
        </w:tc>
        <w:tc>
          <w:tcPr>
            <w:tcW w:w="6662" w:type="dxa"/>
          </w:tcPr>
          <w:p w:rsidR="00856D0B" w:rsidRPr="00856D0B" w:rsidRDefault="00856D0B" w:rsidP="009A612C">
            <w:pPr>
              <w:rPr>
                <w:sz w:val="24"/>
                <w:szCs w:val="24"/>
              </w:rPr>
            </w:pPr>
            <w:r w:rsidRPr="00856D0B">
              <w:rPr>
                <w:sz w:val="24"/>
                <w:szCs w:val="24"/>
              </w:rPr>
              <w:t>II Всероссийская дистанционная олимпиада с международным участием по окружающему миру</w:t>
            </w:r>
          </w:p>
        </w:tc>
        <w:tc>
          <w:tcPr>
            <w:tcW w:w="2092" w:type="dxa"/>
          </w:tcPr>
          <w:p w:rsidR="00856D0B" w:rsidRDefault="00856D0B" w:rsidP="009A612C">
            <w:pPr>
              <w:rPr>
                <w:sz w:val="24"/>
                <w:szCs w:val="24"/>
              </w:rPr>
            </w:pPr>
            <w:r>
              <w:rPr>
                <w:sz w:val="24"/>
                <w:szCs w:val="24"/>
              </w:rPr>
              <w:t>2 место – 2</w:t>
            </w:r>
          </w:p>
          <w:p w:rsidR="00856D0B" w:rsidRDefault="00856D0B" w:rsidP="009A612C">
            <w:pPr>
              <w:rPr>
                <w:sz w:val="24"/>
                <w:szCs w:val="24"/>
              </w:rPr>
            </w:pPr>
            <w:r>
              <w:rPr>
                <w:sz w:val="24"/>
                <w:szCs w:val="24"/>
              </w:rPr>
              <w:t>3 место – 3</w:t>
            </w:r>
          </w:p>
        </w:tc>
      </w:tr>
      <w:tr w:rsidR="00856D0B" w:rsidRPr="00A45E46" w:rsidTr="00853763">
        <w:tc>
          <w:tcPr>
            <w:tcW w:w="817" w:type="dxa"/>
          </w:tcPr>
          <w:p w:rsidR="00856D0B" w:rsidRPr="00856D0B" w:rsidRDefault="00856D0B" w:rsidP="009A612C">
            <w:pPr>
              <w:pStyle w:val="a4"/>
              <w:numPr>
                <w:ilvl w:val="0"/>
                <w:numId w:val="21"/>
              </w:numPr>
              <w:jc w:val="both"/>
              <w:rPr>
                <w:sz w:val="24"/>
                <w:szCs w:val="24"/>
              </w:rPr>
            </w:pPr>
          </w:p>
        </w:tc>
        <w:tc>
          <w:tcPr>
            <w:tcW w:w="6662" w:type="dxa"/>
          </w:tcPr>
          <w:p w:rsidR="00856D0B" w:rsidRPr="00856D0B" w:rsidRDefault="00856D0B" w:rsidP="009A612C">
            <w:pPr>
              <w:rPr>
                <w:sz w:val="24"/>
                <w:szCs w:val="24"/>
              </w:rPr>
            </w:pPr>
            <w:r w:rsidRPr="00856D0B">
              <w:rPr>
                <w:sz w:val="24"/>
                <w:szCs w:val="24"/>
              </w:rPr>
              <w:t>II Всероссийская дистанционная олимпиада с международным участием по литературному чтению</w:t>
            </w:r>
          </w:p>
        </w:tc>
        <w:tc>
          <w:tcPr>
            <w:tcW w:w="2092" w:type="dxa"/>
          </w:tcPr>
          <w:p w:rsidR="00856D0B" w:rsidRDefault="00856D0B" w:rsidP="009A612C">
            <w:pPr>
              <w:rPr>
                <w:sz w:val="24"/>
                <w:szCs w:val="24"/>
              </w:rPr>
            </w:pPr>
            <w:r>
              <w:rPr>
                <w:sz w:val="24"/>
                <w:szCs w:val="24"/>
              </w:rPr>
              <w:t>3 место</w:t>
            </w:r>
          </w:p>
        </w:tc>
      </w:tr>
      <w:tr w:rsidR="00856D0B" w:rsidRPr="00A45E46" w:rsidTr="00853763">
        <w:tc>
          <w:tcPr>
            <w:tcW w:w="817" w:type="dxa"/>
          </w:tcPr>
          <w:p w:rsidR="00856D0B" w:rsidRPr="00856D0B" w:rsidRDefault="00856D0B" w:rsidP="009A612C">
            <w:pPr>
              <w:pStyle w:val="a4"/>
              <w:numPr>
                <w:ilvl w:val="0"/>
                <w:numId w:val="21"/>
              </w:numPr>
              <w:jc w:val="both"/>
              <w:rPr>
                <w:sz w:val="24"/>
                <w:szCs w:val="24"/>
              </w:rPr>
            </w:pPr>
          </w:p>
        </w:tc>
        <w:tc>
          <w:tcPr>
            <w:tcW w:w="6662" w:type="dxa"/>
          </w:tcPr>
          <w:p w:rsidR="00856D0B" w:rsidRPr="00856D0B" w:rsidRDefault="00856D0B" w:rsidP="009A612C">
            <w:pPr>
              <w:rPr>
                <w:sz w:val="24"/>
                <w:szCs w:val="24"/>
              </w:rPr>
            </w:pPr>
            <w:r w:rsidRPr="00856D0B">
              <w:rPr>
                <w:sz w:val="24"/>
                <w:szCs w:val="24"/>
              </w:rPr>
              <w:t>II Всероссийская дистанционная олимпиада с международным участием по русскому языку</w:t>
            </w:r>
          </w:p>
        </w:tc>
        <w:tc>
          <w:tcPr>
            <w:tcW w:w="2092" w:type="dxa"/>
          </w:tcPr>
          <w:p w:rsidR="00856D0B" w:rsidRDefault="00856D0B" w:rsidP="009A612C">
            <w:pPr>
              <w:rPr>
                <w:sz w:val="24"/>
                <w:szCs w:val="24"/>
              </w:rPr>
            </w:pPr>
            <w:r>
              <w:rPr>
                <w:sz w:val="24"/>
                <w:szCs w:val="24"/>
              </w:rPr>
              <w:t>1 место – 1</w:t>
            </w:r>
          </w:p>
          <w:p w:rsidR="00856D0B" w:rsidRDefault="00856D0B" w:rsidP="009A612C">
            <w:pPr>
              <w:rPr>
                <w:sz w:val="24"/>
                <w:szCs w:val="24"/>
              </w:rPr>
            </w:pPr>
            <w:r>
              <w:rPr>
                <w:sz w:val="24"/>
                <w:szCs w:val="24"/>
              </w:rPr>
              <w:t>2 место –</w:t>
            </w:r>
            <w:r w:rsidR="00F63AEC">
              <w:rPr>
                <w:sz w:val="24"/>
                <w:szCs w:val="24"/>
              </w:rPr>
              <w:t xml:space="preserve"> 2</w:t>
            </w:r>
          </w:p>
        </w:tc>
      </w:tr>
      <w:tr w:rsidR="00856D0B" w:rsidRPr="00A45E46" w:rsidTr="00853763">
        <w:tc>
          <w:tcPr>
            <w:tcW w:w="817" w:type="dxa"/>
          </w:tcPr>
          <w:p w:rsidR="00856D0B" w:rsidRPr="00856D0B" w:rsidRDefault="00856D0B" w:rsidP="009A612C">
            <w:pPr>
              <w:pStyle w:val="a4"/>
              <w:numPr>
                <w:ilvl w:val="0"/>
                <w:numId w:val="21"/>
              </w:numPr>
              <w:jc w:val="both"/>
              <w:rPr>
                <w:sz w:val="24"/>
                <w:szCs w:val="24"/>
              </w:rPr>
            </w:pPr>
          </w:p>
        </w:tc>
        <w:tc>
          <w:tcPr>
            <w:tcW w:w="6662" w:type="dxa"/>
          </w:tcPr>
          <w:p w:rsidR="00856D0B" w:rsidRPr="00856D0B" w:rsidRDefault="00F63AEC" w:rsidP="009A612C">
            <w:pPr>
              <w:rPr>
                <w:sz w:val="24"/>
                <w:szCs w:val="24"/>
              </w:rPr>
            </w:pPr>
            <w:r w:rsidRPr="00F63AEC">
              <w:rPr>
                <w:sz w:val="24"/>
                <w:szCs w:val="24"/>
              </w:rPr>
              <w:t>II Всероссийская дистанционная олимпиада с международным участием по математике</w:t>
            </w:r>
          </w:p>
        </w:tc>
        <w:tc>
          <w:tcPr>
            <w:tcW w:w="2092" w:type="dxa"/>
          </w:tcPr>
          <w:p w:rsidR="00856D0B" w:rsidRDefault="00F63AEC" w:rsidP="009A612C">
            <w:pPr>
              <w:rPr>
                <w:sz w:val="24"/>
                <w:szCs w:val="24"/>
              </w:rPr>
            </w:pPr>
            <w:r>
              <w:rPr>
                <w:sz w:val="24"/>
                <w:szCs w:val="24"/>
              </w:rPr>
              <w:t>1 место – 1</w:t>
            </w:r>
          </w:p>
          <w:p w:rsidR="00F63AEC" w:rsidRDefault="00F63AEC" w:rsidP="009A612C">
            <w:pPr>
              <w:rPr>
                <w:sz w:val="24"/>
                <w:szCs w:val="24"/>
              </w:rPr>
            </w:pPr>
            <w:r>
              <w:rPr>
                <w:sz w:val="24"/>
                <w:szCs w:val="24"/>
              </w:rPr>
              <w:t>2 место – 1</w:t>
            </w:r>
          </w:p>
        </w:tc>
      </w:tr>
      <w:tr w:rsidR="00F63AEC" w:rsidRPr="00A45E46" w:rsidTr="00853763">
        <w:tc>
          <w:tcPr>
            <w:tcW w:w="817" w:type="dxa"/>
          </w:tcPr>
          <w:p w:rsidR="00F63AEC" w:rsidRPr="00856D0B" w:rsidRDefault="00F63AEC" w:rsidP="009A612C">
            <w:pPr>
              <w:pStyle w:val="a4"/>
              <w:numPr>
                <w:ilvl w:val="0"/>
                <w:numId w:val="21"/>
              </w:numPr>
              <w:jc w:val="both"/>
              <w:rPr>
                <w:sz w:val="24"/>
                <w:szCs w:val="24"/>
              </w:rPr>
            </w:pPr>
          </w:p>
        </w:tc>
        <w:tc>
          <w:tcPr>
            <w:tcW w:w="6662" w:type="dxa"/>
          </w:tcPr>
          <w:p w:rsidR="00F63AEC" w:rsidRPr="00F63AEC" w:rsidRDefault="00F63AEC" w:rsidP="009A612C">
            <w:pPr>
              <w:rPr>
                <w:sz w:val="24"/>
                <w:szCs w:val="24"/>
              </w:rPr>
            </w:pPr>
            <w:r w:rsidRPr="00F63AEC">
              <w:rPr>
                <w:sz w:val="24"/>
                <w:szCs w:val="24"/>
              </w:rPr>
              <w:t>II Всероссийская дистанционная олимпиада с международным участием по литературе</w:t>
            </w:r>
          </w:p>
        </w:tc>
        <w:tc>
          <w:tcPr>
            <w:tcW w:w="2092" w:type="dxa"/>
          </w:tcPr>
          <w:p w:rsidR="00F63AEC" w:rsidRDefault="00F63AEC" w:rsidP="009A612C">
            <w:pPr>
              <w:rPr>
                <w:sz w:val="24"/>
                <w:szCs w:val="24"/>
              </w:rPr>
            </w:pPr>
            <w:r>
              <w:rPr>
                <w:sz w:val="24"/>
                <w:szCs w:val="24"/>
              </w:rPr>
              <w:t>1 место – 2</w:t>
            </w:r>
          </w:p>
          <w:p w:rsidR="00F63AEC" w:rsidRDefault="00F63AEC" w:rsidP="009A612C">
            <w:pPr>
              <w:rPr>
                <w:sz w:val="24"/>
                <w:szCs w:val="24"/>
              </w:rPr>
            </w:pPr>
          </w:p>
        </w:tc>
      </w:tr>
      <w:tr w:rsidR="00F63AEC" w:rsidRPr="00A45E46" w:rsidTr="00853763">
        <w:tc>
          <w:tcPr>
            <w:tcW w:w="817" w:type="dxa"/>
          </w:tcPr>
          <w:p w:rsidR="00F63AEC" w:rsidRPr="00856D0B" w:rsidRDefault="00F63AEC" w:rsidP="009A612C">
            <w:pPr>
              <w:pStyle w:val="a4"/>
              <w:numPr>
                <w:ilvl w:val="0"/>
                <w:numId w:val="21"/>
              </w:numPr>
              <w:jc w:val="both"/>
              <w:rPr>
                <w:sz w:val="24"/>
                <w:szCs w:val="24"/>
              </w:rPr>
            </w:pPr>
          </w:p>
        </w:tc>
        <w:tc>
          <w:tcPr>
            <w:tcW w:w="6662" w:type="dxa"/>
          </w:tcPr>
          <w:p w:rsidR="00F63AEC" w:rsidRPr="00F63AEC" w:rsidRDefault="00F63AEC" w:rsidP="009A612C">
            <w:pPr>
              <w:rPr>
                <w:sz w:val="24"/>
                <w:szCs w:val="24"/>
              </w:rPr>
            </w:pPr>
            <w:r w:rsidRPr="00F63AEC">
              <w:rPr>
                <w:sz w:val="24"/>
                <w:szCs w:val="24"/>
              </w:rPr>
              <w:t>XV региональный конкурс эссе «Простые слова» института филологии и журналистики СГУ им. Н.Г. Чернышевского</w:t>
            </w:r>
          </w:p>
        </w:tc>
        <w:tc>
          <w:tcPr>
            <w:tcW w:w="2092" w:type="dxa"/>
          </w:tcPr>
          <w:p w:rsidR="00F63AEC" w:rsidRDefault="00F63AEC" w:rsidP="009A612C">
            <w:pPr>
              <w:rPr>
                <w:sz w:val="24"/>
                <w:szCs w:val="24"/>
              </w:rPr>
            </w:pPr>
            <w:r>
              <w:rPr>
                <w:sz w:val="24"/>
                <w:szCs w:val="24"/>
              </w:rPr>
              <w:t>1 призер</w:t>
            </w:r>
          </w:p>
        </w:tc>
      </w:tr>
      <w:tr w:rsidR="00F63AEC" w:rsidRPr="00A45E46" w:rsidTr="00853763">
        <w:tc>
          <w:tcPr>
            <w:tcW w:w="9571" w:type="dxa"/>
            <w:gridSpan w:val="3"/>
          </w:tcPr>
          <w:p w:rsidR="00F63AEC" w:rsidRPr="00F63AEC" w:rsidRDefault="00F63AEC" w:rsidP="009A612C">
            <w:pPr>
              <w:jc w:val="center"/>
              <w:rPr>
                <w:b/>
                <w:sz w:val="24"/>
                <w:szCs w:val="24"/>
              </w:rPr>
            </w:pPr>
            <w:r w:rsidRPr="00F63AEC">
              <w:rPr>
                <w:b/>
                <w:sz w:val="24"/>
                <w:szCs w:val="24"/>
              </w:rPr>
              <w:t>Всероссийский уровень</w:t>
            </w:r>
          </w:p>
        </w:tc>
      </w:tr>
      <w:tr w:rsidR="00F63AEC" w:rsidRPr="00A45E46" w:rsidTr="00853763">
        <w:tc>
          <w:tcPr>
            <w:tcW w:w="817" w:type="dxa"/>
          </w:tcPr>
          <w:p w:rsidR="00F63AEC" w:rsidRPr="00856D0B" w:rsidRDefault="00F63AEC" w:rsidP="009A612C">
            <w:pPr>
              <w:pStyle w:val="a4"/>
              <w:numPr>
                <w:ilvl w:val="0"/>
                <w:numId w:val="22"/>
              </w:numPr>
              <w:jc w:val="both"/>
              <w:rPr>
                <w:sz w:val="24"/>
                <w:szCs w:val="24"/>
              </w:rPr>
            </w:pPr>
          </w:p>
        </w:tc>
        <w:tc>
          <w:tcPr>
            <w:tcW w:w="6662" w:type="dxa"/>
          </w:tcPr>
          <w:p w:rsidR="00F63AEC" w:rsidRPr="00F63AEC" w:rsidRDefault="00F63AEC" w:rsidP="009A612C">
            <w:pPr>
              <w:rPr>
                <w:sz w:val="24"/>
                <w:szCs w:val="24"/>
              </w:rPr>
            </w:pPr>
            <w:r w:rsidRPr="00F63AEC">
              <w:rPr>
                <w:sz w:val="24"/>
                <w:szCs w:val="24"/>
              </w:rPr>
              <w:t>Всероссийский познавательный турнир «Осенний марафон» по физике</w:t>
            </w:r>
          </w:p>
        </w:tc>
        <w:tc>
          <w:tcPr>
            <w:tcW w:w="2092" w:type="dxa"/>
          </w:tcPr>
          <w:p w:rsidR="00F63AEC" w:rsidRDefault="00F63AEC" w:rsidP="009A612C">
            <w:pPr>
              <w:rPr>
                <w:sz w:val="24"/>
                <w:szCs w:val="24"/>
              </w:rPr>
            </w:pPr>
            <w:r>
              <w:rPr>
                <w:sz w:val="24"/>
                <w:szCs w:val="24"/>
              </w:rPr>
              <w:t>1 победитель</w:t>
            </w:r>
          </w:p>
          <w:p w:rsidR="00F63AEC" w:rsidRDefault="00F63AEC" w:rsidP="009A612C">
            <w:pPr>
              <w:rPr>
                <w:sz w:val="24"/>
                <w:szCs w:val="24"/>
              </w:rPr>
            </w:pPr>
            <w:r>
              <w:rPr>
                <w:sz w:val="24"/>
                <w:szCs w:val="24"/>
              </w:rPr>
              <w:t>4 призера</w:t>
            </w:r>
          </w:p>
        </w:tc>
      </w:tr>
      <w:tr w:rsidR="00F63AEC" w:rsidRPr="00A45E46" w:rsidTr="00853763">
        <w:tc>
          <w:tcPr>
            <w:tcW w:w="817" w:type="dxa"/>
          </w:tcPr>
          <w:p w:rsidR="00F63AEC" w:rsidRPr="00856D0B" w:rsidRDefault="00F63AEC" w:rsidP="009A612C">
            <w:pPr>
              <w:pStyle w:val="a4"/>
              <w:numPr>
                <w:ilvl w:val="0"/>
                <w:numId w:val="22"/>
              </w:numPr>
              <w:jc w:val="both"/>
              <w:rPr>
                <w:sz w:val="24"/>
                <w:szCs w:val="24"/>
              </w:rPr>
            </w:pPr>
          </w:p>
        </w:tc>
        <w:tc>
          <w:tcPr>
            <w:tcW w:w="6662" w:type="dxa"/>
          </w:tcPr>
          <w:p w:rsidR="00F63AEC" w:rsidRPr="00F63AEC" w:rsidRDefault="00F63AEC" w:rsidP="009A612C">
            <w:pPr>
              <w:rPr>
                <w:sz w:val="24"/>
                <w:szCs w:val="24"/>
              </w:rPr>
            </w:pPr>
            <w:r w:rsidRPr="00F63AEC">
              <w:rPr>
                <w:sz w:val="24"/>
                <w:szCs w:val="24"/>
              </w:rPr>
              <w:t>III Всероссийский конкурс ученических работ «Эрудит в химической технологии» ЭТИ (филиала) СГТУ имени Ю.А. Гагарина</w:t>
            </w:r>
          </w:p>
        </w:tc>
        <w:tc>
          <w:tcPr>
            <w:tcW w:w="2092" w:type="dxa"/>
          </w:tcPr>
          <w:p w:rsidR="00F63AEC" w:rsidRDefault="00F63AEC" w:rsidP="009A612C">
            <w:pPr>
              <w:rPr>
                <w:sz w:val="24"/>
                <w:szCs w:val="24"/>
              </w:rPr>
            </w:pPr>
            <w:r>
              <w:rPr>
                <w:sz w:val="24"/>
                <w:szCs w:val="24"/>
              </w:rPr>
              <w:t>2 место – 1</w:t>
            </w:r>
          </w:p>
        </w:tc>
      </w:tr>
      <w:tr w:rsidR="00F63AEC" w:rsidRPr="00A45E46" w:rsidTr="00853763">
        <w:tc>
          <w:tcPr>
            <w:tcW w:w="817" w:type="dxa"/>
          </w:tcPr>
          <w:p w:rsidR="00F63AEC" w:rsidRPr="00856D0B" w:rsidRDefault="00F63AEC" w:rsidP="009A612C">
            <w:pPr>
              <w:pStyle w:val="a4"/>
              <w:numPr>
                <w:ilvl w:val="0"/>
                <w:numId w:val="22"/>
              </w:numPr>
              <w:jc w:val="both"/>
              <w:rPr>
                <w:sz w:val="24"/>
                <w:szCs w:val="24"/>
              </w:rPr>
            </w:pPr>
          </w:p>
        </w:tc>
        <w:tc>
          <w:tcPr>
            <w:tcW w:w="6662" w:type="dxa"/>
          </w:tcPr>
          <w:p w:rsidR="00F63AEC" w:rsidRPr="00F63AEC" w:rsidRDefault="00F63AEC" w:rsidP="009A612C">
            <w:pPr>
              <w:rPr>
                <w:sz w:val="24"/>
                <w:szCs w:val="24"/>
              </w:rPr>
            </w:pPr>
            <w:r w:rsidRPr="00F63AEC">
              <w:rPr>
                <w:sz w:val="24"/>
                <w:szCs w:val="24"/>
              </w:rPr>
              <w:t>Общероссийская предметная олимпиада «Осенняя сессия по химии»</w:t>
            </w:r>
          </w:p>
        </w:tc>
        <w:tc>
          <w:tcPr>
            <w:tcW w:w="2092" w:type="dxa"/>
          </w:tcPr>
          <w:p w:rsidR="00F63AEC" w:rsidRDefault="00F63AEC" w:rsidP="009A612C">
            <w:pPr>
              <w:rPr>
                <w:sz w:val="24"/>
                <w:szCs w:val="24"/>
              </w:rPr>
            </w:pPr>
            <w:r>
              <w:rPr>
                <w:sz w:val="24"/>
                <w:szCs w:val="24"/>
              </w:rPr>
              <w:t>1 место – 1</w:t>
            </w:r>
          </w:p>
          <w:p w:rsidR="00F63AEC" w:rsidRDefault="00F63AEC" w:rsidP="009A612C">
            <w:pPr>
              <w:rPr>
                <w:sz w:val="24"/>
                <w:szCs w:val="24"/>
              </w:rPr>
            </w:pPr>
          </w:p>
        </w:tc>
      </w:tr>
      <w:tr w:rsidR="00F63AEC" w:rsidRPr="00A45E46" w:rsidTr="00853763">
        <w:tc>
          <w:tcPr>
            <w:tcW w:w="817" w:type="dxa"/>
          </w:tcPr>
          <w:p w:rsidR="00F63AEC" w:rsidRPr="00856D0B" w:rsidRDefault="00F63AEC" w:rsidP="009A612C">
            <w:pPr>
              <w:pStyle w:val="a4"/>
              <w:numPr>
                <w:ilvl w:val="0"/>
                <w:numId w:val="22"/>
              </w:numPr>
              <w:jc w:val="both"/>
              <w:rPr>
                <w:sz w:val="24"/>
                <w:szCs w:val="24"/>
              </w:rPr>
            </w:pPr>
          </w:p>
        </w:tc>
        <w:tc>
          <w:tcPr>
            <w:tcW w:w="6662" w:type="dxa"/>
          </w:tcPr>
          <w:p w:rsidR="00F63AEC" w:rsidRPr="00F63AEC" w:rsidRDefault="00F63AEC" w:rsidP="009A612C">
            <w:pPr>
              <w:rPr>
                <w:sz w:val="24"/>
                <w:szCs w:val="24"/>
              </w:rPr>
            </w:pPr>
            <w:r w:rsidRPr="00F63AEC">
              <w:rPr>
                <w:sz w:val="24"/>
                <w:szCs w:val="24"/>
              </w:rPr>
              <w:t xml:space="preserve">Общероссийский конкурс </w:t>
            </w:r>
            <w:proofErr w:type="spellStart"/>
            <w:r w:rsidRPr="00F63AEC">
              <w:rPr>
                <w:sz w:val="24"/>
                <w:szCs w:val="24"/>
              </w:rPr>
              <w:t>Мультитест</w:t>
            </w:r>
            <w:proofErr w:type="spellEnd"/>
            <w:r w:rsidRPr="00F63AEC">
              <w:rPr>
                <w:sz w:val="24"/>
                <w:szCs w:val="24"/>
              </w:rPr>
              <w:t xml:space="preserve"> по русскому языку, </w:t>
            </w:r>
            <w:proofErr w:type="gramStart"/>
            <w:r w:rsidRPr="00F63AEC">
              <w:rPr>
                <w:sz w:val="24"/>
                <w:szCs w:val="24"/>
              </w:rPr>
              <w:t>организованном</w:t>
            </w:r>
            <w:proofErr w:type="gramEnd"/>
            <w:r w:rsidRPr="00F63AEC">
              <w:rPr>
                <w:sz w:val="24"/>
                <w:szCs w:val="24"/>
              </w:rPr>
              <w:t xml:space="preserve"> ИРШО</w:t>
            </w:r>
          </w:p>
        </w:tc>
        <w:tc>
          <w:tcPr>
            <w:tcW w:w="2092" w:type="dxa"/>
          </w:tcPr>
          <w:p w:rsidR="00F63AEC" w:rsidRDefault="00F63AEC" w:rsidP="009A612C">
            <w:pPr>
              <w:rPr>
                <w:sz w:val="24"/>
                <w:szCs w:val="24"/>
              </w:rPr>
            </w:pPr>
            <w:r>
              <w:rPr>
                <w:sz w:val="24"/>
                <w:szCs w:val="24"/>
              </w:rPr>
              <w:t>2 место – 1</w:t>
            </w:r>
          </w:p>
          <w:p w:rsidR="00F63AEC" w:rsidRDefault="00F63AEC" w:rsidP="009A612C">
            <w:pPr>
              <w:rPr>
                <w:sz w:val="24"/>
                <w:szCs w:val="24"/>
              </w:rPr>
            </w:pPr>
          </w:p>
        </w:tc>
      </w:tr>
      <w:tr w:rsidR="00F63AEC" w:rsidRPr="00A45E46" w:rsidTr="00853763">
        <w:tc>
          <w:tcPr>
            <w:tcW w:w="817" w:type="dxa"/>
          </w:tcPr>
          <w:p w:rsidR="00F63AEC" w:rsidRPr="00856D0B" w:rsidRDefault="00F63AEC" w:rsidP="009A612C">
            <w:pPr>
              <w:pStyle w:val="a4"/>
              <w:numPr>
                <w:ilvl w:val="0"/>
                <w:numId w:val="22"/>
              </w:numPr>
              <w:jc w:val="both"/>
              <w:rPr>
                <w:sz w:val="24"/>
                <w:szCs w:val="24"/>
              </w:rPr>
            </w:pPr>
          </w:p>
        </w:tc>
        <w:tc>
          <w:tcPr>
            <w:tcW w:w="6662" w:type="dxa"/>
          </w:tcPr>
          <w:p w:rsidR="00F63AEC" w:rsidRPr="00F63AEC" w:rsidRDefault="00F63AEC" w:rsidP="009A612C">
            <w:pPr>
              <w:rPr>
                <w:sz w:val="24"/>
                <w:szCs w:val="24"/>
              </w:rPr>
            </w:pPr>
            <w:r w:rsidRPr="00F63AEC">
              <w:rPr>
                <w:sz w:val="24"/>
                <w:szCs w:val="24"/>
              </w:rPr>
              <w:t>II Всероссийская дистанционная олимпиада с международным участием по окружающему миру</w:t>
            </w:r>
          </w:p>
        </w:tc>
        <w:tc>
          <w:tcPr>
            <w:tcW w:w="2092" w:type="dxa"/>
          </w:tcPr>
          <w:p w:rsidR="00F63AEC" w:rsidRDefault="00F63AEC" w:rsidP="009A612C">
            <w:pPr>
              <w:rPr>
                <w:sz w:val="24"/>
                <w:szCs w:val="24"/>
              </w:rPr>
            </w:pPr>
            <w:r>
              <w:rPr>
                <w:sz w:val="24"/>
                <w:szCs w:val="24"/>
              </w:rPr>
              <w:t>2 место – 1</w:t>
            </w:r>
          </w:p>
          <w:p w:rsidR="00F63AEC" w:rsidRDefault="00F63AEC" w:rsidP="009A612C">
            <w:pPr>
              <w:rPr>
                <w:sz w:val="24"/>
                <w:szCs w:val="24"/>
              </w:rPr>
            </w:pPr>
          </w:p>
        </w:tc>
      </w:tr>
      <w:tr w:rsidR="00F63AEC" w:rsidRPr="00A45E46" w:rsidTr="00853763">
        <w:tc>
          <w:tcPr>
            <w:tcW w:w="817" w:type="dxa"/>
          </w:tcPr>
          <w:p w:rsidR="00F63AEC" w:rsidRPr="00856D0B" w:rsidRDefault="00F63AEC" w:rsidP="009A612C">
            <w:pPr>
              <w:pStyle w:val="a4"/>
              <w:numPr>
                <w:ilvl w:val="0"/>
                <w:numId w:val="22"/>
              </w:numPr>
              <w:jc w:val="both"/>
              <w:rPr>
                <w:sz w:val="24"/>
                <w:szCs w:val="24"/>
              </w:rPr>
            </w:pPr>
          </w:p>
        </w:tc>
        <w:tc>
          <w:tcPr>
            <w:tcW w:w="6662" w:type="dxa"/>
          </w:tcPr>
          <w:p w:rsidR="00F63AEC" w:rsidRPr="00F63AEC" w:rsidRDefault="00F63AEC" w:rsidP="009A612C">
            <w:pPr>
              <w:rPr>
                <w:sz w:val="24"/>
                <w:szCs w:val="24"/>
              </w:rPr>
            </w:pPr>
            <w:r w:rsidRPr="00F63AEC">
              <w:rPr>
                <w:sz w:val="24"/>
                <w:szCs w:val="24"/>
              </w:rPr>
              <w:t>II Всероссийская дистанционная олимпиада с международным участием по математике</w:t>
            </w:r>
          </w:p>
        </w:tc>
        <w:tc>
          <w:tcPr>
            <w:tcW w:w="2092" w:type="dxa"/>
          </w:tcPr>
          <w:p w:rsidR="00F63AEC" w:rsidRDefault="00F63AEC" w:rsidP="009A612C">
            <w:pPr>
              <w:rPr>
                <w:sz w:val="24"/>
                <w:szCs w:val="24"/>
              </w:rPr>
            </w:pPr>
            <w:r>
              <w:rPr>
                <w:sz w:val="24"/>
                <w:szCs w:val="24"/>
              </w:rPr>
              <w:t>2 место – 1</w:t>
            </w:r>
          </w:p>
          <w:p w:rsidR="00F63AEC" w:rsidRDefault="00F63AEC" w:rsidP="009A612C">
            <w:pPr>
              <w:rPr>
                <w:sz w:val="24"/>
                <w:szCs w:val="24"/>
              </w:rPr>
            </w:pPr>
          </w:p>
        </w:tc>
      </w:tr>
      <w:tr w:rsidR="00F63AEC" w:rsidRPr="00A45E46" w:rsidTr="00853763">
        <w:tc>
          <w:tcPr>
            <w:tcW w:w="817" w:type="dxa"/>
          </w:tcPr>
          <w:p w:rsidR="00F63AEC" w:rsidRPr="00856D0B" w:rsidRDefault="00F63AEC" w:rsidP="009A612C">
            <w:pPr>
              <w:pStyle w:val="a4"/>
              <w:numPr>
                <w:ilvl w:val="0"/>
                <w:numId w:val="22"/>
              </w:numPr>
              <w:jc w:val="both"/>
              <w:rPr>
                <w:sz w:val="24"/>
                <w:szCs w:val="24"/>
              </w:rPr>
            </w:pPr>
          </w:p>
        </w:tc>
        <w:tc>
          <w:tcPr>
            <w:tcW w:w="6662" w:type="dxa"/>
          </w:tcPr>
          <w:p w:rsidR="00F63AEC" w:rsidRPr="00F63AEC" w:rsidRDefault="00F63AEC" w:rsidP="009A612C">
            <w:pPr>
              <w:rPr>
                <w:sz w:val="24"/>
                <w:szCs w:val="24"/>
              </w:rPr>
            </w:pPr>
            <w:r w:rsidRPr="00F63AEC">
              <w:rPr>
                <w:sz w:val="24"/>
                <w:szCs w:val="24"/>
              </w:rPr>
              <w:t>II Всероссийская дистанционная олимпиада с международным участием по биологии</w:t>
            </w:r>
          </w:p>
        </w:tc>
        <w:tc>
          <w:tcPr>
            <w:tcW w:w="2092" w:type="dxa"/>
          </w:tcPr>
          <w:p w:rsidR="00F63AEC" w:rsidRDefault="00F63AEC" w:rsidP="009A612C">
            <w:pPr>
              <w:rPr>
                <w:sz w:val="24"/>
                <w:szCs w:val="24"/>
              </w:rPr>
            </w:pPr>
            <w:r>
              <w:rPr>
                <w:sz w:val="24"/>
                <w:szCs w:val="24"/>
              </w:rPr>
              <w:t>1 место – 1</w:t>
            </w:r>
          </w:p>
          <w:p w:rsidR="00F63AEC" w:rsidRDefault="00F63AEC" w:rsidP="009A612C">
            <w:pPr>
              <w:rPr>
                <w:sz w:val="24"/>
                <w:szCs w:val="24"/>
              </w:rPr>
            </w:pPr>
          </w:p>
        </w:tc>
      </w:tr>
      <w:tr w:rsidR="00F63AEC" w:rsidRPr="00A45E46" w:rsidTr="00853763">
        <w:tc>
          <w:tcPr>
            <w:tcW w:w="817" w:type="dxa"/>
          </w:tcPr>
          <w:p w:rsidR="00F63AEC" w:rsidRPr="00856D0B" w:rsidRDefault="00F63AEC" w:rsidP="009A612C">
            <w:pPr>
              <w:pStyle w:val="a4"/>
              <w:numPr>
                <w:ilvl w:val="0"/>
                <w:numId w:val="22"/>
              </w:numPr>
              <w:jc w:val="both"/>
              <w:rPr>
                <w:sz w:val="24"/>
                <w:szCs w:val="24"/>
              </w:rPr>
            </w:pPr>
          </w:p>
        </w:tc>
        <w:tc>
          <w:tcPr>
            <w:tcW w:w="6662" w:type="dxa"/>
          </w:tcPr>
          <w:p w:rsidR="00F63AEC" w:rsidRPr="00F63AEC" w:rsidRDefault="00F63AEC" w:rsidP="009A612C">
            <w:pPr>
              <w:rPr>
                <w:sz w:val="24"/>
                <w:szCs w:val="24"/>
              </w:rPr>
            </w:pPr>
            <w:r w:rsidRPr="00F63AEC">
              <w:rPr>
                <w:sz w:val="24"/>
                <w:szCs w:val="24"/>
              </w:rPr>
              <w:t>II Всероссийская дистанционная олимпиада с международным участием по информатике</w:t>
            </w:r>
          </w:p>
        </w:tc>
        <w:tc>
          <w:tcPr>
            <w:tcW w:w="2092" w:type="dxa"/>
          </w:tcPr>
          <w:p w:rsidR="00F63AEC" w:rsidRDefault="00F63AEC" w:rsidP="009A612C">
            <w:pPr>
              <w:rPr>
                <w:sz w:val="24"/>
                <w:szCs w:val="24"/>
              </w:rPr>
            </w:pPr>
            <w:r>
              <w:rPr>
                <w:sz w:val="24"/>
                <w:szCs w:val="24"/>
              </w:rPr>
              <w:t>2 место – 1</w:t>
            </w:r>
          </w:p>
          <w:p w:rsidR="00F63AEC" w:rsidRDefault="00F63AEC" w:rsidP="009A612C">
            <w:pPr>
              <w:rPr>
                <w:sz w:val="24"/>
                <w:szCs w:val="24"/>
              </w:rPr>
            </w:pPr>
          </w:p>
        </w:tc>
      </w:tr>
      <w:tr w:rsidR="00F63AEC" w:rsidRPr="00A45E46" w:rsidTr="00853763">
        <w:tc>
          <w:tcPr>
            <w:tcW w:w="817" w:type="dxa"/>
          </w:tcPr>
          <w:p w:rsidR="00F63AEC" w:rsidRPr="00856D0B" w:rsidRDefault="00F63AEC" w:rsidP="009A612C">
            <w:pPr>
              <w:pStyle w:val="a4"/>
              <w:numPr>
                <w:ilvl w:val="0"/>
                <w:numId w:val="22"/>
              </w:numPr>
              <w:jc w:val="both"/>
              <w:rPr>
                <w:sz w:val="24"/>
                <w:szCs w:val="24"/>
              </w:rPr>
            </w:pPr>
          </w:p>
        </w:tc>
        <w:tc>
          <w:tcPr>
            <w:tcW w:w="6662" w:type="dxa"/>
          </w:tcPr>
          <w:p w:rsidR="00F63AEC" w:rsidRPr="00F63AEC" w:rsidRDefault="00F63AEC" w:rsidP="009A612C">
            <w:pPr>
              <w:rPr>
                <w:sz w:val="24"/>
                <w:szCs w:val="24"/>
              </w:rPr>
            </w:pPr>
            <w:r w:rsidRPr="00F63AEC">
              <w:rPr>
                <w:sz w:val="24"/>
                <w:szCs w:val="24"/>
              </w:rPr>
              <w:t>II Всероссийская дистанционная олимпиада с международным участием по русскому языку</w:t>
            </w:r>
          </w:p>
        </w:tc>
        <w:tc>
          <w:tcPr>
            <w:tcW w:w="2092" w:type="dxa"/>
          </w:tcPr>
          <w:p w:rsidR="00F63AEC" w:rsidRDefault="00F63AEC" w:rsidP="009A612C">
            <w:pPr>
              <w:rPr>
                <w:sz w:val="24"/>
                <w:szCs w:val="24"/>
              </w:rPr>
            </w:pPr>
            <w:r>
              <w:rPr>
                <w:sz w:val="24"/>
                <w:szCs w:val="24"/>
              </w:rPr>
              <w:t>3 место – 1</w:t>
            </w:r>
          </w:p>
          <w:p w:rsidR="00F63AEC" w:rsidRDefault="00F63AEC" w:rsidP="009A612C">
            <w:pPr>
              <w:rPr>
                <w:sz w:val="24"/>
                <w:szCs w:val="24"/>
              </w:rPr>
            </w:pPr>
          </w:p>
        </w:tc>
      </w:tr>
      <w:tr w:rsidR="00F63AEC" w:rsidRPr="00A45E46" w:rsidTr="00853763">
        <w:tc>
          <w:tcPr>
            <w:tcW w:w="817" w:type="dxa"/>
          </w:tcPr>
          <w:p w:rsidR="00F63AEC" w:rsidRPr="00856D0B" w:rsidRDefault="00F63AEC" w:rsidP="009A612C">
            <w:pPr>
              <w:pStyle w:val="a4"/>
              <w:numPr>
                <w:ilvl w:val="0"/>
                <w:numId w:val="22"/>
              </w:numPr>
              <w:jc w:val="both"/>
              <w:rPr>
                <w:sz w:val="24"/>
                <w:szCs w:val="24"/>
              </w:rPr>
            </w:pPr>
          </w:p>
        </w:tc>
        <w:tc>
          <w:tcPr>
            <w:tcW w:w="6662" w:type="dxa"/>
          </w:tcPr>
          <w:p w:rsidR="00F63AEC" w:rsidRPr="00F63AEC" w:rsidRDefault="00F63AEC" w:rsidP="009A612C">
            <w:pPr>
              <w:rPr>
                <w:sz w:val="24"/>
                <w:szCs w:val="24"/>
              </w:rPr>
            </w:pPr>
            <w:r w:rsidRPr="00F63AEC">
              <w:rPr>
                <w:sz w:val="24"/>
                <w:szCs w:val="24"/>
              </w:rPr>
              <w:t>II Всероссийская дистанционная олимпиада с международным участием по истории</w:t>
            </w:r>
          </w:p>
        </w:tc>
        <w:tc>
          <w:tcPr>
            <w:tcW w:w="2092" w:type="dxa"/>
          </w:tcPr>
          <w:p w:rsidR="00F63AEC" w:rsidRDefault="00F63AEC" w:rsidP="009A612C">
            <w:pPr>
              <w:rPr>
                <w:sz w:val="24"/>
                <w:szCs w:val="24"/>
              </w:rPr>
            </w:pPr>
            <w:r>
              <w:rPr>
                <w:sz w:val="24"/>
                <w:szCs w:val="24"/>
              </w:rPr>
              <w:t>2 место – 2</w:t>
            </w:r>
          </w:p>
          <w:p w:rsidR="00F63AEC" w:rsidRDefault="00F63AEC" w:rsidP="009A612C">
            <w:pPr>
              <w:rPr>
                <w:sz w:val="24"/>
                <w:szCs w:val="24"/>
              </w:rPr>
            </w:pPr>
          </w:p>
        </w:tc>
      </w:tr>
      <w:tr w:rsidR="00F63AEC" w:rsidRPr="00A45E46" w:rsidTr="00853763">
        <w:tc>
          <w:tcPr>
            <w:tcW w:w="817" w:type="dxa"/>
          </w:tcPr>
          <w:p w:rsidR="00F63AEC" w:rsidRPr="00856D0B" w:rsidRDefault="00F63AEC" w:rsidP="009A612C">
            <w:pPr>
              <w:pStyle w:val="a4"/>
              <w:numPr>
                <w:ilvl w:val="0"/>
                <w:numId w:val="22"/>
              </w:numPr>
              <w:jc w:val="both"/>
              <w:rPr>
                <w:sz w:val="24"/>
                <w:szCs w:val="24"/>
              </w:rPr>
            </w:pPr>
          </w:p>
        </w:tc>
        <w:tc>
          <w:tcPr>
            <w:tcW w:w="6662" w:type="dxa"/>
          </w:tcPr>
          <w:p w:rsidR="00F63AEC" w:rsidRPr="00F63AEC" w:rsidRDefault="00F63AEC" w:rsidP="009A612C">
            <w:pPr>
              <w:rPr>
                <w:sz w:val="24"/>
                <w:szCs w:val="24"/>
              </w:rPr>
            </w:pPr>
            <w:r w:rsidRPr="00F63AEC">
              <w:rPr>
                <w:sz w:val="24"/>
                <w:szCs w:val="24"/>
              </w:rPr>
              <w:t>II Всероссийская дистанционная олимпиада с международным участием по математике</w:t>
            </w:r>
          </w:p>
        </w:tc>
        <w:tc>
          <w:tcPr>
            <w:tcW w:w="2092" w:type="dxa"/>
          </w:tcPr>
          <w:p w:rsidR="00F63AEC" w:rsidRDefault="00F63AEC" w:rsidP="009A612C">
            <w:pPr>
              <w:rPr>
                <w:sz w:val="24"/>
                <w:szCs w:val="24"/>
              </w:rPr>
            </w:pPr>
            <w:r>
              <w:rPr>
                <w:sz w:val="24"/>
                <w:szCs w:val="24"/>
              </w:rPr>
              <w:t>2 место – 1</w:t>
            </w:r>
          </w:p>
          <w:p w:rsidR="00F63AEC" w:rsidRDefault="00F63AEC" w:rsidP="009A612C">
            <w:pPr>
              <w:rPr>
                <w:sz w:val="24"/>
                <w:szCs w:val="24"/>
              </w:rPr>
            </w:pPr>
            <w:r>
              <w:rPr>
                <w:sz w:val="24"/>
                <w:szCs w:val="24"/>
              </w:rPr>
              <w:t>3 место – 1</w:t>
            </w:r>
          </w:p>
          <w:p w:rsidR="00F63AEC" w:rsidRDefault="00F63AEC" w:rsidP="009A612C">
            <w:pPr>
              <w:rPr>
                <w:sz w:val="24"/>
                <w:szCs w:val="24"/>
              </w:rPr>
            </w:pPr>
          </w:p>
        </w:tc>
      </w:tr>
      <w:tr w:rsidR="00F63AEC" w:rsidRPr="00A45E46" w:rsidTr="00853763">
        <w:tc>
          <w:tcPr>
            <w:tcW w:w="9571" w:type="dxa"/>
            <w:gridSpan w:val="3"/>
          </w:tcPr>
          <w:p w:rsidR="00F63AEC" w:rsidRPr="00F63AEC" w:rsidRDefault="00F63AEC" w:rsidP="009A612C">
            <w:pPr>
              <w:jc w:val="center"/>
              <w:rPr>
                <w:b/>
                <w:sz w:val="24"/>
                <w:szCs w:val="24"/>
              </w:rPr>
            </w:pPr>
            <w:r w:rsidRPr="00F63AEC">
              <w:rPr>
                <w:b/>
                <w:sz w:val="24"/>
                <w:szCs w:val="24"/>
              </w:rPr>
              <w:t>Международный уровень</w:t>
            </w:r>
          </w:p>
        </w:tc>
      </w:tr>
      <w:tr w:rsidR="00F63AEC" w:rsidRPr="00A45E46" w:rsidTr="00853763">
        <w:tc>
          <w:tcPr>
            <w:tcW w:w="817" w:type="dxa"/>
          </w:tcPr>
          <w:p w:rsidR="00F63AEC" w:rsidRPr="00856D0B" w:rsidRDefault="00F63AEC" w:rsidP="009A612C">
            <w:pPr>
              <w:pStyle w:val="a4"/>
              <w:numPr>
                <w:ilvl w:val="0"/>
                <w:numId w:val="23"/>
              </w:numPr>
              <w:jc w:val="both"/>
              <w:rPr>
                <w:sz w:val="24"/>
                <w:szCs w:val="24"/>
              </w:rPr>
            </w:pPr>
          </w:p>
        </w:tc>
        <w:tc>
          <w:tcPr>
            <w:tcW w:w="6662" w:type="dxa"/>
          </w:tcPr>
          <w:p w:rsidR="00F63AEC" w:rsidRPr="00F63AEC" w:rsidRDefault="00F63AEC" w:rsidP="009A612C">
            <w:pPr>
              <w:rPr>
                <w:sz w:val="24"/>
                <w:szCs w:val="24"/>
              </w:rPr>
            </w:pPr>
            <w:r w:rsidRPr="00F63AEC">
              <w:rPr>
                <w:sz w:val="24"/>
                <w:szCs w:val="24"/>
              </w:rPr>
              <w:t>VI Международный конкурс эссе по предпринимательству и инновационной деятельности среди учащихся образовательных учреждений</w:t>
            </w:r>
          </w:p>
        </w:tc>
        <w:tc>
          <w:tcPr>
            <w:tcW w:w="2092" w:type="dxa"/>
          </w:tcPr>
          <w:p w:rsidR="00F63AEC" w:rsidRDefault="00F63AEC" w:rsidP="009A612C">
            <w:pPr>
              <w:rPr>
                <w:sz w:val="24"/>
                <w:szCs w:val="24"/>
              </w:rPr>
            </w:pPr>
            <w:r>
              <w:rPr>
                <w:sz w:val="24"/>
                <w:szCs w:val="24"/>
              </w:rPr>
              <w:t>1 победитель</w:t>
            </w:r>
          </w:p>
          <w:p w:rsidR="00F63AEC" w:rsidRDefault="00F63AEC" w:rsidP="009A612C">
            <w:pPr>
              <w:rPr>
                <w:sz w:val="24"/>
                <w:szCs w:val="24"/>
              </w:rPr>
            </w:pPr>
            <w:r>
              <w:rPr>
                <w:sz w:val="24"/>
                <w:szCs w:val="24"/>
              </w:rPr>
              <w:t>1 призер</w:t>
            </w:r>
          </w:p>
        </w:tc>
      </w:tr>
      <w:tr w:rsidR="00F63AEC" w:rsidRPr="00A45E46" w:rsidTr="00853763">
        <w:tc>
          <w:tcPr>
            <w:tcW w:w="817" w:type="dxa"/>
          </w:tcPr>
          <w:p w:rsidR="00F63AEC" w:rsidRPr="00856D0B" w:rsidRDefault="00F63AEC" w:rsidP="009A612C">
            <w:pPr>
              <w:pStyle w:val="a4"/>
              <w:numPr>
                <w:ilvl w:val="0"/>
                <w:numId w:val="23"/>
              </w:numPr>
              <w:jc w:val="both"/>
              <w:rPr>
                <w:sz w:val="24"/>
                <w:szCs w:val="24"/>
              </w:rPr>
            </w:pPr>
          </w:p>
        </w:tc>
        <w:tc>
          <w:tcPr>
            <w:tcW w:w="6662" w:type="dxa"/>
          </w:tcPr>
          <w:p w:rsidR="00F63AEC" w:rsidRPr="00F63AEC" w:rsidRDefault="00F63AEC" w:rsidP="009A612C">
            <w:pPr>
              <w:rPr>
                <w:sz w:val="24"/>
                <w:szCs w:val="24"/>
              </w:rPr>
            </w:pPr>
            <w:r w:rsidRPr="00F63AEC">
              <w:rPr>
                <w:sz w:val="24"/>
                <w:szCs w:val="24"/>
              </w:rPr>
              <w:t>Международная дистанционная олимпиада  проекта «</w:t>
            </w:r>
            <w:proofErr w:type="spellStart"/>
            <w:r w:rsidRPr="00F63AEC">
              <w:rPr>
                <w:sz w:val="24"/>
                <w:szCs w:val="24"/>
              </w:rPr>
              <w:t>Инфоурок</w:t>
            </w:r>
            <w:proofErr w:type="spellEnd"/>
            <w:r w:rsidRPr="00F63AEC">
              <w:rPr>
                <w:sz w:val="24"/>
                <w:szCs w:val="24"/>
              </w:rPr>
              <w:t>» по химии</w:t>
            </w:r>
          </w:p>
        </w:tc>
        <w:tc>
          <w:tcPr>
            <w:tcW w:w="2092" w:type="dxa"/>
          </w:tcPr>
          <w:p w:rsidR="00F63AEC" w:rsidRDefault="00F63AEC" w:rsidP="009A612C">
            <w:pPr>
              <w:rPr>
                <w:sz w:val="24"/>
                <w:szCs w:val="24"/>
              </w:rPr>
            </w:pPr>
            <w:r>
              <w:rPr>
                <w:sz w:val="24"/>
                <w:szCs w:val="24"/>
              </w:rPr>
              <w:t>2 место – 2</w:t>
            </w:r>
          </w:p>
          <w:p w:rsidR="00F63AEC" w:rsidRDefault="00F63AEC" w:rsidP="009A612C">
            <w:pPr>
              <w:rPr>
                <w:sz w:val="24"/>
                <w:szCs w:val="24"/>
              </w:rPr>
            </w:pPr>
            <w:r>
              <w:rPr>
                <w:sz w:val="24"/>
                <w:szCs w:val="24"/>
              </w:rPr>
              <w:t>3 место – 1</w:t>
            </w:r>
          </w:p>
        </w:tc>
      </w:tr>
      <w:tr w:rsidR="00F63AEC" w:rsidRPr="00A45E46" w:rsidTr="00853763">
        <w:tc>
          <w:tcPr>
            <w:tcW w:w="817" w:type="dxa"/>
          </w:tcPr>
          <w:p w:rsidR="00F63AEC" w:rsidRPr="00856D0B" w:rsidRDefault="00F63AEC" w:rsidP="009A612C">
            <w:pPr>
              <w:pStyle w:val="a4"/>
              <w:numPr>
                <w:ilvl w:val="0"/>
                <w:numId w:val="23"/>
              </w:numPr>
              <w:jc w:val="both"/>
              <w:rPr>
                <w:sz w:val="24"/>
                <w:szCs w:val="24"/>
              </w:rPr>
            </w:pPr>
          </w:p>
        </w:tc>
        <w:tc>
          <w:tcPr>
            <w:tcW w:w="6662" w:type="dxa"/>
          </w:tcPr>
          <w:p w:rsidR="00F63AEC" w:rsidRPr="00F63AEC" w:rsidRDefault="00F63AEC" w:rsidP="009A612C">
            <w:pPr>
              <w:rPr>
                <w:sz w:val="24"/>
                <w:szCs w:val="24"/>
              </w:rPr>
            </w:pPr>
            <w:r w:rsidRPr="00F63AEC">
              <w:rPr>
                <w:sz w:val="24"/>
                <w:szCs w:val="24"/>
              </w:rPr>
              <w:t>Международная дистанционная олимпиада среди начальных классов проекта «</w:t>
            </w:r>
            <w:proofErr w:type="spellStart"/>
            <w:r w:rsidRPr="00F63AEC">
              <w:rPr>
                <w:sz w:val="24"/>
                <w:szCs w:val="24"/>
              </w:rPr>
              <w:t>Инфоурок</w:t>
            </w:r>
            <w:proofErr w:type="spellEnd"/>
            <w:r w:rsidRPr="00F63AEC">
              <w:rPr>
                <w:sz w:val="24"/>
                <w:szCs w:val="24"/>
              </w:rPr>
              <w:t>» по английскому языку</w:t>
            </w:r>
          </w:p>
        </w:tc>
        <w:tc>
          <w:tcPr>
            <w:tcW w:w="2092" w:type="dxa"/>
          </w:tcPr>
          <w:p w:rsidR="00F63AEC" w:rsidRDefault="00F63AEC" w:rsidP="009A612C">
            <w:pPr>
              <w:rPr>
                <w:sz w:val="24"/>
                <w:szCs w:val="24"/>
              </w:rPr>
            </w:pPr>
            <w:r>
              <w:rPr>
                <w:sz w:val="24"/>
                <w:szCs w:val="24"/>
              </w:rPr>
              <w:t>2 место – 1</w:t>
            </w:r>
          </w:p>
          <w:p w:rsidR="00F63AEC" w:rsidRDefault="00F63AEC" w:rsidP="009A612C">
            <w:pPr>
              <w:rPr>
                <w:sz w:val="24"/>
                <w:szCs w:val="24"/>
              </w:rPr>
            </w:pPr>
            <w:r>
              <w:rPr>
                <w:sz w:val="24"/>
                <w:szCs w:val="24"/>
              </w:rPr>
              <w:t>3 место – 1</w:t>
            </w:r>
          </w:p>
        </w:tc>
      </w:tr>
      <w:tr w:rsidR="00F63AEC" w:rsidRPr="00A45E46" w:rsidTr="00853763">
        <w:tc>
          <w:tcPr>
            <w:tcW w:w="817" w:type="dxa"/>
          </w:tcPr>
          <w:p w:rsidR="00F63AEC" w:rsidRPr="00856D0B" w:rsidRDefault="00F63AEC" w:rsidP="009A612C">
            <w:pPr>
              <w:pStyle w:val="a4"/>
              <w:numPr>
                <w:ilvl w:val="0"/>
                <w:numId w:val="23"/>
              </w:numPr>
              <w:jc w:val="both"/>
              <w:rPr>
                <w:sz w:val="24"/>
                <w:szCs w:val="24"/>
              </w:rPr>
            </w:pPr>
          </w:p>
        </w:tc>
        <w:tc>
          <w:tcPr>
            <w:tcW w:w="6662" w:type="dxa"/>
          </w:tcPr>
          <w:p w:rsidR="00F63AEC" w:rsidRPr="00F63AEC" w:rsidRDefault="00F63AEC" w:rsidP="009A612C">
            <w:pPr>
              <w:rPr>
                <w:sz w:val="24"/>
                <w:szCs w:val="24"/>
              </w:rPr>
            </w:pPr>
            <w:r w:rsidRPr="00F63AEC">
              <w:rPr>
                <w:sz w:val="24"/>
                <w:szCs w:val="24"/>
              </w:rPr>
              <w:t>Международный конкурс младших классов «Лисенок» по английскому языку</w:t>
            </w:r>
          </w:p>
        </w:tc>
        <w:tc>
          <w:tcPr>
            <w:tcW w:w="2092" w:type="dxa"/>
          </w:tcPr>
          <w:p w:rsidR="00F63AEC" w:rsidRDefault="00F63AEC" w:rsidP="009A612C">
            <w:pPr>
              <w:rPr>
                <w:sz w:val="24"/>
                <w:szCs w:val="24"/>
              </w:rPr>
            </w:pPr>
            <w:r>
              <w:rPr>
                <w:sz w:val="24"/>
                <w:szCs w:val="24"/>
              </w:rPr>
              <w:t>1 место – 2</w:t>
            </w:r>
          </w:p>
          <w:p w:rsidR="00F63AEC" w:rsidRDefault="00F63AEC" w:rsidP="009A612C">
            <w:pPr>
              <w:rPr>
                <w:sz w:val="24"/>
                <w:szCs w:val="24"/>
              </w:rPr>
            </w:pPr>
            <w:r>
              <w:rPr>
                <w:sz w:val="24"/>
                <w:szCs w:val="24"/>
              </w:rPr>
              <w:t>2 место – 1</w:t>
            </w:r>
          </w:p>
        </w:tc>
      </w:tr>
      <w:tr w:rsidR="00F63AEC" w:rsidRPr="00A45E46" w:rsidTr="00853763">
        <w:tc>
          <w:tcPr>
            <w:tcW w:w="817" w:type="dxa"/>
          </w:tcPr>
          <w:p w:rsidR="00F63AEC" w:rsidRPr="00856D0B" w:rsidRDefault="00F63AEC" w:rsidP="009A612C">
            <w:pPr>
              <w:pStyle w:val="a4"/>
              <w:numPr>
                <w:ilvl w:val="0"/>
                <w:numId w:val="23"/>
              </w:numPr>
              <w:jc w:val="both"/>
              <w:rPr>
                <w:sz w:val="24"/>
                <w:szCs w:val="24"/>
              </w:rPr>
            </w:pPr>
          </w:p>
        </w:tc>
        <w:tc>
          <w:tcPr>
            <w:tcW w:w="6662" w:type="dxa"/>
          </w:tcPr>
          <w:p w:rsidR="00F63AEC" w:rsidRPr="00F63AEC" w:rsidRDefault="00F63AEC" w:rsidP="009A612C">
            <w:pPr>
              <w:rPr>
                <w:sz w:val="24"/>
                <w:szCs w:val="24"/>
              </w:rPr>
            </w:pPr>
            <w:r w:rsidRPr="00F63AEC">
              <w:rPr>
                <w:sz w:val="24"/>
                <w:szCs w:val="24"/>
              </w:rPr>
              <w:t>Международный конкурс «</w:t>
            </w:r>
            <w:proofErr w:type="gramStart"/>
            <w:r w:rsidRPr="00F63AEC">
              <w:rPr>
                <w:sz w:val="24"/>
                <w:szCs w:val="24"/>
              </w:rPr>
              <w:t>Я-энциклопедия</w:t>
            </w:r>
            <w:proofErr w:type="gramEnd"/>
            <w:r w:rsidRPr="00F63AEC">
              <w:rPr>
                <w:sz w:val="24"/>
                <w:szCs w:val="24"/>
              </w:rPr>
              <w:t>» по химии</w:t>
            </w:r>
          </w:p>
        </w:tc>
        <w:tc>
          <w:tcPr>
            <w:tcW w:w="2092" w:type="dxa"/>
          </w:tcPr>
          <w:p w:rsidR="00F63AEC" w:rsidRDefault="00F63AEC" w:rsidP="009A612C">
            <w:pPr>
              <w:rPr>
                <w:sz w:val="24"/>
                <w:szCs w:val="24"/>
              </w:rPr>
            </w:pPr>
            <w:r>
              <w:rPr>
                <w:sz w:val="24"/>
                <w:szCs w:val="24"/>
              </w:rPr>
              <w:t>1 место – 2</w:t>
            </w:r>
          </w:p>
        </w:tc>
      </w:tr>
      <w:tr w:rsidR="00F63AEC" w:rsidRPr="00A45E46" w:rsidTr="00853763">
        <w:tc>
          <w:tcPr>
            <w:tcW w:w="817" w:type="dxa"/>
          </w:tcPr>
          <w:p w:rsidR="00F63AEC" w:rsidRPr="00856D0B" w:rsidRDefault="00F63AEC" w:rsidP="009A612C">
            <w:pPr>
              <w:pStyle w:val="a4"/>
              <w:numPr>
                <w:ilvl w:val="0"/>
                <w:numId w:val="23"/>
              </w:numPr>
              <w:jc w:val="both"/>
              <w:rPr>
                <w:sz w:val="24"/>
                <w:szCs w:val="24"/>
              </w:rPr>
            </w:pPr>
          </w:p>
        </w:tc>
        <w:tc>
          <w:tcPr>
            <w:tcW w:w="6662" w:type="dxa"/>
          </w:tcPr>
          <w:p w:rsidR="00F63AEC" w:rsidRPr="00F63AEC" w:rsidRDefault="00F63AEC" w:rsidP="009A612C">
            <w:pPr>
              <w:rPr>
                <w:sz w:val="24"/>
                <w:szCs w:val="24"/>
              </w:rPr>
            </w:pPr>
            <w:r w:rsidRPr="00F63AEC">
              <w:rPr>
                <w:sz w:val="24"/>
                <w:szCs w:val="24"/>
              </w:rPr>
              <w:t>Международный природоведческий  конкурс-игра «</w:t>
            </w:r>
            <w:proofErr w:type="spellStart"/>
            <w:r w:rsidRPr="00F63AEC">
              <w:rPr>
                <w:sz w:val="24"/>
                <w:szCs w:val="24"/>
              </w:rPr>
              <w:t>Гелиантус</w:t>
            </w:r>
            <w:proofErr w:type="spellEnd"/>
            <w:r w:rsidRPr="00F63AEC">
              <w:rPr>
                <w:sz w:val="24"/>
                <w:szCs w:val="24"/>
              </w:rPr>
              <w:t>»</w:t>
            </w:r>
          </w:p>
        </w:tc>
        <w:tc>
          <w:tcPr>
            <w:tcW w:w="2092" w:type="dxa"/>
          </w:tcPr>
          <w:p w:rsidR="00F63AEC" w:rsidRDefault="007A0D37" w:rsidP="009A612C">
            <w:pPr>
              <w:rPr>
                <w:sz w:val="24"/>
                <w:szCs w:val="24"/>
              </w:rPr>
            </w:pPr>
            <w:r>
              <w:rPr>
                <w:sz w:val="24"/>
                <w:szCs w:val="24"/>
              </w:rPr>
              <w:t>2 место – 1</w:t>
            </w:r>
          </w:p>
          <w:p w:rsidR="007A0D37" w:rsidRDefault="007A0D37" w:rsidP="009A612C">
            <w:pPr>
              <w:rPr>
                <w:sz w:val="24"/>
                <w:szCs w:val="24"/>
              </w:rPr>
            </w:pPr>
            <w:r>
              <w:rPr>
                <w:sz w:val="24"/>
                <w:szCs w:val="24"/>
              </w:rPr>
              <w:t>3 место – 2</w:t>
            </w:r>
          </w:p>
        </w:tc>
      </w:tr>
      <w:tr w:rsidR="00F63AEC" w:rsidRPr="00A45E46" w:rsidTr="00853763">
        <w:tc>
          <w:tcPr>
            <w:tcW w:w="817" w:type="dxa"/>
          </w:tcPr>
          <w:p w:rsidR="00F63AEC" w:rsidRPr="00856D0B" w:rsidRDefault="00F63AEC" w:rsidP="009A612C">
            <w:pPr>
              <w:pStyle w:val="a4"/>
              <w:numPr>
                <w:ilvl w:val="0"/>
                <w:numId w:val="23"/>
              </w:numPr>
              <w:jc w:val="both"/>
              <w:rPr>
                <w:sz w:val="24"/>
                <w:szCs w:val="24"/>
              </w:rPr>
            </w:pPr>
          </w:p>
        </w:tc>
        <w:tc>
          <w:tcPr>
            <w:tcW w:w="6662" w:type="dxa"/>
          </w:tcPr>
          <w:p w:rsidR="00F63AEC" w:rsidRPr="00F63AEC" w:rsidRDefault="007A0D37" w:rsidP="009A612C">
            <w:pPr>
              <w:rPr>
                <w:sz w:val="24"/>
                <w:szCs w:val="24"/>
              </w:rPr>
            </w:pPr>
            <w:r w:rsidRPr="00F63AEC">
              <w:rPr>
                <w:rFonts w:eastAsia="Calibri"/>
                <w:sz w:val="24"/>
                <w:szCs w:val="24"/>
              </w:rPr>
              <w:t>Международный молодежный форум «Саратовский аграрный университет – открытая экспериментальная площадка для творческой молодежи</w:t>
            </w:r>
            <w:r>
              <w:rPr>
                <w:rFonts w:eastAsia="Calibri"/>
                <w:sz w:val="24"/>
                <w:szCs w:val="24"/>
              </w:rPr>
              <w:t>»</w:t>
            </w:r>
          </w:p>
        </w:tc>
        <w:tc>
          <w:tcPr>
            <w:tcW w:w="2092" w:type="dxa"/>
          </w:tcPr>
          <w:p w:rsidR="00F63AEC" w:rsidRDefault="007A0D37" w:rsidP="009A612C">
            <w:pPr>
              <w:rPr>
                <w:sz w:val="24"/>
                <w:szCs w:val="24"/>
              </w:rPr>
            </w:pPr>
            <w:r>
              <w:rPr>
                <w:sz w:val="24"/>
                <w:szCs w:val="24"/>
              </w:rPr>
              <w:t xml:space="preserve">4 </w:t>
            </w:r>
            <w:proofErr w:type="gramStart"/>
            <w:r>
              <w:rPr>
                <w:sz w:val="24"/>
                <w:szCs w:val="24"/>
              </w:rPr>
              <w:t>почетных</w:t>
            </w:r>
            <w:proofErr w:type="gramEnd"/>
            <w:r>
              <w:rPr>
                <w:sz w:val="24"/>
                <w:szCs w:val="24"/>
              </w:rPr>
              <w:t xml:space="preserve"> грамоты</w:t>
            </w:r>
          </w:p>
        </w:tc>
      </w:tr>
      <w:tr w:rsidR="00F63AEC" w:rsidRPr="00A45E46" w:rsidTr="00853763">
        <w:tc>
          <w:tcPr>
            <w:tcW w:w="817" w:type="dxa"/>
          </w:tcPr>
          <w:p w:rsidR="00F63AEC" w:rsidRPr="00856D0B" w:rsidRDefault="00F63AEC" w:rsidP="009A612C">
            <w:pPr>
              <w:pStyle w:val="a4"/>
              <w:numPr>
                <w:ilvl w:val="0"/>
                <w:numId w:val="23"/>
              </w:numPr>
              <w:jc w:val="both"/>
              <w:rPr>
                <w:sz w:val="24"/>
                <w:szCs w:val="24"/>
              </w:rPr>
            </w:pPr>
          </w:p>
        </w:tc>
        <w:tc>
          <w:tcPr>
            <w:tcW w:w="6662" w:type="dxa"/>
          </w:tcPr>
          <w:p w:rsidR="00F63AEC" w:rsidRPr="00F63AEC" w:rsidRDefault="007A0D37" w:rsidP="009A612C">
            <w:pPr>
              <w:rPr>
                <w:sz w:val="24"/>
                <w:szCs w:val="24"/>
              </w:rPr>
            </w:pPr>
            <w:r w:rsidRPr="00F63AEC">
              <w:rPr>
                <w:rFonts w:eastAsia="Calibri"/>
                <w:sz w:val="24"/>
                <w:szCs w:val="24"/>
              </w:rPr>
              <w:t xml:space="preserve">Международный дистанционный </w:t>
            </w:r>
            <w:proofErr w:type="gramStart"/>
            <w:r w:rsidRPr="00F63AEC">
              <w:rPr>
                <w:rFonts w:eastAsia="Calibri"/>
                <w:sz w:val="24"/>
                <w:szCs w:val="24"/>
              </w:rPr>
              <w:t>блиц-турнир</w:t>
            </w:r>
            <w:proofErr w:type="gramEnd"/>
            <w:r w:rsidRPr="00F63AEC">
              <w:rPr>
                <w:rFonts w:eastAsia="Calibri"/>
                <w:sz w:val="24"/>
                <w:szCs w:val="24"/>
              </w:rPr>
              <w:t xml:space="preserve"> по химии «Чудеса химии» проекта «Новый урок»</w:t>
            </w:r>
          </w:p>
        </w:tc>
        <w:tc>
          <w:tcPr>
            <w:tcW w:w="2092" w:type="dxa"/>
          </w:tcPr>
          <w:p w:rsidR="00F63AEC" w:rsidRDefault="007A0D37" w:rsidP="009A612C">
            <w:pPr>
              <w:rPr>
                <w:sz w:val="24"/>
                <w:szCs w:val="24"/>
              </w:rPr>
            </w:pPr>
            <w:r>
              <w:rPr>
                <w:sz w:val="24"/>
                <w:szCs w:val="24"/>
              </w:rPr>
              <w:t>1 место – 1</w:t>
            </w:r>
          </w:p>
          <w:p w:rsidR="007A0D37" w:rsidRDefault="007A0D37" w:rsidP="009A612C">
            <w:pPr>
              <w:rPr>
                <w:sz w:val="24"/>
                <w:szCs w:val="24"/>
              </w:rPr>
            </w:pPr>
            <w:r>
              <w:rPr>
                <w:sz w:val="24"/>
                <w:szCs w:val="24"/>
              </w:rPr>
              <w:t>2 место – 2</w:t>
            </w:r>
          </w:p>
        </w:tc>
      </w:tr>
      <w:tr w:rsidR="00F63AEC" w:rsidRPr="00A45E46" w:rsidTr="00853763">
        <w:tc>
          <w:tcPr>
            <w:tcW w:w="817" w:type="dxa"/>
          </w:tcPr>
          <w:p w:rsidR="00F63AEC" w:rsidRPr="00856D0B" w:rsidRDefault="00F63AEC" w:rsidP="009A612C">
            <w:pPr>
              <w:pStyle w:val="a4"/>
              <w:numPr>
                <w:ilvl w:val="0"/>
                <w:numId w:val="23"/>
              </w:numPr>
              <w:jc w:val="both"/>
              <w:rPr>
                <w:sz w:val="24"/>
                <w:szCs w:val="24"/>
              </w:rPr>
            </w:pPr>
          </w:p>
        </w:tc>
        <w:tc>
          <w:tcPr>
            <w:tcW w:w="6662" w:type="dxa"/>
          </w:tcPr>
          <w:p w:rsidR="00F63AEC" w:rsidRPr="00F63AEC" w:rsidRDefault="007A0D37" w:rsidP="009A612C">
            <w:pPr>
              <w:rPr>
                <w:sz w:val="24"/>
                <w:szCs w:val="24"/>
              </w:rPr>
            </w:pPr>
            <w:r w:rsidRPr="00F63AEC">
              <w:rPr>
                <w:rFonts w:eastAsia="Calibri"/>
                <w:sz w:val="24"/>
                <w:szCs w:val="24"/>
                <w:lang w:val="en-US"/>
              </w:rPr>
              <w:t>V</w:t>
            </w:r>
            <w:r w:rsidRPr="00F63AEC">
              <w:rPr>
                <w:rFonts w:eastAsia="Calibri"/>
                <w:sz w:val="24"/>
                <w:szCs w:val="24"/>
              </w:rPr>
              <w:t xml:space="preserve"> конкурс для старшеклассников Саратовской области, других регионов России и стран ближнего зарубежья «Власть слова»</w:t>
            </w:r>
          </w:p>
        </w:tc>
        <w:tc>
          <w:tcPr>
            <w:tcW w:w="2092" w:type="dxa"/>
          </w:tcPr>
          <w:p w:rsidR="00F63AEC" w:rsidRDefault="007A0D37" w:rsidP="009A612C">
            <w:pPr>
              <w:rPr>
                <w:sz w:val="24"/>
                <w:szCs w:val="24"/>
              </w:rPr>
            </w:pPr>
            <w:r>
              <w:rPr>
                <w:sz w:val="24"/>
                <w:szCs w:val="24"/>
              </w:rPr>
              <w:t>1 лауреат</w:t>
            </w:r>
          </w:p>
        </w:tc>
      </w:tr>
    </w:tbl>
    <w:p w:rsidR="00261198" w:rsidRPr="00261198" w:rsidRDefault="00261198" w:rsidP="009A612C">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261198">
        <w:rPr>
          <w:rFonts w:ascii="Times New Roman" w:eastAsia="Calibri" w:hAnsi="Times New Roman" w:cs="Times New Roman"/>
          <w:sz w:val="28"/>
          <w:szCs w:val="28"/>
        </w:rPr>
        <w:t xml:space="preserve">В целях реализации общешкольного </w:t>
      </w:r>
      <w:proofErr w:type="spellStart"/>
      <w:r w:rsidRPr="00261198">
        <w:rPr>
          <w:rFonts w:ascii="Times New Roman" w:eastAsia="Calibri" w:hAnsi="Times New Roman" w:cs="Times New Roman"/>
          <w:sz w:val="28"/>
          <w:szCs w:val="28"/>
        </w:rPr>
        <w:t>межпредметного</w:t>
      </w:r>
      <w:proofErr w:type="spellEnd"/>
      <w:r w:rsidRPr="00261198">
        <w:rPr>
          <w:rFonts w:ascii="Times New Roman" w:eastAsia="Calibri" w:hAnsi="Times New Roman" w:cs="Times New Roman"/>
          <w:sz w:val="28"/>
          <w:szCs w:val="28"/>
        </w:rPr>
        <w:t xml:space="preserve"> проекта «Ключ знаний» с 10 по 16 ноября</w:t>
      </w:r>
      <w:r w:rsidRPr="00261198">
        <w:rPr>
          <w:rFonts w:ascii="Times New Roman" w:eastAsia="Calibri" w:hAnsi="Times New Roman" w:cs="Times New Roman"/>
          <w:color w:val="000000"/>
          <w:sz w:val="28"/>
          <w:szCs w:val="28"/>
        </w:rPr>
        <w:t xml:space="preserve"> 2015 года проведена неделя науки среди учащихся 5-11 классов в формате научно-практической конференции «Ключ знаний».  </w:t>
      </w:r>
      <w:r w:rsidRPr="00261198">
        <w:rPr>
          <w:rFonts w:ascii="Times New Roman" w:eastAsia="Times New Roman" w:hAnsi="Times New Roman" w:cs="Times New Roman"/>
          <w:color w:val="000000"/>
          <w:sz w:val="28"/>
          <w:szCs w:val="28"/>
          <w:lang w:eastAsia="ru-RU"/>
        </w:rPr>
        <w:t>В работе научно-практической конференции приняли участие 69 учащихся 5-11 классов и 35 педагогов школы.</w:t>
      </w:r>
    </w:p>
    <w:p w:rsidR="00261198" w:rsidRPr="00261198" w:rsidRDefault="00261198" w:rsidP="009A612C">
      <w:pPr>
        <w:widowControl w:val="0"/>
        <w:spacing w:after="0" w:line="240" w:lineRule="auto"/>
        <w:jc w:val="center"/>
        <w:rPr>
          <w:rFonts w:ascii="Times New Roman" w:eastAsia="Times New Roman" w:hAnsi="Times New Roman" w:cs="Times New Roman"/>
          <w:b/>
          <w:color w:val="00B050"/>
          <w:sz w:val="28"/>
          <w:szCs w:val="28"/>
          <w:u w:val="single"/>
          <w:lang w:eastAsia="ru-RU"/>
        </w:rPr>
      </w:pPr>
    </w:p>
    <w:p w:rsidR="00261198" w:rsidRPr="00261198" w:rsidRDefault="00192D5A" w:rsidP="009A612C">
      <w:pPr>
        <w:pStyle w:val="2"/>
        <w:rPr>
          <w:rFonts w:eastAsia="Calibri"/>
        </w:rPr>
      </w:pPr>
      <w:bookmarkStart w:id="7" w:name="_Toc461408457"/>
      <w:r>
        <w:rPr>
          <w:rFonts w:eastAsia="Calibri"/>
        </w:rPr>
        <w:t>1.6</w:t>
      </w:r>
      <w:r w:rsidR="00261198" w:rsidRPr="00261198">
        <w:rPr>
          <w:rFonts w:eastAsia="Calibri"/>
        </w:rPr>
        <w:t>. Ре</w:t>
      </w:r>
      <w:r>
        <w:rPr>
          <w:rFonts w:eastAsia="Calibri"/>
        </w:rPr>
        <w:t>ализация воспитательной системы</w:t>
      </w:r>
      <w:bookmarkEnd w:id="7"/>
    </w:p>
    <w:p w:rsidR="00261198" w:rsidRPr="00261198" w:rsidRDefault="00261198" w:rsidP="009A612C">
      <w:pPr>
        <w:tabs>
          <w:tab w:val="left" w:pos="851"/>
        </w:tabs>
        <w:spacing w:after="0" w:line="240" w:lineRule="auto"/>
        <w:ind w:firstLine="567"/>
        <w:jc w:val="both"/>
        <w:rPr>
          <w:rFonts w:ascii="Times New Roman" w:eastAsia="Calibri" w:hAnsi="Times New Roman" w:cs="Times New Roman"/>
          <w:sz w:val="28"/>
          <w:szCs w:val="28"/>
        </w:rPr>
      </w:pPr>
      <w:r w:rsidRPr="00261198">
        <w:rPr>
          <w:rFonts w:ascii="Times New Roman" w:eastAsia="Calibri" w:hAnsi="Times New Roman" w:cs="Times New Roman"/>
          <w:sz w:val="28"/>
          <w:szCs w:val="28"/>
        </w:rPr>
        <w:t>Деятельность педагогического коллектива, направленная на совершенствование системы воспитательной работы, включает в себя следующие задачи:</w:t>
      </w:r>
    </w:p>
    <w:p w:rsidR="00261198" w:rsidRPr="003263A1" w:rsidRDefault="00261198" w:rsidP="009A612C">
      <w:pPr>
        <w:pStyle w:val="a4"/>
        <w:numPr>
          <w:ilvl w:val="0"/>
          <w:numId w:val="24"/>
        </w:numPr>
        <w:tabs>
          <w:tab w:val="left" w:pos="851"/>
          <w:tab w:val="left" w:pos="1134"/>
        </w:tabs>
        <w:spacing w:after="0" w:line="240" w:lineRule="auto"/>
        <w:jc w:val="both"/>
        <w:rPr>
          <w:rFonts w:ascii="Times New Roman" w:eastAsia="Calibri" w:hAnsi="Times New Roman" w:cs="Times New Roman"/>
          <w:sz w:val="28"/>
          <w:szCs w:val="28"/>
        </w:rPr>
      </w:pPr>
      <w:r w:rsidRPr="003263A1">
        <w:rPr>
          <w:rFonts w:ascii="Times New Roman" w:eastAsia="Calibri" w:hAnsi="Times New Roman" w:cs="Times New Roman"/>
          <w:sz w:val="28"/>
          <w:szCs w:val="28"/>
        </w:rPr>
        <w:t>Воспитание личности, способной к саморазвитию, самоопределению, самореализации, самостоятельно действующей в ситуации выбора</w:t>
      </w:r>
      <w:r w:rsidR="003263A1">
        <w:rPr>
          <w:rFonts w:ascii="Times New Roman" w:eastAsia="Calibri" w:hAnsi="Times New Roman" w:cs="Times New Roman"/>
          <w:sz w:val="28"/>
          <w:szCs w:val="28"/>
        </w:rPr>
        <w:t>.</w:t>
      </w:r>
    </w:p>
    <w:p w:rsidR="00261198" w:rsidRPr="003263A1" w:rsidRDefault="00261198" w:rsidP="009A612C">
      <w:pPr>
        <w:pStyle w:val="a4"/>
        <w:numPr>
          <w:ilvl w:val="0"/>
          <w:numId w:val="24"/>
        </w:numPr>
        <w:tabs>
          <w:tab w:val="left" w:pos="851"/>
          <w:tab w:val="left" w:pos="1134"/>
        </w:tabs>
        <w:spacing w:after="0" w:line="240" w:lineRule="auto"/>
        <w:jc w:val="both"/>
        <w:rPr>
          <w:rFonts w:ascii="Times New Roman" w:eastAsia="Calibri" w:hAnsi="Times New Roman" w:cs="Times New Roman"/>
          <w:sz w:val="28"/>
          <w:szCs w:val="28"/>
        </w:rPr>
      </w:pPr>
      <w:r w:rsidRPr="003263A1">
        <w:rPr>
          <w:rFonts w:ascii="Times New Roman" w:eastAsia="Calibri" w:hAnsi="Times New Roman" w:cs="Times New Roman"/>
          <w:sz w:val="28"/>
          <w:szCs w:val="28"/>
        </w:rPr>
        <w:t>Формирование эстетической культуры</w:t>
      </w:r>
      <w:r w:rsidR="003263A1">
        <w:rPr>
          <w:rFonts w:ascii="Times New Roman" w:eastAsia="Calibri" w:hAnsi="Times New Roman" w:cs="Times New Roman"/>
          <w:sz w:val="28"/>
          <w:szCs w:val="28"/>
        </w:rPr>
        <w:t>.</w:t>
      </w:r>
    </w:p>
    <w:p w:rsidR="00261198" w:rsidRPr="003263A1" w:rsidRDefault="00261198" w:rsidP="009A612C">
      <w:pPr>
        <w:pStyle w:val="a4"/>
        <w:numPr>
          <w:ilvl w:val="0"/>
          <w:numId w:val="24"/>
        </w:numPr>
        <w:tabs>
          <w:tab w:val="left" w:pos="851"/>
          <w:tab w:val="left" w:pos="1134"/>
        </w:tabs>
        <w:spacing w:after="0" w:line="240" w:lineRule="auto"/>
        <w:jc w:val="both"/>
        <w:rPr>
          <w:rFonts w:ascii="Times New Roman" w:eastAsia="Calibri" w:hAnsi="Times New Roman" w:cs="Times New Roman"/>
          <w:sz w:val="28"/>
          <w:szCs w:val="28"/>
        </w:rPr>
      </w:pPr>
      <w:r w:rsidRPr="003263A1">
        <w:rPr>
          <w:rFonts w:ascii="Times New Roman" w:eastAsia="Calibri" w:hAnsi="Times New Roman" w:cs="Times New Roman"/>
          <w:sz w:val="28"/>
          <w:szCs w:val="28"/>
        </w:rPr>
        <w:t>Духовно-нравственное воспитание</w:t>
      </w:r>
      <w:r w:rsidR="003263A1">
        <w:rPr>
          <w:rFonts w:ascii="Times New Roman" w:eastAsia="Calibri" w:hAnsi="Times New Roman" w:cs="Times New Roman"/>
          <w:sz w:val="28"/>
          <w:szCs w:val="28"/>
        </w:rPr>
        <w:t>.</w:t>
      </w:r>
    </w:p>
    <w:p w:rsidR="00261198" w:rsidRPr="003263A1" w:rsidRDefault="00261198" w:rsidP="009A612C">
      <w:pPr>
        <w:pStyle w:val="a4"/>
        <w:numPr>
          <w:ilvl w:val="0"/>
          <w:numId w:val="24"/>
        </w:numPr>
        <w:tabs>
          <w:tab w:val="left" w:pos="851"/>
          <w:tab w:val="left" w:pos="1134"/>
        </w:tabs>
        <w:spacing w:after="0" w:line="240" w:lineRule="auto"/>
        <w:jc w:val="both"/>
        <w:rPr>
          <w:rFonts w:ascii="Times New Roman" w:eastAsia="Calibri" w:hAnsi="Times New Roman" w:cs="Times New Roman"/>
          <w:sz w:val="28"/>
          <w:szCs w:val="28"/>
        </w:rPr>
      </w:pPr>
      <w:r w:rsidRPr="003263A1">
        <w:rPr>
          <w:rFonts w:ascii="Times New Roman" w:eastAsia="Calibri" w:hAnsi="Times New Roman" w:cs="Times New Roman"/>
          <w:sz w:val="28"/>
          <w:szCs w:val="28"/>
        </w:rPr>
        <w:t>Привитие навыков здорового образа жизни</w:t>
      </w:r>
      <w:r w:rsidR="003263A1">
        <w:rPr>
          <w:rFonts w:ascii="Times New Roman" w:eastAsia="Calibri" w:hAnsi="Times New Roman" w:cs="Times New Roman"/>
          <w:sz w:val="28"/>
          <w:szCs w:val="28"/>
        </w:rPr>
        <w:t>.</w:t>
      </w:r>
    </w:p>
    <w:p w:rsidR="00261198" w:rsidRPr="003263A1" w:rsidRDefault="00261198" w:rsidP="009A612C">
      <w:pPr>
        <w:pStyle w:val="a4"/>
        <w:numPr>
          <w:ilvl w:val="0"/>
          <w:numId w:val="24"/>
        </w:numPr>
        <w:tabs>
          <w:tab w:val="left" w:pos="851"/>
          <w:tab w:val="left" w:pos="1134"/>
        </w:tabs>
        <w:spacing w:after="0" w:line="240" w:lineRule="auto"/>
        <w:jc w:val="both"/>
        <w:rPr>
          <w:rFonts w:ascii="Times New Roman" w:eastAsia="Calibri" w:hAnsi="Times New Roman" w:cs="Times New Roman"/>
          <w:sz w:val="28"/>
          <w:szCs w:val="28"/>
        </w:rPr>
      </w:pPr>
      <w:r w:rsidRPr="003263A1">
        <w:rPr>
          <w:rFonts w:ascii="Times New Roman" w:eastAsia="Calibri" w:hAnsi="Times New Roman" w:cs="Times New Roman"/>
          <w:sz w:val="28"/>
          <w:szCs w:val="28"/>
        </w:rPr>
        <w:t>Военно-патриотическое воспитание</w:t>
      </w:r>
      <w:r w:rsidR="003263A1">
        <w:rPr>
          <w:rFonts w:ascii="Times New Roman" w:eastAsia="Calibri" w:hAnsi="Times New Roman" w:cs="Times New Roman"/>
          <w:sz w:val="28"/>
          <w:szCs w:val="28"/>
        </w:rPr>
        <w:t>.</w:t>
      </w:r>
    </w:p>
    <w:p w:rsidR="00261198" w:rsidRPr="003263A1" w:rsidRDefault="00261198" w:rsidP="009A612C">
      <w:pPr>
        <w:pStyle w:val="a4"/>
        <w:numPr>
          <w:ilvl w:val="0"/>
          <w:numId w:val="24"/>
        </w:numPr>
        <w:tabs>
          <w:tab w:val="left" w:pos="851"/>
          <w:tab w:val="left" w:pos="1134"/>
        </w:tabs>
        <w:spacing w:after="0" w:line="240" w:lineRule="auto"/>
        <w:jc w:val="both"/>
        <w:rPr>
          <w:rFonts w:ascii="Times New Roman" w:eastAsia="Calibri" w:hAnsi="Times New Roman" w:cs="Times New Roman"/>
          <w:sz w:val="28"/>
          <w:szCs w:val="28"/>
        </w:rPr>
      </w:pPr>
      <w:r w:rsidRPr="003263A1">
        <w:rPr>
          <w:rFonts w:ascii="Times New Roman" w:eastAsia="Calibri" w:hAnsi="Times New Roman" w:cs="Times New Roman"/>
          <w:sz w:val="28"/>
          <w:szCs w:val="28"/>
        </w:rPr>
        <w:t>Профессиональная ориентация учащихся</w:t>
      </w:r>
      <w:r w:rsidR="003263A1">
        <w:rPr>
          <w:rFonts w:ascii="Times New Roman" w:eastAsia="Calibri" w:hAnsi="Times New Roman" w:cs="Times New Roman"/>
          <w:sz w:val="28"/>
          <w:szCs w:val="28"/>
        </w:rPr>
        <w:t>.</w:t>
      </w:r>
    </w:p>
    <w:p w:rsidR="00261198" w:rsidRPr="003263A1" w:rsidRDefault="00261198" w:rsidP="009A612C">
      <w:pPr>
        <w:pStyle w:val="a4"/>
        <w:numPr>
          <w:ilvl w:val="0"/>
          <w:numId w:val="24"/>
        </w:numPr>
        <w:tabs>
          <w:tab w:val="left" w:pos="851"/>
          <w:tab w:val="left" w:pos="1134"/>
        </w:tabs>
        <w:spacing w:after="0" w:line="240" w:lineRule="auto"/>
        <w:jc w:val="both"/>
        <w:rPr>
          <w:rFonts w:ascii="Times New Roman" w:eastAsia="Calibri" w:hAnsi="Times New Roman" w:cs="Times New Roman"/>
          <w:sz w:val="28"/>
          <w:szCs w:val="28"/>
        </w:rPr>
      </w:pPr>
      <w:r w:rsidRPr="003263A1">
        <w:rPr>
          <w:rFonts w:ascii="Times New Roman" w:eastAsia="Calibri" w:hAnsi="Times New Roman" w:cs="Times New Roman"/>
          <w:sz w:val="28"/>
          <w:szCs w:val="28"/>
        </w:rPr>
        <w:t>Организация досуговой деятельности</w:t>
      </w:r>
    </w:p>
    <w:p w:rsidR="00261198" w:rsidRPr="003263A1" w:rsidRDefault="00261198" w:rsidP="009A612C">
      <w:pPr>
        <w:pStyle w:val="a4"/>
        <w:numPr>
          <w:ilvl w:val="0"/>
          <w:numId w:val="24"/>
        </w:numPr>
        <w:tabs>
          <w:tab w:val="left" w:pos="851"/>
          <w:tab w:val="left" w:pos="1134"/>
        </w:tabs>
        <w:spacing w:after="0" w:line="240" w:lineRule="auto"/>
        <w:jc w:val="both"/>
        <w:rPr>
          <w:rFonts w:ascii="Times New Roman" w:eastAsia="Calibri" w:hAnsi="Times New Roman" w:cs="Times New Roman"/>
          <w:sz w:val="28"/>
          <w:szCs w:val="28"/>
        </w:rPr>
      </w:pPr>
      <w:r w:rsidRPr="003263A1">
        <w:rPr>
          <w:rFonts w:ascii="Times New Roman" w:eastAsia="Calibri" w:hAnsi="Times New Roman" w:cs="Times New Roman"/>
          <w:sz w:val="28"/>
          <w:szCs w:val="28"/>
        </w:rPr>
        <w:t xml:space="preserve">Профилактика правонарушений, наркомании, алкоголизма, </w:t>
      </w:r>
      <w:proofErr w:type="spellStart"/>
      <w:r w:rsidRPr="003263A1">
        <w:rPr>
          <w:rFonts w:ascii="Times New Roman" w:eastAsia="Calibri" w:hAnsi="Times New Roman" w:cs="Times New Roman"/>
          <w:sz w:val="28"/>
          <w:szCs w:val="28"/>
        </w:rPr>
        <w:t>табакокурения</w:t>
      </w:r>
      <w:proofErr w:type="spellEnd"/>
      <w:r w:rsidRPr="003263A1">
        <w:rPr>
          <w:rFonts w:ascii="Times New Roman" w:eastAsia="Calibri" w:hAnsi="Times New Roman" w:cs="Times New Roman"/>
          <w:sz w:val="28"/>
          <w:szCs w:val="28"/>
        </w:rPr>
        <w:t>, токсикомании</w:t>
      </w:r>
      <w:r w:rsidR="003263A1">
        <w:rPr>
          <w:rFonts w:ascii="Times New Roman" w:eastAsia="Calibri" w:hAnsi="Times New Roman" w:cs="Times New Roman"/>
          <w:sz w:val="28"/>
          <w:szCs w:val="28"/>
        </w:rPr>
        <w:t>.</w:t>
      </w:r>
    </w:p>
    <w:p w:rsidR="00261198" w:rsidRPr="003263A1" w:rsidRDefault="00261198" w:rsidP="009A612C">
      <w:pPr>
        <w:pStyle w:val="a4"/>
        <w:numPr>
          <w:ilvl w:val="0"/>
          <w:numId w:val="24"/>
        </w:numPr>
        <w:tabs>
          <w:tab w:val="left" w:pos="851"/>
          <w:tab w:val="left" w:pos="1134"/>
        </w:tabs>
        <w:spacing w:after="0" w:line="240" w:lineRule="auto"/>
        <w:jc w:val="both"/>
        <w:rPr>
          <w:rFonts w:ascii="Times New Roman" w:eastAsia="Calibri" w:hAnsi="Times New Roman" w:cs="Times New Roman"/>
          <w:sz w:val="28"/>
          <w:szCs w:val="28"/>
        </w:rPr>
      </w:pPr>
      <w:proofErr w:type="gramStart"/>
      <w:r w:rsidRPr="003263A1">
        <w:rPr>
          <w:rFonts w:ascii="Times New Roman" w:eastAsia="Calibri" w:hAnsi="Times New Roman" w:cs="Times New Roman"/>
          <w:sz w:val="28"/>
          <w:szCs w:val="28"/>
        </w:rPr>
        <w:t>Предупреждение детского травматизма (знание и соблюдение обучающимися правил поведения на улицах и дорогах, водоемах, при ЧС природного и техногенного характера)</w:t>
      </w:r>
      <w:r w:rsidR="003263A1">
        <w:rPr>
          <w:rFonts w:ascii="Times New Roman" w:eastAsia="Calibri" w:hAnsi="Times New Roman" w:cs="Times New Roman"/>
          <w:sz w:val="28"/>
          <w:szCs w:val="28"/>
        </w:rPr>
        <w:t>.</w:t>
      </w:r>
      <w:proofErr w:type="gramEnd"/>
    </w:p>
    <w:p w:rsidR="00261198" w:rsidRPr="003263A1" w:rsidRDefault="00261198" w:rsidP="009A612C">
      <w:pPr>
        <w:pStyle w:val="a4"/>
        <w:numPr>
          <w:ilvl w:val="0"/>
          <w:numId w:val="24"/>
        </w:numPr>
        <w:tabs>
          <w:tab w:val="left" w:pos="851"/>
          <w:tab w:val="left" w:pos="1134"/>
        </w:tabs>
        <w:spacing w:after="0" w:line="240" w:lineRule="auto"/>
        <w:jc w:val="both"/>
        <w:rPr>
          <w:rFonts w:ascii="Times New Roman" w:eastAsia="Calibri" w:hAnsi="Times New Roman" w:cs="Times New Roman"/>
          <w:sz w:val="28"/>
          <w:szCs w:val="28"/>
        </w:rPr>
      </w:pPr>
      <w:r w:rsidRPr="003263A1">
        <w:rPr>
          <w:rFonts w:ascii="Times New Roman" w:eastAsia="Calibri" w:hAnsi="Times New Roman" w:cs="Times New Roman"/>
          <w:sz w:val="28"/>
          <w:szCs w:val="28"/>
        </w:rPr>
        <w:t>Сотрудничество с родителями, ЦДТ Ленинского района, ДДТ «Солнечный», подростковыми клубами, предприятиями и учреждениями культуры и спорта.</w:t>
      </w:r>
    </w:p>
    <w:p w:rsidR="00261198" w:rsidRPr="00261198" w:rsidRDefault="00261198" w:rsidP="009A612C">
      <w:pPr>
        <w:tabs>
          <w:tab w:val="left" w:pos="567"/>
          <w:tab w:val="left" w:pos="851"/>
        </w:tabs>
        <w:spacing w:after="0" w:line="240" w:lineRule="auto"/>
        <w:ind w:firstLine="567"/>
        <w:jc w:val="both"/>
        <w:rPr>
          <w:rFonts w:ascii="Times New Roman" w:eastAsia="Calibri" w:hAnsi="Times New Roman" w:cs="Times New Roman"/>
          <w:iCs/>
          <w:spacing w:val="-7"/>
          <w:sz w:val="28"/>
          <w:szCs w:val="28"/>
        </w:rPr>
      </w:pPr>
      <w:r w:rsidRPr="00261198">
        <w:rPr>
          <w:rFonts w:ascii="Times New Roman" w:eastAsia="Calibri" w:hAnsi="Times New Roman" w:cs="Times New Roman"/>
          <w:iCs/>
          <w:spacing w:val="-1"/>
          <w:sz w:val="28"/>
          <w:szCs w:val="28"/>
        </w:rPr>
        <w:t xml:space="preserve">Огромную роль в воспитательной работе школы играют общественные школьные организации: </w:t>
      </w:r>
      <w:r w:rsidRPr="00261198">
        <w:rPr>
          <w:rFonts w:ascii="Times New Roman" w:eastAsia="Calibri" w:hAnsi="Times New Roman" w:cs="Times New Roman"/>
          <w:iCs/>
          <w:spacing w:val="-7"/>
          <w:sz w:val="28"/>
          <w:szCs w:val="28"/>
        </w:rPr>
        <w:t>«Преображенское движение» (5-11 классы, с 1994 года), «Созвездие большой мечты» (1-4 классы, с 2007 года).</w:t>
      </w:r>
    </w:p>
    <w:p w:rsidR="00261198" w:rsidRPr="00261198" w:rsidRDefault="00261198" w:rsidP="009A612C">
      <w:pPr>
        <w:tabs>
          <w:tab w:val="left" w:pos="567"/>
          <w:tab w:val="left" w:pos="851"/>
        </w:tabs>
        <w:spacing w:after="0" w:line="240" w:lineRule="auto"/>
        <w:ind w:firstLine="567"/>
        <w:jc w:val="both"/>
        <w:rPr>
          <w:rFonts w:ascii="Times New Roman" w:eastAsia="Calibri" w:hAnsi="Times New Roman" w:cs="Times New Roman"/>
          <w:sz w:val="28"/>
          <w:szCs w:val="28"/>
        </w:rPr>
      </w:pPr>
      <w:r w:rsidRPr="00261198">
        <w:rPr>
          <w:rFonts w:ascii="Times New Roman" w:eastAsia="Calibri" w:hAnsi="Times New Roman" w:cs="Times New Roman"/>
          <w:sz w:val="28"/>
          <w:szCs w:val="28"/>
        </w:rPr>
        <w:t xml:space="preserve">Преображенское движение – это система воспитательной работы школы, направленная на преображение личности участников учебно-воспитательного процесса в духе лучших ценностных ориентиров цивилизованного мира. Главной целью Преображенского движения является формирование цивилизованной личности, способной успешно реализовать себя в современном обществе. Девизом Преображенского движения являются слова великого русского философа конца </w:t>
      </w:r>
      <w:r w:rsidRPr="00261198">
        <w:rPr>
          <w:rFonts w:ascii="Times New Roman" w:eastAsia="Calibri" w:hAnsi="Times New Roman" w:cs="Times New Roman"/>
          <w:sz w:val="28"/>
          <w:szCs w:val="28"/>
          <w:lang w:val="en-US"/>
        </w:rPr>
        <w:t>IX</w:t>
      </w:r>
      <w:r w:rsidRPr="00261198">
        <w:rPr>
          <w:rFonts w:ascii="Times New Roman" w:eastAsia="Calibri" w:hAnsi="Times New Roman" w:cs="Times New Roman"/>
          <w:sz w:val="28"/>
          <w:szCs w:val="28"/>
        </w:rPr>
        <w:t xml:space="preserve"> века – В.С.Соловь</w:t>
      </w:r>
      <w:r w:rsidR="006D0F90">
        <w:rPr>
          <w:rFonts w:ascii="Times New Roman" w:eastAsia="Calibri" w:hAnsi="Times New Roman" w:cs="Times New Roman"/>
          <w:sz w:val="28"/>
          <w:szCs w:val="28"/>
        </w:rPr>
        <w:t>е</w:t>
      </w:r>
      <w:r w:rsidRPr="00261198">
        <w:rPr>
          <w:rFonts w:ascii="Times New Roman" w:eastAsia="Calibri" w:hAnsi="Times New Roman" w:cs="Times New Roman"/>
          <w:sz w:val="28"/>
          <w:szCs w:val="28"/>
        </w:rPr>
        <w:t xml:space="preserve">ва: </w:t>
      </w:r>
      <w:r w:rsidRPr="00261198">
        <w:rPr>
          <w:rFonts w:ascii="Times New Roman" w:eastAsia="Calibri" w:hAnsi="Times New Roman" w:cs="Times New Roman"/>
          <w:sz w:val="28"/>
          <w:szCs w:val="28"/>
        </w:rPr>
        <w:lastRenderedPageBreak/>
        <w:t>«Мир спасут истина, добро и красота». Участие класса в том или ином мероприятии фиксируется в Преображенском экране и экране «Созвездие большой мечты». В октябре 2016 года на Преображенской конференции будут подведены итоги работы каждого классного коллектива в 2015-2016 учебном году и лучшие награждены гербами и флагами, отражающими сущность каждого класса.</w:t>
      </w:r>
    </w:p>
    <w:p w:rsidR="00E050D0" w:rsidRPr="00261198" w:rsidRDefault="00261198" w:rsidP="009A612C">
      <w:pPr>
        <w:tabs>
          <w:tab w:val="left" w:pos="851"/>
        </w:tabs>
        <w:spacing w:after="0" w:line="240" w:lineRule="auto"/>
        <w:ind w:firstLine="567"/>
        <w:jc w:val="both"/>
        <w:rPr>
          <w:rFonts w:ascii="Times New Roman" w:eastAsia="Calibri" w:hAnsi="Times New Roman" w:cs="Times New Roman"/>
          <w:iCs/>
          <w:spacing w:val="-7"/>
          <w:sz w:val="28"/>
          <w:szCs w:val="28"/>
        </w:rPr>
      </w:pPr>
      <w:r w:rsidRPr="00261198">
        <w:rPr>
          <w:rFonts w:ascii="Times New Roman" w:eastAsia="Calibri" w:hAnsi="Times New Roman" w:cs="Times New Roman"/>
          <w:sz w:val="28"/>
          <w:szCs w:val="28"/>
        </w:rPr>
        <w:t xml:space="preserve">Организация внеурочной работы и дополнительного образования способствует созданию условий для самоопределения и развития обучающихся. </w:t>
      </w:r>
      <w:r w:rsidR="00E050D0">
        <w:rPr>
          <w:rFonts w:ascii="Times New Roman" w:eastAsia="Calibri" w:hAnsi="Times New Roman" w:cs="Times New Roman"/>
          <w:iCs/>
          <w:spacing w:val="-1"/>
          <w:sz w:val="28"/>
          <w:szCs w:val="28"/>
        </w:rPr>
        <w:t>В 2015-</w:t>
      </w:r>
      <w:r w:rsidR="00E050D0" w:rsidRPr="00261198">
        <w:rPr>
          <w:rFonts w:ascii="Times New Roman" w:eastAsia="Calibri" w:hAnsi="Times New Roman" w:cs="Times New Roman"/>
          <w:iCs/>
          <w:spacing w:val="-1"/>
          <w:sz w:val="28"/>
          <w:szCs w:val="28"/>
        </w:rPr>
        <w:t>2016 учебном году дополнительное образование в МОУ «СОШ № 55» было организовано по 9 направлениям.</w:t>
      </w:r>
      <w:r w:rsidR="00E050D0">
        <w:rPr>
          <w:rFonts w:ascii="Times New Roman" w:eastAsia="Calibri" w:hAnsi="Times New Roman" w:cs="Times New Roman"/>
          <w:iCs/>
          <w:spacing w:val="-1"/>
          <w:sz w:val="28"/>
          <w:szCs w:val="28"/>
        </w:rPr>
        <w:t xml:space="preserve"> </w:t>
      </w:r>
      <w:r w:rsidR="00E050D0" w:rsidRPr="00261198">
        <w:rPr>
          <w:rFonts w:ascii="Times New Roman" w:eastAsia="Calibri" w:hAnsi="Times New Roman" w:cs="Times New Roman"/>
          <w:iCs/>
          <w:spacing w:val="-7"/>
          <w:sz w:val="28"/>
          <w:szCs w:val="28"/>
        </w:rPr>
        <w:t>82,4%</w:t>
      </w:r>
      <w:r w:rsidR="00E050D0" w:rsidRPr="00261198">
        <w:rPr>
          <w:rFonts w:ascii="Times New Roman" w:eastAsia="Calibri" w:hAnsi="Times New Roman" w:cs="Times New Roman"/>
          <w:iCs/>
          <w:spacing w:val="-1"/>
          <w:sz w:val="28"/>
          <w:szCs w:val="28"/>
        </w:rPr>
        <w:t xml:space="preserve"> учащихся занимались в кружках и секциях. </w:t>
      </w:r>
      <w:r w:rsidRPr="00261198">
        <w:rPr>
          <w:rFonts w:ascii="Times New Roman" w:eastAsia="Calibri" w:hAnsi="Times New Roman" w:cs="Times New Roman"/>
          <w:sz w:val="28"/>
          <w:szCs w:val="28"/>
        </w:rPr>
        <w:t>Развитию и реализации творческих способностей обучающихся способствует участие их в конкурсах, выставках, фестивалях.</w:t>
      </w:r>
      <w:r w:rsidR="003263A1">
        <w:rPr>
          <w:rFonts w:ascii="Times New Roman" w:eastAsia="Calibri" w:hAnsi="Times New Roman" w:cs="Times New Roman"/>
          <w:sz w:val="28"/>
          <w:szCs w:val="28"/>
        </w:rPr>
        <w:t xml:space="preserve"> </w:t>
      </w:r>
      <w:r w:rsidR="00E050D0" w:rsidRPr="00261198">
        <w:rPr>
          <w:rFonts w:ascii="Times New Roman" w:eastAsia="Calibri" w:hAnsi="Times New Roman" w:cs="Times New Roman"/>
          <w:iCs/>
          <w:spacing w:val="-1"/>
          <w:sz w:val="28"/>
          <w:szCs w:val="28"/>
        </w:rPr>
        <w:t>Доля учащихся - призеров муниципальных, региональных и всероссийских конференций, конкурсов, соревнований физкультурно-спортивной, художественно-эстетической, туристическо-краеведческой, природоохранной, военно-патриотической направленности</w:t>
      </w:r>
      <w:r w:rsidR="00E050D0" w:rsidRPr="00261198">
        <w:rPr>
          <w:rFonts w:ascii="Times New Roman" w:eastAsia="Calibri" w:hAnsi="Times New Roman" w:cs="Times New Roman"/>
          <w:iCs/>
          <w:spacing w:val="-7"/>
          <w:sz w:val="28"/>
          <w:szCs w:val="28"/>
        </w:rPr>
        <w:t xml:space="preserve"> составляет 24% от общего числа учащихся.</w:t>
      </w:r>
    </w:p>
    <w:p w:rsidR="003263A1" w:rsidRDefault="00261198" w:rsidP="009A612C">
      <w:pPr>
        <w:tabs>
          <w:tab w:val="left" w:pos="851"/>
        </w:tabs>
        <w:spacing w:after="0" w:line="240" w:lineRule="auto"/>
        <w:ind w:firstLine="567"/>
        <w:jc w:val="both"/>
        <w:rPr>
          <w:rFonts w:ascii="Times New Roman" w:eastAsia="Calibri" w:hAnsi="Times New Roman" w:cs="Times New Roman"/>
          <w:sz w:val="28"/>
          <w:szCs w:val="28"/>
        </w:rPr>
      </w:pPr>
      <w:r w:rsidRPr="00261198">
        <w:rPr>
          <w:rFonts w:ascii="Times New Roman" w:eastAsia="Calibri" w:hAnsi="Times New Roman" w:cs="Times New Roman"/>
          <w:sz w:val="28"/>
          <w:szCs w:val="28"/>
        </w:rPr>
        <w:t>Организация работы с мотивированными, увлеченными детьми осуществляется через посещение театров, музеев, выставок, биб</w:t>
      </w:r>
      <w:r w:rsidR="003263A1">
        <w:rPr>
          <w:rFonts w:ascii="Times New Roman" w:eastAsia="Calibri" w:hAnsi="Times New Roman" w:cs="Times New Roman"/>
          <w:sz w:val="28"/>
          <w:szCs w:val="28"/>
        </w:rPr>
        <w:t>лиотек, проектную деятельность.</w:t>
      </w:r>
      <w:r w:rsidR="00E050D0">
        <w:rPr>
          <w:rFonts w:ascii="Times New Roman" w:eastAsia="Calibri" w:hAnsi="Times New Roman" w:cs="Times New Roman"/>
          <w:sz w:val="28"/>
          <w:szCs w:val="28"/>
        </w:rPr>
        <w:t xml:space="preserve"> </w:t>
      </w:r>
      <w:r w:rsidR="00E050D0" w:rsidRPr="00261198">
        <w:rPr>
          <w:rFonts w:ascii="Times New Roman" w:eastAsia="Times New Roman" w:hAnsi="Times New Roman" w:cs="Times New Roman"/>
          <w:sz w:val="28"/>
          <w:szCs w:val="28"/>
          <w:lang w:eastAsia="ru-RU"/>
        </w:rPr>
        <w:t xml:space="preserve">МОУ «СОШ № 55» на протяжении нескольких лет тесно сотрудничает с Саратовской областной филармонией им. А. </w:t>
      </w:r>
      <w:proofErr w:type="spellStart"/>
      <w:r w:rsidR="00E050D0" w:rsidRPr="00261198">
        <w:rPr>
          <w:rFonts w:ascii="Times New Roman" w:eastAsia="Times New Roman" w:hAnsi="Times New Roman" w:cs="Times New Roman"/>
          <w:sz w:val="28"/>
          <w:szCs w:val="28"/>
          <w:lang w:eastAsia="ru-RU"/>
        </w:rPr>
        <w:t>Шнитке</w:t>
      </w:r>
      <w:proofErr w:type="spellEnd"/>
      <w:r w:rsidR="00E050D0" w:rsidRPr="00261198">
        <w:rPr>
          <w:rFonts w:ascii="Times New Roman" w:eastAsia="Times New Roman" w:hAnsi="Times New Roman" w:cs="Times New Roman"/>
          <w:sz w:val="28"/>
          <w:szCs w:val="28"/>
          <w:lang w:eastAsia="ru-RU"/>
        </w:rPr>
        <w:t>. Концертные программы для учащихся всех возрастов были запланированы и проведены раз в четверть. С большим интересом дети пос</w:t>
      </w:r>
      <w:r w:rsidR="00E050D0">
        <w:rPr>
          <w:rFonts w:ascii="Times New Roman" w:eastAsia="Times New Roman" w:hAnsi="Times New Roman" w:cs="Times New Roman"/>
          <w:sz w:val="28"/>
          <w:szCs w:val="28"/>
          <w:lang w:eastAsia="ru-RU"/>
        </w:rPr>
        <w:t>ещали планетарий, консерваторию,</w:t>
      </w:r>
      <w:r w:rsidR="00E050D0" w:rsidRPr="00261198">
        <w:rPr>
          <w:rFonts w:ascii="Times New Roman" w:eastAsia="Times New Roman" w:hAnsi="Times New Roman" w:cs="Times New Roman"/>
          <w:sz w:val="28"/>
          <w:szCs w:val="28"/>
          <w:lang w:eastAsia="ru-RU"/>
        </w:rPr>
        <w:t xml:space="preserve"> </w:t>
      </w:r>
      <w:proofErr w:type="spellStart"/>
      <w:r w:rsidR="00E050D0" w:rsidRPr="00261198">
        <w:rPr>
          <w:rFonts w:ascii="Times New Roman" w:eastAsia="Times New Roman" w:hAnsi="Times New Roman" w:cs="Times New Roman"/>
          <w:sz w:val="28"/>
          <w:szCs w:val="28"/>
          <w:lang w:eastAsia="ru-RU"/>
        </w:rPr>
        <w:t>лимонарий</w:t>
      </w:r>
      <w:proofErr w:type="spellEnd"/>
      <w:r w:rsidR="00E050D0" w:rsidRPr="00261198">
        <w:rPr>
          <w:rFonts w:ascii="Times New Roman" w:eastAsia="Times New Roman" w:hAnsi="Times New Roman" w:cs="Times New Roman"/>
          <w:sz w:val="28"/>
          <w:szCs w:val="28"/>
          <w:lang w:eastAsia="ru-RU"/>
        </w:rPr>
        <w:t xml:space="preserve">, </w:t>
      </w:r>
      <w:proofErr w:type="spellStart"/>
      <w:r w:rsidR="00E050D0" w:rsidRPr="00261198">
        <w:rPr>
          <w:rFonts w:ascii="Times New Roman" w:eastAsia="Times New Roman" w:hAnsi="Times New Roman" w:cs="Times New Roman"/>
          <w:sz w:val="28"/>
          <w:szCs w:val="28"/>
          <w:lang w:eastAsia="ru-RU"/>
        </w:rPr>
        <w:t>страусиную</w:t>
      </w:r>
      <w:proofErr w:type="spellEnd"/>
      <w:r w:rsidR="00E050D0" w:rsidRPr="00261198">
        <w:rPr>
          <w:rFonts w:ascii="Times New Roman" w:eastAsia="Times New Roman" w:hAnsi="Times New Roman" w:cs="Times New Roman"/>
          <w:sz w:val="28"/>
          <w:szCs w:val="28"/>
          <w:lang w:eastAsia="ru-RU"/>
        </w:rPr>
        <w:t xml:space="preserve"> ферму, гончарную мастерскую</w:t>
      </w:r>
      <w:r w:rsidR="00E050D0">
        <w:rPr>
          <w:rFonts w:ascii="Times New Roman" w:eastAsia="Times New Roman" w:hAnsi="Times New Roman" w:cs="Times New Roman"/>
          <w:sz w:val="28"/>
          <w:szCs w:val="28"/>
          <w:lang w:eastAsia="ru-RU"/>
        </w:rPr>
        <w:t xml:space="preserve">. </w:t>
      </w:r>
      <w:r w:rsidR="00E050D0" w:rsidRPr="00261198">
        <w:rPr>
          <w:rFonts w:ascii="Times New Roman" w:eastAsia="Times New Roman" w:hAnsi="Times New Roman" w:cs="Times New Roman"/>
          <w:sz w:val="28"/>
          <w:szCs w:val="28"/>
          <w:lang w:eastAsia="ru-RU"/>
        </w:rPr>
        <w:t xml:space="preserve">Поездки в другие города тоже способствовали развитию кругозора и познавательного интереса у учащихся. </w:t>
      </w:r>
    </w:p>
    <w:p w:rsidR="00E050D0" w:rsidRPr="00261198" w:rsidRDefault="00261198" w:rsidP="009A612C">
      <w:pPr>
        <w:spacing w:after="0" w:line="240" w:lineRule="auto"/>
        <w:ind w:firstLine="567"/>
        <w:contextualSpacing/>
        <w:jc w:val="both"/>
        <w:rPr>
          <w:rFonts w:ascii="Times New Roman" w:eastAsia="Times New Roman" w:hAnsi="Times New Roman" w:cs="Times New Roman"/>
          <w:iCs/>
          <w:spacing w:val="-7"/>
          <w:sz w:val="28"/>
          <w:szCs w:val="28"/>
          <w:lang w:eastAsia="ru-RU"/>
        </w:rPr>
      </w:pPr>
      <w:r w:rsidRPr="00261198">
        <w:rPr>
          <w:rFonts w:ascii="Times New Roman" w:eastAsia="Calibri" w:hAnsi="Times New Roman" w:cs="Times New Roman"/>
          <w:sz w:val="28"/>
          <w:szCs w:val="28"/>
        </w:rPr>
        <w:t xml:space="preserve">Сохранению и укреплению здоровья </w:t>
      </w:r>
      <w:proofErr w:type="gramStart"/>
      <w:r w:rsidRPr="00261198">
        <w:rPr>
          <w:rFonts w:ascii="Times New Roman" w:eastAsia="Calibri" w:hAnsi="Times New Roman" w:cs="Times New Roman"/>
          <w:sz w:val="28"/>
          <w:szCs w:val="28"/>
        </w:rPr>
        <w:t>обучающихся</w:t>
      </w:r>
      <w:proofErr w:type="gramEnd"/>
      <w:r w:rsidRPr="00261198">
        <w:rPr>
          <w:rFonts w:ascii="Times New Roman" w:eastAsia="Calibri" w:hAnsi="Times New Roman" w:cs="Times New Roman"/>
          <w:sz w:val="28"/>
          <w:szCs w:val="28"/>
        </w:rPr>
        <w:t xml:space="preserve"> помогают</w:t>
      </w:r>
      <w:r w:rsidR="003263A1">
        <w:rPr>
          <w:rFonts w:ascii="Times New Roman" w:eastAsia="Calibri" w:hAnsi="Times New Roman" w:cs="Times New Roman"/>
          <w:sz w:val="28"/>
          <w:szCs w:val="28"/>
        </w:rPr>
        <w:t xml:space="preserve"> </w:t>
      </w:r>
      <w:r w:rsidRPr="00261198">
        <w:rPr>
          <w:rFonts w:ascii="Times New Roman" w:eastAsia="Calibri" w:hAnsi="Times New Roman" w:cs="Times New Roman"/>
          <w:sz w:val="28"/>
          <w:szCs w:val="28"/>
        </w:rPr>
        <w:t>Дни здоровья,</w:t>
      </w:r>
      <w:r w:rsidR="003263A1">
        <w:rPr>
          <w:rFonts w:ascii="Times New Roman" w:eastAsia="Calibri" w:hAnsi="Times New Roman" w:cs="Times New Roman"/>
          <w:sz w:val="28"/>
          <w:szCs w:val="28"/>
        </w:rPr>
        <w:t xml:space="preserve"> соревнования</w:t>
      </w:r>
      <w:r w:rsidRPr="00261198">
        <w:rPr>
          <w:rFonts w:ascii="Times New Roman" w:eastAsia="Calibri" w:hAnsi="Times New Roman" w:cs="Times New Roman"/>
          <w:sz w:val="28"/>
          <w:szCs w:val="28"/>
        </w:rPr>
        <w:t xml:space="preserve"> «Веселые старты», спартакиады, спортивные секции.</w:t>
      </w:r>
      <w:r w:rsidR="00E050D0">
        <w:rPr>
          <w:rFonts w:ascii="Times New Roman" w:eastAsia="Calibri" w:hAnsi="Times New Roman" w:cs="Times New Roman"/>
          <w:sz w:val="28"/>
          <w:szCs w:val="28"/>
        </w:rPr>
        <w:t xml:space="preserve"> </w:t>
      </w:r>
      <w:r w:rsidR="00E050D0" w:rsidRPr="00261198">
        <w:rPr>
          <w:rFonts w:ascii="Times New Roman" w:eastAsia="Times New Roman" w:hAnsi="Times New Roman" w:cs="Times New Roman"/>
          <w:sz w:val="28"/>
          <w:szCs w:val="28"/>
          <w:lang w:eastAsia="ru-RU"/>
        </w:rPr>
        <w:t>Огромное внимание в школе уделяется беседам о здоровом образе жизни. В прошедшем учебном году были организованы встречи с врачом-педиатром, волонтерами организации «Молодежь+»</w:t>
      </w:r>
      <w:r w:rsidR="00E050D0">
        <w:rPr>
          <w:rFonts w:ascii="Times New Roman" w:eastAsia="Times New Roman" w:hAnsi="Times New Roman" w:cs="Times New Roman"/>
          <w:sz w:val="28"/>
          <w:szCs w:val="28"/>
          <w:lang w:eastAsia="ru-RU"/>
        </w:rPr>
        <w:t>.</w:t>
      </w:r>
      <w:r w:rsidR="00E050D0" w:rsidRPr="00261198">
        <w:rPr>
          <w:rFonts w:ascii="Times New Roman" w:eastAsia="Times New Roman" w:hAnsi="Times New Roman" w:cs="Times New Roman"/>
          <w:sz w:val="28"/>
          <w:szCs w:val="28"/>
          <w:lang w:eastAsia="ru-RU"/>
        </w:rPr>
        <w:t xml:space="preserve"> Среди старшеклассников проведено анонимное анкетирование о здоровом образе жизни. Традиционно в 1-4-х классах проводятся </w:t>
      </w:r>
      <w:r w:rsidR="00E050D0" w:rsidRPr="00261198">
        <w:rPr>
          <w:rFonts w:ascii="Times New Roman" w:eastAsia="Times New Roman" w:hAnsi="Times New Roman" w:cs="Times New Roman"/>
          <w:iCs/>
          <w:spacing w:val="-7"/>
          <w:sz w:val="28"/>
          <w:szCs w:val="28"/>
          <w:lang w:eastAsia="ru-RU"/>
        </w:rPr>
        <w:t>соревнования «Мама, папа, я – дружная спортивная семья».</w:t>
      </w:r>
    </w:p>
    <w:p w:rsidR="00261198" w:rsidRPr="00261198" w:rsidRDefault="00261198" w:rsidP="009A612C">
      <w:pPr>
        <w:tabs>
          <w:tab w:val="left" w:pos="851"/>
        </w:tabs>
        <w:spacing w:after="0" w:line="240" w:lineRule="auto"/>
        <w:ind w:firstLine="567"/>
        <w:jc w:val="both"/>
        <w:rPr>
          <w:rFonts w:ascii="Times New Roman" w:eastAsia="Calibri" w:hAnsi="Times New Roman" w:cs="Times New Roman"/>
          <w:sz w:val="28"/>
          <w:szCs w:val="28"/>
        </w:rPr>
      </w:pPr>
      <w:r w:rsidRPr="00261198">
        <w:rPr>
          <w:rFonts w:ascii="Times New Roman" w:eastAsia="Calibri" w:hAnsi="Times New Roman" w:cs="Times New Roman"/>
          <w:sz w:val="28"/>
          <w:szCs w:val="28"/>
        </w:rPr>
        <w:t>Формированию чувства ответственности, коллективизма способствуют традиции, сложившиеся в школе:</w:t>
      </w:r>
    </w:p>
    <w:p w:rsidR="00261198" w:rsidRPr="003263A1" w:rsidRDefault="00261198" w:rsidP="009A612C">
      <w:pPr>
        <w:pStyle w:val="a4"/>
        <w:numPr>
          <w:ilvl w:val="0"/>
          <w:numId w:val="25"/>
        </w:numPr>
        <w:tabs>
          <w:tab w:val="left" w:pos="851"/>
        </w:tabs>
        <w:spacing w:after="0" w:line="240" w:lineRule="auto"/>
        <w:jc w:val="both"/>
        <w:rPr>
          <w:rFonts w:ascii="Times New Roman" w:eastAsia="Calibri" w:hAnsi="Times New Roman" w:cs="Times New Roman"/>
          <w:sz w:val="28"/>
          <w:szCs w:val="28"/>
        </w:rPr>
      </w:pPr>
      <w:r w:rsidRPr="003263A1">
        <w:rPr>
          <w:rFonts w:ascii="Times New Roman" w:eastAsia="Calibri" w:hAnsi="Times New Roman" w:cs="Times New Roman"/>
          <w:sz w:val="28"/>
          <w:szCs w:val="28"/>
        </w:rPr>
        <w:t>День знаний;</w:t>
      </w:r>
    </w:p>
    <w:p w:rsidR="00261198" w:rsidRPr="003263A1" w:rsidRDefault="00261198" w:rsidP="009A612C">
      <w:pPr>
        <w:pStyle w:val="a4"/>
        <w:numPr>
          <w:ilvl w:val="0"/>
          <w:numId w:val="25"/>
        </w:numPr>
        <w:tabs>
          <w:tab w:val="left" w:pos="851"/>
        </w:tabs>
        <w:spacing w:after="0" w:line="240" w:lineRule="auto"/>
        <w:jc w:val="both"/>
        <w:rPr>
          <w:rFonts w:ascii="Times New Roman" w:eastAsia="Calibri" w:hAnsi="Times New Roman" w:cs="Times New Roman"/>
          <w:sz w:val="28"/>
          <w:szCs w:val="28"/>
        </w:rPr>
      </w:pPr>
      <w:r w:rsidRPr="003263A1">
        <w:rPr>
          <w:rFonts w:ascii="Times New Roman" w:eastAsia="Calibri" w:hAnsi="Times New Roman" w:cs="Times New Roman"/>
          <w:sz w:val="28"/>
          <w:szCs w:val="28"/>
        </w:rPr>
        <w:t>Посвящение в первоклассники;</w:t>
      </w:r>
    </w:p>
    <w:p w:rsidR="00261198" w:rsidRPr="003263A1" w:rsidRDefault="00261198" w:rsidP="009A612C">
      <w:pPr>
        <w:pStyle w:val="a4"/>
        <w:numPr>
          <w:ilvl w:val="0"/>
          <w:numId w:val="25"/>
        </w:numPr>
        <w:tabs>
          <w:tab w:val="left" w:pos="851"/>
        </w:tabs>
        <w:spacing w:after="0" w:line="240" w:lineRule="auto"/>
        <w:jc w:val="both"/>
        <w:rPr>
          <w:rFonts w:ascii="Times New Roman" w:eastAsia="Calibri" w:hAnsi="Times New Roman" w:cs="Times New Roman"/>
          <w:sz w:val="28"/>
          <w:szCs w:val="28"/>
        </w:rPr>
      </w:pPr>
      <w:r w:rsidRPr="003263A1">
        <w:rPr>
          <w:rFonts w:ascii="Times New Roman" w:eastAsia="Calibri" w:hAnsi="Times New Roman" w:cs="Times New Roman"/>
          <w:sz w:val="28"/>
          <w:szCs w:val="28"/>
        </w:rPr>
        <w:t>Театральный фестиваль;</w:t>
      </w:r>
    </w:p>
    <w:p w:rsidR="00261198" w:rsidRPr="003263A1" w:rsidRDefault="003263A1" w:rsidP="009A612C">
      <w:pPr>
        <w:pStyle w:val="a4"/>
        <w:numPr>
          <w:ilvl w:val="0"/>
          <w:numId w:val="25"/>
        </w:numPr>
        <w:tabs>
          <w:tab w:val="left" w:pos="85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261198" w:rsidRPr="003263A1">
        <w:rPr>
          <w:rFonts w:ascii="Times New Roman" w:eastAsia="Calibri" w:hAnsi="Times New Roman" w:cs="Times New Roman"/>
          <w:sz w:val="28"/>
          <w:szCs w:val="28"/>
        </w:rPr>
        <w:t>бщешкольные праздники;</w:t>
      </w:r>
    </w:p>
    <w:p w:rsidR="00261198" w:rsidRPr="003263A1" w:rsidRDefault="003263A1" w:rsidP="009A612C">
      <w:pPr>
        <w:pStyle w:val="a4"/>
        <w:numPr>
          <w:ilvl w:val="0"/>
          <w:numId w:val="25"/>
        </w:numPr>
        <w:tabs>
          <w:tab w:val="left" w:pos="85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261198" w:rsidRPr="003263A1">
        <w:rPr>
          <w:rFonts w:ascii="Times New Roman" w:eastAsia="Calibri" w:hAnsi="Times New Roman" w:cs="Times New Roman"/>
          <w:sz w:val="28"/>
          <w:szCs w:val="28"/>
        </w:rPr>
        <w:t>оциальные акции;</w:t>
      </w:r>
    </w:p>
    <w:p w:rsidR="00261198" w:rsidRPr="003263A1" w:rsidRDefault="003263A1" w:rsidP="009A612C">
      <w:pPr>
        <w:pStyle w:val="a4"/>
        <w:numPr>
          <w:ilvl w:val="0"/>
          <w:numId w:val="25"/>
        </w:numPr>
        <w:tabs>
          <w:tab w:val="left" w:pos="85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00261198" w:rsidRPr="003263A1">
        <w:rPr>
          <w:rFonts w:ascii="Times New Roman" w:eastAsia="Calibri" w:hAnsi="Times New Roman" w:cs="Times New Roman"/>
          <w:sz w:val="28"/>
          <w:szCs w:val="28"/>
        </w:rPr>
        <w:t>частие в соревнованиях</w:t>
      </w:r>
      <w:r w:rsidR="00B94A04">
        <w:rPr>
          <w:rFonts w:ascii="Times New Roman" w:eastAsia="Calibri" w:hAnsi="Times New Roman" w:cs="Times New Roman"/>
          <w:sz w:val="28"/>
          <w:szCs w:val="28"/>
        </w:rPr>
        <w:t>,</w:t>
      </w:r>
      <w:r w:rsidR="00261198" w:rsidRPr="003263A1">
        <w:rPr>
          <w:rFonts w:ascii="Times New Roman" w:eastAsia="Calibri" w:hAnsi="Times New Roman" w:cs="Times New Roman"/>
          <w:sz w:val="28"/>
          <w:szCs w:val="28"/>
        </w:rPr>
        <w:t xml:space="preserve"> спартакиад</w:t>
      </w:r>
      <w:r w:rsidR="00B94A04">
        <w:rPr>
          <w:rFonts w:ascii="Times New Roman" w:eastAsia="Calibri" w:hAnsi="Times New Roman" w:cs="Times New Roman"/>
          <w:sz w:val="28"/>
          <w:szCs w:val="28"/>
        </w:rPr>
        <w:t>ах</w:t>
      </w:r>
      <w:r w:rsidR="00261198" w:rsidRPr="003263A1">
        <w:rPr>
          <w:rFonts w:ascii="Times New Roman" w:eastAsia="Calibri" w:hAnsi="Times New Roman" w:cs="Times New Roman"/>
          <w:sz w:val="28"/>
          <w:szCs w:val="28"/>
        </w:rPr>
        <w:t>;</w:t>
      </w:r>
    </w:p>
    <w:p w:rsidR="00261198" w:rsidRPr="003263A1" w:rsidRDefault="003263A1" w:rsidP="009A612C">
      <w:pPr>
        <w:pStyle w:val="a4"/>
        <w:numPr>
          <w:ilvl w:val="0"/>
          <w:numId w:val="25"/>
        </w:numPr>
        <w:tabs>
          <w:tab w:val="left" w:pos="85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w:t>
      </w:r>
      <w:r w:rsidR="00261198" w:rsidRPr="003263A1">
        <w:rPr>
          <w:rFonts w:ascii="Times New Roman" w:eastAsia="Calibri" w:hAnsi="Times New Roman" w:cs="Times New Roman"/>
          <w:sz w:val="28"/>
          <w:szCs w:val="28"/>
        </w:rPr>
        <w:t>ащита рефератов, диспуты, конференции, концерты.</w:t>
      </w:r>
    </w:p>
    <w:p w:rsidR="00261198" w:rsidRPr="00261198" w:rsidRDefault="00261198" w:rsidP="009A612C">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261198">
        <w:rPr>
          <w:rFonts w:ascii="Times New Roman" w:eastAsia="Times New Roman" w:hAnsi="Times New Roman" w:cs="Times New Roman"/>
          <w:sz w:val="28"/>
          <w:szCs w:val="28"/>
          <w:lang w:eastAsia="ru-RU"/>
        </w:rPr>
        <w:t xml:space="preserve">Школа имеет достаточно хорошо сформированную сеть объединений дополнительного образования. Организованы кружки и спортивные секции: </w:t>
      </w:r>
    </w:p>
    <w:p w:rsidR="00261198" w:rsidRPr="003263A1" w:rsidRDefault="00261198" w:rsidP="009A612C">
      <w:pPr>
        <w:pStyle w:val="a4"/>
        <w:numPr>
          <w:ilvl w:val="0"/>
          <w:numId w:val="26"/>
        </w:numPr>
        <w:tabs>
          <w:tab w:val="left" w:pos="851"/>
        </w:tabs>
        <w:spacing w:after="0" w:line="240" w:lineRule="auto"/>
        <w:jc w:val="both"/>
        <w:rPr>
          <w:rFonts w:ascii="Times New Roman" w:eastAsia="Times New Roman" w:hAnsi="Times New Roman" w:cs="Times New Roman"/>
          <w:sz w:val="28"/>
          <w:szCs w:val="28"/>
          <w:lang w:eastAsia="ru-RU"/>
        </w:rPr>
      </w:pPr>
      <w:r w:rsidRPr="003263A1">
        <w:rPr>
          <w:rFonts w:ascii="Times New Roman" w:eastAsia="Times New Roman" w:hAnsi="Times New Roman" w:cs="Times New Roman"/>
          <w:sz w:val="28"/>
          <w:szCs w:val="28"/>
          <w:lang w:eastAsia="ru-RU"/>
        </w:rPr>
        <w:lastRenderedPageBreak/>
        <w:t>Волейбол (девочки</w:t>
      </w:r>
      <w:r w:rsidR="003263A1" w:rsidRPr="003263A1">
        <w:rPr>
          <w:rFonts w:ascii="Times New Roman" w:eastAsia="Times New Roman" w:hAnsi="Times New Roman" w:cs="Times New Roman"/>
          <w:sz w:val="28"/>
          <w:szCs w:val="28"/>
          <w:lang w:eastAsia="ru-RU"/>
        </w:rPr>
        <w:t xml:space="preserve"> и </w:t>
      </w:r>
      <w:r w:rsidRPr="003263A1">
        <w:rPr>
          <w:rFonts w:ascii="Times New Roman" w:eastAsia="Times New Roman" w:hAnsi="Times New Roman" w:cs="Times New Roman"/>
          <w:sz w:val="28"/>
          <w:szCs w:val="28"/>
          <w:lang w:eastAsia="ru-RU"/>
        </w:rPr>
        <w:t>мальчики);</w:t>
      </w:r>
    </w:p>
    <w:p w:rsidR="00261198" w:rsidRPr="003263A1" w:rsidRDefault="00261198" w:rsidP="009A612C">
      <w:pPr>
        <w:pStyle w:val="a4"/>
        <w:numPr>
          <w:ilvl w:val="0"/>
          <w:numId w:val="26"/>
        </w:numPr>
        <w:tabs>
          <w:tab w:val="left" w:pos="851"/>
        </w:tabs>
        <w:spacing w:after="0" w:line="240" w:lineRule="auto"/>
        <w:jc w:val="both"/>
        <w:rPr>
          <w:rFonts w:ascii="Times New Roman" w:eastAsia="Times New Roman" w:hAnsi="Times New Roman" w:cs="Times New Roman"/>
          <w:sz w:val="28"/>
          <w:szCs w:val="28"/>
          <w:lang w:eastAsia="ru-RU"/>
        </w:rPr>
      </w:pPr>
      <w:r w:rsidRPr="003263A1">
        <w:rPr>
          <w:rFonts w:ascii="Times New Roman" w:eastAsia="Times New Roman" w:hAnsi="Times New Roman" w:cs="Times New Roman"/>
          <w:sz w:val="28"/>
          <w:szCs w:val="28"/>
          <w:lang w:eastAsia="ru-RU"/>
        </w:rPr>
        <w:t>Легкая атлетика;</w:t>
      </w:r>
    </w:p>
    <w:p w:rsidR="00261198" w:rsidRPr="003263A1" w:rsidRDefault="00261198" w:rsidP="009A612C">
      <w:pPr>
        <w:pStyle w:val="a4"/>
        <w:numPr>
          <w:ilvl w:val="0"/>
          <w:numId w:val="26"/>
        </w:numPr>
        <w:tabs>
          <w:tab w:val="left" w:pos="851"/>
        </w:tabs>
        <w:spacing w:after="0" w:line="240" w:lineRule="auto"/>
        <w:jc w:val="both"/>
        <w:rPr>
          <w:rFonts w:ascii="Times New Roman" w:eastAsia="Times New Roman" w:hAnsi="Times New Roman" w:cs="Times New Roman"/>
          <w:sz w:val="28"/>
          <w:szCs w:val="28"/>
          <w:lang w:eastAsia="ru-RU"/>
        </w:rPr>
      </w:pPr>
      <w:r w:rsidRPr="003263A1">
        <w:rPr>
          <w:rFonts w:ascii="Times New Roman" w:eastAsia="Times New Roman" w:hAnsi="Times New Roman" w:cs="Times New Roman"/>
          <w:sz w:val="28"/>
          <w:szCs w:val="28"/>
          <w:lang w:eastAsia="ru-RU"/>
        </w:rPr>
        <w:t>Баскетбол (</w:t>
      </w:r>
      <w:r w:rsidR="003263A1">
        <w:rPr>
          <w:rFonts w:ascii="Times New Roman" w:eastAsia="Times New Roman" w:hAnsi="Times New Roman" w:cs="Times New Roman"/>
          <w:sz w:val="28"/>
          <w:szCs w:val="28"/>
          <w:lang w:eastAsia="ru-RU"/>
        </w:rPr>
        <w:t xml:space="preserve">девочки и </w:t>
      </w:r>
      <w:r w:rsidRPr="003263A1">
        <w:rPr>
          <w:rFonts w:ascii="Times New Roman" w:eastAsia="Times New Roman" w:hAnsi="Times New Roman" w:cs="Times New Roman"/>
          <w:sz w:val="28"/>
          <w:szCs w:val="28"/>
          <w:lang w:eastAsia="ru-RU"/>
        </w:rPr>
        <w:t>мальчики);</w:t>
      </w:r>
    </w:p>
    <w:p w:rsidR="00261198" w:rsidRPr="003263A1" w:rsidRDefault="00261198" w:rsidP="009A612C">
      <w:pPr>
        <w:pStyle w:val="a4"/>
        <w:numPr>
          <w:ilvl w:val="0"/>
          <w:numId w:val="26"/>
        </w:numPr>
        <w:tabs>
          <w:tab w:val="left" w:pos="851"/>
        </w:tabs>
        <w:spacing w:after="0" w:line="240" w:lineRule="auto"/>
        <w:jc w:val="both"/>
        <w:rPr>
          <w:rFonts w:ascii="Times New Roman" w:eastAsia="Times New Roman" w:hAnsi="Times New Roman" w:cs="Times New Roman"/>
          <w:sz w:val="28"/>
          <w:szCs w:val="28"/>
          <w:lang w:eastAsia="ru-RU"/>
        </w:rPr>
      </w:pPr>
      <w:r w:rsidRPr="003263A1">
        <w:rPr>
          <w:rFonts w:ascii="Times New Roman" w:eastAsia="Times New Roman" w:hAnsi="Times New Roman" w:cs="Times New Roman"/>
          <w:sz w:val="28"/>
          <w:szCs w:val="28"/>
          <w:lang w:eastAsia="ru-RU"/>
        </w:rPr>
        <w:t>ОФП;</w:t>
      </w:r>
    </w:p>
    <w:p w:rsidR="00261198" w:rsidRPr="003263A1" w:rsidRDefault="00261198" w:rsidP="009A612C">
      <w:pPr>
        <w:pStyle w:val="a4"/>
        <w:numPr>
          <w:ilvl w:val="0"/>
          <w:numId w:val="26"/>
        </w:numPr>
        <w:tabs>
          <w:tab w:val="left" w:pos="851"/>
        </w:tabs>
        <w:spacing w:after="0" w:line="240" w:lineRule="auto"/>
        <w:jc w:val="both"/>
        <w:rPr>
          <w:rFonts w:ascii="Times New Roman" w:eastAsia="Times New Roman" w:hAnsi="Times New Roman" w:cs="Times New Roman"/>
          <w:sz w:val="28"/>
          <w:szCs w:val="28"/>
          <w:lang w:eastAsia="ru-RU"/>
        </w:rPr>
      </w:pPr>
      <w:r w:rsidRPr="003263A1">
        <w:rPr>
          <w:rFonts w:ascii="Times New Roman" w:eastAsia="Times New Roman" w:hAnsi="Times New Roman" w:cs="Times New Roman"/>
          <w:sz w:val="28"/>
          <w:szCs w:val="28"/>
          <w:lang w:eastAsia="ru-RU"/>
        </w:rPr>
        <w:t>Танцевальный коллектив «</w:t>
      </w:r>
      <w:proofErr w:type="spellStart"/>
      <w:r w:rsidRPr="003263A1">
        <w:rPr>
          <w:rFonts w:ascii="Times New Roman" w:eastAsia="Times New Roman" w:hAnsi="Times New Roman" w:cs="Times New Roman"/>
          <w:sz w:val="28"/>
          <w:szCs w:val="28"/>
          <w:lang w:eastAsia="ru-RU"/>
        </w:rPr>
        <w:t>АРТишок</w:t>
      </w:r>
      <w:proofErr w:type="spellEnd"/>
      <w:r w:rsidRPr="003263A1">
        <w:rPr>
          <w:rFonts w:ascii="Times New Roman" w:eastAsia="Times New Roman" w:hAnsi="Times New Roman" w:cs="Times New Roman"/>
          <w:sz w:val="28"/>
          <w:szCs w:val="28"/>
          <w:lang w:eastAsia="ru-RU"/>
        </w:rPr>
        <w:t>»;</w:t>
      </w:r>
    </w:p>
    <w:p w:rsidR="00261198" w:rsidRPr="003263A1" w:rsidRDefault="00261198" w:rsidP="009A612C">
      <w:pPr>
        <w:pStyle w:val="a4"/>
        <w:numPr>
          <w:ilvl w:val="0"/>
          <w:numId w:val="26"/>
        </w:numPr>
        <w:tabs>
          <w:tab w:val="left" w:pos="851"/>
        </w:tabs>
        <w:spacing w:after="0" w:line="240" w:lineRule="auto"/>
        <w:jc w:val="both"/>
        <w:rPr>
          <w:rFonts w:ascii="Times New Roman" w:eastAsia="Times New Roman" w:hAnsi="Times New Roman" w:cs="Times New Roman"/>
          <w:sz w:val="28"/>
          <w:szCs w:val="28"/>
          <w:lang w:eastAsia="ru-RU"/>
        </w:rPr>
      </w:pPr>
      <w:r w:rsidRPr="003263A1">
        <w:rPr>
          <w:rFonts w:ascii="Times New Roman" w:eastAsia="Times New Roman" w:hAnsi="Times New Roman" w:cs="Times New Roman"/>
          <w:sz w:val="28"/>
          <w:szCs w:val="28"/>
          <w:lang w:eastAsia="ru-RU"/>
        </w:rPr>
        <w:t>Хор младших классов «Солнышко»;</w:t>
      </w:r>
    </w:p>
    <w:p w:rsidR="00261198" w:rsidRPr="003263A1" w:rsidRDefault="00261198" w:rsidP="009A612C">
      <w:pPr>
        <w:pStyle w:val="a4"/>
        <w:numPr>
          <w:ilvl w:val="0"/>
          <w:numId w:val="26"/>
        </w:numPr>
        <w:tabs>
          <w:tab w:val="left" w:pos="851"/>
        </w:tabs>
        <w:spacing w:after="0" w:line="240" w:lineRule="auto"/>
        <w:jc w:val="both"/>
        <w:rPr>
          <w:rFonts w:ascii="Times New Roman" w:eastAsia="Times New Roman" w:hAnsi="Times New Roman" w:cs="Times New Roman"/>
          <w:sz w:val="28"/>
          <w:szCs w:val="28"/>
          <w:lang w:eastAsia="ru-RU"/>
        </w:rPr>
      </w:pPr>
      <w:r w:rsidRPr="003263A1">
        <w:rPr>
          <w:rFonts w:ascii="Times New Roman" w:eastAsia="Times New Roman" w:hAnsi="Times New Roman" w:cs="Times New Roman"/>
          <w:sz w:val="28"/>
          <w:szCs w:val="28"/>
          <w:lang w:eastAsia="ru-RU"/>
        </w:rPr>
        <w:t>«Вдохновение» (</w:t>
      </w:r>
      <w:proofErr w:type="gramStart"/>
      <w:r w:rsidRPr="003263A1">
        <w:rPr>
          <w:rFonts w:ascii="Times New Roman" w:eastAsia="Times New Roman" w:hAnsi="Times New Roman" w:cs="Times New Roman"/>
          <w:sz w:val="28"/>
          <w:szCs w:val="28"/>
          <w:lang w:eastAsia="ru-RU"/>
        </w:rPr>
        <w:t>ИЗО</w:t>
      </w:r>
      <w:proofErr w:type="gramEnd"/>
      <w:r w:rsidRPr="003263A1">
        <w:rPr>
          <w:rFonts w:ascii="Times New Roman" w:eastAsia="Times New Roman" w:hAnsi="Times New Roman" w:cs="Times New Roman"/>
          <w:sz w:val="28"/>
          <w:szCs w:val="28"/>
          <w:lang w:eastAsia="ru-RU"/>
        </w:rPr>
        <w:t>);</w:t>
      </w:r>
    </w:p>
    <w:p w:rsidR="00261198" w:rsidRPr="003263A1" w:rsidRDefault="00261198" w:rsidP="009A612C">
      <w:pPr>
        <w:pStyle w:val="a4"/>
        <w:numPr>
          <w:ilvl w:val="0"/>
          <w:numId w:val="26"/>
        </w:numPr>
        <w:tabs>
          <w:tab w:val="left" w:pos="851"/>
        </w:tabs>
        <w:spacing w:after="0" w:line="240" w:lineRule="auto"/>
        <w:jc w:val="both"/>
        <w:rPr>
          <w:rFonts w:ascii="Times New Roman" w:eastAsia="Times New Roman" w:hAnsi="Times New Roman" w:cs="Times New Roman"/>
          <w:sz w:val="28"/>
          <w:szCs w:val="28"/>
          <w:lang w:eastAsia="ru-RU"/>
        </w:rPr>
      </w:pPr>
      <w:r w:rsidRPr="003263A1">
        <w:rPr>
          <w:rFonts w:ascii="Times New Roman" w:eastAsia="Times New Roman" w:hAnsi="Times New Roman" w:cs="Times New Roman"/>
          <w:sz w:val="28"/>
          <w:szCs w:val="28"/>
          <w:lang w:eastAsia="ru-RU"/>
        </w:rPr>
        <w:t>«Занимательная математика»;</w:t>
      </w:r>
    </w:p>
    <w:p w:rsidR="00261198" w:rsidRPr="003263A1" w:rsidRDefault="00261198" w:rsidP="009A612C">
      <w:pPr>
        <w:pStyle w:val="a4"/>
        <w:numPr>
          <w:ilvl w:val="0"/>
          <w:numId w:val="26"/>
        </w:numPr>
        <w:tabs>
          <w:tab w:val="left" w:pos="851"/>
        </w:tabs>
        <w:spacing w:after="0" w:line="240" w:lineRule="auto"/>
        <w:jc w:val="both"/>
        <w:rPr>
          <w:rFonts w:ascii="Times New Roman" w:eastAsia="Times New Roman" w:hAnsi="Times New Roman" w:cs="Times New Roman"/>
          <w:sz w:val="28"/>
          <w:szCs w:val="28"/>
          <w:lang w:eastAsia="ru-RU"/>
        </w:rPr>
      </w:pPr>
      <w:r w:rsidRPr="003263A1">
        <w:rPr>
          <w:rFonts w:ascii="Times New Roman" w:eastAsia="Times New Roman" w:hAnsi="Times New Roman" w:cs="Times New Roman"/>
          <w:sz w:val="28"/>
          <w:szCs w:val="28"/>
          <w:lang w:eastAsia="ru-RU"/>
        </w:rPr>
        <w:t>«Поиск» (Саратовской и Белорусской дружбы);</w:t>
      </w:r>
    </w:p>
    <w:p w:rsidR="00261198" w:rsidRPr="003263A1" w:rsidRDefault="00261198" w:rsidP="009A612C">
      <w:pPr>
        <w:pStyle w:val="a4"/>
        <w:numPr>
          <w:ilvl w:val="0"/>
          <w:numId w:val="26"/>
        </w:numPr>
        <w:tabs>
          <w:tab w:val="left" w:pos="851"/>
        </w:tabs>
        <w:spacing w:after="0" w:line="240" w:lineRule="auto"/>
        <w:jc w:val="both"/>
        <w:rPr>
          <w:rFonts w:ascii="Times New Roman" w:eastAsia="Times New Roman" w:hAnsi="Times New Roman" w:cs="Times New Roman"/>
          <w:sz w:val="28"/>
          <w:szCs w:val="28"/>
          <w:lang w:eastAsia="ru-RU"/>
        </w:rPr>
      </w:pPr>
      <w:r w:rsidRPr="003263A1">
        <w:rPr>
          <w:rFonts w:ascii="Times New Roman" w:eastAsia="Times New Roman" w:hAnsi="Times New Roman" w:cs="Times New Roman"/>
          <w:sz w:val="28"/>
          <w:szCs w:val="28"/>
          <w:lang w:eastAsia="ru-RU"/>
        </w:rPr>
        <w:t>«Не за тридевять земель» (краеведы-экологи);</w:t>
      </w:r>
    </w:p>
    <w:p w:rsidR="00261198" w:rsidRPr="003263A1" w:rsidRDefault="00261198" w:rsidP="009A612C">
      <w:pPr>
        <w:pStyle w:val="a4"/>
        <w:numPr>
          <w:ilvl w:val="0"/>
          <w:numId w:val="26"/>
        </w:numPr>
        <w:tabs>
          <w:tab w:val="left" w:pos="851"/>
        </w:tabs>
        <w:spacing w:after="0" w:line="240" w:lineRule="auto"/>
        <w:jc w:val="both"/>
        <w:rPr>
          <w:rFonts w:ascii="Times New Roman" w:eastAsia="Times New Roman" w:hAnsi="Times New Roman" w:cs="Times New Roman"/>
          <w:sz w:val="28"/>
          <w:szCs w:val="28"/>
          <w:lang w:eastAsia="ru-RU"/>
        </w:rPr>
      </w:pPr>
      <w:r w:rsidRPr="003263A1">
        <w:rPr>
          <w:rFonts w:ascii="Times New Roman" w:eastAsia="Times New Roman" w:hAnsi="Times New Roman" w:cs="Times New Roman"/>
          <w:sz w:val="28"/>
          <w:szCs w:val="28"/>
          <w:lang w:eastAsia="ru-RU"/>
        </w:rPr>
        <w:t>«Мишень»;</w:t>
      </w:r>
    </w:p>
    <w:p w:rsidR="00261198" w:rsidRPr="003263A1" w:rsidRDefault="00261198" w:rsidP="009A612C">
      <w:pPr>
        <w:pStyle w:val="a4"/>
        <w:numPr>
          <w:ilvl w:val="0"/>
          <w:numId w:val="26"/>
        </w:numPr>
        <w:tabs>
          <w:tab w:val="left" w:pos="851"/>
        </w:tabs>
        <w:spacing w:after="0" w:line="240" w:lineRule="auto"/>
        <w:jc w:val="both"/>
        <w:rPr>
          <w:rFonts w:ascii="Times New Roman" w:eastAsia="Times New Roman" w:hAnsi="Times New Roman" w:cs="Times New Roman"/>
          <w:sz w:val="28"/>
          <w:szCs w:val="28"/>
          <w:lang w:eastAsia="ru-RU"/>
        </w:rPr>
      </w:pPr>
      <w:r w:rsidRPr="003263A1">
        <w:rPr>
          <w:rFonts w:ascii="Times New Roman" w:eastAsia="Times New Roman" w:hAnsi="Times New Roman" w:cs="Times New Roman"/>
          <w:sz w:val="28"/>
          <w:szCs w:val="28"/>
          <w:lang w:eastAsia="ru-RU"/>
        </w:rPr>
        <w:t>«</w:t>
      </w:r>
      <w:proofErr w:type="spellStart"/>
      <w:r w:rsidRPr="003263A1">
        <w:rPr>
          <w:rFonts w:ascii="Times New Roman" w:eastAsia="Times New Roman" w:hAnsi="Times New Roman" w:cs="Times New Roman"/>
          <w:sz w:val="28"/>
          <w:szCs w:val="28"/>
          <w:lang w:eastAsia="ru-RU"/>
        </w:rPr>
        <w:t>Светофорик</w:t>
      </w:r>
      <w:proofErr w:type="spellEnd"/>
      <w:r w:rsidRPr="003263A1">
        <w:rPr>
          <w:rFonts w:ascii="Times New Roman" w:eastAsia="Times New Roman" w:hAnsi="Times New Roman" w:cs="Times New Roman"/>
          <w:sz w:val="28"/>
          <w:szCs w:val="28"/>
          <w:lang w:eastAsia="ru-RU"/>
        </w:rPr>
        <w:t>».</w:t>
      </w:r>
    </w:p>
    <w:p w:rsidR="00261198" w:rsidRPr="00261198" w:rsidRDefault="00261198" w:rsidP="009A612C">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261198">
        <w:rPr>
          <w:rFonts w:ascii="Times New Roman" w:eastAsia="Times New Roman" w:hAnsi="Times New Roman" w:cs="Times New Roman"/>
          <w:sz w:val="28"/>
          <w:szCs w:val="28"/>
          <w:lang w:eastAsia="ru-RU"/>
        </w:rPr>
        <w:t>Составной частью дополнительного образования является работа ГПД. Воспитатели ведут целенаправленную работу по привитию навыков культуры поведения в столовой, театре, в общественных местах, в среде сверстников.</w:t>
      </w:r>
    </w:p>
    <w:p w:rsidR="00261198" w:rsidRPr="00261198" w:rsidRDefault="00261198" w:rsidP="009A612C">
      <w:pPr>
        <w:spacing w:after="0" w:line="240" w:lineRule="auto"/>
        <w:ind w:firstLine="567"/>
        <w:jc w:val="both"/>
        <w:rPr>
          <w:rFonts w:ascii="Times New Roman" w:eastAsia="Calibri" w:hAnsi="Times New Roman" w:cs="Times New Roman"/>
          <w:sz w:val="28"/>
          <w:szCs w:val="28"/>
        </w:rPr>
      </w:pPr>
      <w:r w:rsidRPr="00261198">
        <w:rPr>
          <w:rFonts w:ascii="Times New Roman" w:eastAsia="Calibri" w:hAnsi="Times New Roman" w:cs="Times New Roman"/>
          <w:sz w:val="28"/>
          <w:szCs w:val="28"/>
        </w:rPr>
        <w:t>В начале учебного года проходят выборы школьной Управы из числа учащихся 8-11 классов. Ее состав:</w:t>
      </w:r>
    </w:p>
    <w:p w:rsidR="00261198" w:rsidRPr="00E050D0" w:rsidRDefault="00261198" w:rsidP="009A612C">
      <w:pPr>
        <w:pStyle w:val="a4"/>
        <w:numPr>
          <w:ilvl w:val="0"/>
          <w:numId w:val="28"/>
        </w:numPr>
        <w:tabs>
          <w:tab w:val="left" w:pos="851"/>
        </w:tabs>
        <w:spacing w:after="0" w:line="240" w:lineRule="auto"/>
        <w:jc w:val="both"/>
        <w:rPr>
          <w:rFonts w:ascii="Times New Roman" w:eastAsia="Calibri" w:hAnsi="Times New Roman" w:cs="Times New Roman"/>
          <w:sz w:val="28"/>
          <w:szCs w:val="28"/>
        </w:rPr>
      </w:pPr>
      <w:r w:rsidRPr="00E050D0">
        <w:rPr>
          <w:rFonts w:ascii="Times New Roman" w:eastAsia="Calibri" w:hAnsi="Times New Roman" w:cs="Times New Roman"/>
          <w:sz w:val="28"/>
          <w:szCs w:val="28"/>
        </w:rPr>
        <w:t>секретарь;</w:t>
      </w:r>
    </w:p>
    <w:p w:rsidR="00261198" w:rsidRPr="00E050D0" w:rsidRDefault="00261198" w:rsidP="009A612C">
      <w:pPr>
        <w:pStyle w:val="a4"/>
        <w:numPr>
          <w:ilvl w:val="0"/>
          <w:numId w:val="28"/>
        </w:numPr>
        <w:tabs>
          <w:tab w:val="left" w:pos="851"/>
        </w:tabs>
        <w:spacing w:after="0" w:line="240" w:lineRule="auto"/>
        <w:jc w:val="both"/>
        <w:rPr>
          <w:rFonts w:ascii="Times New Roman" w:eastAsia="Calibri" w:hAnsi="Times New Roman" w:cs="Times New Roman"/>
          <w:sz w:val="28"/>
          <w:szCs w:val="28"/>
        </w:rPr>
      </w:pPr>
      <w:r w:rsidRPr="00E050D0">
        <w:rPr>
          <w:rFonts w:ascii="Times New Roman" w:eastAsia="Calibri" w:hAnsi="Times New Roman" w:cs="Times New Roman"/>
          <w:sz w:val="28"/>
          <w:szCs w:val="28"/>
        </w:rPr>
        <w:t xml:space="preserve">директор </w:t>
      </w:r>
      <w:proofErr w:type="gramStart"/>
      <w:r w:rsidRPr="00E050D0">
        <w:rPr>
          <w:rFonts w:ascii="Times New Roman" w:eastAsia="Calibri" w:hAnsi="Times New Roman" w:cs="Times New Roman"/>
          <w:sz w:val="28"/>
          <w:szCs w:val="28"/>
        </w:rPr>
        <w:t>кабинета защиты прав участников образовательного процесса</w:t>
      </w:r>
      <w:proofErr w:type="gramEnd"/>
      <w:r w:rsidRPr="00E050D0">
        <w:rPr>
          <w:rFonts w:ascii="Times New Roman" w:eastAsia="Calibri" w:hAnsi="Times New Roman" w:cs="Times New Roman"/>
          <w:sz w:val="28"/>
          <w:szCs w:val="28"/>
        </w:rPr>
        <w:t>;</w:t>
      </w:r>
    </w:p>
    <w:p w:rsidR="00261198" w:rsidRPr="00E050D0" w:rsidRDefault="00E050D0" w:rsidP="009A612C">
      <w:pPr>
        <w:pStyle w:val="a4"/>
        <w:numPr>
          <w:ilvl w:val="0"/>
          <w:numId w:val="28"/>
        </w:numPr>
        <w:tabs>
          <w:tab w:val="left" w:pos="85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директор кабинета</w:t>
      </w:r>
      <w:r w:rsidR="00261198" w:rsidRPr="00E050D0">
        <w:rPr>
          <w:rFonts w:ascii="Times New Roman" w:eastAsia="Calibri" w:hAnsi="Times New Roman" w:cs="Times New Roman"/>
          <w:sz w:val="28"/>
          <w:szCs w:val="28"/>
        </w:rPr>
        <w:t xml:space="preserve"> образования и культуры;</w:t>
      </w:r>
    </w:p>
    <w:p w:rsidR="00261198" w:rsidRPr="00E050D0" w:rsidRDefault="00261198" w:rsidP="009A612C">
      <w:pPr>
        <w:pStyle w:val="a4"/>
        <w:numPr>
          <w:ilvl w:val="0"/>
          <w:numId w:val="28"/>
        </w:numPr>
        <w:tabs>
          <w:tab w:val="left" w:pos="851"/>
        </w:tabs>
        <w:spacing w:after="0" w:line="240" w:lineRule="auto"/>
        <w:jc w:val="both"/>
        <w:rPr>
          <w:rFonts w:ascii="Times New Roman" w:eastAsia="Calibri" w:hAnsi="Times New Roman" w:cs="Times New Roman"/>
          <w:sz w:val="28"/>
          <w:szCs w:val="28"/>
        </w:rPr>
      </w:pPr>
      <w:r w:rsidRPr="00E050D0">
        <w:rPr>
          <w:rFonts w:ascii="Times New Roman" w:eastAsia="Calibri" w:hAnsi="Times New Roman" w:cs="Times New Roman"/>
          <w:sz w:val="28"/>
          <w:szCs w:val="28"/>
        </w:rPr>
        <w:t>директор кабинета экологической защиты и благоустройства;</w:t>
      </w:r>
    </w:p>
    <w:p w:rsidR="00261198" w:rsidRPr="00E050D0" w:rsidRDefault="00261198" w:rsidP="009A612C">
      <w:pPr>
        <w:pStyle w:val="a4"/>
        <w:numPr>
          <w:ilvl w:val="0"/>
          <w:numId w:val="28"/>
        </w:numPr>
        <w:tabs>
          <w:tab w:val="left" w:pos="851"/>
        </w:tabs>
        <w:spacing w:after="0" w:line="240" w:lineRule="auto"/>
        <w:jc w:val="both"/>
        <w:rPr>
          <w:rFonts w:ascii="Times New Roman" w:eastAsia="Calibri" w:hAnsi="Times New Roman" w:cs="Times New Roman"/>
          <w:sz w:val="28"/>
          <w:szCs w:val="28"/>
        </w:rPr>
      </w:pPr>
      <w:r w:rsidRPr="00E050D0">
        <w:rPr>
          <w:rFonts w:ascii="Times New Roman" w:eastAsia="Calibri" w:hAnsi="Times New Roman" w:cs="Times New Roman"/>
          <w:sz w:val="28"/>
          <w:szCs w:val="28"/>
        </w:rPr>
        <w:t>директор кабинета развития спорта и пропаганды здорового образа жизни;</w:t>
      </w:r>
    </w:p>
    <w:p w:rsidR="00261198" w:rsidRPr="00E050D0" w:rsidRDefault="00261198" w:rsidP="009A612C">
      <w:pPr>
        <w:pStyle w:val="a4"/>
        <w:numPr>
          <w:ilvl w:val="0"/>
          <w:numId w:val="28"/>
        </w:numPr>
        <w:tabs>
          <w:tab w:val="left" w:pos="851"/>
        </w:tabs>
        <w:spacing w:after="0" w:line="240" w:lineRule="auto"/>
        <w:jc w:val="both"/>
        <w:rPr>
          <w:rFonts w:ascii="Times New Roman" w:eastAsia="Calibri" w:hAnsi="Times New Roman" w:cs="Times New Roman"/>
          <w:sz w:val="28"/>
          <w:szCs w:val="28"/>
        </w:rPr>
      </w:pPr>
      <w:r w:rsidRPr="00E050D0">
        <w:rPr>
          <w:rFonts w:ascii="Times New Roman" w:eastAsia="Calibri" w:hAnsi="Times New Roman" w:cs="Times New Roman"/>
          <w:sz w:val="28"/>
          <w:szCs w:val="28"/>
        </w:rPr>
        <w:t>директор кабинета добра и милосердия;</w:t>
      </w:r>
    </w:p>
    <w:p w:rsidR="00261198" w:rsidRPr="00E050D0" w:rsidRDefault="00261198" w:rsidP="009A612C">
      <w:pPr>
        <w:pStyle w:val="a4"/>
        <w:numPr>
          <w:ilvl w:val="0"/>
          <w:numId w:val="28"/>
        </w:numPr>
        <w:tabs>
          <w:tab w:val="left" w:pos="851"/>
        </w:tabs>
        <w:spacing w:after="0" w:line="240" w:lineRule="auto"/>
        <w:jc w:val="both"/>
        <w:rPr>
          <w:rFonts w:ascii="Times New Roman" w:eastAsia="Calibri" w:hAnsi="Times New Roman" w:cs="Times New Roman"/>
          <w:sz w:val="28"/>
          <w:szCs w:val="28"/>
        </w:rPr>
      </w:pPr>
      <w:r w:rsidRPr="00E050D0">
        <w:rPr>
          <w:rFonts w:ascii="Times New Roman" w:eastAsia="Calibri" w:hAnsi="Times New Roman" w:cs="Times New Roman"/>
          <w:sz w:val="28"/>
          <w:szCs w:val="28"/>
        </w:rPr>
        <w:t>директор кабинета информации и связей с общественными организациями.</w:t>
      </w:r>
    </w:p>
    <w:p w:rsidR="00261198" w:rsidRPr="00261198" w:rsidRDefault="00261198" w:rsidP="009A612C">
      <w:pPr>
        <w:spacing w:after="0" w:line="240" w:lineRule="auto"/>
        <w:ind w:firstLine="567"/>
        <w:jc w:val="both"/>
        <w:rPr>
          <w:rFonts w:ascii="Times New Roman" w:eastAsia="Times New Roman" w:hAnsi="Times New Roman" w:cs="Times New Roman"/>
          <w:sz w:val="28"/>
          <w:szCs w:val="28"/>
          <w:lang w:eastAsia="ru-RU"/>
        </w:rPr>
      </w:pPr>
      <w:r w:rsidRPr="00261198">
        <w:rPr>
          <w:rFonts w:ascii="Times New Roman" w:eastAsia="Times New Roman" w:hAnsi="Times New Roman" w:cs="Times New Roman"/>
          <w:sz w:val="28"/>
          <w:szCs w:val="28"/>
          <w:lang w:eastAsia="ru-RU"/>
        </w:rPr>
        <w:t>Ежегодно классные коллективы школы принимают участие в областном конкурсе «Самый лучший класс».</w:t>
      </w:r>
    </w:p>
    <w:p w:rsidR="00261198" w:rsidRPr="00261198" w:rsidRDefault="00261198" w:rsidP="009A612C">
      <w:pPr>
        <w:spacing w:after="0" w:line="240" w:lineRule="auto"/>
        <w:ind w:firstLine="567"/>
        <w:jc w:val="both"/>
        <w:rPr>
          <w:rFonts w:ascii="Times New Roman" w:eastAsia="Times New Roman" w:hAnsi="Times New Roman" w:cs="Times New Roman"/>
          <w:sz w:val="28"/>
          <w:szCs w:val="28"/>
          <w:lang w:eastAsia="ru-RU"/>
        </w:rPr>
      </w:pPr>
      <w:r w:rsidRPr="00261198">
        <w:rPr>
          <w:rFonts w:ascii="Times New Roman" w:eastAsia="Times New Roman" w:hAnsi="Times New Roman" w:cs="Times New Roman"/>
          <w:sz w:val="28"/>
          <w:szCs w:val="28"/>
          <w:lang w:eastAsia="ru-RU"/>
        </w:rPr>
        <w:t xml:space="preserve">Большую помощь в решении вопросов воспитательной работы оказывает социально-профилактическая и психолого-педагогическая служба. </w:t>
      </w:r>
    </w:p>
    <w:p w:rsidR="00261198" w:rsidRPr="00E050D0" w:rsidRDefault="00261198" w:rsidP="009A612C">
      <w:pPr>
        <w:spacing w:after="0" w:line="240" w:lineRule="auto"/>
        <w:ind w:firstLine="567"/>
        <w:jc w:val="both"/>
        <w:rPr>
          <w:rFonts w:ascii="Times New Roman" w:eastAsia="Calibri" w:hAnsi="Times New Roman" w:cs="Times New Roman"/>
          <w:iCs/>
          <w:spacing w:val="-1"/>
          <w:sz w:val="28"/>
          <w:szCs w:val="28"/>
        </w:rPr>
      </w:pPr>
      <w:r w:rsidRPr="00261198">
        <w:rPr>
          <w:rFonts w:ascii="Times New Roman" w:eastAsia="Times New Roman" w:hAnsi="Times New Roman" w:cs="Times New Roman"/>
          <w:sz w:val="28"/>
          <w:szCs w:val="28"/>
          <w:lang w:eastAsia="ru-RU"/>
        </w:rPr>
        <w:t>В течение 2015</w:t>
      </w:r>
      <w:r w:rsidR="00E050D0">
        <w:rPr>
          <w:rFonts w:ascii="Times New Roman" w:eastAsia="Times New Roman" w:hAnsi="Times New Roman" w:cs="Times New Roman"/>
          <w:sz w:val="28"/>
          <w:szCs w:val="28"/>
          <w:lang w:eastAsia="ru-RU"/>
        </w:rPr>
        <w:t>-</w:t>
      </w:r>
      <w:r w:rsidRPr="00261198">
        <w:rPr>
          <w:rFonts w:ascii="Times New Roman" w:eastAsia="Times New Roman" w:hAnsi="Times New Roman" w:cs="Times New Roman"/>
          <w:sz w:val="28"/>
          <w:szCs w:val="28"/>
          <w:lang w:eastAsia="ru-RU"/>
        </w:rPr>
        <w:t xml:space="preserve">2016 учебного года в школе активно велась работа и по профилактике наркомании, и по предупреждению правонарушений среди несовершеннолетних. Проводились Советы профилактики, малые педсоветы, тематические беседы, просмотры кинофильмов на актуальные темы. </w:t>
      </w:r>
      <w:r w:rsidRPr="00261198">
        <w:rPr>
          <w:rFonts w:ascii="Times New Roman" w:eastAsia="Calibri" w:hAnsi="Times New Roman" w:cs="Times New Roman"/>
          <w:iCs/>
          <w:spacing w:val="-1"/>
          <w:sz w:val="28"/>
          <w:szCs w:val="28"/>
        </w:rPr>
        <w:t xml:space="preserve">И как результат - отсутствие фактов административных правонарушений, совершенных учащимися (употребление спиртных напитков, </w:t>
      </w:r>
      <w:proofErr w:type="spellStart"/>
      <w:r w:rsidRPr="00261198">
        <w:rPr>
          <w:rFonts w:ascii="Times New Roman" w:eastAsia="Calibri" w:hAnsi="Times New Roman" w:cs="Times New Roman"/>
          <w:iCs/>
          <w:spacing w:val="-1"/>
          <w:sz w:val="28"/>
          <w:szCs w:val="28"/>
        </w:rPr>
        <w:t>табакокурение</w:t>
      </w:r>
      <w:proofErr w:type="spellEnd"/>
      <w:r w:rsidRPr="00261198">
        <w:rPr>
          <w:rFonts w:ascii="Times New Roman" w:eastAsia="Calibri" w:hAnsi="Times New Roman" w:cs="Times New Roman"/>
          <w:iCs/>
          <w:spacing w:val="-1"/>
          <w:sz w:val="28"/>
          <w:szCs w:val="28"/>
        </w:rPr>
        <w:t xml:space="preserve">, хулиганство и др.). </w:t>
      </w:r>
      <w:r w:rsidR="00E050D0">
        <w:rPr>
          <w:rFonts w:ascii="Times New Roman" w:eastAsia="Calibri" w:hAnsi="Times New Roman" w:cs="Times New Roman"/>
          <w:iCs/>
          <w:spacing w:val="-1"/>
          <w:sz w:val="28"/>
          <w:szCs w:val="28"/>
        </w:rPr>
        <w:t>Н</w:t>
      </w:r>
      <w:r w:rsidRPr="00261198">
        <w:rPr>
          <w:rFonts w:ascii="Times New Roman" w:eastAsia="Calibri" w:hAnsi="Times New Roman" w:cs="Times New Roman"/>
          <w:iCs/>
          <w:spacing w:val="-1"/>
          <w:sz w:val="28"/>
          <w:szCs w:val="28"/>
        </w:rPr>
        <w:t xml:space="preserve">а 31.12.2015 г. на учете ПДН ОП № 7 в составе УМВД </w:t>
      </w:r>
      <w:r w:rsidRPr="00E050D0">
        <w:rPr>
          <w:rFonts w:ascii="Times New Roman" w:eastAsia="Calibri" w:hAnsi="Times New Roman" w:cs="Times New Roman"/>
          <w:iCs/>
          <w:spacing w:val="-1"/>
          <w:sz w:val="28"/>
          <w:szCs w:val="28"/>
        </w:rPr>
        <w:t>России по г. Саратову состояли 3</w:t>
      </w:r>
      <w:r w:rsidR="00E050D0" w:rsidRPr="00E050D0">
        <w:rPr>
          <w:rFonts w:ascii="Times New Roman" w:eastAsia="Calibri" w:hAnsi="Times New Roman" w:cs="Times New Roman"/>
          <w:iCs/>
          <w:spacing w:val="-1"/>
          <w:sz w:val="28"/>
          <w:szCs w:val="28"/>
        </w:rPr>
        <w:t xml:space="preserve"> учащихся МОУ «СОШ № 55», н</w:t>
      </w:r>
      <w:r w:rsidRPr="00E050D0">
        <w:rPr>
          <w:rFonts w:ascii="Times New Roman" w:eastAsia="Calibri" w:hAnsi="Times New Roman" w:cs="Times New Roman"/>
          <w:iCs/>
          <w:spacing w:val="-1"/>
          <w:sz w:val="28"/>
          <w:szCs w:val="28"/>
        </w:rPr>
        <w:t>а 30.06.2016 г. на учете состоит 1 учащихся МОУ «СОШ № 55.</w:t>
      </w:r>
    </w:p>
    <w:p w:rsidR="00261198" w:rsidRPr="00261198" w:rsidRDefault="00261198" w:rsidP="009A612C">
      <w:pPr>
        <w:spacing w:after="0" w:line="240" w:lineRule="auto"/>
        <w:ind w:firstLine="567"/>
        <w:jc w:val="both"/>
        <w:rPr>
          <w:rFonts w:ascii="Times New Roman" w:eastAsia="Calibri" w:hAnsi="Times New Roman" w:cs="Times New Roman"/>
          <w:color w:val="FF0000"/>
          <w:sz w:val="28"/>
          <w:szCs w:val="28"/>
        </w:rPr>
      </w:pPr>
      <w:r w:rsidRPr="00261198">
        <w:rPr>
          <w:rFonts w:ascii="Times New Roman" w:eastAsia="Calibri" w:hAnsi="Times New Roman" w:cs="Times New Roman"/>
          <w:sz w:val="28"/>
          <w:szCs w:val="28"/>
        </w:rPr>
        <w:t xml:space="preserve">В школе есть действующий музей «Дружбы Белоруссии и Саратовского края». </w:t>
      </w:r>
      <w:r w:rsidR="00E050D0">
        <w:rPr>
          <w:rFonts w:ascii="Times New Roman" w:eastAsia="Calibri" w:hAnsi="Times New Roman" w:cs="Times New Roman"/>
          <w:sz w:val="28"/>
          <w:szCs w:val="28"/>
        </w:rPr>
        <w:t xml:space="preserve"> </w:t>
      </w:r>
      <w:r w:rsidRPr="00261198">
        <w:rPr>
          <w:rFonts w:ascii="Times New Roman" w:eastAsia="Calibri" w:hAnsi="Times New Roman" w:cs="Times New Roman"/>
          <w:sz w:val="28"/>
          <w:szCs w:val="28"/>
        </w:rPr>
        <w:t xml:space="preserve">Для учащихся школы в музее проводятся уроки истории, географии, </w:t>
      </w:r>
      <w:r w:rsidRPr="00261198">
        <w:rPr>
          <w:rFonts w:ascii="Times New Roman" w:eastAsia="Calibri" w:hAnsi="Times New Roman" w:cs="Times New Roman"/>
          <w:sz w:val="28"/>
          <w:szCs w:val="28"/>
        </w:rPr>
        <w:lastRenderedPageBreak/>
        <w:t>окружающего мира, ОБЖ, внеклассные мероприятия: экскурсии, лекции, встречи с интересными людьми, ветеранами.</w:t>
      </w:r>
    </w:p>
    <w:p w:rsidR="00261198" w:rsidRPr="00261198" w:rsidRDefault="00261198" w:rsidP="009A612C">
      <w:pPr>
        <w:spacing w:after="0" w:line="240" w:lineRule="auto"/>
        <w:ind w:firstLine="567"/>
        <w:jc w:val="both"/>
        <w:rPr>
          <w:rFonts w:ascii="Times New Roman" w:eastAsia="Calibri" w:hAnsi="Times New Roman" w:cs="Times New Roman"/>
          <w:sz w:val="28"/>
          <w:szCs w:val="28"/>
        </w:rPr>
      </w:pPr>
      <w:r w:rsidRPr="00261198">
        <w:rPr>
          <w:rFonts w:ascii="Times New Roman" w:eastAsia="Calibri" w:hAnsi="Times New Roman" w:cs="Times New Roman"/>
          <w:sz w:val="28"/>
          <w:szCs w:val="28"/>
        </w:rPr>
        <w:t>На базе музея создана исследовательская группа «Поиск», которая работает по направлениям</w:t>
      </w:r>
      <w:r w:rsidR="00E050D0">
        <w:rPr>
          <w:rFonts w:ascii="Times New Roman" w:eastAsia="Calibri" w:hAnsi="Times New Roman" w:cs="Times New Roman"/>
          <w:sz w:val="28"/>
          <w:szCs w:val="28"/>
        </w:rPr>
        <w:t xml:space="preserve"> Дети войны и </w:t>
      </w:r>
      <w:r w:rsidRPr="00261198">
        <w:rPr>
          <w:rFonts w:ascii="Times New Roman" w:eastAsia="Calibri" w:hAnsi="Times New Roman" w:cs="Times New Roman"/>
          <w:sz w:val="28"/>
          <w:szCs w:val="28"/>
        </w:rPr>
        <w:t>Герои войны.</w:t>
      </w:r>
    </w:p>
    <w:p w:rsidR="00261198" w:rsidRPr="00261198" w:rsidRDefault="00261198" w:rsidP="009A612C">
      <w:pPr>
        <w:spacing w:after="0" w:line="240" w:lineRule="auto"/>
        <w:ind w:firstLine="567"/>
        <w:jc w:val="both"/>
        <w:rPr>
          <w:rFonts w:ascii="Times New Roman" w:eastAsia="Calibri" w:hAnsi="Times New Roman" w:cs="Times New Roman"/>
          <w:sz w:val="28"/>
          <w:szCs w:val="28"/>
        </w:rPr>
      </w:pPr>
      <w:r w:rsidRPr="00261198">
        <w:rPr>
          <w:rFonts w:ascii="Times New Roman" w:eastAsia="Calibri" w:hAnsi="Times New Roman" w:cs="Times New Roman"/>
          <w:sz w:val="28"/>
          <w:szCs w:val="28"/>
        </w:rPr>
        <w:t>С 29 июня по 7 июля 2015 г. участники отряда «Поиск» с учителем истории Давыдовой Ю</w:t>
      </w:r>
      <w:r w:rsidR="00E050D0">
        <w:rPr>
          <w:rFonts w:ascii="Times New Roman" w:eastAsia="Calibri" w:hAnsi="Times New Roman" w:cs="Times New Roman"/>
          <w:sz w:val="28"/>
          <w:szCs w:val="28"/>
        </w:rPr>
        <w:t>.</w:t>
      </w:r>
      <w:r w:rsidRPr="00261198">
        <w:rPr>
          <w:rFonts w:ascii="Times New Roman" w:eastAsia="Calibri" w:hAnsi="Times New Roman" w:cs="Times New Roman"/>
          <w:sz w:val="28"/>
          <w:szCs w:val="28"/>
        </w:rPr>
        <w:t>Ю</w:t>
      </w:r>
      <w:r w:rsidR="00E050D0">
        <w:rPr>
          <w:rFonts w:ascii="Times New Roman" w:eastAsia="Calibri" w:hAnsi="Times New Roman" w:cs="Times New Roman"/>
          <w:sz w:val="28"/>
          <w:szCs w:val="28"/>
        </w:rPr>
        <w:t>.</w:t>
      </w:r>
      <w:r w:rsidRPr="00261198">
        <w:rPr>
          <w:rFonts w:ascii="Times New Roman" w:eastAsia="Calibri" w:hAnsi="Times New Roman" w:cs="Times New Roman"/>
          <w:sz w:val="28"/>
          <w:szCs w:val="28"/>
        </w:rPr>
        <w:t xml:space="preserve"> находились в Международном лагере дружбы детей славянских народов «</w:t>
      </w:r>
      <w:proofErr w:type="spellStart"/>
      <w:r w:rsidRPr="00261198">
        <w:rPr>
          <w:rFonts w:ascii="Times New Roman" w:eastAsia="Calibri" w:hAnsi="Times New Roman" w:cs="Times New Roman"/>
          <w:sz w:val="28"/>
          <w:szCs w:val="28"/>
        </w:rPr>
        <w:t>Крын</w:t>
      </w:r>
      <w:proofErr w:type="gramStart"/>
      <w:r w:rsidRPr="00261198">
        <w:rPr>
          <w:rFonts w:ascii="Times New Roman" w:eastAsia="Calibri" w:hAnsi="Times New Roman" w:cs="Times New Roman"/>
          <w:sz w:val="28"/>
          <w:szCs w:val="28"/>
          <w:lang w:val="en-US"/>
        </w:rPr>
        <w:t>i</w:t>
      </w:r>
      <w:proofErr w:type="gramEnd"/>
      <w:r w:rsidRPr="00261198">
        <w:rPr>
          <w:rFonts w:ascii="Times New Roman" w:eastAsia="Calibri" w:hAnsi="Times New Roman" w:cs="Times New Roman"/>
          <w:sz w:val="28"/>
          <w:szCs w:val="28"/>
        </w:rPr>
        <w:t>чка</w:t>
      </w:r>
      <w:proofErr w:type="spellEnd"/>
      <w:r w:rsidRPr="00261198">
        <w:rPr>
          <w:rFonts w:ascii="Times New Roman" w:eastAsia="Calibri" w:hAnsi="Times New Roman" w:cs="Times New Roman"/>
          <w:sz w:val="28"/>
          <w:szCs w:val="28"/>
        </w:rPr>
        <w:t>» (Республика Беларусь).</w:t>
      </w:r>
    </w:p>
    <w:p w:rsidR="00261198" w:rsidRPr="00261198" w:rsidRDefault="00261198" w:rsidP="009A612C">
      <w:pPr>
        <w:spacing w:after="0" w:line="240" w:lineRule="auto"/>
        <w:ind w:firstLine="567"/>
        <w:jc w:val="both"/>
        <w:rPr>
          <w:rFonts w:ascii="Times New Roman" w:eastAsia="Calibri" w:hAnsi="Times New Roman" w:cs="Times New Roman"/>
          <w:sz w:val="28"/>
          <w:szCs w:val="28"/>
        </w:rPr>
      </w:pPr>
      <w:r w:rsidRPr="00261198">
        <w:rPr>
          <w:rFonts w:ascii="Times New Roman" w:eastAsia="Calibri" w:hAnsi="Times New Roman" w:cs="Times New Roman"/>
          <w:sz w:val="28"/>
          <w:szCs w:val="28"/>
        </w:rPr>
        <w:t>В весенний и осенний период члены группы активно участвуют в полевых работах в районе 3-й Дачной, Будановой горы. На основании поисково-исследовательской деятельности были написаны научные работы, с которыми члены акт</w:t>
      </w:r>
      <w:r w:rsidR="00E050D0">
        <w:rPr>
          <w:rFonts w:ascii="Times New Roman" w:eastAsia="Calibri" w:hAnsi="Times New Roman" w:cs="Times New Roman"/>
          <w:sz w:val="28"/>
          <w:szCs w:val="28"/>
        </w:rPr>
        <w:t>ива музея принимали участие</w:t>
      </w:r>
      <w:r w:rsidRPr="00261198">
        <w:rPr>
          <w:rFonts w:ascii="Times New Roman" w:eastAsia="Calibri" w:hAnsi="Times New Roman" w:cs="Times New Roman"/>
          <w:sz w:val="28"/>
          <w:szCs w:val="28"/>
        </w:rPr>
        <w:t xml:space="preserve"> в конкурсах, конференциях. Работы детей находятся в свободном доступе в сети Интернет.</w:t>
      </w:r>
    </w:p>
    <w:p w:rsidR="00261198" w:rsidRPr="008F016E" w:rsidRDefault="008F016E" w:rsidP="009A612C">
      <w:pPr>
        <w:spacing w:after="0" w:line="240" w:lineRule="auto"/>
        <w:ind w:firstLine="567"/>
        <w:jc w:val="both"/>
        <w:rPr>
          <w:rFonts w:ascii="Times New Roman" w:eastAsia="Calibri" w:hAnsi="Times New Roman" w:cs="Times New Roman"/>
          <w:iCs/>
          <w:sz w:val="28"/>
          <w:szCs w:val="28"/>
        </w:rPr>
      </w:pPr>
      <w:r w:rsidRPr="008F016E">
        <w:rPr>
          <w:rFonts w:ascii="Times New Roman" w:eastAsia="Calibri" w:hAnsi="Times New Roman" w:cs="Times New Roman"/>
          <w:iCs/>
          <w:sz w:val="28"/>
          <w:szCs w:val="28"/>
        </w:rPr>
        <w:t>В 2015-</w:t>
      </w:r>
      <w:r w:rsidR="00261198" w:rsidRPr="008F016E">
        <w:rPr>
          <w:rFonts w:ascii="Times New Roman" w:eastAsia="Calibri" w:hAnsi="Times New Roman" w:cs="Times New Roman"/>
          <w:iCs/>
          <w:sz w:val="28"/>
          <w:szCs w:val="28"/>
        </w:rPr>
        <w:t>2016 учебном году было проведено 7 мероприятий, в которых активно участвовали родители:</w:t>
      </w:r>
    </w:p>
    <w:p w:rsidR="00261198" w:rsidRPr="008F016E" w:rsidRDefault="008F016E" w:rsidP="009A612C">
      <w:pPr>
        <w:pStyle w:val="a4"/>
        <w:numPr>
          <w:ilvl w:val="0"/>
          <w:numId w:val="29"/>
        </w:num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w:t>
      </w:r>
      <w:r w:rsidR="00261198" w:rsidRPr="008F016E">
        <w:rPr>
          <w:rFonts w:ascii="Times New Roman" w:eastAsia="Times New Roman" w:hAnsi="Times New Roman" w:cs="Times New Roman"/>
          <w:iCs/>
          <w:sz w:val="28"/>
          <w:szCs w:val="28"/>
          <w:lang w:eastAsia="ru-RU"/>
        </w:rPr>
        <w:t>портивные соревнования «Мама, папа, я – спортивная семья»</w:t>
      </w:r>
      <w:r>
        <w:rPr>
          <w:rFonts w:ascii="Times New Roman" w:eastAsia="Times New Roman" w:hAnsi="Times New Roman" w:cs="Times New Roman"/>
          <w:iCs/>
          <w:sz w:val="28"/>
          <w:szCs w:val="28"/>
          <w:lang w:eastAsia="ru-RU"/>
        </w:rPr>
        <w:t>;</w:t>
      </w:r>
    </w:p>
    <w:p w:rsidR="00261198" w:rsidRPr="008F016E" w:rsidRDefault="008F016E" w:rsidP="009A612C">
      <w:pPr>
        <w:pStyle w:val="a4"/>
        <w:numPr>
          <w:ilvl w:val="0"/>
          <w:numId w:val="29"/>
        </w:num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w:t>
      </w:r>
      <w:r w:rsidR="00261198" w:rsidRPr="008F016E">
        <w:rPr>
          <w:rFonts w:ascii="Times New Roman" w:eastAsia="Times New Roman" w:hAnsi="Times New Roman" w:cs="Times New Roman"/>
          <w:iCs/>
          <w:sz w:val="28"/>
          <w:szCs w:val="28"/>
          <w:lang w:eastAsia="ru-RU"/>
        </w:rPr>
        <w:t>портивно-развлекательная игра «Вместе весело шагать…»</w:t>
      </w:r>
      <w:r>
        <w:rPr>
          <w:rFonts w:ascii="Times New Roman" w:eastAsia="Times New Roman" w:hAnsi="Times New Roman" w:cs="Times New Roman"/>
          <w:iCs/>
          <w:sz w:val="28"/>
          <w:szCs w:val="28"/>
          <w:lang w:eastAsia="ru-RU"/>
        </w:rPr>
        <w:t>;</w:t>
      </w:r>
    </w:p>
    <w:p w:rsidR="00261198" w:rsidRPr="008F016E" w:rsidRDefault="00261198" w:rsidP="009A612C">
      <w:pPr>
        <w:pStyle w:val="a4"/>
        <w:numPr>
          <w:ilvl w:val="0"/>
          <w:numId w:val="29"/>
        </w:numPr>
        <w:spacing w:after="0" w:line="240" w:lineRule="auto"/>
        <w:jc w:val="both"/>
        <w:rPr>
          <w:rFonts w:ascii="Times New Roman" w:eastAsia="Times New Roman" w:hAnsi="Times New Roman" w:cs="Times New Roman"/>
          <w:iCs/>
          <w:sz w:val="28"/>
          <w:szCs w:val="28"/>
          <w:lang w:eastAsia="ru-RU"/>
        </w:rPr>
      </w:pPr>
      <w:r w:rsidRPr="008F016E">
        <w:rPr>
          <w:rFonts w:ascii="Times New Roman" w:eastAsia="Times New Roman" w:hAnsi="Times New Roman" w:cs="Times New Roman"/>
          <w:iCs/>
          <w:sz w:val="28"/>
          <w:szCs w:val="28"/>
          <w:lang w:eastAsia="ru-RU"/>
        </w:rPr>
        <w:t>«Многонациональная Россия»</w:t>
      </w:r>
      <w:r w:rsidR="008F016E">
        <w:rPr>
          <w:rFonts w:ascii="Times New Roman" w:eastAsia="Times New Roman" w:hAnsi="Times New Roman" w:cs="Times New Roman"/>
          <w:iCs/>
          <w:sz w:val="28"/>
          <w:szCs w:val="28"/>
          <w:lang w:eastAsia="ru-RU"/>
        </w:rPr>
        <w:t>;</w:t>
      </w:r>
    </w:p>
    <w:p w:rsidR="00261198" w:rsidRPr="008F016E" w:rsidRDefault="008F016E" w:rsidP="009A612C">
      <w:pPr>
        <w:pStyle w:val="a4"/>
        <w:numPr>
          <w:ilvl w:val="0"/>
          <w:numId w:val="29"/>
        </w:num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н</w:t>
      </w:r>
      <w:r w:rsidR="00261198" w:rsidRPr="008F016E">
        <w:rPr>
          <w:rFonts w:ascii="Times New Roman" w:eastAsia="Times New Roman" w:hAnsi="Times New Roman" w:cs="Times New Roman"/>
          <w:iCs/>
          <w:sz w:val="28"/>
          <w:szCs w:val="28"/>
          <w:lang w:eastAsia="ru-RU"/>
        </w:rPr>
        <w:t>овогодний праздник «Новогодние приключения»</w:t>
      </w:r>
      <w:r>
        <w:rPr>
          <w:rFonts w:ascii="Times New Roman" w:eastAsia="Times New Roman" w:hAnsi="Times New Roman" w:cs="Times New Roman"/>
          <w:iCs/>
          <w:sz w:val="28"/>
          <w:szCs w:val="28"/>
          <w:lang w:eastAsia="ru-RU"/>
        </w:rPr>
        <w:t>;</w:t>
      </w:r>
    </w:p>
    <w:p w:rsidR="00261198" w:rsidRPr="008F016E" w:rsidRDefault="008F016E" w:rsidP="009A612C">
      <w:pPr>
        <w:pStyle w:val="a4"/>
        <w:numPr>
          <w:ilvl w:val="0"/>
          <w:numId w:val="29"/>
        </w:num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к</w:t>
      </w:r>
      <w:r w:rsidR="00261198" w:rsidRPr="008F016E">
        <w:rPr>
          <w:rFonts w:ascii="Times New Roman" w:eastAsia="Times New Roman" w:hAnsi="Times New Roman" w:cs="Times New Roman"/>
          <w:iCs/>
          <w:sz w:val="28"/>
          <w:szCs w:val="28"/>
          <w:lang w:eastAsia="ru-RU"/>
        </w:rPr>
        <w:t>онкурс «Права человека глазами ребенка»</w:t>
      </w:r>
      <w:r>
        <w:rPr>
          <w:rFonts w:ascii="Times New Roman" w:eastAsia="Times New Roman" w:hAnsi="Times New Roman" w:cs="Times New Roman"/>
          <w:iCs/>
          <w:sz w:val="28"/>
          <w:szCs w:val="28"/>
          <w:lang w:eastAsia="ru-RU"/>
        </w:rPr>
        <w:t>;</w:t>
      </w:r>
    </w:p>
    <w:p w:rsidR="00261198" w:rsidRPr="008F016E" w:rsidRDefault="008F016E" w:rsidP="009A612C">
      <w:pPr>
        <w:pStyle w:val="a4"/>
        <w:numPr>
          <w:ilvl w:val="0"/>
          <w:numId w:val="29"/>
        </w:num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 xml:space="preserve">конкурс «Лучший папа </w:t>
      </w:r>
      <w:r w:rsidR="00261198" w:rsidRPr="008F016E">
        <w:rPr>
          <w:rFonts w:ascii="Times New Roman" w:eastAsia="Times New Roman" w:hAnsi="Times New Roman" w:cs="Times New Roman"/>
          <w:sz w:val="28"/>
          <w:szCs w:val="28"/>
          <w:lang w:eastAsia="ru-RU"/>
        </w:rPr>
        <w:t>2016 года»</w:t>
      </w:r>
      <w:r>
        <w:rPr>
          <w:rFonts w:ascii="Times New Roman" w:eastAsia="Times New Roman" w:hAnsi="Times New Roman" w:cs="Times New Roman"/>
          <w:sz w:val="28"/>
          <w:szCs w:val="28"/>
          <w:lang w:eastAsia="ru-RU"/>
        </w:rPr>
        <w:t>;</w:t>
      </w:r>
    </w:p>
    <w:p w:rsidR="00261198" w:rsidRPr="008F016E" w:rsidRDefault="008F016E" w:rsidP="009A612C">
      <w:pPr>
        <w:pStyle w:val="a4"/>
        <w:numPr>
          <w:ilvl w:val="0"/>
          <w:numId w:val="29"/>
        </w:num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а</w:t>
      </w:r>
      <w:r w:rsidR="00261198" w:rsidRPr="008F016E">
        <w:rPr>
          <w:rFonts w:ascii="Times New Roman" w:eastAsia="Times New Roman" w:hAnsi="Times New Roman" w:cs="Times New Roman"/>
          <w:sz w:val="28"/>
          <w:szCs w:val="28"/>
          <w:lang w:eastAsia="ru-RU"/>
        </w:rPr>
        <w:t xml:space="preserve">кция «Бессмертный полк»», </w:t>
      </w:r>
      <w:r w:rsidR="00261198" w:rsidRPr="008F016E">
        <w:rPr>
          <w:rFonts w:ascii="Times New Roman" w:eastAsia="Calibri" w:hAnsi="Times New Roman" w:cs="Times New Roman"/>
          <w:bCs/>
          <w:sz w:val="28"/>
          <w:szCs w:val="28"/>
          <w:lang w:eastAsia="ru-RU"/>
        </w:rPr>
        <w:t>посвященная Дню Победы в Великой Отечественной войне</w:t>
      </w:r>
      <w:r>
        <w:rPr>
          <w:rFonts w:ascii="Times New Roman" w:eastAsia="Calibri" w:hAnsi="Times New Roman" w:cs="Times New Roman"/>
          <w:bCs/>
          <w:sz w:val="28"/>
          <w:szCs w:val="28"/>
          <w:lang w:eastAsia="ru-RU"/>
        </w:rPr>
        <w:t>.</w:t>
      </w:r>
    </w:p>
    <w:p w:rsidR="00E050D0" w:rsidRPr="00261198" w:rsidRDefault="00E050D0" w:rsidP="009A612C">
      <w:pPr>
        <w:tabs>
          <w:tab w:val="left" w:pos="851"/>
        </w:tabs>
        <w:spacing w:after="0" w:line="240" w:lineRule="auto"/>
        <w:ind w:firstLine="567"/>
        <w:jc w:val="both"/>
        <w:rPr>
          <w:rFonts w:ascii="Times New Roman" w:eastAsia="Calibri" w:hAnsi="Times New Roman" w:cs="Times New Roman"/>
          <w:sz w:val="28"/>
          <w:szCs w:val="28"/>
        </w:rPr>
      </w:pPr>
      <w:r w:rsidRPr="00261198">
        <w:rPr>
          <w:rFonts w:ascii="Times New Roman" w:eastAsia="Calibri" w:hAnsi="Times New Roman" w:cs="Times New Roman"/>
          <w:sz w:val="28"/>
          <w:szCs w:val="28"/>
        </w:rPr>
        <w:t>Вся образовательная и воспитательная работа школы способствует реализации ее главной цели – достижение необходимых характеристик выпускников школы:</w:t>
      </w:r>
    </w:p>
    <w:p w:rsidR="00E050D0" w:rsidRPr="003263A1" w:rsidRDefault="00E050D0" w:rsidP="009A612C">
      <w:pPr>
        <w:pStyle w:val="a4"/>
        <w:numPr>
          <w:ilvl w:val="0"/>
          <w:numId w:val="27"/>
        </w:numPr>
        <w:tabs>
          <w:tab w:val="left" w:pos="851"/>
        </w:tabs>
        <w:spacing w:after="0" w:line="240" w:lineRule="auto"/>
        <w:jc w:val="both"/>
        <w:rPr>
          <w:rFonts w:ascii="Times New Roman" w:eastAsia="Calibri" w:hAnsi="Times New Roman" w:cs="Times New Roman"/>
          <w:sz w:val="28"/>
          <w:szCs w:val="28"/>
        </w:rPr>
      </w:pPr>
      <w:r w:rsidRPr="003263A1">
        <w:rPr>
          <w:rFonts w:ascii="Times New Roman" w:eastAsia="Calibri" w:hAnsi="Times New Roman" w:cs="Times New Roman"/>
          <w:sz w:val="28"/>
          <w:szCs w:val="28"/>
        </w:rPr>
        <w:t>успешная социальная адаптация (способность интегрироваться в обществе);</w:t>
      </w:r>
    </w:p>
    <w:p w:rsidR="00E050D0" w:rsidRPr="003263A1" w:rsidRDefault="00E050D0" w:rsidP="009A612C">
      <w:pPr>
        <w:pStyle w:val="a4"/>
        <w:numPr>
          <w:ilvl w:val="0"/>
          <w:numId w:val="27"/>
        </w:numPr>
        <w:tabs>
          <w:tab w:val="left" w:pos="851"/>
        </w:tabs>
        <w:spacing w:after="0" w:line="240" w:lineRule="auto"/>
        <w:jc w:val="both"/>
        <w:rPr>
          <w:rFonts w:ascii="Times New Roman" w:eastAsia="Calibri" w:hAnsi="Times New Roman" w:cs="Times New Roman"/>
          <w:sz w:val="28"/>
          <w:szCs w:val="28"/>
        </w:rPr>
      </w:pPr>
      <w:r w:rsidRPr="003263A1">
        <w:rPr>
          <w:rFonts w:ascii="Times New Roman" w:eastAsia="Calibri" w:hAnsi="Times New Roman" w:cs="Times New Roman"/>
          <w:sz w:val="28"/>
          <w:szCs w:val="28"/>
        </w:rPr>
        <w:t>четкая профессиональная ориентация (</w:t>
      </w:r>
      <w:proofErr w:type="spellStart"/>
      <w:r w:rsidRPr="003263A1">
        <w:rPr>
          <w:rFonts w:ascii="Times New Roman" w:eastAsia="Calibri" w:hAnsi="Times New Roman" w:cs="Times New Roman"/>
          <w:sz w:val="28"/>
          <w:szCs w:val="28"/>
        </w:rPr>
        <w:t>сформированность</w:t>
      </w:r>
      <w:proofErr w:type="spellEnd"/>
      <w:r w:rsidRPr="003263A1">
        <w:rPr>
          <w:rFonts w:ascii="Times New Roman" w:eastAsia="Calibri" w:hAnsi="Times New Roman" w:cs="Times New Roman"/>
          <w:sz w:val="28"/>
          <w:szCs w:val="28"/>
        </w:rPr>
        <w:t xml:space="preserve"> целостной картины мира, ключевых компетенций, разностороннее развитие: умственное, физическое, духовное);</w:t>
      </w:r>
    </w:p>
    <w:p w:rsidR="00E050D0" w:rsidRPr="003263A1" w:rsidRDefault="00E050D0" w:rsidP="009A612C">
      <w:pPr>
        <w:pStyle w:val="a4"/>
        <w:numPr>
          <w:ilvl w:val="0"/>
          <w:numId w:val="27"/>
        </w:numPr>
        <w:tabs>
          <w:tab w:val="left" w:pos="851"/>
        </w:tabs>
        <w:spacing w:after="0" w:line="240" w:lineRule="auto"/>
        <w:jc w:val="both"/>
        <w:rPr>
          <w:rFonts w:ascii="Times New Roman" w:eastAsia="Calibri" w:hAnsi="Times New Roman" w:cs="Times New Roman"/>
          <w:sz w:val="28"/>
          <w:szCs w:val="28"/>
        </w:rPr>
      </w:pPr>
      <w:r w:rsidRPr="003263A1">
        <w:rPr>
          <w:rFonts w:ascii="Times New Roman" w:eastAsia="Calibri" w:hAnsi="Times New Roman" w:cs="Times New Roman"/>
          <w:sz w:val="28"/>
          <w:szCs w:val="28"/>
        </w:rPr>
        <w:t>гражданско-правовая зрелость (нравственность, патриотизм, толерантность, чувство собственного достоинства, рефлексия поведения, самоанализ, самооценка слабых и сильных сторон личности).</w:t>
      </w:r>
    </w:p>
    <w:p w:rsidR="009D3CF5" w:rsidRDefault="009D3CF5" w:rsidP="009A612C">
      <w:pPr>
        <w:spacing w:after="0" w:line="240" w:lineRule="auto"/>
        <w:ind w:firstLine="567"/>
        <w:jc w:val="both"/>
        <w:rPr>
          <w:rFonts w:ascii="Times New Roman" w:hAnsi="Times New Roman" w:cs="Times New Roman"/>
          <w:sz w:val="28"/>
          <w:szCs w:val="28"/>
        </w:rPr>
      </w:pPr>
    </w:p>
    <w:p w:rsidR="000A0808" w:rsidRPr="000A0808" w:rsidRDefault="000A0808" w:rsidP="009A612C">
      <w:pPr>
        <w:pStyle w:val="2"/>
      </w:pPr>
      <w:bookmarkStart w:id="8" w:name="_Toc461408458"/>
      <w:r>
        <w:t xml:space="preserve">1.7. </w:t>
      </w:r>
      <w:r w:rsidR="00CB2D52" w:rsidRPr="00CB2D52">
        <w:rPr>
          <w:rFonts w:cs="Times New Roman"/>
          <w:szCs w:val="28"/>
        </w:rPr>
        <w:t>Результаты SWOT-анализа потенциала развития школы</w:t>
      </w:r>
      <w:bookmarkEnd w:id="8"/>
    </w:p>
    <w:tbl>
      <w:tblPr>
        <w:tblStyle w:val="af7"/>
        <w:tblW w:w="0" w:type="auto"/>
        <w:tblLook w:val="04A0"/>
      </w:tblPr>
      <w:tblGrid>
        <w:gridCol w:w="2235"/>
        <w:gridCol w:w="3668"/>
        <w:gridCol w:w="3668"/>
      </w:tblGrid>
      <w:tr w:rsidR="00CB2D52" w:rsidRPr="00CB2D52" w:rsidTr="00B94A04">
        <w:trPr>
          <w:tblHeader/>
        </w:trPr>
        <w:tc>
          <w:tcPr>
            <w:tcW w:w="2235" w:type="dxa"/>
          </w:tcPr>
          <w:p w:rsidR="00CB2D52" w:rsidRPr="00CB2D52" w:rsidRDefault="00CB2D52" w:rsidP="00CB2D52">
            <w:pPr>
              <w:jc w:val="center"/>
              <w:rPr>
                <w:b/>
                <w:sz w:val="24"/>
                <w:szCs w:val="24"/>
              </w:rPr>
            </w:pPr>
            <w:bookmarkStart w:id="9" w:name="_GoBack"/>
          </w:p>
        </w:tc>
        <w:tc>
          <w:tcPr>
            <w:tcW w:w="3668" w:type="dxa"/>
          </w:tcPr>
          <w:p w:rsidR="00CB2D52" w:rsidRPr="00CB2D52" w:rsidRDefault="00CB2D52" w:rsidP="00CB2D52">
            <w:pPr>
              <w:jc w:val="center"/>
              <w:rPr>
                <w:b/>
                <w:sz w:val="24"/>
                <w:szCs w:val="24"/>
              </w:rPr>
            </w:pPr>
            <w:r w:rsidRPr="00CB2D52">
              <w:rPr>
                <w:b/>
                <w:sz w:val="24"/>
                <w:szCs w:val="24"/>
              </w:rPr>
              <w:t>Сильные стороны</w:t>
            </w:r>
          </w:p>
        </w:tc>
        <w:tc>
          <w:tcPr>
            <w:tcW w:w="3668" w:type="dxa"/>
          </w:tcPr>
          <w:p w:rsidR="00CB2D52" w:rsidRPr="00CB2D52" w:rsidRDefault="00CB2D52" w:rsidP="00CB2D52">
            <w:pPr>
              <w:jc w:val="center"/>
              <w:rPr>
                <w:b/>
                <w:sz w:val="24"/>
                <w:szCs w:val="24"/>
              </w:rPr>
            </w:pPr>
            <w:r w:rsidRPr="00CB2D52">
              <w:rPr>
                <w:b/>
                <w:sz w:val="24"/>
                <w:szCs w:val="24"/>
              </w:rPr>
              <w:t>Слабые стороны</w:t>
            </w:r>
          </w:p>
        </w:tc>
      </w:tr>
      <w:bookmarkEnd w:id="9"/>
      <w:tr w:rsidR="00CB2D52" w:rsidRPr="00CB2D52" w:rsidTr="00AD3CE3">
        <w:tc>
          <w:tcPr>
            <w:tcW w:w="2235" w:type="dxa"/>
          </w:tcPr>
          <w:p w:rsidR="00CB2D52" w:rsidRPr="00CB2D52" w:rsidRDefault="00CB2D52" w:rsidP="00AD3CE3">
            <w:pPr>
              <w:rPr>
                <w:b/>
                <w:sz w:val="24"/>
                <w:szCs w:val="24"/>
              </w:rPr>
            </w:pPr>
            <w:r w:rsidRPr="00CB2D52">
              <w:rPr>
                <w:b/>
                <w:sz w:val="24"/>
                <w:szCs w:val="24"/>
              </w:rPr>
              <w:t>Внутренняя среда</w:t>
            </w:r>
          </w:p>
        </w:tc>
        <w:tc>
          <w:tcPr>
            <w:tcW w:w="3668" w:type="dxa"/>
          </w:tcPr>
          <w:p w:rsidR="00B87957" w:rsidRDefault="00B87957" w:rsidP="00AD3CE3">
            <w:pPr>
              <w:rPr>
                <w:sz w:val="24"/>
                <w:szCs w:val="24"/>
              </w:rPr>
            </w:pPr>
            <w:r>
              <w:rPr>
                <w:sz w:val="24"/>
                <w:szCs w:val="24"/>
              </w:rPr>
              <w:t>Рост качества знаний учащихся за последние три года.</w:t>
            </w:r>
          </w:p>
          <w:p w:rsidR="00AD3CE3" w:rsidRDefault="00AD3CE3" w:rsidP="00AD3CE3">
            <w:pPr>
              <w:rPr>
                <w:sz w:val="24"/>
                <w:szCs w:val="24"/>
              </w:rPr>
            </w:pPr>
            <w:r w:rsidRPr="00AD3CE3">
              <w:rPr>
                <w:sz w:val="24"/>
                <w:szCs w:val="24"/>
              </w:rPr>
              <w:t>Высокий уровень квалификации педагогических работников</w:t>
            </w:r>
            <w:r>
              <w:rPr>
                <w:sz w:val="24"/>
                <w:szCs w:val="24"/>
              </w:rPr>
              <w:t>.</w:t>
            </w:r>
          </w:p>
          <w:p w:rsidR="00CB2D52" w:rsidRDefault="00AD3CE3" w:rsidP="00AD3CE3">
            <w:pPr>
              <w:rPr>
                <w:sz w:val="24"/>
                <w:szCs w:val="24"/>
              </w:rPr>
            </w:pPr>
            <w:r w:rsidRPr="00AD3CE3">
              <w:rPr>
                <w:sz w:val="24"/>
                <w:szCs w:val="24"/>
              </w:rPr>
              <w:t>Применение в учебном процессе информационных технологий</w:t>
            </w:r>
            <w:r>
              <w:rPr>
                <w:sz w:val="24"/>
                <w:szCs w:val="24"/>
              </w:rPr>
              <w:t>.</w:t>
            </w:r>
          </w:p>
          <w:p w:rsidR="00251FF5" w:rsidRPr="00CB2D52" w:rsidRDefault="00251FF5" w:rsidP="00AD3CE3">
            <w:pPr>
              <w:rPr>
                <w:sz w:val="24"/>
                <w:szCs w:val="24"/>
              </w:rPr>
            </w:pPr>
            <w:r>
              <w:rPr>
                <w:sz w:val="24"/>
                <w:szCs w:val="24"/>
              </w:rPr>
              <w:t xml:space="preserve">Сложившиеся традиции в рамках </w:t>
            </w:r>
            <w:r>
              <w:rPr>
                <w:sz w:val="24"/>
                <w:szCs w:val="24"/>
              </w:rPr>
              <w:lastRenderedPageBreak/>
              <w:t>«Преображенского движения».</w:t>
            </w:r>
          </w:p>
        </w:tc>
        <w:tc>
          <w:tcPr>
            <w:tcW w:w="3668" w:type="dxa"/>
          </w:tcPr>
          <w:p w:rsidR="00AD3CE3" w:rsidRPr="00AD3CE3" w:rsidRDefault="00AD3CE3" w:rsidP="00AD3CE3">
            <w:pPr>
              <w:rPr>
                <w:sz w:val="24"/>
                <w:szCs w:val="24"/>
              </w:rPr>
            </w:pPr>
            <w:r w:rsidRPr="00AD3CE3">
              <w:rPr>
                <w:sz w:val="24"/>
                <w:szCs w:val="24"/>
              </w:rPr>
              <w:lastRenderedPageBreak/>
              <w:t>Недостаточная адаптация учебных программ к запросам рынка образовательных услуг и рынка труда.</w:t>
            </w:r>
          </w:p>
          <w:p w:rsidR="00AD3CE3" w:rsidRPr="00AD3CE3" w:rsidRDefault="00AD3CE3" w:rsidP="00AD3CE3">
            <w:pPr>
              <w:rPr>
                <w:sz w:val="24"/>
                <w:szCs w:val="24"/>
              </w:rPr>
            </w:pPr>
            <w:r w:rsidRPr="00AD3CE3">
              <w:rPr>
                <w:sz w:val="24"/>
                <w:szCs w:val="24"/>
              </w:rPr>
              <w:t>Консерватизм педагогов с большим стажем работы.</w:t>
            </w:r>
          </w:p>
          <w:p w:rsidR="00AD3CE3" w:rsidRPr="00AD3CE3" w:rsidRDefault="00AD3CE3" w:rsidP="00AD3CE3">
            <w:pPr>
              <w:rPr>
                <w:sz w:val="24"/>
                <w:szCs w:val="24"/>
              </w:rPr>
            </w:pPr>
            <w:r w:rsidRPr="00AD3CE3">
              <w:rPr>
                <w:sz w:val="24"/>
                <w:szCs w:val="24"/>
              </w:rPr>
              <w:t xml:space="preserve">Недостаточная техническая </w:t>
            </w:r>
            <w:r w:rsidRPr="00AD3CE3">
              <w:rPr>
                <w:sz w:val="24"/>
                <w:szCs w:val="24"/>
              </w:rPr>
              <w:lastRenderedPageBreak/>
              <w:t xml:space="preserve">оснащенность: слабая мультимедийная составляющая электронных учебно-методических материалов; не обеспечено финансирование подключения учебных кабинетов </w:t>
            </w:r>
            <w:proofErr w:type="gramStart"/>
            <w:r w:rsidRPr="00AD3CE3">
              <w:rPr>
                <w:sz w:val="24"/>
                <w:szCs w:val="24"/>
              </w:rPr>
              <w:t>к</w:t>
            </w:r>
            <w:proofErr w:type="gramEnd"/>
            <w:r w:rsidRPr="00AD3CE3">
              <w:rPr>
                <w:sz w:val="24"/>
                <w:szCs w:val="24"/>
              </w:rPr>
              <w:t xml:space="preserve"> Интернет для достижения новых результатов.</w:t>
            </w:r>
          </w:p>
          <w:p w:rsidR="00AD3CE3" w:rsidRPr="00AD3CE3" w:rsidRDefault="00AD3CE3" w:rsidP="00AD3CE3">
            <w:pPr>
              <w:rPr>
                <w:sz w:val="24"/>
                <w:szCs w:val="24"/>
              </w:rPr>
            </w:pPr>
            <w:r w:rsidRPr="00AD3CE3">
              <w:rPr>
                <w:sz w:val="24"/>
                <w:szCs w:val="24"/>
              </w:rPr>
              <w:t>Невысока доля педагогов, обобщивших свой опыт в виде печатных работ, выступлений на конференциях. Отсутствие авторских программ.</w:t>
            </w:r>
          </w:p>
          <w:p w:rsidR="00AD3CE3" w:rsidRPr="00AD3CE3" w:rsidRDefault="00AD3CE3" w:rsidP="00AD3CE3">
            <w:pPr>
              <w:rPr>
                <w:sz w:val="24"/>
                <w:szCs w:val="24"/>
              </w:rPr>
            </w:pPr>
            <w:r w:rsidRPr="00AD3CE3">
              <w:rPr>
                <w:sz w:val="24"/>
                <w:szCs w:val="24"/>
              </w:rPr>
              <w:t>Финансовая зависимость от государства и (спонсоров) родителей.</w:t>
            </w:r>
          </w:p>
          <w:p w:rsidR="00CB2D52" w:rsidRPr="00CB2D52" w:rsidRDefault="00AD3CE3" w:rsidP="00AD3CE3">
            <w:pPr>
              <w:rPr>
                <w:sz w:val="24"/>
                <w:szCs w:val="24"/>
              </w:rPr>
            </w:pPr>
            <w:r>
              <w:rPr>
                <w:sz w:val="24"/>
                <w:szCs w:val="24"/>
              </w:rPr>
              <w:t>Малое количество</w:t>
            </w:r>
            <w:r w:rsidRPr="00AD3CE3">
              <w:rPr>
                <w:sz w:val="24"/>
                <w:szCs w:val="24"/>
              </w:rPr>
              <w:t xml:space="preserve"> платных образовательных услуг</w:t>
            </w:r>
          </w:p>
        </w:tc>
      </w:tr>
      <w:tr w:rsidR="00CB2D52" w:rsidRPr="00CB2D52" w:rsidTr="00AD3CE3">
        <w:tc>
          <w:tcPr>
            <w:tcW w:w="2235" w:type="dxa"/>
          </w:tcPr>
          <w:p w:rsidR="00CB2D52" w:rsidRPr="00CB2D52" w:rsidRDefault="00CB2D52" w:rsidP="00AD3CE3">
            <w:pPr>
              <w:rPr>
                <w:b/>
                <w:sz w:val="24"/>
                <w:szCs w:val="24"/>
              </w:rPr>
            </w:pPr>
            <w:r w:rsidRPr="00CB2D52">
              <w:rPr>
                <w:b/>
                <w:sz w:val="24"/>
                <w:szCs w:val="24"/>
              </w:rPr>
              <w:lastRenderedPageBreak/>
              <w:t>Внешняя среда</w:t>
            </w:r>
          </w:p>
        </w:tc>
        <w:tc>
          <w:tcPr>
            <w:tcW w:w="3668" w:type="dxa"/>
          </w:tcPr>
          <w:p w:rsidR="00CB2D52" w:rsidRDefault="00CB2D52" w:rsidP="00AD3CE3">
            <w:pPr>
              <w:rPr>
                <w:sz w:val="24"/>
                <w:szCs w:val="24"/>
              </w:rPr>
            </w:pPr>
            <w:r w:rsidRPr="00CB2D52">
              <w:rPr>
                <w:sz w:val="24"/>
                <w:szCs w:val="24"/>
              </w:rPr>
              <w:t>Положительный имидж образовательного учреждения у родителей обучающихся</w:t>
            </w:r>
            <w:r w:rsidR="00B87957">
              <w:rPr>
                <w:sz w:val="24"/>
                <w:szCs w:val="24"/>
              </w:rPr>
              <w:t>.</w:t>
            </w:r>
          </w:p>
          <w:p w:rsidR="00B87957" w:rsidRPr="00CB2D52" w:rsidRDefault="00B87957" w:rsidP="00AD3CE3">
            <w:pPr>
              <w:rPr>
                <w:sz w:val="24"/>
                <w:szCs w:val="24"/>
              </w:rPr>
            </w:pPr>
            <w:r w:rsidRPr="00B87957">
              <w:rPr>
                <w:sz w:val="24"/>
                <w:szCs w:val="24"/>
              </w:rPr>
              <w:t>Партнерство с образовательными, спортивными, культурными и др.</w:t>
            </w:r>
            <w:r>
              <w:rPr>
                <w:sz w:val="24"/>
                <w:szCs w:val="24"/>
              </w:rPr>
              <w:t xml:space="preserve"> </w:t>
            </w:r>
            <w:r w:rsidRPr="00B87957">
              <w:rPr>
                <w:sz w:val="24"/>
                <w:szCs w:val="24"/>
              </w:rPr>
              <w:t>организациями</w:t>
            </w:r>
            <w:r>
              <w:rPr>
                <w:sz w:val="24"/>
                <w:szCs w:val="24"/>
              </w:rPr>
              <w:t>.</w:t>
            </w:r>
          </w:p>
        </w:tc>
        <w:tc>
          <w:tcPr>
            <w:tcW w:w="3668" w:type="dxa"/>
          </w:tcPr>
          <w:p w:rsidR="00B87957" w:rsidRPr="00B87957" w:rsidRDefault="00B87957" w:rsidP="00B87957">
            <w:pPr>
              <w:rPr>
                <w:sz w:val="24"/>
                <w:szCs w:val="24"/>
              </w:rPr>
            </w:pPr>
            <w:r>
              <w:rPr>
                <w:sz w:val="24"/>
                <w:szCs w:val="24"/>
              </w:rPr>
              <w:t>Нестабильная э</w:t>
            </w:r>
            <w:r w:rsidRPr="00B87957">
              <w:rPr>
                <w:sz w:val="24"/>
                <w:szCs w:val="24"/>
              </w:rPr>
              <w:t>кономическая, обстановка в стране, мире</w:t>
            </w:r>
            <w:r>
              <w:rPr>
                <w:sz w:val="24"/>
                <w:szCs w:val="24"/>
              </w:rPr>
              <w:t>.</w:t>
            </w:r>
          </w:p>
          <w:p w:rsidR="00CB2D52" w:rsidRPr="00CB2D52" w:rsidRDefault="00B87957" w:rsidP="00B87957">
            <w:pPr>
              <w:rPr>
                <w:sz w:val="24"/>
                <w:szCs w:val="24"/>
              </w:rPr>
            </w:pPr>
            <w:r w:rsidRPr="00B87957">
              <w:rPr>
                <w:sz w:val="24"/>
                <w:szCs w:val="24"/>
              </w:rPr>
              <w:t>Сильное конкурентное образовательное пространство</w:t>
            </w:r>
            <w:r>
              <w:rPr>
                <w:sz w:val="24"/>
                <w:szCs w:val="24"/>
              </w:rPr>
              <w:t>.</w:t>
            </w:r>
          </w:p>
        </w:tc>
      </w:tr>
    </w:tbl>
    <w:p w:rsidR="002C2B90" w:rsidRDefault="002C2B90" w:rsidP="009A612C">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B35634" w:rsidRPr="00B35634" w:rsidRDefault="00B35634" w:rsidP="009A612C">
      <w:pPr>
        <w:pStyle w:val="1"/>
      </w:pPr>
      <w:bookmarkStart w:id="10" w:name="_Toc461408459"/>
      <w:r w:rsidRPr="00B35634">
        <w:lastRenderedPageBreak/>
        <w:t>РАЗДЕЛ 2. КОНЦЕПЦИЯ РАЗВИТИЯ ОБРАЗОВАТЕЛЬНОГО УЧРЕЖДЕНИЯ</w:t>
      </w:r>
      <w:bookmarkEnd w:id="10"/>
    </w:p>
    <w:p w:rsidR="00C708A8" w:rsidRDefault="00C708A8" w:rsidP="009A612C">
      <w:pPr>
        <w:pStyle w:val="2"/>
      </w:pPr>
      <w:bookmarkStart w:id="11" w:name="_Toc461408460"/>
      <w:r>
        <w:t xml:space="preserve">2.1. </w:t>
      </w:r>
      <w:bookmarkEnd w:id="11"/>
      <w:r w:rsidR="00AB348B">
        <w:t>К</w:t>
      </w:r>
      <w:r w:rsidR="00AB348B" w:rsidRPr="00AB348B">
        <w:t>онцептуальная идея развития образовательной системы школы</w:t>
      </w:r>
    </w:p>
    <w:p w:rsidR="00C708A8" w:rsidRDefault="00C708A8" w:rsidP="009A612C">
      <w:pPr>
        <w:pStyle w:val="af3"/>
        <w:ind w:firstLine="567"/>
      </w:pPr>
      <w:r>
        <w:t>Современное образовательное учреждение развивается в условиях быстро меняющихся требований, как к самой образовательной организации, так и к образовательным результатам, обеспеченным ее педагогической системой. Наряду с созданием целостной системы универсальных знаний и компетентностей учащихся школа должна формировать опыт самостоятельной интеллектуальной и творческой деятельности, личной свободы и ответственности ученика.</w:t>
      </w:r>
    </w:p>
    <w:p w:rsidR="00F51657" w:rsidRDefault="00F51657" w:rsidP="009A612C">
      <w:pPr>
        <w:pStyle w:val="af3"/>
        <w:ind w:firstLine="567"/>
      </w:pPr>
      <w:r>
        <w:t>В современных условиях актуальными становятся такие способности, которые позволят выпускникам школы успешно самоопределиться в мире, принимать обоснованные решения относительно своего будущего, быть активными и мобильными субъектами на рынке труда. Но и школа должна выживать в современных условиях, то есть наиболее эффективной стратегией является стратегия, когда в качестве основания лежит идея эффективной образовательной организации, отвечающей запросам социума. И в этом смысле должны быть гармонизированы отношения всех субъектов образовательного процесса, спроектировано эффективное развитие и реализована системная стратегия инновационных изменений.</w:t>
      </w:r>
    </w:p>
    <w:p w:rsidR="00C708A8" w:rsidRDefault="00C708A8" w:rsidP="009A612C">
      <w:pPr>
        <w:pStyle w:val="af3"/>
        <w:ind w:firstLine="567"/>
      </w:pPr>
      <w:r>
        <w:t>Эффективной является позиция прогнозирования своих будущих изменений с точки зрения качества образовательной деятельности.</w:t>
      </w:r>
      <w:r w:rsidR="0074004C">
        <w:t xml:space="preserve"> </w:t>
      </w:r>
      <w:r>
        <w:t>При этом качество образования рассматривается как комплексный показатель, синтезирующий все этапы становления личности, условия и результаты образовательного процесса, а также критерий эффективности деятельности образовательного учреждения, соответствия реально достигаемых результатов нормативным требованиям, социальным и личностным ожиданиям.</w:t>
      </w:r>
    </w:p>
    <w:p w:rsidR="00C708A8" w:rsidRDefault="00C708A8" w:rsidP="009A612C">
      <w:pPr>
        <w:pStyle w:val="af3"/>
        <w:ind w:firstLine="567"/>
      </w:pPr>
      <w:r>
        <w:t>К индикаторам целевых ориентиров школы, обеспечивающих ее развитие</w:t>
      </w:r>
      <w:r w:rsidR="00BB7B48">
        <w:t>,</w:t>
      </w:r>
      <w:r>
        <w:t xml:space="preserve"> относятся:</w:t>
      </w:r>
    </w:p>
    <w:p w:rsidR="00C708A8" w:rsidRDefault="00C708A8" w:rsidP="00007E8C">
      <w:pPr>
        <w:pStyle w:val="af3"/>
        <w:numPr>
          <w:ilvl w:val="0"/>
          <w:numId w:val="41"/>
        </w:numPr>
      </w:pPr>
      <w:r w:rsidRPr="00BB7B48">
        <w:rPr>
          <w:b/>
        </w:rPr>
        <w:t>качество образования</w:t>
      </w:r>
      <w:r>
        <w:t xml:space="preserve"> в школе как динамическое соответствие современным запросам со стороны всех заинтересованных субъектов – непосредственных и опосредованных заказчиков, в первую очередь, учащихся и их родителей (законных представителей), работодателей, государства; адекватность содержания образования современным социальным условиям;</w:t>
      </w:r>
    </w:p>
    <w:p w:rsidR="00C708A8" w:rsidRDefault="00C708A8" w:rsidP="00007E8C">
      <w:pPr>
        <w:pStyle w:val="af3"/>
        <w:numPr>
          <w:ilvl w:val="0"/>
          <w:numId w:val="41"/>
        </w:numPr>
      </w:pPr>
      <w:proofErr w:type="spellStart"/>
      <w:r w:rsidRPr="00BB7B48">
        <w:rPr>
          <w:b/>
        </w:rPr>
        <w:t>инновационность</w:t>
      </w:r>
      <w:proofErr w:type="spellEnd"/>
      <w:r w:rsidRPr="00BB7B48">
        <w:rPr>
          <w:b/>
        </w:rPr>
        <w:t xml:space="preserve"> образовательной деятельности</w:t>
      </w:r>
      <w:r>
        <w:t xml:space="preserve"> в логике трех основных элементов инновационного процесса: создания педагогических новшеств, их внедрения и освоения, а также применения и распространения.</w:t>
      </w:r>
    </w:p>
    <w:p w:rsidR="00C708A8" w:rsidRDefault="00C708A8" w:rsidP="009A612C">
      <w:pPr>
        <w:pStyle w:val="af3"/>
        <w:ind w:firstLine="567"/>
      </w:pPr>
      <w:r>
        <w:t>В качестве индикаторов оценки качества образования в школе принимается:</w:t>
      </w:r>
    </w:p>
    <w:p w:rsidR="00C708A8" w:rsidRDefault="00C708A8" w:rsidP="00007E8C">
      <w:pPr>
        <w:pStyle w:val="af3"/>
        <w:numPr>
          <w:ilvl w:val="0"/>
          <w:numId w:val="42"/>
        </w:numPr>
      </w:pPr>
      <w:r>
        <w:t>качество образовательной программы, предполагающей реализацию разнообразного спектра возможностей обучающихся;</w:t>
      </w:r>
    </w:p>
    <w:p w:rsidR="00C708A8" w:rsidRDefault="00C708A8" w:rsidP="00007E8C">
      <w:pPr>
        <w:pStyle w:val="af3"/>
        <w:numPr>
          <w:ilvl w:val="0"/>
          <w:numId w:val="42"/>
        </w:numPr>
      </w:pPr>
      <w:r>
        <w:t>качество и эффективность воспитательной системы школы;</w:t>
      </w:r>
    </w:p>
    <w:p w:rsidR="00C708A8" w:rsidRDefault="00C708A8" w:rsidP="00007E8C">
      <w:pPr>
        <w:pStyle w:val="af3"/>
        <w:numPr>
          <w:ilvl w:val="0"/>
          <w:numId w:val="42"/>
        </w:numPr>
      </w:pPr>
      <w:r>
        <w:lastRenderedPageBreak/>
        <w:t>качество информационно-образовательной среды школы;</w:t>
      </w:r>
    </w:p>
    <w:p w:rsidR="00C708A8" w:rsidRDefault="00C708A8" w:rsidP="00007E8C">
      <w:pPr>
        <w:pStyle w:val="af3"/>
        <w:numPr>
          <w:ilvl w:val="0"/>
          <w:numId w:val="42"/>
        </w:numPr>
      </w:pPr>
      <w:r>
        <w:t>качество инфраструктуры системы образования школы;</w:t>
      </w:r>
    </w:p>
    <w:p w:rsidR="00C708A8" w:rsidRDefault="00C708A8" w:rsidP="00007E8C">
      <w:pPr>
        <w:pStyle w:val="af3"/>
        <w:numPr>
          <w:ilvl w:val="0"/>
          <w:numId w:val="42"/>
        </w:numPr>
      </w:pPr>
      <w:r>
        <w:t xml:space="preserve">эффективность </w:t>
      </w:r>
      <w:proofErr w:type="gramStart"/>
      <w:r>
        <w:t>системы повышения квалификации педагогического коллектива школы</w:t>
      </w:r>
      <w:proofErr w:type="gramEnd"/>
      <w:r>
        <w:t>;</w:t>
      </w:r>
    </w:p>
    <w:p w:rsidR="000A0808" w:rsidRDefault="00C708A8" w:rsidP="00007E8C">
      <w:pPr>
        <w:pStyle w:val="af3"/>
        <w:numPr>
          <w:ilvl w:val="0"/>
          <w:numId w:val="42"/>
        </w:numPr>
      </w:pPr>
      <w:r>
        <w:t xml:space="preserve">эффективность </w:t>
      </w:r>
      <w:proofErr w:type="spellStart"/>
      <w:r>
        <w:t>внутришкольной</w:t>
      </w:r>
      <w:proofErr w:type="spellEnd"/>
      <w:r>
        <w:t xml:space="preserve"> системы управления качеством.</w:t>
      </w:r>
    </w:p>
    <w:p w:rsidR="005E667D" w:rsidRDefault="005E667D" w:rsidP="009A612C">
      <w:pPr>
        <w:pStyle w:val="af3"/>
        <w:ind w:firstLine="567"/>
      </w:pPr>
      <w:r>
        <w:t>Инновационный характер образования призван обеспечить его конкуренцию с другими социальными институтами. В современной социально-экономической ситуации позитивная ориентация молодежи на получение образования представляется особо важной, для формирования ее следует использовать не только содержание, но и формы, технологии обучения. Развитие новых методов, форм образования становится насущной необходимостью. Говоря о повышении качества, доступности, эффективности образования, его непрерывном и инновационном характере, не следует забывать о том, что это важные факторы, обеспечивающие национальную безопасность России, рост благосостояния наших граждан.</w:t>
      </w:r>
    </w:p>
    <w:p w:rsidR="005E667D" w:rsidRDefault="005E667D" w:rsidP="009A612C">
      <w:pPr>
        <w:pStyle w:val="af3"/>
        <w:ind w:firstLine="567"/>
      </w:pPr>
      <w:r>
        <w:t>Инновации в образовании, в первую очередь, должны быть направлены на создание личности, настроенной на успех в любой области приложения своих возможностей. Под педагогическими инновациями следует подразумевать целенаправленное, осмысленное, определ</w:t>
      </w:r>
      <w:r w:rsidR="006D0F90">
        <w:t>е</w:t>
      </w:r>
      <w:r>
        <w:t>нное изменение педагогической деятельности (и управления этой деятельностью) через разработку и внедрение в образовательных учреждениях педагогических и управленческих новшеств: нового содержания обучения, воспитания, управления; новых способов работы, новых организационных форм и пр. Соответственно, развитие инновационных процессов можно рассматривать как способ обеспечения модернизации образования, повышения его качества, эффективности и доступности.</w:t>
      </w:r>
    </w:p>
    <w:p w:rsidR="004E2AC0" w:rsidRDefault="004E2AC0" w:rsidP="009A612C">
      <w:pPr>
        <w:pStyle w:val="af3"/>
        <w:ind w:firstLine="567"/>
      </w:pPr>
      <w:r w:rsidRPr="004E2AC0">
        <w:t xml:space="preserve">В настоящее время инновационная педагогическая деятельность является одним из главных компонентов образовательной деятельности любого учебного заведения, поскольку создает основу для создания конкурентоспособности того или иного учреждения на рынке образовательных услуг, определяет направления профессионального роста педагога, его творческого поиска, реально способствует личностному росту </w:t>
      </w:r>
      <w:r w:rsidR="0001085D">
        <w:t>обучающихся</w:t>
      </w:r>
      <w:r w:rsidRPr="004E2AC0">
        <w:t>.</w:t>
      </w:r>
    </w:p>
    <w:p w:rsidR="00BB7B48" w:rsidRDefault="004E2AC0" w:rsidP="009A612C">
      <w:pPr>
        <w:pStyle w:val="af3"/>
        <w:ind w:firstLine="567"/>
      </w:pPr>
      <w:r>
        <w:t xml:space="preserve">Таким образом, </w:t>
      </w:r>
      <w:r w:rsidRPr="004E2AC0">
        <w:rPr>
          <w:b/>
        </w:rPr>
        <w:t>концептуальная идея развития образовательной системы школы</w:t>
      </w:r>
      <w:r>
        <w:t xml:space="preserve"> заключается в следующем:</w:t>
      </w:r>
    </w:p>
    <w:p w:rsidR="004E2AC0" w:rsidRPr="004E2AC0" w:rsidRDefault="004E2AC0" w:rsidP="009A612C">
      <w:pPr>
        <w:pStyle w:val="af3"/>
        <w:ind w:firstLine="567"/>
        <w:rPr>
          <w:b/>
        </w:rPr>
      </w:pPr>
      <w:r w:rsidRPr="004E2AC0">
        <w:rPr>
          <w:b/>
        </w:rPr>
        <w:t>Образовательная среда школы должна о</w:t>
      </w:r>
      <w:r w:rsidRPr="004E2AC0">
        <w:rPr>
          <w:b/>
          <w:szCs w:val="28"/>
        </w:rPr>
        <w:t>беспечивать инновационный</w:t>
      </w:r>
      <w:r>
        <w:rPr>
          <w:b/>
          <w:szCs w:val="28"/>
        </w:rPr>
        <w:t xml:space="preserve"> характер</w:t>
      </w:r>
      <w:r w:rsidRPr="004E2AC0">
        <w:rPr>
          <w:b/>
          <w:szCs w:val="28"/>
        </w:rPr>
        <w:t xml:space="preserve"> качества образования на основе сохранения его фундаментальности и соответствия актуальным и перспективным потребностям личности, общества и государства.</w:t>
      </w:r>
    </w:p>
    <w:p w:rsidR="00BB7B48" w:rsidRDefault="00BB7B48" w:rsidP="009A612C">
      <w:pPr>
        <w:pStyle w:val="af3"/>
      </w:pPr>
    </w:p>
    <w:p w:rsidR="0074004C" w:rsidRDefault="0074004C" w:rsidP="009A612C">
      <w:pPr>
        <w:pStyle w:val="2"/>
      </w:pPr>
      <w:bookmarkStart w:id="12" w:name="_Toc461408461"/>
      <w:r>
        <w:t>2.2. Цели и задачи развития школы, определенные Программой</w:t>
      </w:r>
      <w:bookmarkEnd w:id="12"/>
    </w:p>
    <w:p w:rsidR="0074004C" w:rsidRDefault="009A612C" w:rsidP="009A612C">
      <w:pPr>
        <w:pStyle w:val="af3"/>
        <w:ind w:firstLine="567"/>
        <w:rPr>
          <w:szCs w:val="28"/>
        </w:rPr>
      </w:pPr>
      <w:r w:rsidRPr="009A612C">
        <w:rPr>
          <w:b/>
        </w:rPr>
        <w:t>Цель развития школы:</w:t>
      </w:r>
      <w:r>
        <w:t xml:space="preserve"> </w:t>
      </w:r>
      <w:r w:rsidR="005D20C8" w:rsidRPr="00DB0C66">
        <w:rPr>
          <w:szCs w:val="28"/>
        </w:rPr>
        <w:t>повышение</w:t>
      </w:r>
      <w:r w:rsidRPr="00DB0C66">
        <w:rPr>
          <w:szCs w:val="28"/>
        </w:rPr>
        <w:t xml:space="preserve"> качества образования через создание </w:t>
      </w:r>
      <w:r>
        <w:rPr>
          <w:szCs w:val="28"/>
        </w:rPr>
        <w:t>инновационной</w:t>
      </w:r>
      <w:r w:rsidRPr="00DB0C66">
        <w:rPr>
          <w:szCs w:val="28"/>
        </w:rPr>
        <w:t xml:space="preserve"> </w:t>
      </w:r>
      <w:r w:rsidRPr="00DB0C66">
        <w:rPr>
          <w:bCs/>
          <w:szCs w:val="28"/>
        </w:rPr>
        <w:t xml:space="preserve">образовательной среды </w:t>
      </w:r>
      <w:r w:rsidRPr="00DB0C66">
        <w:rPr>
          <w:szCs w:val="28"/>
        </w:rPr>
        <w:t>в соответствии с требованиями развития экономик</w:t>
      </w:r>
      <w:r>
        <w:rPr>
          <w:szCs w:val="28"/>
        </w:rPr>
        <w:t>и и социальным заказом общества.</w:t>
      </w:r>
    </w:p>
    <w:p w:rsidR="009A612C" w:rsidRDefault="009A612C" w:rsidP="009A612C">
      <w:pPr>
        <w:pStyle w:val="af3"/>
        <w:ind w:firstLine="567"/>
        <w:rPr>
          <w:szCs w:val="28"/>
        </w:rPr>
      </w:pPr>
      <w:r>
        <w:rPr>
          <w:szCs w:val="28"/>
        </w:rPr>
        <w:lastRenderedPageBreak/>
        <w:t>Для  реализации концептуальной идеи развития образовательной системы школы и поставленной цели необходимо решить следующие задачи:</w:t>
      </w:r>
    </w:p>
    <w:p w:rsidR="009A612C" w:rsidRDefault="009A612C" w:rsidP="00007E8C">
      <w:pPr>
        <w:pStyle w:val="af3"/>
        <w:numPr>
          <w:ilvl w:val="0"/>
          <w:numId w:val="43"/>
        </w:numPr>
      </w:pPr>
      <w:r>
        <w:t>Расширение спектра современных образовательных технологий, форм и методов обучения, применяемых в образовательном процессе.</w:t>
      </w:r>
    </w:p>
    <w:p w:rsidR="009A612C" w:rsidRDefault="009A612C" w:rsidP="00007E8C">
      <w:pPr>
        <w:pStyle w:val="af3"/>
        <w:numPr>
          <w:ilvl w:val="0"/>
          <w:numId w:val="43"/>
        </w:numPr>
      </w:pPr>
      <w:r>
        <w:t>Совершенствование системы оценки качества образования и востребованности образовательных услуг.</w:t>
      </w:r>
    </w:p>
    <w:p w:rsidR="009A612C" w:rsidRDefault="009A612C" w:rsidP="00007E8C">
      <w:pPr>
        <w:pStyle w:val="af3"/>
        <w:numPr>
          <w:ilvl w:val="0"/>
          <w:numId w:val="43"/>
        </w:numPr>
      </w:pPr>
      <w:r>
        <w:t>Создание условий для эффективного управления ресурсами школы, информатизация школьной инфраструктуры.</w:t>
      </w:r>
    </w:p>
    <w:p w:rsidR="009A612C" w:rsidRDefault="009A612C" w:rsidP="00007E8C">
      <w:pPr>
        <w:pStyle w:val="af3"/>
        <w:numPr>
          <w:ilvl w:val="0"/>
          <w:numId w:val="43"/>
        </w:numPr>
      </w:pPr>
      <w:r>
        <w:t>Создание условий для перехода на новые образовательные стандарты.</w:t>
      </w:r>
    </w:p>
    <w:p w:rsidR="009A612C" w:rsidRDefault="009A612C" w:rsidP="00007E8C">
      <w:pPr>
        <w:pStyle w:val="af3"/>
        <w:numPr>
          <w:ilvl w:val="0"/>
          <w:numId w:val="43"/>
        </w:numPr>
      </w:pPr>
      <w:r>
        <w:t>Развитие воспитательного пространства школы как территории «выращивания» личности: социальных инициатив, пространства выбора, личностной самореализации обучающихся.</w:t>
      </w:r>
    </w:p>
    <w:p w:rsidR="009A612C" w:rsidRDefault="009A612C" w:rsidP="00007E8C">
      <w:pPr>
        <w:pStyle w:val="af3"/>
        <w:numPr>
          <w:ilvl w:val="0"/>
          <w:numId w:val="43"/>
        </w:numPr>
      </w:pPr>
      <w:r>
        <w:t>Создание условий партнерства и сотрудничества с родителями, общественными организациями.</w:t>
      </w:r>
    </w:p>
    <w:p w:rsidR="009A612C" w:rsidRDefault="009A612C" w:rsidP="00007E8C">
      <w:pPr>
        <w:pStyle w:val="af3"/>
        <w:numPr>
          <w:ilvl w:val="0"/>
          <w:numId w:val="43"/>
        </w:numPr>
      </w:pPr>
      <w:r>
        <w:t>Развитие спектра образовательных услуг на бюджетной и внебюджетной основе для детей и взрослых.</w:t>
      </w:r>
    </w:p>
    <w:p w:rsidR="009A612C" w:rsidRDefault="009A612C" w:rsidP="00007E8C">
      <w:pPr>
        <w:pStyle w:val="af3"/>
        <w:numPr>
          <w:ilvl w:val="0"/>
          <w:numId w:val="43"/>
        </w:numPr>
      </w:pPr>
      <w:r>
        <w:t>Совершенствование профессионализма педагогического коллектива.</w:t>
      </w:r>
    </w:p>
    <w:p w:rsidR="009A612C" w:rsidRDefault="009A612C" w:rsidP="00007E8C">
      <w:pPr>
        <w:pStyle w:val="af3"/>
        <w:numPr>
          <w:ilvl w:val="0"/>
          <w:numId w:val="43"/>
        </w:numPr>
      </w:pPr>
      <w:r>
        <w:t xml:space="preserve">Формирование, сохранение и укрепление психофизического здоровья обучающихся за счет использования инновационных </w:t>
      </w:r>
      <w:proofErr w:type="spellStart"/>
      <w:r>
        <w:t>здоровьесберегающих</w:t>
      </w:r>
      <w:proofErr w:type="spellEnd"/>
      <w:r>
        <w:t xml:space="preserve"> технологий.</w:t>
      </w:r>
    </w:p>
    <w:p w:rsidR="009A612C" w:rsidRDefault="009A612C" w:rsidP="00007E8C">
      <w:pPr>
        <w:pStyle w:val="af3"/>
        <w:numPr>
          <w:ilvl w:val="0"/>
          <w:numId w:val="43"/>
        </w:numPr>
      </w:pPr>
      <w:r>
        <w:t>Системный мониторинг удовлетворенности обучающихся и их родителей происходящими изменениями.</w:t>
      </w:r>
    </w:p>
    <w:p w:rsidR="00BB7B48" w:rsidRDefault="00647FF9" w:rsidP="00647FF9">
      <w:pPr>
        <w:pStyle w:val="af3"/>
        <w:ind w:firstLine="567"/>
      </w:pPr>
      <w:r w:rsidRPr="00647FF9">
        <w:t xml:space="preserve">Выполнение задач Программы развития школы будет осуществляться в ходе реализации следующих </w:t>
      </w:r>
      <w:r>
        <w:t xml:space="preserve">подпрограмм, направленных на </w:t>
      </w:r>
      <w:r w:rsidRPr="00647FF9">
        <w:t xml:space="preserve"> совершенствовани</w:t>
      </w:r>
      <w:r>
        <w:t>е</w:t>
      </w:r>
      <w:r w:rsidRPr="00647FF9">
        <w:t xml:space="preserve"> качества образовательной деятельности организации:</w:t>
      </w:r>
    </w:p>
    <w:p w:rsidR="00647FF9" w:rsidRDefault="00647FF9" w:rsidP="00007E8C">
      <w:pPr>
        <w:pStyle w:val="af3"/>
        <w:numPr>
          <w:ilvl w:val="0"/>
          <w:numId w:val="44"/>
        </w:numPr>
      </w:pPr>
      <w:r>
        <w:t>подпрограмма «Инновации в образовании»;</w:t>
      </w:r>
    </w:p>
    <w:p w:rsidR="00647FF9" w:rsidRDefault="00647FF9" w:rsidP="00007E8C">
      <w:pPr>
        <w:pStyle w:val="af3"/>
        <w:numPr>
          <w:ilvl w:val="0"/>
          <w:numId w:val="44"/>
        </w:numPr>
      </w:pPr>
      <w:r>
        <w:t>подпрограмма «</w:t>
      </w:r>
      <w:proofErr w:type="spellStart"/>
      <w:r>
        <w:t>Предпрофильная</w:t>
      </w:r>
      <w:proofErr w:type="spellEnd"/>
      <w:r>
        <w:t xml:space="preserve"> и профильная подготовка»;</w:t>
      </w:r>
    </w:p>
    <w:p w:rsidR="00647FF9" w:rsidRDefault="00647FF9" w:rsidP="00007E8C">
      <w:pPr>
        <w:pStyle w:val="af3"/>
        <w:numPr>
          <w:ilvl w:val="0"/>
          <w:numId w:val="44"/>
        </w:numPr>
      </w:pPr>
      <w:r>
        <w:t>подпрограмма «Профессионализм и инновации»;</w:t>
      </w:r>
    </w:p>
    <w:p w:rsidR="00647FF9" w:rsidRDefault="00647FF9" w:rsidP="00007E8C">
      <w:pPr>
        <w:pStyle w:val="af3"/>
        <w:numPr>
          <w:ilvl w:val="0"/>
          <w:numId w:val="44"/>
        </w:numPr>
      </w:pPr>
      <w:r>
        <w:t>подпрограмма «Воспитание сегодня»;</w:t>
      </w:r>
    </w:p>
    <w:p w:rsidR="00647FF9" w:rsidRDefault="00647FF9" w:rsidP="00007E8C">
      <w:pPr>
        <w:pStyle w:val="af3"/>
        <w:numPr>
          <w:ilvl w:val="0"/>
          <w:numId w:val="44"/>
        </w:numPr>
      </w:pPr>
      <w:r>
        <w:t>подпрограмма «Социальное партнерство»;</w:t>
      </w:r>
    </w:p>
    <w:p w:rsidR="00647FF9" w:rsidRDefault="00647FF9" w:rsidP="00007E8C">
      <w:pPr>
        <w:pStyle w:val="af3"/>
        <w:numPr>
          <w:ilvl w:val="0"/>
          <w:numId w:val="44"/>
        </w:numPr>
      </w:pPr>
      <w:r>
        <w:t>подпрограмма «Современная школа».</w:t>
      </w:r>
    </w:p>
    <w:p w:rsidR="00BB7B48" w:rsidRDefault="00BB7B48" w:rsidP="009A612C">
      <w:pPr>
        <w:pStyle w:val="af3"/>
      </w:pPr>
    </w:p>
    <w:p w:rsidR="00B35634" w:rsidRDefault="00F3228A" w:rsidP="009A612C">
      <w:pPr>
        <w:pStyle w:val="2"/>
      </w:pPr>
      <w:bookmarkStart w:id="13" w:name="_Toc461408462"/>
      <w:r w:rsidRPr="00F3228A">
        <w:t>2.</w:t>
      </w:r>
      <w:r>
        <w:t xml:space="preserve">3. </w:t>
      </w:r>
      <w:r w:rsidR="00B35634">
        <w:t xml:space="preserve">Подпрограммы </w:t>
      </w:r>
      <w:r>
        <w:t>для реализации Программы развития</w:t>
      </w:r>
      <w:bookmarkEnd w:id="13"/>
    </w:p>
    <w:p w:rsidR="00471A01" w:rsidRPr="00931DF1" w:rsidRDefault="00471A01" w:rsidP="009A612C">
      <w:pPr>
        <w:pStyle w:val="af3"/>
        <w:jc w:val="center"/>
        <w:rPr>
          <w:b/>
        </w:rPr>
      </w:pPr>
      <w:r>
        <w:rPr>
          <w:b/>
        </w:rPr>
        <w:t>Подпрограмма</w:t>
      </w:r>
      <w:r w:rsidRPr="00931DF1">
        <w:rPr>
          <w:b/>
        </w:rPr>
        <w:t xml:space="preserve"> «Инновации в образовании»</w:t>
      </w:r>
    </w:p>
    <w:p w:rsidR="00471A01" w:rsidRDefault="00471A01" w:rsidP="009A612C">
      <w:pPr>
        <w:pStyle w:val="af3"/>
        <w:ind w:firstLine="567"/>
      </w:pPr>
      <w:r w:rsidRPr="00931DF1">
        <w:rPr>
          <w:b/>
        </w:rPr>
        <w:t>Цель:</w:t>
      </w:r>
      <w:r>
        <w:t xml:space="preserve"> расширение спектра современных образовательных технологий, форм и методов обучения, применяемых в образовательном процессе.</w:t>
      </w:r>
    </w:p>
    <w:p w:rsidR="00471A01" w:rsidRPr="00931DF1" w:rsidRDefault="00471A01" w:rsidP="009A612C">
      <w:pPr>
        <w:pStyle w:val="af3"/>
        <w:ind w:firstLine="567"/>
        <w:rPr>
          <w:b/>
        </w:rPr>
      </w:pPr>
      <w:r w:rsidRPr="00931DF1">
        <w:rPr>
          <w:b/>
        </w:rPr>
        <w:t>Основные мероприятия:</w:t>
      </w:r>
    </w:p>
    <w:p w:rsidR="00471A01" w:rsidRDefault="00471A01" w:rsidP="009A612C">
      <w:pPr>
        <w:pStyle w:val="af3"/>
        <w:numPr>
          <w:ilvl w:val="0"/>
          <w:numId w:val="38"/>
        </w:numPr>
      </w:pPr>
      <w:r>
        <w:t>Апробация и внедрение интерактивных методов обучения на всех уровнях образования.</w:t>
      </w:r>
    </w:p>
    <w:p w:rsidR="00471A01" w:rsidRDefault="00471A01" w:rsidP="009A612C">
      <w:pPr>
        <w:pStyle w:val="af3"/>
        <w:numPr>
          <w:ilvl w:val="0"/>
          <w:numId w:val="38"/>
        </w:numPr>
      </w:pPr>
      <w:r>
        <w:t>Открытие на базе школы экспериментальных площадок различного уровня по внедрению инновационных технологий в образовательный процесс.</w:t>
      </w:r>
    </w:p>
    <w:p w:rsidR="00682457" w:rsidRDefault="00471A01" w:rsidP="009A612C">
      <w:pPr>
        <w:pStyle w:val="af3"/>
        <w:numPr>
          <w:ilvl w:val="0"/>
          <w:numId w:val="38"/>
        </w:numPr>
      </w:pPr>
      <w:r>
        <w:lastRenderedPageBreak/>
        <w:t xml:space="preserve">Организация сотрудничества с ГАУ ДПО «СОИРО», ФГБОУ ВО «СГУ </w:t>
      </w:r>
      <w:proofErr w:type="spellStart"/>
      <w:r>
        <w:t>им.Н.Г.Чернышевского</w:t>
      </w:r>
      <w:proofErr w:type="spellEnd"/>
      <w:r>
        <w:t>» для проведения проблемных обучающих семинаров для педагогов школы.</w:t>
      </w:r>
    </w:p>
    <w:p w:rsidR="000E756C" w:rsidRDefault="000E756C" w:rsidP="009A612C">
      <w:pPr>
        <w:pStyle w:val="af3"/>
        <w:numPr>
          <w:ilvl w:val="0"/>
          <w:numId w:val="38"/>
        </w:numPr>
      </w:pPr>
      <w:r>
        <w:t xml:space="preserve">Переход на электронный </w:t>
      </w:r>
      <w:r w:rsidR="00857C51">
        <w:t>документооборот (зачисление в школу, электронный дневник и журнал, электронная столовая и проходная).</w:t>
      </w:r>
    </w:p>
    <w:p w:rsidR="00471A01" w:rsidRPr="00931DF1" w:rsidRDefault="00471A01" w:rsidP="009A612C">
      <w:pPr>
        <w:pStyle w:val="af3"/>
        <w:ind w:firstLine="567"/>
        <w:rPr>
          <w:b/>
        </w:rPr>
      </w:pPr>
      <w:r w:rsidRPr="00931DF1">
        <w:rPr>
          <w:b/>
        </w:rPr>
        <w:t>Ожидаемые результаты:</w:t>
      </w:r>
    </w:p>
    <w:p w:rsidR="00471A01" w:rsidRDefault="00471A01" w:rsidP="009A612C">
      <w:pPr>
        <w:pStyle w:val="af3"/>
        <w:numPr>
          <w:ilvl w:val="0"/>
          <w:numId w:val="37"/>
        </w:numPr>
      </w:pPr>
      <w:r w:rsidRPr="0037795F">
        <w:t xml:space="preserve">повышение качества </w:t>
      </w:r>
      <w:proofErr w:type="spellStart"/>
      <w:r w:rsidRPr="0037795F">
        <w:t>обученности</w:t>
      </w:r>
      <w:proofErr w:type="spellEnd"/>
      <w:r w:rsidRPr="0037795F">
        <w:t>, результативности прохождения итоговой аттестации, независимых диагностик, результативности олимпиадного, конкурсного движения школьников;</w:t>
      </w:r>
    </w:p>
    <w:p w:rsidR="00471A01" w:rsidRDefault="00471A01" w:rsidP="009A612C">
      <w:pPr>
        <w:pStyle w:val="af3"/>
        <w:numPr>
          <w:ilvl w:val="0"/>
          <w:numId w:val="37"/>
        </w:numPr>
      </w:pPr>
      <w:r>
        <w:t>повышение профессионализма педагогов;</w:t>
      </w:r>
    </w:p>
    <w:p w:rsidR="00471A01" w:rsidRPr="0037795F" w:rsidRDefault="00471A01" w:rsidP="009A612C">
      <w:pPr>
        <w:pStyle w:val="af3"/>
        <w:numPr>
          <w:ilvl w:val="0"/>
          <w:numId w:val="37"/>
        </w:numPr>
      </w:pPr>
      <w:r>
        <w:t>увеличение числа педагогов, принимающих участие в экспериментальной деятельности;</w:t>
      </w:r>
    </w:p>
    <w:p w:rsidR="00471A01" w:rsidRPr="00471A01" w:rsidRDefault="00471A01" w:rsidP="009A612C">
      <w:pPr>
        <w:pStyle w:val="af3"/>
        <w:numPr>
          <w:ilvl w:val="0"/>
          <w:numId w:val="37"/>
        </w:numPr>
      </w:pPr>
      <w:r w:rsidRPr="0037795F">
        <w:t xml:space="preserve">положительная динамика удовлетворенности образовательными услугами на всех </w:t>
      </w:r>
      <w:r w:rsidR="006408C9">
        <w:t>уровнях</w:t>
      </w:r>
      <w:r w:rsidRPr="0037795F">
        <w:t xml:space="preserve"> образования</w:t>
      </w:r>
      <w:r>
        <w:t>.</w:t>
      </w:r>
    </w:p>
    <w:p w:rsidR="0037795F" w:rsidRPr="0037795F" w:rsidRDefault="0037795F" w:rsidP="009A612C">
      <w:pPr>
        <w:pStyle w:val="af3"/>
        <w:jc w:val="center"/>
        <w:rPr>
          <w:b/>
        </w:rPr>
      </w:pPr>
      <w:r w:rsidRPr="0037795F">
        <w:rPr>
          <w:b/>
        </w:rPr>
        <w:t>Подпрограмма «</w:t>
      </w:r>
      <w:proofErr w:type="spellStart"/>
      <w:r w:rsidRPr="0037795F">
        <w:rPr>
          <w:b/>
        </w:rPr>
        <w:t>Предпрофильная</w:t>
      </w:r>
      <w:proofErr w:type="spellEnd"/>
      <w:r w:rsidRPr="0037795F">
        <w:rPr>
          <w:b/>
        </w:rPr>
        <w:t xml:space="preserve"> и профильная подготовка»</w:t>
      </w:r>
    </w:p>
    <w:p w:rsidR="0037795F" w:rsidRDefault="0037795F" w:rsidP="009A612C">
      <w:pPr>
        <w:pStyle w:val="af3"/>
        <w:ind w:firstLine="567"/>
      </w:pPr>
      <w:r w:rsidRPr="0037795F">
        <w:rPr>
          <w:b/>
        </w:rPr>
        <w:t>Цель:</w:t>
      </w:r>
      <w:r>
        <w:t xml:space="preserve"> с</w:t>
      </w:r>
      <w:r w:rsidRPr="0037795F">
        <w:t xml:space="preserve">оздание эффективной модели профильной и </w:t>
      </w:r>
      <w:proofErr w:type="spellStart"/>
      <w:r w:rsidRPr="0037795F">
        <w:t>предпрофильной</w:t>
      </w:r>
      <w:proofErr w:type="spellEnd"/>
      <w:r w:rsidRPr="0037795F">
        <w:t xml:space="preserve"> подготовки через </w:t>
      </w:r>
      <w:r>
        <w:t>взаимодействие</w:t>
      </w:r>
      <w:r w:rsidRPr="0037795F">
        <w:t xml:space="preserve"> с ВУЗами, </w:t>
      </w:r>
      <w:proofErr w:type="spellStart"/>
      <w:r w:rsidRPr="0037795F">
        <w:t>С</w:t>
      </w:r>
      <w:r w:rsidR="0059341D">
        <w:t>С</w:t>
      </w:r>
      <w:r w:rsidRPr="0037795F">
        <w:t>УЗами</w:t>
      </w:r>
      <w:proofErr w:type="spellEnd"/>
      <w:r w:rsidRPr="0037795F">
        <w:t>, организациями</w:t>
      </w:r>
      <w:r>
        <w:t>.</w:t>
      </w:r>
    </w:p>
    <w:p w:rsidR="0037795F" w:rsidRPr="0037795F" w:rsidRDefault="0037795F" w:rsidP="009A612C">
      <w:pPr>
        <w:pStyle w:val="af3"/>
        <w:ind w:firstLine="567"/>
        <w:rPr>
          <w:b/>
        </w:rPr>
      </w:pPr>
      <w:r w:rsidRPr="0037795F">
        <w:rPr>
          <w:b/>
        </w:rPr>
        <w:t>Основные мероприятия:</w:t>
      </w:r>
    </w:p>
    <w:p w:rsidR="00DE4950" w:rsidRDefault="0037795F" w:rsidP="009A612C">
      <w:pPr>
        <w:pStyle w:val="af3"/>
        <w:numPr>
          <w:ilvl w:val="0"/>
          <w:numId w:val="36"/>
        </w:numPr>
      </w:pPr>
      <w:r>
        <w:t>Проведение дней ВУЗа в школе</w:t>
      </w:r>
      <w:r w:rsidR="00DE4950">
        <w:t xml:space="preserve"> </w:t>
      </w:r>
      <w:r>
        <w:t xml:space="preserve">и </w:t>
      </w:r>
      <w:r w:rsidR="00DE4950">
        <w:t xml:space="preserve">организация </w:t>
      </w:r>
      <w:r>
        <w:t>экскурсий в ВУЗы</w:t>
      </w:r>
      <w:r w:rsidR="00DE4950">
        <w:t>.</w:t>
      </w:r>
    </w:p>
    <w:p w:rsidR="00DE4950" w:rsidRDefault="0037795F" w:rsidP="009A612C">
      <w:pPr>
        <w:pStyle w:val="af3"/>
        <w:numPr>
          <w:ilvl w:val="0"/>
          <w:numId w:val="36"/>
        </w:numPr>
      </w:pPr>
      <w:r>
        <w:t>О</w:t>
      </w:r>
      <w:r w:rsidR="00DE4950">
        <w:t>рганизация образовательных туров для профильных классов (IT-тур, социально-экономический тур, физмат – тур и т.д.) в другие города.</w:t>
      </w:r>
    </w:p>
    <w:p w:rsidR="00DE4950" w:rsidRDefault="0037795F" w:rsidP="009A612C">
      <w:pPr>
        <w:pStyle w:val="af3"/>
        <w:numPr>
          <w:ilvl w:val="0"/>
          <w:numId w:val="36"/>
        </w:numPr>
      </w:pPr>
      <w:r>
        <w:t>О</w:t>
      </w:r>
      <w:r w:rsidR="00DE4950">
        <w:t>рганизация взаимодействия с центрами профориентации города, организация кратковременных стажировок на предприятиях.</w:t>
      </w:r>
    </w:p>
    <w:p w:rsidR="00DE4950" w:rsidRDefault="0037795F" w:rsidP="009A612C">
      <w:pPr>
        <w:pStyle w:val="af3"/>
        <w:numPr>
          <w:ilvl w:val="0"/>
          <w:numId w:val="36"/>
        </w:numPr>
      </w:pPr>
      <w:r>
        <w:t>Проведение профильных мероприятий, лагерей</w:t>
      </w:r>
      <w:r w:rsidR="00DE4950">
        <w:t xml:space="preserve"> в каникулярное время</w:t>
      </w:r>
      <w:r>
        <w:t xml:space="preserve"> для старшеклассников</w:t>
      </w:r>
      <w:r w:rsidR="00DE4950">
        <w:t>.</w:t>
      </w:r>
    </w:p>
    <w:p w:rsidR="00925D73" w:rsidRDefault="00720330" w:rsidP="009A612C">
      <w:pPr>
        <w:pStyle w:val="af3"/>
        <w:numPr>
          <w:ilvl w:val="0"/>
          <w:numId w:val="36"/>
        </w:numPr>
      </w:pPr>
      <w:r>
        <w:t xml:space="preserve">Введение </w:t>
      </w:r>
      <w:proofErr w:type="spellStart"/>
      <w:r>
        <w:t>предпрофильной</w:t>
      </w:r>
      <w:proofErr w:type="spellEnd"/>
      <w:r>
        <w:t xml:space="preserve"> подготовки в 8-х классах через углубленное изучение отдельных предметов.</w:t>
      </w:r>
    </w:p>
    <w:p w:rsidR="0037795F" w:rsidRPr="0037795F" w:rsidRDefault="0037795F" w:rsidP="009A612C">
      <w:pPr>
        <w:pStyle w:val="af3"/>
        <w:ind w:firstLine="567"/>
        <w:rPr>
          <w:b/>
        </w:rPr>
      </w:pPr>
      <w:r w:rsidRPr="0037795F">
        <w:rPr>
          <w:b/>
        </w:rPr>
        <w:t>Ожидаемые результаты:</w:t>
      </w:r>
    </w:p>
    <w:p w:rsidR="0037795F" w:rsidRPr="0037795F" w:rsidRDefault="0037795F" w:rsidP="009A612C">
      <w:pPr>
        <w:pStyle w:val="af3"/>
        <w:numPr>
          <w:ilvl w:val="0"/>
          <w:numId w:val="37"/>
        </w:numPr>
      </w:pPr>
      <w:r w:rsidRPr="0037795F">
        <w:t xml:space="preserve">повышение качества </w:t>
      </w:r>
      <w:proofErr w:type="spellStart"/>
      <w:r w:rsidRPr="0037795F">
        <w:t>обученности</w:t>
      </w:r>
      <w:proofErr w:type="spellEnd"/>
      <w:r w:rsidRPr="0037795F">
        <w:t>, результативности прохождения итоговой аттестации, независимых диагностик, результативности олимпиадного, конкурсного движения школьников;</w:t>
      </w:r>
    </w:p>
    <w:p w:rsidR="0037795F" w:rsidRPr="0037795F" w:rsidRDefault="0037795F" w:rsidP="009A612C">
      <w:pPr>
        <w:pStyle w:val="af3"/>
        <w:numPr>
          <w:ilvl w:val="0"/>
          <w:numId w:val="37"/>
        </w:numPr>
      </w:pPr>
      <w:r w:rsidRPr="0037795F">
        <w:t xml:space="preserve">соответствие выбранного профиля </w:t>
      </w:r>
      <w:proofErr w:type="gramStart"/>
      <w:r w:rsidRPr="0037795F">
        <w:t>класса</w:t>
      </w:r>
      <w:proofErr w:type="gramEnd"/>
      <w:r w:rsidRPr="0037795F">
        <w:t xml:space="preserve"> с профилем выбранного для дальнейшего обучения ВУЗа;</w:t>
      </w:r>
    </w:p>
    <w:p w:rsidR="0037795F" w:rsidRPr="0037795F" w:rsidRDefault="0037795F" w:rsidP="009A612C">
      <w:pPr>
        <w:pStyle w:val="af3"/>
        <w:numPr>
          <w:ilvl w:val="0"/>
          <w:numId w:val="37"/>
        </w:numPr>
      </w:pPr>
      <w:r w:rsidRPr="0037795F">
        <w:t>расширение формата и возможностей образовательного туризма школы (туры по профилю);</w:t>
      </w:r>
    </w:p>
    <w:p w:rsidR="0037795F" w:rsidRPr="0037795F" w:rsidRDefault="0037795F" w:rsidP="009A612C">
      <w:pPr>
        <w:pStyle w:val="af3"/>
        <w:numPr>
          <w:ilvl w:val="0"/>
          <w:numId w:val="37"/>
        </w:numPr>
      </w:pPr>
      <w:r w:rsidRPr="0037795F">
        <w:t xml:space="preserve">положительная динамика удовлетворенности образовательными услугами на всех </w:t>
      </w:r>
      <w:r w:rsidR="005B677E">
        <w:t>уровнях</w:t>
      </w:r>
      <w:r w:rsidRPr="0037795F">
        <w:t xml:space="preserve"> образования;</w:t>
      </w:r>
    </w:p>
    <w:p w:rsidR="0037795F" w:rsidRPr="0037795F" w:rsidRDefault="0037795F" w:rsidP="009A612C">
      <w:pPr>
        <w:pStyle w:val="af3"/>
        <w:numPr>
          <w:ilvl w:val="0"/>
          <w:numId w:val="37"/>
        </w:numPr>
      </w:pPr>
      <w:r w:rsidRPr="0037795F">
        <w:t>создание системы психолого-педагогической поддержки личности ребенка в процессе раскрытия и развития его индивидуальных способностей.</w:t>
      </w:r>
    </w:p>
    <w:p w:rsidR="00C21034" w:rsidRPr="00DF5D10" w:rsidRDefault="00F3228A" w:rsidP="009A612C">
      <w:pPr>
        <w:pStyle w:val="af3"/>
        <w:jc w:val="center"/>
        <w:rPr>
          <w:b/>
        </w:rPr>
      </w:pPr>
      <w:r w:rsidRPr="00DF5D10">
        <w:rPr>
          <w:b/>
        </w:rPr>
        <w:t xml:space="preserve">Подпрограмма </w:t>
      </w:r>
      <w:r w:rsidR="00C21034" w:rsidRPr="00DF5D10">
        <w:rPr>
          <w:b/>
        </w:rPr>
        <w:t>«</w:t>
      </w:r>
      <w:r w:rsidRPr="00DF5D10">
        <w:rPr>
          <w:b/>
        </w:rPr>
        <w:t>Профессионализм и инновации</w:t>
      </w:r>
      <w:r w:rsidR="00C21034" w:rsidRPr="00DF5D10">
        <w:rPr>
          <w:b/>
        </w:rPr>
        <w:t>»</w:t>
      </w:r>
    </w:p>
    <w:p w:rsidR="00F3228A" w:rsidRDefault="00F03D73" w:rsidP="009A612C">
      <w:pPr>
        <w:pStyle w:val="af3"/>
        <w:ind w:firstLine="567"/>
      </w:pPr>
      <w:r w:rsidRPr="00DF5D10">
        <w:rPr>
          <w:b/>
        </w:rPr>
        <w:t>Цель:</w:t>
      </w:r>
      <w:r>
        <w:t xml:space="preserve"> ф</w:t>
      </w:r>
      <w:r w:rsidR="00F3228A">
        <w:t xml:space="preserve">ормирование единой системы образовательного комплекса поддержки и развития профессионализма, самореализации педагогов в контексте требований </w:t>
      </w:r>
      <w:proofErr w:type="spellStart"/>
      <w:r w:rsidR="00F3228A">
        <w:t>профстандарта</w:t>
      </w:r>
      <w:proofErr w:type="spellEnd"/>
      <w:r w:rsidR="00F3228A">
        <w:t>, развити</w:t>
      </w:r>
      <w:r>
        <w:t>е</w:t>
      </w:r>
      <w:r w:rsidR="00F3228A">
        <w:t xml:space="preserve"> корпоративной культуры</w:t>
      </w:r>
      <w:r>
        <w:t>.</w:t>
      </w:r>
    </w:p>
    <w:p w:rsidR="00DF5D10" w:rsidRPr="00DF5D10" w:rsidRDefault="00DF5D10" w:rsidP="009A612C">
      <w:pPr>
        <w:pStyle w:val="af3"/>
        <w:ind w:firstLine="567"/>
        <w:rPr>
          <w:b/>
        </w:rPr>
      </w:pPr>
      <w:r w:rsidRPr="00DF5D10">
        <w:rPr>
          <w:b/>
        </w:rPr>
        <w:lastRenderedPageBreak/>
        <w:t>Основные мероприятия:</w:t>
      </w:r>
    </w:p>
    <w:p w:rsidR="001038C9" w:rsidRDefault="001038C9" w:rsidP="009A612C">
      <w:pPr>
        <w:pStyle w:val="af3"/>
        <w:numPr>
          <w:ilvl w:val="0"/>
          <w:numId w:val="30"/>
        </w:numPr>
      </w:pPr>
      <w:r>
        <w:t xml:space="preserve">Создание в школе единой системы трансляции, представления, обмена опытом посредством организации совместных проблемных семинаров, педагогических советов, конкурсов </w:t>
      </w:r>
      <w:proofErr w:type="spellStart"/>
      <w:r>
        <w:t>профмастерства</w:t>
      </w:r>
      <w:proofErr w:type="spellEnd"/>
      <w:r>
        <w:t>, фестивалей.</w:t>
      </w:r>
    </w:p>
    <w:p w:rsidR="001038C9" w:rsidRDefault="001038C9" w:rsidP="009A612C">
      <w:pPr>
        <w:pStyle w:val="af3"/>
        <w:numPr>
          <w:ilvl w:val="0"/>
          <w:numId w:val="30"/>
        </w:numPr>
      </w:pPr>
      <w:r>
        <w:t>Совершенствование системы методического сопровождения молодых учителей.</w:t>
      </w:r>
    </w:p>
    <w:p w:rsidR="001038C9" w:rsidRDefault="001038C9" w:rsidP="009A612C">
      <w:pPr>
        <w:pStyle w:val="af3"/>
        <w:numPr>
          <w:ilvl w:val="0"/>
          <w:numId w:val="30"/>
        </w:numPr>
      </w:pPr>
      <w:r>
        <w:t>Методическая поддержка учителей, участвующих в конкурсах, экспериментальной деятельности.</w:t>
      </w:r>
    </w:p>
    <w:p w:rsidR="006A0A38" w:rsidRDefault="006A0A38" w:rsidP="009A612C">
      <w:pPr>
        <w:pStyle w:val="af3"/>
        <w:numPr>
          <w:ilvl w:val="0"/>
          <w:numId w:val="30"/>
        </w:numPr>
      </w:pPr>
      <w:r>
        <w:t xml:space="preserve">Организация сотрудничества с ГАУ ДПО «СОИРО», ФГБОУ ВО «СГУ </w:t>
      </w:r>
      <w:proofErr w:type="spellStart"/>
      <w:r>
        <w:t>им.Н.Г.Чернышевского</w:t>
      </w:r>
      <w:proofErr w:type="spellEnd"/>
      <w:r>
        <w:t xml:space="preserve">» </w:t>
      </w:r>
      <w:r w:rsidR="00C4310B">
        <w:t>для</w:t>
      </w:r>
      <w:r>
        <w:t xml:space="preserve"> проведения проблемных обучающи</w:t>
      </w:r>
      <w:r w:rsidR="00590B82">
        <w:t>х семинаров для педагогов школы</w:t>
      </w:r>
      <w:r w:rsidR="00DA6647">
        <w:t xml:space="preserve"> и для прив</w:t>
      </w:r>
      <w:r w:rsidR="0095735D">
        <w:t>лечения</w:t>
      </w:r>
      <w:r w:rsidR="00DA6647">
        <w:t xml:space="preserve"> молодых </w:t>
      </w:r>
      <w:r w:rsidR="00C4310B">
        <w:t>специалистов.</w:t>
      </w:r>
    </w:p>
    <w:p w:rsidR="00DF5D10" w:rsidRDefault="00DF5D10" w:rsidP="009A612C">
      <w:pPr>
        <w:pStyle w:val="af3"/>
        <w:numPr>
          <w:ilvl w:val="0"/>
          <w:numId w:val="30"/>
        </w:numPr>
      </w:pPr>
      <w:r>
        <w:t xml:space="preserve">Совершенствование </w:t>
      </w:r>
      <w:proofErr w:type="gramStart"/>
      <w:r>
        <w:t>системы распределения стимулирующей части оплаты труда работников</w:t>
      </w:r>
      <w:proofErr w:type="gramEnd"/>
      <w:r>
        <w:t xml:space="preserve"> по </w:t>
      </w:r>
      <w:r w:rsidR="001038C9">
        <w:t>результатам их деятельности.</w:t>
      </w:r>
    </w:p>
    <w:p w:rsidR="00D350A6" w:rsidRDefault="001038C9" w:rsidP="009A612C">
      <w:pPr>
        <w:pStyle w:val="af3"/>
        <w:numPr>
          <w:ilvl w:val="0"/>
          <w:numId w:val="30"/>
        </w:numPr>
      </w:pPr>
      <w:r>
        <w:t>Развитие корпоративной культуры.</w:t>
      </w:r>
      <w:r w:rsidR="00D350A6">
        <w:t xml:space="preserve"> </w:t>
      </w:r>
    </w:p>
    <w:p w:rsidR="00F03D73" w:rsidRDefault="001038C9" w:rsidP="009A612C">
      <w:pPr>
        <w:pStyle w:val="af3"/>
        <w:ind w:firstLine="567"/>
      </w:pPr>
      <w:r w:rsidRPr="001038C9">
        <w:rPr>
          <w:b/>
        </w:rPr>
        <w:t>Ожидаемые результаты</w:t>
      </w:r>
      <w:r w:rsidR="00F03D73">
        <w:t>:</w:t>
      </w:r>
    </w:p>
    <w:p w:rsidR="001038C9" w:rsidRDefault="001038C9" w:rsidP="009A612C">
      <w:pPr>
        <w:pStyle w:val="af3"/>
        <w:numPr>
          <w:ilvl w:val="0"/>
          <w:numId w:val="31"/>
        </w:numPr>
      </w:pPr>
      <w:r>
        <w:t xml:space="preserve">повышение профессионализма педагогов, соответствие требованиями </w:t>
      </w:r>
      <w:proofErr w:type="spellStart"/>
      <w:r>
        <w:t>профстандарта</w:t>
      </w:r>
      <w:proofErr w:type="spellEnd"/>
      <w:r>
        <w:t xml:space="preserve"> РФ;</w:t>
      </w:r>
    </w:p>
    <w:p w:rsidR="001038C9" w:rsidRDefault="001038C9" w:rsidP="009A612C">
      <w:pPr>
        <w:pStyle w:val="af3"/>
        <w:numPr>
          <w:ilvl w:val="0"/>
          <w:numId w:val="31"/>
        </w:numPr>
      </w:pPr>
      <w:r>
        <w:t>увеличение числа педагогов, принимающих участие в экспериментальной деятельности;</w:t>
      </w:r>
    </w:p>
    <w:p w:rsidR="001038C9" w:rsidRDefault="001038C9" w:rsidP="009A612C">
      <w:pPr>
        <w:pStyle w:val="af3"/>
        <w:numPr>
          <w:ilvl w:val="0"/>
          <w:numId w:val="31"/>
        </w:numPr>
      </w:pPr>
      <w:r>
        <w:t>повышение результативности участия педагогов в профессиональных конкурсах.</w:t>
      </w:r>
    </w:p>
    <w:p w:rsidR="00471A01" w:rsidRPr="00471A01" w:rsidRDefault="00471A01" w:rsidP="009A612C">
      <w:pPr>
        <w:pStyle w:val="af3"/>
        <w:jc w:val="center"/>
        <w:rPr>
          <w:b/>
        </w:rPr>
      </w:pPr>
      <w:r w:rsidRPr="00471A01">
        <w:rPr>
          <w:b/>
        </w:rPr>
        <w:t>Подпрограмма «Воспитание сегодня»</w:t>
      </w:r>
    </w:p>
    <w:p w:rsidR="00471A01" w:rsidRDefault="00471A01" w:rsidP="009A612C">
      <w:pPr>
        <w:pStyle w:val="af3"/>
        <w:ind w:firstLine="567"/>
      </w:pPr>
      <w:r w:rsidRPr="00AD7CF4">
        <w:rPr>
          <w:b/>
        </w:rPr>
        <w:t>Цель:</w:t>
      </w:r>
      <w:r w:rsidR="006C1834">
        <w:t xml:space="preserve"> </w:t>
      </w:r>
      <w:r w:rsidR="006C1834">
        <w:rPr>
          <w:szCs w:val="28"/>
        </w:rPr>
        <w:t>р</w:t>
      </w:r>
      <w:r w:rsidR="006C1834" w:rsidRPr="00DB0C66">
        <w:rPr>
          <w:szCs w:val="28"/>
        </w:rPr>
        <w:t>азвитие воспитательного пространства школы как территории «выращивания» личности: социальных инициатив, пространства выбора, личностной самореализации обучающихся</w:t>
      </w:r>
      <w:r w:rsidR="006C1834">
        <w:rPr>
          <w:szCs w:val="28"/>
        </w:rPr>
        <w:t>.</w:t>
      </w:r>
    </w:p>
    <w:p w:rsidR="00471A01" w:rsidRPr="00AD7CF4" w:rsidRDefault="00471A01" w:rsidP="009A612C">
      <w:pPr>
        <w:pStyle w:val="af3"/>
        <w:ind w:firstLine="567"/>
        <w:rPr>
          <w:b/>
        </w:rPr>
      </w:pPr>
      <w:r w:rsidRPr="00AD7CF4">
        <w:rPr>
          <w:b/>
        </w:rPr>
        <w:t>Основные мероприятия:</w:t>
      </w:r>
    </w:p>
    <w:p w:rsidR="00471A01" w:rsidRDefault="00471A01" w:rsidP="009A612C">
      <w:pPr>
        <w:pStyle w:val="af3"/>
        <w:numPr>
          <w:ilvl w:val="0"/>
          <w:numId w:val="39"/>
        </w:numPr>
      </w:pPr>
      <w:r>
        <w:t>Развитие деятельности общественных школьных организаций «Преображенское движение» (5-11 классы), «Созвездие большой мечты» (1-4 классы), включение в Российское движение школьников.</w:t>
      </w:r>
    </w:p>
    <w:p w:rsidR="003D31AF" w:rsidRDefault="0059341D" w:rsidP="009A612C">
      <w:pPr>
        <w:pStyle w:val="af3"/>
        <w:numPr>
          <w:ilvl w:val="0"/>
          <w:numId w:val="39"/>
        </w:numPr>
      </w:pPr>
      <w:r>
        <w:t xml:space="preserve">Создание </w:t>
      </w:r>
      <w:r w:rsidR="003D31AF">
        <w:t xml:space="preserve">в рамках Преображенского движения </w:t>
      </w:r>
      <w:r>
        <w:t xml:space="preserve">общественного движения </w:t>
      </w:r>
      <w:r w:rsidR="003D31AF">
        <w:t>родителей, педагогов.</w:t>
      </w:r>
    </w:p>
    <w:p w:rsidR="003D31AF" w:rsidRDefault="003D31AF" w:rsidP="009A612C">
      <w:pPr>
        <w:pStyle w:val="af3"/>
        <w:numPr>
          <w:ilvl w:val="0"/>
          <w:numId w:val="39"/>
        </w:numPr>
      </w:pPr>
      <w:r>
        <w:t xml:space="preserve">Разработка проекта «Школа для родителей» </w:t>
      </w:r>
      <w:r w:rsidRPr="003D31AF">
        <w:rPr>
          <w:szCs w:val="28"/>
        </w:rPr>
        <w:t>по проведению информационно-просветительской и образовательной работы с родителями</w:t>
      </w:r>
      <w:r>
        <w:rPr>
          <w:szCs w:val="28"/>
        </w:rPr>
        <w:t>.</w:t>
      </w:r>
    </w:p>
    <w:p w:rsidR="0082492D" w:rsidRDefault="0082492D" w:rsidP="009A612C">
      <w:pPr>
        <w:pStyle w:val="af3"/>
        <w:numPr>
          <w:ilvl w:val="0"/>
          <w:numId w:val="39"/>
        </w:numPr>
      </w:pPr>
      <w:r>
        <w:t>С</w:t>
      </w:r>
      <w:r w:rsidRPr="0082492D">
        <w:t xml:space="preserve">оздание службы </w:t>
      </w:r>
      <w:r>
        <w:t>социально-психолого-педагогического</w:t>
      </w:r>
      <w:r w:rsidRPr="0082492D">
        <w:t xml:space="preserve"> сопровождения детей от детского сада до поступления в ВУЗ.</w:t>
      </w:r>
    </w:p>
    <w:p w:rsidR="009A612C" w:rsidRDefault="009A612C" w:rsidP="009A612C">
      <w:pPr>
        <w:pStyle w:val="af3"/>
        <w:numPr>
          <w:ilvl w:val="0"/>
          <w:numId w:val="39"/>
        </w:numPr>
      </w:pPr>
      <w:r>
        <w:rPr>
          <w:szCs w:val="28"/>
        </w:rPr>
        <w:t xml:space="preserve">Внедрение </w:t>
      </w:r>
      <w:r w:rsidRPr="00DB0C66">
        <w:rPr>
          <w:szCs w:val="28"/>
        </w:rPr>
        <w:t xml:space="preserve">инновационных </w:t>
      </w:r>
      <w:proofErr w:type="spellStart"/>
      <w:r w:rsidRPr="00DB0C66">
        <w:rPr>
          <w:szCs w:val="28"/>
        </w:rPr>
        <w:t>здоровьесберегающих</w:t>
      </w:r>
      <w:proofErr w:type="spellEnd"/>
      <w:r w:rsidRPr="00DB0C66">
        <w:rPr>
          <w:szCs w:val="28"/>
        </w:rPr>
        <w:t xml:space="preserve"> технологий</w:t>
      </w:r>
      <w:r>
        <w:rPr>
          <w:szCs w:val="28"/>
        </w:rPr>
        <w:t>.</w:t>
      </w:r>
    </w:p>
    <w:p w:rsidR="00AD7CF4" w:rsidRPr="00A37CA8" w:rsidRDefault="00AD7CF4" w:rsidP="009A612C">
      <w:pPr>
        <w:pStyle w:val="af3"/>
        <w:ind w:firstLine="567"/>
        <w:rPr>
          <w:b/>
        </w:rPr>
      </w:pPr>
      <w:r w:rsidRPr="00A37CA8">
        <w:rPr>
          <w:b/>
        </w:rPr>
        <w:t>Ожидаемые результаты:</w:t>
      </w:r>
    </w:p>
    <w:p w:rsidR="00AD7CF4" w:rsidRPr="00A37CA8" w:rsidRDefault="003D31AF" w:rsidP="009A612C">
      <w:pPr>
        <w:pStyle w:val="af3"/>
        <w:numPr>
          <w:ilvl w:val="0"/>
          <w:numId w:val="40"/>
        </w:numPr>
      </w:pPr>
      <w:r w:rsidRPr="00A37CA8">
        <w:t>п</w:t>
      </w:r>
      <w:r w:rsidR="00AD7CF4" w:rsidRPr="00A37CA8">
        <w:t xml:space="preserve">овышение уровня воспитанности </w:t>
      </w:r>
      <w:proofErr w:type="gramStart"/>
      <w:r w:rsidR="00AD7CF4" w:rsidRPr="00A37CA8">
        <w:t>обучающихся</w:t>
      </w:r>
      <w:proofErr w:type="gramEnd"/>
      <w:r w:rsidR="00AD7CF4" w:rsidRPr="00A37CA8">
        <w:t xml:space="preserve"> </w:t>
      </w:r>
      <w:r w:rsidRPr="00A37CA8">
        <w:t>школы;</w:t>
      </w:r>
    </w:p>
    <w:p w:rsidR="00AD7CF4" w:rsidRPr="00A37CA8" w:rsidRDefault="003D31AF" w:rsidP="009A612C">
      <w:pPr>
        <w:pStyle w:val="af3"/>
        <w:numPr>
          <w:ilvl w:val="0"/>
          <w:numId w:val="40"/>
        </w:numPr>
      </w:pPr>
      <w:r w:rsidRPr="00A37CA8">
        <w:t>е</w:t>
      </w:r>
      <w:r w:rsidR="00AD7CF4" w:rsidRPr="00A37CA8">
        <w:t>динство системы воспитывающей деятельно</w:t>
      </w:r>
      <w:r w:rsidRPr="00A37CA8">
        <w:t>сти в школе;</w:t>
      </w:r>
    </w:p>
    <w:p w:rsidR="003D31AF" w:rsidRPr="00A37CA8" w:rsidRDefault="003D31AF" w:rsidP="009A612C">
      <w:pPr>
        <w:pStyle w:val="af3"/>
        <w:numPr>
          <w:ilvl w:val="0"/>
          <w:numId w:val="40"/>
        </w:numPr>
      </w:pPr>
      <w:r w:rsidRPr="00A37CA8">
        <w:t>увеличение числа родителей</w:t>
      </w:r>
      <w:r w:rsidR="00A37CA8">
        <w:t xml:space="preserve">, вовлеченных </w:t>
      </w:r>
      <w:r w:rsidRPr="00A37CA8">
        <w:t xml:space="preserve"> в образование, </w:t>
      </w:r>
      <w:r w:rsidR="00A37CA8">
        <w:t xml:space="preserve">участвующих в </w:t>
      </w:r>
      <w:r w:rsidRPr="00A37CA8">
        <w:t>общественно</w:t>
      </w:r>
      <w:r w:rsidR="00A37CA8">
        <w:t>м</w:t>
      </w:r>
      <w:r w:rsidRPr="00A37CA8">
        <w:t xml:space="preserve"> управлении образованием</w:t>
      </w:r>
      <w:r w:rsidR="00A37CA8">
        <w:t>;</w:t>
      </w:r>
    </w:p>
    <w:p w:rsidR="00AD7CF4" w:rsidRDefault="003D31AF" w:rsidP="009A612C">
      <w:pPr>
        <w:pStyle w:val="af3"/>
        <w:numPr>
          <w:ilvl w:val="0"/>
          <w:numId w:val="40"/>
        </w:numPr>
      </w:pPr>
      <w:r w:rsidRPr="00A37CA8">
        <w:lastRenderedPageBreak/>
        <w:t>с</w:t>
      </w:r>
      <w:r w:rsidR="00AD7CF4" w:rsidRPr="00A37CA8">
        <w:t xml:space="preserve">оздание системы психолого-педагогической поддержки личности ребенка в процессе раскрытия и развития </w:t>
      </w:r>
      <w:r w:rsidRPr="00A37CA8">
        <w:t>его индивидуальных способностей;</w:t>
      </w:r>
    </w:p>
    <w:p w:rsidR="009A612C" w:rsidRPr="009A612C" w:rsidRDefault="009A612C" w:rsidP="00C4310B">
      <w:pPr>
        <w:pStyle w:val="a4"/>
        <w:numPr>
          <w:ilvl w:val="0"/>
          <w:numId w:val="40"/>
        </w:numPr>
        <w:spacing w:after="0" w:line="240" w:lineRule="auto"/>
        <w:jc w:val="both"/>
        <w:rPr>
          <w:rFonts w:ascii="Times New Roman" w:eastAsia="Times New Roman" w:hAnsi="Times New Roman" w:cs="Times New Roman"/>
          <w:sz w:val="28"/>
        </w:rPr>
      </w:pPr>
      <w:r w:rsidRPr="009A612C">
        <w:rPr>
          <w:rFonts w:ascii="Times New Roman" w:eastAsia="Times New Roman" w:hAnsi="Times New Roman" w:cs="Times New Roman"/>
          <w:sz w:val="28"/>
        </w:rPr>
        <w:t>сбережение здоровья и формирование культуры  здорового образа жизни  у всех участников образовательного процесса.</w:t>
      </w:r>
    </w:p>
    <w:p w:rsidR="00AD7CF4" w:rsidRPr="00A37CA8" w:rsidRDefault="003D31AF" w:rsidP="009A612C">
      <w:pPr>
        <w:pStyle w:val="af3"/>
        <w:numPr>
          <w:ilvl w:val="0"/>
          <w:numId w:val="40"/>
        </w:numPr>
      </w:pPr>
      <w:r w:rsidRPr="00A37CA8">
        <w:t>у</w:t>
      </w:r>
      <w:r w:rsidR="00AD7CF4" w:rsidRPr="00A37CA8">
        <w:t>меньшение количества конфликтных ситуаций между педагогами, детьми, родителями.</w:t>
      </w:r>
    </w:p>
    <w:p w:rsidR="00F3228A" w:rsidRPr="001038C9" w:rsidRDefault="00F3228A" w:rsidP="009A612C">
      <w:pPr>
        <w:pStyle w:val="af3"/>
        <w:jc w:val="center"/>
        <w:rPr>
          <w:b/>
        </w:rPr>
      </w:pPr>
      <w:r w:rsidRPr="001038C9">
        <w:rPr>
          <w:b/>
        </w:rPr>
        <w:t>Подпрограмма «Социальное партнерство»</w:t>
      </w:r>
    </w:p>
    <w:p w:rsidR="00486C14" w:rsidRDefault="001038C9" w:rsidP="009A612C">
      <w:pPr>
        <w:pStyle w:val="af3"/>
        <w:ind w:firstLine="567"/>
      </w:pPr>
      <w:r w:rsidRPr="006B67D2">
        <w:rPr>
          <w:b/>
        </w:rPr>
        <w:t>Цель:</w:t>
      </w:r>
      <w:r>
        <w:t xml:space="preserve"> </w:t>
      </w:r>
      <w:r w:rsidR="00486C14">
        <w:t>развитие механизма социального партнерства</w:t>
      </w:r>
      <w:r>
        <w:t xml:space="preserve"> как </w:t>
      </w:r>
      <w:r w:rsidR="006B67D2">
        <w:t xml:space="preserve">условие социальной защищенности учащихся и </w:t>
      </w:r>
      <w:r>
        <w:t>возможность расширен</w:t>
      </w:r>
      <w:r w:rsidR="006B67D2">
        <w:t>ия спектра образовательных услуг.</w:t>
      </w:r>
    </w:p>
    <w:p w:rsidR="006B67D2" w:rsidRPr="006B67D2" w:rsidRDefault="006B67D2" w:rsidP="009A612C">
      <w:pPr>
        <w:pStyle w:val="af3"/>
        <w:ind w:firstLine="567"/>
        <w:rPr>
          <w:b/>
        </w:rPr>
      </w:pPr>
      <w:r w:rsidRPr="006B67D2">
        <w:rPr>
          <w:b/>
        </w:rPr>
        <w:t>Основные мероприятия:</w:t>
      </w:r>
    </w:p>
    <w:p w:rsidR="006B67D2" w:rsidRDefault="006B67D2" w:rsidP="009A612C">
      <w:pPr>
        <w:pStyle w:val="af3"/>
        <w:numPr>
          <w:ilvl w:val="0"/>
          <w:numId w:val="32"/>
        </w:numPr>
      </w:pPr>
      <w:r>
        <w:t>Мониторинг образовательных потребностей учащихся и их родителей.</w:t>
      </w:r>
    </w:p>
    <w:p w:rsidR="006B67D2" w:rsidRDefault="00F32109" w:rsidP="009A612C">
      <w:pPr>
        <w:pStyle w:val="af3"/>
        <w:numPr>
          <w:ilvl w:val="0"/>
          <w:numId w:val="32"/>
        </w:numPr>
      </w:pPr>
      <w:r>
        <w:t>Развитие</w:t>
      </w:r>
      <w:r w:rsidR="006B67D2">
        <w:t xml:space="preserve"> системы договорных отношений</w:t>
      </w:r>
      <w:r w:rsidR="006B67D2" w:rsidRPr="006B67D2">
        <w:t xml:space="preserve"> </w:t>
      </w:r>
      <w:r w:rsidR="006B67D2">
        <w:t xml:space="preserve">с учреждениями образования, общественными организациями, предприятиями и организациями, обеспечивающими помощь в </w:t>
      </w:r>
      <w:proofErr w:type="spellStart"/>
      <w:r w:rsidR="006B67D2">
        <w:t>допрофессиональной</w:t>
      </w:r>
      <w:proofErr w:type="spellEnd"/>
      <w:r w:rsidR="006B67D2">
        <w:t xml:space="preserve"> подготовке учащихся.</w:t>
      </w:r>
    </w:p>
    <w:p w:rsidR="00F32109" w:rsidRDefault="001D315F" w:rsidP="009A612C">
      <w:pPr>
        <w:pStyle w:val="af3"/>
        <w:numPr>
          <w:ilvl w:val="0"/>
          <w:numId w:val="32"/>
        </w:numPr>
      </w:pPr>
      <w:r>
        <w:t>У</w:t>
      </w:r>
      <w:r w:rsidR="00486C14">
        <w:t xml:space="preserve">частие учащихся школы в олимпиадах, конференциях, </w:t>
      </w:r>
      <w:r w:rsidR="006B67D2">
        <w:t xml:space="preserve">конкурсах, </w:t>
      </w:r>
      <w:r w:rsidR="00486C14">
        <w:t xml:space="preserve">проводимых </w:t>
      </w:r>
      <w:r w:rsidR="006B67D2">
        <w:t>другими образовательными</w:t>
      </w:r>
      <w:r w:rsidR="00486C14">
        <w:t xml:space="preserve"> учреждениями.</w:t>
      </w:r>
    </w:p>
    <w:p w:rsidR="0059341D" w:rsidRDefault="0059341D" w:rsidP="009A612C">
      <w:pPr>
        <w:pStyle w:val="af3"/>
        <w:numPr>
          <w:ilvl w:val="0"/>
          <w:numId w:val="32"/>
        </w:numPr>
      </w:pPr>
      <w:r>
        <w:t xml:space="preserve">Разработка модели непрерывного образования от детского сада до ВУЗа, </w:t>
      </w:r>
      <w:proofErr w:type="spellStart"/>
      <w:r>
        <w:t>ССУЗа</w:t>
      </w:r>
      <w:proofErr w:type="spellEnd"/>
      <w:r>
        <w:t>.</w:t>
      </w:r>
    </w:p>
    <w:p w:rsidR="00486C14" w:rsidRPr="006B67D2" w:rsidRDefault="006B67D2" w:rsidP="009A612C">
      <w:pPr>
        <w:pStyle w:val="af3"/>
        <w:ind w:firstLine="567"/>
        <w:rPr>
          <w:b/>
        </w:rPr>
      </w:pPr>
      <w:r w:rsidRPr="006B67D2">
        <w:rPr>
          <w:b/>
        </w:rPr>
        <w:t>Ожидаемые результаты:</w:t>
      </w:r>
    </w:p>
    <w:p w:rsidR="00486C14" w:rsidRDefault="00486C14" w:rsidP="009A612C">
      <w:pPr>
        <w:pStyle w:val="af3"/>
        <w:numPr>
          <w:ilvl w:val="0"/>
          <w:numId w:val="33"/>
        </w:numPr>
      </w:pPr>
      <w:r>
        <w:t>удовлетворенность качеством социального партнерства учащимися и родителями;</w:t>
      </w:r>
    </w:p>
    <w:p w:rsidR="00486C14" w:rsidRDefault="00486C14" w:rsidP="009A612C">
      <w:pPr>
        <w:pStyle w:val="af3"/>
        <w:numPr>
          <w:ilvl w:val="0"/>
          <w:numId w:val="33"/>
        </w:numPr>
      </w:pPr>
      <w:r>
        <w:t>общественная оценка качества</w:t>
      </w:r>
      <w:r w:rsidR="00E06F07">
        <w:t xml:space="preserve"> </w:t>
      </w:r>
      <w:r>
        <w:t>работы школы по направлению социального партнерства в рамках</w:t>
      </w:r>
      <w:r w:rsidR="00E06F07">
        <w:t xml:space="preserve"> </w:t>
      </w:r>
      <w:r>
        <w:t>системы муниципального образования;</w:t>
      </w:r>
    </w:p>
    <w:p w:rsidR="00486C14" w:rsidRDefault="00486C14" w:rsidP="009A612C">
      <w:pPr>
        <w:pStyle w:val="af3"/>
        <w:numPr>
          <w:ilvl w:val="0"/>
          <w:numId w:val="33"/>
        </w:numPr>
      </w:pPr>
      <w:r>
        <w:t>расширение спектра образовательных</w:t>
      </w:r>
      <w:r w:rsidR="00E06F07">
        <w:t xml:space="preserve"> </w:t>
      </w:r>
      <w:r>
        <w:t>услуг</w:t>
      </w:r>
      <w:r w:rsidR="00E06F07">
        <w:t>,</w:t>
      </w:r>
      <w:r>
        <w:t xml:space="preserve"> оказываемых школой;</w:t>
      </w:r>
    </w:p>
    <w:p w:rsidR="00486C14" w:rsidRDefault="00486C14" w:rsidP="009A612C">
      <w:pPr>
        <w:pStyle w:val="af3"/>
        <w:numPr>
          <w:ilvl w:val="0"/>
          <w:numId w:val="33"/>
        </w:numPr>
      </w:pPr>
      <w:r>
        <w:t>востребованность социально-партнерских</w:t>
      </w:r>
      <w:r w:rsidR="00E06F07">
        <w:t xml:space="preserve"> </w:t>
      </w:r>
      <w:r>
        <w:t>отношений для дальнейшего профессионального развития выпускников школы.</w:t>
      </w:r>
    </w:p>
    <w:p w:rsidR="00A13503" w:rsidRPr="006A71AB" w:rsidRDefault="00A13503" w:rsidP="009A612C">
      <w:pPr>
        <w:pStyle w:val="af3"/>
        <w:jc w:val="center"/>
        <w:rPr>
          <w:b/>
        </w:rPr>
      </w:pPr>
      <w:r w:rsidRPr="006A71AB">
        <w:rPr>
          <w:b/>
        </w:rPr>
        <w:t xml:space="preserve">Подпрограмма </w:t>
      </w:r>
      <w:r w:rsidR="006A71AB" w:rsidRPr="006A71AB">
        <w:rPr>
          <w:b/>
        </w:rPr>
        <w:t>«Современная школа»</w:t>
      </w:r>
    </w:p>
    <w:p w:rsidR="00A13503" w:rsidRDefault="00A13503" w:rsidP="009A612C">
      <w:pPr>
        <w:pStyle w:val="af3"/>
        <w:ind w:firstLine="567"/>
      </w:pPr>
      <w:r w:rsidRPr="006A71AB">
        <w:rPr>
          <w:b/>
        </w:rPr>
        <w:t>Цель:</w:t>
      </w:r>
      <w:r>
        <w:t xml:space="preserve"> совершенствование материальной базы для перехода на новые образовательные стандарты и оптимального функционирования школы.</w:t>
      </w:r>
    </w:p>
    <w:p w:rsidR="00A13503" w:rsidRPr="006A71AB" w:rsidRDefault="00A13503" w:rsidP="009A612C">
      <w:pPr>
        <w:pStyle w:val="af3"/>
        <w:ind w:firstLine="567"/>
        <w:rPr>
          <w:b/>
        </w:rPr>
      </w:pPr>
      <w:r w:rsidRPr="006A71AB">
        <w:rPr>
          <w:b/>
        </w:rPr>
        <w:t>Основные мероприятия:</w:t>
      </w:r>
    </w:p>
    <w:p w:rsidR="006A71AB" w:rsidRDefault="006A71AB" w:rsidP="009A612C">
      <w:pPr>
        <w:pStyle w:val="af3"/>
        <w:numPr>
          <w:ilvl w:val="0"/>
          <w:numId w:val="34"/>
        </w:numPr>
      </w:pPr>
      <w:r>
        <w:t>Приобретение необходимого оборудования и мебели для обеспечения реализации ФГОС.</w:t>
      </w:r>
    </w:p>
    <w:p w:rsidR="006A71AB" w:rsidRDefault="006A71AB" w:rsidP="009A612C">
      <w:pPr>
        <w:pStyle w:val="af3"/>
        <w:numPr>
          <w:ilvl w:val="0"/>
          <w:numId w:val="34"/>
        </w:numPr>
      </w:pPr>
      <w:r>
        <w:t>Обновление компьютерного парка школы.</w:t>
      </w:r>
    </w:p>
    <w:p w:rsidR="00A13503" w:rsidRDefault="006A71AB" w:rsidP="009A612C">
      <w:pPr>
        <w:pStyle w:val="af3"/>
        <w:numPr>
          <w:ilvl w:val="0"/>
          <w:numId w:val="34"/>
        </w:numPr>
      </w:pPr>
      <w:r>
        <w:t>Объединение всех компьютеров школы в локальную сеть, увеличение пропускной способности канала выхода в сеть Интернет.</w:t>
      </w:r>
    </w:p>
    <w:p w:rsidR="006A71AB" w:rsidRDefault="006A71AB" w:rsidP="009A612C">
      <w:pPr>
        <w:pStyle w:val="af3"/>
        <w:numPr>
          <w:ilvl w:val="0"/>
          <w:numId w:val="34"/>
        </w:numPr>
      </w:pPr>
      <w:r>
        <w:t>Ремонт кабинетов и других помещений школы.</w:t>
      </w:r>
    </w:p>
    <w:p w:rsidR="006A71AB" w:rsidRDefault="006A71AB" w:rsidP="009A612C">
      <w:pPr>
        <w:pStyle w:val="af3"/>
        <w:numPr>
          <w:ilvl w:val="0"/>
          <w:numId w:val="34"/>
        </w:numPr>
      </w:pPr>
      <w:r>
        <w:t>Обеспечение учащихся и учителей учебной и методической литературой для организации образовательного процесса.</w:t>
      </w:r>
    </w:p>
    <w:p w:rsidR="001D315F" w:rsidRPr="001D315F" w:rsidRDefault="001D315F" w:rsidP="009A612C">
      <w:pPr>
        <w:numPr>
          <w:ilvl w:val="0"/>
          <w:numId w:val="34"/>
        </w:numPr>
        <w:spacing w:after="0" w:line="240" w:lineRule="auto"/>
        <w:rPr>
          <w:rFonts w:ascii="Times New Roman" w:hAnsi="Times New Roman" w:cs="Times New Roman"/>
          <w:sz w:val="28"/>
          <w:szCs w:val="28"/>
        </w:rPr>
      </w:pPr>
      <w:r w:rsidRPr="003435FB">
        <w:rPr>
          <w:rFonts w:ascii="Times New Roman" w:hAnsi="Times New Roman" w:cs="Times New Roman"/>
          <w:sz w:val="28"/>
          <w:szCs w:val="28"/>
        </w:rPr>
        <w:t>Развитие спектра образовательных услуг на внебюджетн</w:t>
      </w:r>
      <w:r>
        <w:rPr>
          <w:rFonts w:ascii="Times New Roman" w:hAnsi="Times New Roman" w:cs="Times New Roman"/>
          <w:sz w:val="28"/>
          <w:szCs w:val="28"/>
        </w:rPr>
        <w:t>ой основе для детей и взрослых с целью увеличения внебюджетных средств.</w:t>
      </w:r>
    </w:p>
    <w:p w:rsidR="00C2084E" w:rsidRDefault="00C2084E" w:rsidP="009A612C">
      <w:pPr>
        <w:pStyle w:val="af3"/>
        <w:ind w:firstLine="567"/>
        <w:rPr>
          <w:b/>
        </w:rPr>
      </w:pPr>
    </w:p>
    <w:p w:rsidR="00C2084E" w:rsidRDefault="00C2084E" w:rsidP="009A612C">
      <w:pPr>
        <w:pStyle w:val="af3"/>
        <w:ind w:firstLine="567"/>
        <w:rPr>
          <w:b/>
        </w:rPr>
      </w:pPr>
    </w:p>
    <w:p w:rsidR="00A13503" w:rsidRPr="00645EEB" w:rsidRDefault="00A13503" w:rsidP="009A612C">
      <w:pPr>
        <w:pStyle w:val="af3"/>
        <w:ind w:firstLine="567"/>
        <w:rPr>
          <w:b/>
        </w:rPr>
      </w:pPr>
      <w:r w:rsidRPr="00645EEB">
        <w:rPr>
          <w:b/>
        </w:rPr>
        <w:lastRenderedPageBreak/>
        <w:t>Ожидаемые результаты:</w:t>
      </w:r>
    </w:p>
    <w:p w:rsidR="00645EEB" w:rsidRDefault="00645EEB" w:rsidP="009A612C">
      <w:pPr>
        <w:pStyle w:val="af3"/>
        <w:numPr>
          <w:ilvl w:val="0"/>
          <w:numId w:val="35"/>
        </w:numPr>
      </w:pPr>
      <w:r>
        <w:t>приведение материальной базы учебного процесса в соответствие с современными требованиями;</w:t>
      </w:r>
    </w:p>
    <w:p w:rsidR="00A13503" w:rsidRDefault="00645EEB" w:rsidP="009A612C">
      <w:pPr>
        <w:pStyle w:val="af3"/>
        <w:numPr>
          <w:ilvl w:val="0"/>
          <w:numId w:val="35"/>
        </w:numPr>
      </w:pPr>
      <w:r>
        <w:t>п</w:t>
      </w:r>
      <w:r w:rsidR="00A13503">
        <w:t>овышение качества учебно-воспитательного процесса</w:t>
      </w:r>
      <w:r>
        <w:t>;</w:t>
      </w:r>
    </w:p>
    <w:p w:rsidR="00645EEB" w:rsidRDefault="00645EEB" w:rsidP="009A612C">
      <w:pPr>
        <w:pStyle w:val="af3"/>
        <w:numPr>
          <w:ilvl w:val="0"/>
          <w:numId w:val="35"/>
        </w:numPr>
      </w:pPr>
      <w:r>
        <w:t>создание оптимальных условий для работы педагогов;</w:t>
      </w:r>
    </w:p>
    <w:p w:rsidR="00A13503" w:rsidRDefault="00645EEB" w:rsidP="009A612C">
      <w:pPr>
        <w:pStyle w:val="af3"/>
        <w:numPr>
          <w:ilvl w:val="0"/>
          <w:numId w:val="35"/>
        </w:numPr>
      </w:pPr>
      <w:r>
        <w:t>о</w:t>
      </w:r>
      <w:r w:rsidR="00A13503">
        <w:t>беспечение соблюдения правил техники безопасности при проведении учебных занятий и вн</w:t>
      </w:r>
      <w:r>
        <w:t>еклассных мероприятий.</w:t>
      </w:r>
    </w:p>
    <w:p w:rsidR="00A666DD" w:rsidRDefault="00A666DD" w:rsidP="00A666DD">
      <w:pPr>
        <w:pStyle w:val="af3"/>
      </w:pPr>
    </w:p>
    <w:p w:rsidR="002D30C6" w:rsidRDefault="002D30C6" w:rsidP="004E78D1">
      <w:pPr>
        <w:pStyle w:val="2"/>
      </w:pPr>
      <w:bookmarkStart w:id="14" w:name="_Toc461408463"/>
      <w:r>
        <w:t>2.4. Критерии эффективности реализации Программы</w:t>
      </w:r>
      <w:bookmarkEnd w:id="14"/>
    </w:p>
    <w:p w:rsidR="00A75944" w:rsidRPr="009005B2" w:rsidRDefault="00A75944" w:rsidP="009005B2">
      <w:pPr>
        <w:pStyle w:val="af3"/>
        <w:ind w:firstLine="567"/>
      </w:pPr>
      <w:r>
        <w:t xml:space="preserve">Критерии эффективности </w:t>
      </w:r>
      <w:r w:rsidR="009005B2">
        <w:t xml:space="preserve">реализации Программы и </w:t>
      </w:r>
      <w:r>
        <w:t>ее влияни</w:t>
      </w:r>
      <w:r w:rsidR="009005B2">
        <w:t>е</w:t>
      </w:r>
      <w:r>
        <w:t xml:space="preserve"> на образовательную систему школы раскрываются с помощью показателей, представленных в таблице.</w:t>
      </w:r>
    </w:p>
    <w:tbl>
      <w:tblPr>
        <w:tblStyle w:val="af7"/>
        <w:tblW w:w="5000" w:type="pct"/>
        <w:tblLook w:val="01E0"/>
      </w:tblPr>
      <w:tblGrid>
        <w:gridCol w:w="3557"/>
        <w:gridCol w:w="6014"/>
      </w:tblGrid>
      <w:tr w:rsidR="009005B2" w:rsidRPr="007370CB" w:rsidTr="009005B2">
        <w:tc>
          <w:tcPr>
            <w:tcW w:w="1858" w:type="pct"/>
          </w:tcPr>
          <w:p w:rsidR="009005B2" w:rsidRPr="007370CB" w:rsidRDefault="009005B2" w:rsidP="007370CB">
            <w:pPr>
              <w:pStyle w:val="af3"/>
              <w:jc w:val="center"/>
              <w:rPr>
                <w:b/>
              </w:rPr>
            </w:pPr>
            <w:r w:rsidRPr="007370CB">
              <w:rPr>
                <w:b/>
              </w:rPr>
              <w:t>Критерий</w:t>
            </w:r>
          </w:p>
        </w:tc>
        <w:tc>
          <w:tcPr>
            <w:tcW w:w="3142" w:type="pct"/>
          </w:tcPr>
          <w:p w:rsidR="009005B2" w:rsidRPr="007370CB" w:rsidRDefault="009005B2" w:rsidP="007370CB">
            <w:pPr>
              <w:pStyle w:val="af3"/>
              <w:jc w:val="center"/>
              <w:rPr>
                <w:b/>
              </w:rPr>
            </w:pPr>
            <w:r w:rsidRPr="007370CB">
              <w:rPr>
                <w:b/>
              </w:rPr>
              <w:t>Показатели</w:t>
            </w:r>
          </w:p>
        </w:tc>
      </w:tr>
      <w:tr w:rsidR="009005B2" w:rsidRPr="007370CB" w:rsidTr="009005B2">
        <w:tc>
          <w:tcPr>
            <w:tcW w:w="5000" w:type="pct"/>
            <w:gridSpan w:val="2"/>
          </w:tcPr>
          <w:p w:rsidR="009005B2" w:rsidRPr="007370CB" w:rsidRDefault="009005B2" w:rsidP="007370CB">
            <w:pPr>
              <w:pStyle w:val="af3"/>
            </w:pPr>
            <w:r w:rsidRPr="007370CB">
              <w:rPr>
                <w:b/>
              </w:rPr>
              <w:t>1. Критерии эффективности и результативности системы образования</w:t>
            </w:r>
          </w:p>
        </w:tc>
      </w:tr>
      <w:tr w:rsidR="009005B2" w:rsidRPr="007370CB" w:rsidTr="009005B2">
        <w:tc>
          <w:tcPr>
            <w:tcW w:w="1858" w:type="pct"/>
          </w:tcPr>
          <w:p w:rsidR="009005B2" w:rsidRPr="007370CB" w:rsidRDefault="009005B2" w:rsidP="007370CB">
            <w:pPr>
              <w:pStyle w:val="af3"/>
              <w:rPr>
                <w:lang w:eastAsia="en-US"/>
              </w:rPr>
            </w:pPr>
            <w:r w:rsidRPr="007370CB">
              <w:t xml:space="preserve">1.1. Уровень </w:t>
            </w:r>
            <w:proofErr w:type="spellStart"/>
            <w:r w:rsidRPr="007370CB">
              <w:t>обученности</w:t>
            </w:r>
            <w:proofErr w:type="spellEnd"/>
          </w:p>
        </w:tc>
        <w:tc>
          <w:tcPr>
            <w:tcW w:w="3142" w:type="pct"/>
          </w:tcPr>
          <w:p w:rsidR="009005B2" w:rsidRPr="007370CB" w:rsidRDefault="009005B2" w:rsidP="00007E8C">
            <w:pPr>
              <w:pStyle w:val="af3"/>
              <w:numPr>
                <w:ilvl w:val="0"/>
                <w:numId w:val="48"/>
              </w:numPr>
            </w:pPr>
            <w:r w:rsidRPr="007370CB">
              <w:t xml:space="preserve">уровень </w:t>
            </w:r>
            <w:proofErr w:type="spellStart"/>
            <w:r w:rsidRPr="007370CB">
              <w:t>обученности</w:t>
            </w:r>
            <w:proofErr w:type="spellEnd"/>
            <w:r w:rsidRPr="007370CB">
              <w:t xml:space="preserve"> и качество знаний;</w:t>
            </w:r>
          </w:p>
          <w:p w:rsidR="009005B2" w:rsidRPr="007370CB" w:rsidRDefault="007370CB" w:rsidP="00007E8C">
            <w:pPr>
              <w:pStyle w:val="af3"/>
              <w:numPr>
                <w:ilvl w:val="0"/>
                <w:numId w:val="48"/>
              </w:numPr>
            </w:pPr>
            <w:r w:rsidRPr="007370CB">
              <w:t>результаты государственной и</w:t>
            </w:r>
            <w:r w:rsidR="00C2084E">
              <w:t>тоговой аттестации, независимых</w:t>
            </w:r>
            <w:r w:rsidRPr="007370CB">
              <w:t xml:space="preserve"> </w:t>
            </w:r>
            <w:r w:rsidR="00C2084E">
              <w:t>мониторингов</w:t>
            </w:r>
            <w:r w:rsidRPr="007370CB">
              <w:t>;</w:t>
            </w:r>
          </w:p>
          <w:p w:rsidR="009005B2" w:rsidRPr="007370CB" w:rsidRDefault="009005B2" w:rsidP="00007E8C">
            <w:pPr>
              <w:pStyle w:val="af3"/>
              <w:numPr>
                <w:ilvl w:val="0"/>
                <w:numId w:val="48"/>
              </w:numPr>
            </w:pPr>
            <w:r w:rsidRPr="007370CB">
              <w:t>число победителей олимпиад, конкурсов и др.;</w:t>
            </w:r>
          </w:p>
          <w:p w:rsidR="009005B2" w:rsidRPr="007370CB" w:rsidRDefault="009005B2" w:rsidP="00007E8C">
            <w:pPr>
              <w:pStyle w:val="af3"/>
              <w:numPr>
                <w:ilvl w:val="0"/>
                <w:numId w:val="48"/>
              </w:numPr>
              <w:rPr>
                <w:lang w:eastAsia="en-US"/>
              </w:rPr>
            </w:pPr>
            <w:r w:rsidRPr="007370CB">
              <w:t>снижение количества неуспевающих учеников.</w:t>
            </w:r>
          </w:p>
        </w:tc>
      </w:tr>
      <w:tr w:rsidR="009005B2" w:rsidRPr="007370CB" w:rsidTr="009005B2">
        <w:tc>
          <w:tcPr>
            <w:tcW w:w="1858" w:type="pct"/>
            <w:hideMark/>
          </w:tcPr>
          <w:p w:rsidR="009005B2" w:rsidRPr="007370CB" w:rsidRDefault="009005B2" w:rsidP="007370CB">
            <w:pPr>
              <w:pStyle w:val="TableParagraph"/>
              <w:ind w:left="0"/>
              <w:rPr>
                <w:sz w:val="28"/>
                <w:lang w:val="ru-RU" w:eastAsia="en-US"/>
              </w:rPr>
            </w:pPr>
            <w:r w:rsidRPr="007370CB">
              <w:rPr>
                <w:sz w:val="28"/>
                <w:lang w:val="ru-RU"/>
              </w:rPr>
              <w:t>1.2. Реализация воспитательной функции образовательного процесса</w:t>
            </w:r>
          </w:p>
        </w:tc>
        <w:tc>
          <w:tcPr>
            <w:tcW w:w="3142" w:type="pct"/>
            <w:hideMark/>
          </w:tcPr>
          <w:p w:rsidR="009005B2" w:rsidRPr="007370CB" w:rsidRDefault="009005B2" w:rsidP="00007E8C">
            <w:pPr>
              <w:pStyle w:val="TableParagraph"/>
              <w:numPr>
                <w:ilvl w:val="0"/>
                <w:numId w:val="49"/>
              </w:numPr>
              <w:tabs>
                <w:tab w:val="left" w:pos="412"/>
              </w:tabs>
              <w:rPr>
                <w:sz w:val="28"/>
                <w:lang w:val="ru-RU"/>
              </w:rPr>
            </w:pPr>
            <w:proofErr w:type="spellStart"/>
            <w:r w:rsidRPr="007370CB">
              <w:rPr>
                <w:sz w:val="28"/>
                <w:lang w:val="ru-RU"/>
              </w:rPr>
              <w:t>сформированность</w:t>
            </w:r>
            <w:proofErr w:type="spellEnd"/>
            <w:r w:rsidRPr="007370CB">
              <w:rPr>
                <w:sz w:val="28"/>
                <w:lang w:val="ru-RU"/>
              </w:rPr>
              <w:t xml:space="preserve"> ценностных ориентаций выпускников школы (анкетирование), дисциплинарные показатели, степень участия школьников в жизни школы;</w:t>
            </w:r>
          </w:p>
          <w:p w:rsidR="009005B2" w:rsidRPr="007370CB" w:rsidRDefault="009005B2" w:rsidP="00007E8C">
            <w:pPr>
              <w:pStyle w:val="TableParagraph"/>
              <w:numPr>
                <w:ilvl w:val="0"/>
                <w:numId w:val="49"/>
              </w:numPr>
              <w:tabs>
                <w:tab w:val="left" w:pos="412"/>
              </w:tabs>
              <w:rPr>
                <w:sz w:val="28"/>
                <w:lang w:val="ru-RU" w:eastAsia="en-US"/>
              </w:rPr>
            </w:pPr>
            <w:r w:rsidRPr="007370CB">
              <w:rPr>
                <w:sz w:val="28"/>
                <w:lang w:val="ru-RU"/>
              </w:rPr>
              <w:t>число и значимость инициированных школой социально-ориентированных проектов, акций.</w:t>
            </w:r>
          </w:p>
        </w:tc>
      </w:tr>
      <w:tr w:rsidR="009005B2" w:rsidRPr="007370CB" w:rsidTr="009005B2">
        <w:tc>
          <w:tcPr>
            <w:tcW w:w="1858" w:type="pct"/>
            <w:hideMark/>
          </w:tcPr>
          <w:p w:rsidR="009005B2" w:rsidRPr="007370CB" w:rsidRDefault="009005B2" w:rsidP="007370CB">
            <w:pPr>
              <w:pStyle w:val="TableParagraph"/>
              <w:ind w:left="0"/>
              <w:rPr>
                <w:sz w:val="28"/>
                <w:lang w:val="ru-RU" w:eastAsia="en-US"/>
              </w:rPr>
            </w:pPr>
            <w:r w:rsidRPr="007370CB">
              <w:rPr>
                <w:sz w:val="28"/>
                <w:lang w:val="ru-RU"/>
              </w:rPr>
              <w:t>1.3. Уровень социализации и воспитанности</w:t>
            </w:r>
          </w:p>
        </w:tc>
        <w:tc>
          <w:tcPr>
            <w:tcW w:w="3142" w:type="pct"/>
            <w:hideMark/>
          </w:tcPr>
          <w:p w:rsidR="009005B2" w:rsidRPr="007370CB" w:rsidRDefault="009005B2" w:rsidP="00007E8C">
            <w:pPr>
              <w:pStyle w:val="TableParagraph"/>
              <w:numPr>
                <w:ilvl w:val="0"/>
                <w:numId w:val="50"/>
              </w:numPr>
              <w:rPr>
                <w:sz w:val="28"/>
                <w:lang w:val="ru-RU" w:eastAsia="en-US"/>
              </w:rPr>
            </w:pPr>
            <w:r w:rsidRPr="007370CB">
              <w:rPr>
                <w:sz w:val="28"/>
                <w:lang w:val="ru-RU"/>
              </w:rPr>
              <w:t>процент успешно адаптированных школьников социально незащищенных категорий;</w:t>
            </w:r>
          </w:p>
          <w:p w:rsidR="009005B2" w:rsidRPr="007370CB" w:rsidRDefault="009005B2" w:rsidP="00007E8C">
            <w:pPr>
              <w:pStyle w:val="TableParagraph"/>
              <w:numPr>
                <w:ilvl w:val="0"/>
                <w:numId w:val="50"/>
              </w:numPr>
              <w:rPr>
                <w:sz w:val="28"/>
                <w:lang w:val="ru-RU" w:eastAsia="en-US"/>
              </w:rPr>
            </w:pPr>
            <w:r w:rsidRPr="007370CB">
              <w:rPr>
                <w:sz w:val="28"/>
                <w:lang w:val="ru-RU"/>
              </w:rPr>
              <w:t>степень социальной активности детских школьных организаций (число инициатив и акций).</w:t>
            </w:r>
          </w:p>
        </w:tc>
      </w:tr>
      <w:tr w:rsidR="009005B2" w:rsidRPr="007370CB" w:rsidTr="009005B2">
        <w:tc>
          <w:tcPr>
            <w:tcW w:w="1858" w:type="pct"/>
            <w:hideMark/>
          </w:tcPr>
          <w:p w:rsidR="009005B2" w:rsidRPr="007370CB" w:rsidRDefault="009005B2" w:rsidP="007370CB">
            <w:pPr>
              <w:pStyle w:val="TableParagraph"/>
              <w:ind w:left="0"/>
              <w:rPr>
                <w:sz w:val="28"/>
                <w:lang w:val="ru-RU" w:eastAsia="en-US"/>
              </w:rPr>
            </w:pPr>
            <w:r w:rsidRPr="007370CB">
              <w:rPr>
                <w:sz w:val="28"/>
                <w:lang w:val="ru-RU"/>
              </w:rPr>
              <w:t>1.4. Сохранение и укрепление здоровья</w:t>
            </w:r>
          </w:p>
        </w:tc>
        <w:tc>
          <w:tcPr>
            <w:tcW w:w="3142" w:type="pct"/>
            <w:hideMark/>
          </w:tcPr>
          <w:p w:rsidR="009005B2" w:rsidRPr="007370CB" w:rsidRDefault="009005B2" w:rsidP="00007E8C">
            <w:pPr>
              <w:pStyle w:val="TableParagraph"/>
              <w:numPr>
                <w:ilvl w:val="0"/>
                <w:numId w:val="51"/>
              </w:numPr>
              <w:tabs>
                <w:tab w:val="left" w:pos="412"/>
              </w:tabs>
              <w:rPr>
                <w:sz w:val="28"/>
                <w:lang w:val="ru-RU"/>
              </w:rPr>
            </w:pPr>
            <w:r w:rsidRPr="007370CB">
              <w:rPr>
                <w:sz w:val="28"/>
                <w:lang w:val="ru-RU"/>
              </w:rPr>
              <w:t>уровень физического развития школьников и показатели здоровья педагогов и др.;</w:t>
            </w:r>
          </w:p>
          <w:p w:rsidR="009005B2" w:rsidRPr="007370CB" w:rsidRDefault="009005B2" w:rsidP="00007E8C">
            <w:pPr>
              <w:pStyle w:val="TableParagraph"/>
              <w:numPr>
                <w:ilvl w:val="0"/>
                <w:numId w:val="51"/>
              </w:numPr>
              <w:tabs>
                <w:tab w:val="left" w:pos="412"/>
              </w:tabs>
              <w:rPr>
                <w:sz w:val="28"/>
                <w:lang w:val="ru-RU" w:eastAsia="en-US"/>
              </w:rPr>
            </w:pPr>
            <w:r w:rsidRPr="007370CB">
              <w:rPr>
                <w:sz w:val="28"/>
                <w:lang w:val="ru-RU"/>
              </w:rPr>
              <w:t>снижение уровня травматизма.</w:t>
            </w:r>
          </w:p>
        </w:tc>
      </w:tr>
      <w:tr w:rsidR="009005B2" w:rsidRPr="007370CB" w:rsidTr="009005B2">
        <w:tc>
          <w:tcPr>
            <w:tcW w:w="1858" w:type="pct"/>
            <w:hideMark/>
          </w:tcPr>
          <w:p w:rsidR="009005B2" w:rsidRPr="007370CB" w:rsidRDefault="009005B2" w:rsidP="007370CB">
            <w:pPr>
              <w:pStyle w:val="TableParagraph"/>
              <w:ind w:left="0"/>
              <w:rPr>
                <w:sz w:val="28"/>
                <w:lang w:val="ru-RU" w:eastAsia="en-US"/>
              </w:rPr>
            </w:pPr>
            <w:r w:rsidRPr="007370CB">
              <w:rPr>
                <w:sz w:val="28"/>
                <w:lang w:val="ru-RU"/>
              </w:rPr>
              <w:t>1.5. Открытость деятельности школы</w:t>
            </w:r>
          </w:p>
        </w:tc>
        <w:tc>
          <w:tcPr>
            <w:tcW w:w="3142" w:type="pct"/>
            <w:hideMark/>
          </w:tcPr>
          <w:p w:rsidR="009005B2" w:rsidRPr="007370CB" w:rsidRDefault="009005B2" w:rsidP="00007E8C">
            <w:pPr>
              <w:pStyle w:val="TableParagraph"/>
              <w:numPr>
                <w:ilvl w:val="0"/>
                <w:numId w:val="52"/>
              </w:numPr>
              <w:rPr>
                <w:sz w:val="28"/>
                <w:lang w:val="ru-RU" w:eastAsia="en-US"/>
              </w:rPr>
            </w:pPr>
            <w:r w:rsidRPr="007370CB">
              <w:rPr>
                <w:sz w:val="28"/>
                <w:lang w:val="ru-RU"/>
              </w:rPr>
              <w:t>удовлетворенность учащихся и родителей качеством образовательных услуг (социологический опрос);</w:t>
            </w:r>
          </w:p>
          <w:p w:rsidR="009005B2" w:rsidRPr="007370CB" w:rsidRDefault="009005B2" w:rsidP="00007E8C">
            <w:pPr>
              <w:pStyle w:val="TableParagraph"/>
              <w:numPr>
                <w:ilvl w:val="0"/>
                <w:numId w:val="52"/>
              </w:numPr>
              <w:rPr>
                <w:sz w:val="28"/>
                <w:lang w:val="ru-RU" w:eastAsia="en-US"/>
              </w:rPr>
            </w:pPr>
            <w:r w:rsidRPr="007370CB">
              <w:rPr>
                <w:sz w:val="28"/>
                <w:lang w:val="ru-RU"/>
              </w:rPr>
              <w:t>количество публикаций о школе.</w:t>
            </w:r>
          </w:p>
        </w:tc>
      </w:tr>
      <w:tr w:rsidR="009005B2" w:rsidRPr="007370CB" w:rsidTr="009005B2">
        <w:tc>
          <w:tcPr>
            <w:tcW w:w="5000" w:type="pct"/>
            <w:gridSpan w:val="2"/>
            <w:hideMark/>
          </w:tcPr>
          <w:p w:rsidR="009005B2" w:rsidRPr="007370CB" w:rsidRDefault="009005B2" w:rsidP="007370CB">
            <w:pPr>
              <w:pStyle w:val="TableParagraph"/>
              <w:ind w:left="0"/>
              <w:rPr>
                <w:b/>
                <w:sz w:val="28"/>
                <w:lang w:val="ru-RU" w:eastAsia="en-US"/>
              </w:rPr>
            </w:pPr>
            <w:r w:rsidRPr="007370CB">
              <w:rPr>
                <w:b/>
                <w:sz w:val="28"/>
                <w:lang w:val="ru-RU"/>
              </w:rPr>
              <w:t>2. Критерии обеспечения эффективности образовательного процесса</w:t>
            </w:r>
          </w:p>
        </w:tc>
      </w:tr>
      <w:tr w:rsidR="009005B2" w:rsidRPr="007370CB" w:rsidTr="009005B2">
        <w:tc>
          <w:tcPr>
            <w:tcW w:w="1858" w:type="pct"/>
            <w:hideMark/>
          </w:tcPr>
          <w:p w:rsidR="009005B2" w:rsidRPr="007370CB" w:rsidRDefault="009005B2" w:rsidP="007370CB">
            <w:pPr>
              <w:pStyle w:val="TableParagraph"/>
              <w:ind w:left="0"/>
              <w:rPr>
                <w:sz w:val="28"/>
                <w:lang w:val="ru-RU" w:eastAsia="en-US"/>
              </w:rPr>
            </w:pPr>
            <w:r w:rsidRPr="007370CB">
              <w:rPr>
                <w:sz w:val="28"/>
                <w:lang w:val="ru-RU"/>
              </w:rPr>
              <w:t xml:space="preserve">2.1. Материально- </w:t>
            </w:r>
            <w:r w:rsidRPr="007370CB">
              <w:rPr>
                <w:sz w:val="28"/>
                <w:lang w:val="ru-RU"/>
              </w:rPr>
              <w:lastRenderedPageBreak/>
              <w:t>техническая, нормативная и программн</w:t>
            </w:r>
            <w:proofErr w:type="gramStart"/>
            <w:r w:rsidRPr="007370CB">
              <w:rPr>
                <w:sz w:val="28"/>
                <w:lang w:val="ru-RU"/>
              </w:rPr>
              <w:t>о-</w:t>
            </w:r>
            <w:proofErr w:type="gramEnd"/>
            <w:r w:rsidRPr="007370CB">
              <w:rPr>
                <w:sz w:val="28"/>
                <w:lang w:val="ru-RU"/>
              </w:rPr>
              <w:t xml:space="preserve"> методическая оснащенность образовательного процесса</w:t>
            </w:r>
          </w:p>
        </w:tc>
        <w:tc>
          <w:tcPr>
            <w:tcW w:w="3142" w:type="pct"/>
            <w:hideMark/>
          </w:tcPr>
          <w:p w:rsidR="009005B2" w:rsidRPr="007370CB" w:rsidRDefault="009005B2" w:rsidP="00007E8C">
            <w:pPr>
              <w:pStyle w:val="TableParagraph"/>
              <w:numPr>
                <w:ilvl w:val="0"/>
                <w:numId w:val="53"/>
              </w:numPr>
              <w:tabs>
                <w:tab w:val="left" w:pos="412"/>
              </w:tabs>
              <w:rPr>
                <w:sz w:val="28"/>
                <w:lang w:val="ru-RU"/>
              </w:rPr>
            </w:pPr>
            <w:r w:rsidRPr="007370CB">
              <w:rPr>
                <w:sz w:val="28"/>
                <w:lang w:val="ru-RU"/>
              </w:rPr>
              <w:lastRenderedPageBreak/>
              <w:t xml:space="preserve">динамика финансирования, использование </w:t>
            </w:r>
            <w:r w:rsidRPr="007370CB">
              <w:rPr>
                <w:sz w:val="28"/>
                <w:lang w:val="ru-RU"/>
              </w:rPr>
              <w:lastRenderedPageBreak/>
              <w:t>финансирования с привлечением внебюджетных средств</w:t>
            </w:r>
            <w:r w:rsidR="007370CB">
              <w:rPr>
                <w:sz w:val="28"/>
                <w:lang w:val="ru-RU"/>
              </w:rPr>
              <w:t>;</w:t>
            </w:r>
          </w:p>
          <w:p w:rsidR="009005B2" w:rsidRPr="007370CB" w:rsidRDefault="009005B2" w:rsidP="00007E8C">
            <w:pPr>
              <w:pStyle w:val="TableParagraph"/>
              <w:numPr>
                <w:ilvl w:val="0"/>
                <w:numId w:val="53"/>
              </w:numPr>
              <w:tabs>
                <w:tab w:val="left" w:pos="412"/>
              </w:tabs>
              <w:rPr>
                <w:sz w:val="28"/>
                <w:lang w:val="ru-RU"/>
              </w:rPr>
            </w:pPr>
            <w:r w:rsidRPr="007370CB">
              <w:rPr>
                <w:sz w:val="28"/>
                <w:lang w:val="ru-RU"/>
              </w:rPr>
              <w:t>нормативно-правовая обеспеченность образовательного процесса</w:t>
            </w:r>
            <w:r w:rsidR="007370CB">
              <w:rPr>
                <w:sz w:val="28"/>
                <w:lang w:val="ru-RU"/>
              </w:rPr>
              <w:t>;</w:t>
            </w:r>
          </w:p>
          <w:p w:rsidR="009005B2" w:rsidRPr="007370CB" w:rsidRDefault="009005B2" w:rsidP="00007E8C">
            <w:pPr>
              <w:pStyle w:val="TableParagraph"/>
              <w:numPr>
                <w:ilvl w:val="0"/>
                <w:numId w:val="53"/>
              </w:numPr>
              <w:tabs>
                <w:tab w:val="left" w:pos="412"/>
              </w:tabs>
              <w:rPr>
                <w:sz w:val="28"/>
                <w:lang w:val="ru-RU"/>
              </w:rPr>
            </w:pPr>
            <w:r w:rsidRPr="007370CB">
              <w:rPr>
                <w:sz w:val="28"/>
                <w:lang w:val="ru-RU"/>
              </w:rPr>
              <w:t>обеспеченность учебно-методической литературой</w:t>
            </w:r>
            <w:r w:rsidR="007370CB">
              <w:rPr>
                <w:sz w:val="28"/>
                <w:lang w:val="ru-RU"/>
              </w:rPr>
              <w:t>;</w:t>
            </w:r>
          </w:p>
          <w:p w:rsidR="007370CB" w:rsidRDefault="007370CB" w:rsidP="00007E8C">
            <w:pPr>
              <w:pStyle w:val="TableParagraph"/>
              <w:numPr>
                <w:ilvl w:val="0"/>
                <w:numId w:val="53"/>
              </w:numPr>
              <w:tabs>
                <w:tab w:val="left" w:pos="412"/>
              </w:tabs>
              <w:rPr>
                <w:sz w:val="28"/>
                <w:lang w:val="ru-RU" w:eastAsia="en-US"/>
              </w:rPr>
            </w:pPr>
            <w:r>
              <w:rPr>
                <w:sz w:val="28"/>
                <w:lang w:val="ru-RU"/>
              </w:rPr>
              <w:t xml:space="preserve">наличие </w:t>
            </w:r>
            <w:proofErr w:type="spellStart"/>
            <w:r>
              <w:rPr>
                <w:sz w:val="28"/>
                <w:lang w:val="ru-RU"/>
              </w:rPr>
              <w:t>медиатеки</w:t>
            </w:r>
            <w:proofErr w:type="spellEnd"/>
            <w:r>
              <w:rPr>
                <w:sz w:val="28"/>
                <w:lang w:val="ru-RU"/>
              </w:rPr>
              <w:t>;</w:t>
            </w:r>
          </w:p>
          <w:p w:rsidR="009005B2" w:rsidRPr="007370CB" w:rsidRDefault="009005B2" w:rsidP="00007E8C">
            <w:pPr>
              <w:pStyle w:val="TableParagraph"/>
              <w:numPr>
                <w:ilvl w:val="0"/>
                <w:numId w:val="53"/>
              </w:numPr>
              <w:tabs>
                <w:tab w:val="left" w:pos="412"/>
              </w:tabs>
              <w:rPr>
                <w:sz w:val="28"/>
                <w:lang w:val="ru-RU" w:eastAsia="en-US"/>
              </w:rPr>
            </w:pPr>
            <w:r w:rsidRPr="007370CB">
              <w:rPr>
                <w:sz w:val="28"/>
                <w:lang w:val="ru-RU"/>
              </w:rPr>
              <w:t>уровень материально-технической оснащенности.</w:t>
            </w:r>
          </w:p>
        </w:tc>
      </w:tr>
      <w:tr w:rsidR="009005B2" w:rsidRPr="007370CB" w:rsidTr="009005B2">
        <w:tc>
          <w:tcPr>
            <w:tcW w:w="1858" w:type="pct"/>
            <w:hideMark/>
          </w:tcPr>
          <w:p w:rsidR="009005B2" w:rsidRPr="007370CB" w:rsidRDefault="009005B2" w:rsidP="007370CB">
            <w:pPr>
              <w:pStyle w:val="TableParagraph"/>
              <w:ind w:left="0"/>
              <w:rPr>
                <w:sz w:val="28"/>
                <w:szCs w:val="28"/>
                <w:lang w:val="ru-RU" w:eastAsia="en-US"/>
              </w:rPr>
            </w:pPr>
            <w:r w:rsidRPr="007370CB">
              <w:rPr>
                <w:sz w:val="28"/>
                <w:szCs w:val="28"/>
                <w:lang w:val="ru-RU"/>
              </w:rPr>
              <w:lastRenderedPageBreak/>
              <w:t>2.2. Индивидуализация процесса воспитания и социализации</w:t>
            </w:r>
          </w:p>
        </w:tc>
        <w:tc>
          <w:tcPr>
            <w:tcW w:w="3142" w:type="pct"/>
            <w:hideMark/>
          </w:tcPr>
          <w:p w:rsidR="009005B2" w:rsidRPr="007370CB" w:rsidRDefault="009005B2" w:rsidP="00007E8C">
            <w:pPr>
              <w:pStyle w:val="TableParagraph"/>
              <w:numPr>
                <w:ilvl w:val="0"/>
                <w:numId w:val="53"/>
              </w:numPr>
              <w:tabs>
                <w:tab w:val="left" w:pos="412"/>
              </w:tabs>
              <w:rPr>
                <w:sz w:val="28"/>
                <w:lang w:val="ru-RU"/>
              </w:rPr>
            </w:pPr>
            <w:r w:rsidRPr="007370CB">
              <w:rPr>
                <w:sz w:val="28"/>
                <w:lang w:val="ru-RU"/>
              </w:rPr>
              <w:t>организация профилактической и коррекционной</w:t>
            </w:r>
            <w:r w:rsidR="007370CB">
              <w:rPr>
                <w:sz w:val="28"/>
                <w:lang w:val="ru-RU"/>
              </w:rPr>
              <w:t xml:space="preserve"> работы с детьми «группы риска»;</w:t>
            </w:r>
          </w:p>
          <w:p w:rsidR="009005B2" w:rsidRPr="007370CB" w:rsidRDefault="009005B2" w:rsidP="00007E8C">
            <w:pPr>
              <w:pStyle w:val="TableParagraph"/>
              <w:numPr>
                <w:ilvl w:val="0"/>
                <w:numId w:val="53"/>
              </w:numPr>
              <w:tabs>
                <w:tab w:val="left" w:pos="412"/>
              </w:tabs>
              <w:rPr>
                <w:sz w:val="28"/>
                <w:lang w:val="ru-RU"/>
              </w:rPr>
            </w:pPr>
            <w:r w:rsidRPr="007370CB">
              <w:rPr>
                <w:sz w:val="28"/>
                <w:lang w:val="ru-RU"/>
              </w:rPr>
              <w:t xml:space="preserve">число учащихся, охваченных системой дополнительного </w:t>
            </w:r>
            <w:r w:rsidR="007370CB">
              <w:rPr>
                <w:sz w:val="28"/>
                <w:lang w:val="ru-RU"/>
              </w:rPr>
              <w:t>образования;</w:t>
            </w:r>
          </w:p>
          <w:p w:rsidR="009005B2" w:rsidRPr="007370CB" w:rsidRDefault="009005B2" w:rsidP="00007E8C">
            <w:pPr>
              <w:pStyle w:val="TableParagraph"/>
              <w:numPr>
                <w:ilvl w:val="0"/>
                <w:numId w:val="53"/>
              </w:numPr>
              <w:tabs>
                <w:tab w:val="left" w:pos="412"/>
              </w:tabs>
              <w:rPr>
                <w:sz w:val="28"/>
                <w:lang w:val="ru-RU" w:eastAsia="en-US"/>
              </w:rPr>
            </w:pPr>
            <w:r w:rsidRPr="007370CB">
              <w:rPr>
                <w:sz w:val="28"/>
                <w:lang w:val="ru-RU"/>
              </w:rPr>
              <w:t>уровень развития классных коллективов.</w:t>
            </w:r>
          </w:p>
        </w:tc>
      </w:tr>
      <w:tr w:rsidR="009005B2" w:rsidRPr="007370CB" w:rsidTr="009005B2">
        <w:tc>
          <w:tcPr>
            <w:tcW w:w="1858" w:type="pct"/>
            <w:hideMark/>
          </w:tcPr>
          <w:p w:rsidR="009005B2" w:rsidRPr="007370CB" w:rsidRDefault="009005B2" w:rsidP="007370CB">
            <w:pPr>
              <w:pStyle w:val="TableParagraph"/>
              <w:ind w:left="0"/>
              <w:rPr>
                <w:sz w:val="28"/>
                <w:lang w:val="ru-RU" w:eastAsia="en-US"/>
              </w:rPr>
            </w:pPr>
            <w:r w:rsidRPr="007370CB">
              <w:rPr>
                <w:sz w:val="28"/>
                <w:lang w:val="ru-RU"/>
              </w:rPr>
              <w:t>2.3. Эффективность педагогических инновационных процессов</w:t>
            </w:r>
          </w:p>
        </w:tc>
        <w:tc>
          <w:tcPr>
            <w:tcW w:w="3142" w:type="pct"/>
            <w:hideMark/>
          </w:tcPr>
          <w:p w:rsidR="009005B2" w:rsidRPr="007370CB" w:rsidRDefault="009005B2" w:rsidP="00007E8C">
            <w:pPr>
              <w:pStyle w:val="TableParagraph"/>
              <w:numPr>
                <w:ilvl w:val="0"/>
                <w:numId w:val="54"/>
              </w:numPr>
              <w:tabs>
                <w:tab w:val="left" w:pos="412"/>
              </w:tabs>
              <w:rPr>
                <w:sz w:val="28"/>
                <w:lang w:val="ru-RU"/>
              </w:rPr>
            </w:pPr>
            <w:r w:rsidRPr="007370CB">
              <w:rPr>
                <w:sz w:val="28"/>
                <w:lang w:val="ru-RU"/>
              </w:rPr>
              <w:t xml:space="preserve">наличие нормативно-правовых документов по организации инновационных процессов в </w:t>
            </w:r>
            <w:r w:rsidR="007370CB">
              <w:rPr>
                <w:sz w:val="28"/>
                <w:lang w:val="ru-RU"/>
              </w:rPr>
              <w:t>ОУ;</w:t>
            </w:r>
          </w:p>
          <w:p w:rsidR="009005B2" w:rsidRPr="007370CB" w:rsidRDefault="009005B2" w:rsidP="00007E8C">
            <w:pPr>
              <w:pStyle w:val="TableParagraph"/>
              <w:numPr>
                <w:ilvl w:val="0"/>
                <w:numId w:val="54"/>
              </w:numPr>
              <w:tabs>
                <w:tab w:val="left" w:pos="412"/>
              </w:tabs>
              <w:rPr>
                <w:sz w:val="28"/>
                <w:lang w:val="ru-RU"/>
              </w:rPr>
            </w:pPr>
            <w:r w:rsidRPr="007370CB">
              <w:rPr>
                <w:sz w:val="28"/>
                <w:lang w:val="ru-RU"/>
              </w:rPr>
              <w:t>наличие и качеств</w:t>
            </w:r>
            <w:r w:rsidR="007370CB">
              <w:rPr>
                <w:sz w:val="28"/>
                <w:lang w:val="ru-RU"/>
              </w:rPr>
              <w:t>о системы диагностики инноваций;</w:t>
            </w:r>
          </w:p>
          <w:p w:rsidR="009005B2" w:rsidRPr="007370CB" w:rsidRDefault="009005B2" w:rsidP="00007E8C">
            <w:pPr>
              <w:pStyle w:val="TableParagraph"/>
              <w:numPr>
                <w:ilvl w:val="0"/>
                <w:numId w:val="54"/>
              </w:numPr>
              <w:tabs>
                <w:tab w:val="left" w:pos="412"/>
              </w:tabs>
              <w:rPr>
                <w:sz w:val="28"/>
                <w:lang w:val="ru-RU" w:eastAsia="en-US"/>
              </w:rPr>
            </w:pPr>
            <w:r w:rsidRPr="007370CB">
              <w:rPr>
                <w:sz w:val="28"/>
                <w:lang w:val="ru-RU"/>
              </w:rPr>
              <w:t>меры стимулирования поисковой инновационной деятельности и др.</w:t>
            </w:r>
          </w:p>
        </w:tc>
      </w:tr>
      <w:tr w:rsidR="009005B2" w:rsidRPr="007370CB" w:rsidTr="009005B2">
        <w:tc>
          <w:tcPr>
            <w:tcW w:w="1858" w:type="pct"/>
            <w:hideMark/>
          </w:tcPr>
          <w:p w:rsidR="009005B2" w:rsidRPr="007370CB" w:rsidRDefault="009005B2" w:rsidP="007370CB">
            <w:pPr>
              <w:pStyle w:val="TableParagraph"/>
              <w:ind w:left="0"/>
              <w:rPr>
                <w:sz w:val="28"/>
                <w:lang w:val="ru-RU" w:eastAsia="en-US"/>
              </w:rPr>
            </w:pPr>
            <w:r w:rsidRPr="007370CB">
              <w:rPr>
                <w:sz w:val="28"/>
                <w:lang w:val="ru-RU"/>
              </w:rPr>
              <w:t>2.4. Участие педагогов в инновационной деятельности</w:t>
            </w:r>
          </w:p>
        </w:tc>
        <w:tc>
          <w:tcPr>
            <w:tcW w:w="3142" w:type="pct"/>
            <w:hideMark/>
          </w:tcPr>
          <w:p w:rsidR="009005B2" w:rsidRPr="007370CB" w:rsidRDefault="007370CB" w:rsidP="00007E8C">
            <w:pPr>
              <w:pStyle w:val="TableParagraph"/>
              <w:numPr>
                <w:ilvl w:val="0"/>
                <w:numId w:val="55"/>
              </w:numPr>
              <w:tabs>
                <w:tab w:val="left" w:pos="412"/>
              </w:tabs>
              <w:rPr>
                <w:sz w:val="28"/>
                <w:lang w:val="ru-RU"/>
              </w:rPr>
            </w:pPr>
            <w:r>
              <w:rPr>
                <w:sz w:val="28"/>
                <w:lang w:val="ru-RU"/>
              </w:rPr>
              <w:t xml:space="preserve">результативность </w:t>
            </w:r>
            <w:r w:rsidR="009005B2" w:rsidRPr="007370CB">
              <w:rPr>
                <w:sz w:val="28"/>
                <w:lang w:val="ru-RU"/>
              </w:rPr>
              <w:t>участи</w:t>
            </w:r>
            <w:r>
              <w:rPr>
                <w:sz w:val="28"/>
                <w:lang w:val="ru-RU"/>
              </w:rPr>
              <w:t>я</w:t>
            </w:r>
            <w:r w:rsidR="009005B2" w:rsidRPr="007370CB">
              <w:rPr>
                <w:sz w:val="28"/>
                <w:lang w:val="ru-RU"/>
              </w:rPr>
              <w:t xml:space="preserve"> педагогов в профессиональных кон</w:t>
            </w:r>
            <w:r>
              <w:rPr>
                <w:sz w:val="28"/>
                <w:lang w:val="ru-RU"/>
              </w:rPr>
              <w:t>курсах;</w:t>
            </w:r>
          </w:p>
          <w:p w:rsidR="009005B2" w:rsidRPr="007370CB" w:rsidRDefault="009005B2" w:rsidP="00007E8C">
            <w:pPr>
              <w:pStyle w:val="TableParagraph"/>
              <w:numPr>
                <w:ilvl w:val="0"/>
                <w:numId w:val="55"/>
              </w:numPr>
              <w:tabs>
                <w:tab w:val="left" w:pos="412"/>
              </w:tabs>
              <w:rPr>
                <w:sz w:val="28"/>
                <w:lang w:val="ru-RU" w:eastAsia="en-US"/>
              </w:rPr>
            </w:pPr>
            <w:r w:rsidRPr="007370CB">
              <w:rPr>
                <w:sz w:val="28"/>
                <w:lang w:val="ru-RU"/>
              </w:rPr>
              <w:t xml:space="preserve">число </w:t>
            </w:r>
            <w:r w:rsidR="007370CB">
              <w:rPr>
                <w:sz w:val="28"/>
                <w:lang w:val="ru-RU"/>
              </w:rPr>
              <w:t xml:space="preserve">педагогов, использующих инновационные технологии, </w:t>
            </w:r>
            <w:r w:rsidRPr="007370CB">
              <w:rPr>
                <w:sz w:val="28"/>
                <w:lang w:val="ru-RU"/>
              </w:rPr>
              <w:t>педагогов-экспериментаторов и др.</w:t>
            </w:r>
          </w:p>
        </w:tc>
      </w:tr>
      <w:tr w:rsidR="009005B2" w:rsidRPr="007370CB" w:rsidTr="009005B2">
        <w:tc>
          <w:tcPr>
            <w:tcW w:w="1858" w:type="pct"/>
            <w:hideMark/>
          </w:tcPr>
          <w:p w:rsidR="009005B2" w:rsidRPr="007370CB" w:rsidRDefault="009005B2" w:rsidP="007370CB">
            <w:pPr>
              <w:pStyle w:val="TableParagraph"/>
              <w:ind w:left="0"/>
              <w:rPr>
                <w:sz w:val="28"/>
                <w:lang w:val="ru-RU" w:eastAsia="en-US"/>
              </w:rPr>
            </w:pPr>
            <w:r w:rsidRPr="007370CB">
              <w:rPr>
                <w:sz w:val="28"/>
                <w:lang w:val="ru-RU"/>
              </w:rPr>
              <w:t>2.5 Эффективность деятельности управления</w:t>
            </w:r>
          </w:p>
        </w:tc>
        <w:tc>
          <w:tcPr>
            <w:tcW w:w="3142" w:type="pct"/>
            <w:hideMark/>
          </w:tcPr>
          <w:p w:rsidR="009005B2" w:rsidRPr="007370CB" w:rsidRDefault="009005B2" w:rsidP="00007E8C">
            <w:pPr>
              <w:pStyle w:val="TableParagraph"/>
              <w:numPr>
                <w:ilvl w:val="0"/>
                <w:numId w:val="56"/>
              </w:numPr>
              <w:tabs>
                <w:tab w:val="left" w:pos="412"/>
              </w:tabs>
              <w:rPr>
                <w:sz w:val="28"/>
                <w:lang w:val="ru-RU"/>
              </w:rPr>
            </w:pPr>
            <w:r w:rsidRPr="007370CB">
              <w:rPr>
                <w:sz w:val="28"/>
                <w:lang w:val="ru-RU"/>
              </w:rPr>
              <w:t xml:space="preserve">оптимальность организационной структуры управления ОУ, четкость распределения функциональных </w:t>
            </w:r>
            <w:r w:rsidR="007370CB">
              <w:rPr>
                <w:sz w:val="28"/>
                <w:lang w:val="ru-RU"/>
              </w:rPr>
              <w:t>обязанностей;</w:t>
            </w:r>
          </w:p>
          <w:p w:rsidR="009005B2" w:rsidRPr="007370CB" w:rsidRDefault="009005B2" w:rsidP="00007E8C">
            <w:pPr>
              <w:pStyle w:val="TableParagraph"/>
              <w:numPr>
                <w:ilvl w:val="0"/>
                <w:numId w:val="56"/>
              </w:numPr>
              <w:tabs>
                <w:tab w:val="left" w:pos="412"/>
              </w:tabs>
              <w:rPr>
                <w:sz w:val="28"/>
                <w:lang w:val="ru-RU" w:eastAsia="en-US"/>
              </w:rPr>
            </w:pPr>
            <w:r w:rsidRPr="007370CB">
              <w:rPr>
                <w:sz w:val="28"/>
                <w:lang w:val="ru-RU"/>
              </w:rPr>
              <w:t>анализ эффективности принятых и выполненных решений и др.</w:t>
            </w:r>
          </w:p>
        </w:tc>
      </w:tr>
      <w:tr w:rsidR="009005B2" w:rsidRPr="007370CB" w:rsidTr="009005B2">
        <w:tc>
          <w:tcPr>
            <w:tcW w:w="5000" w:type="pct"/>
            <w:gridSpan w:val="2"/>
            <w:hideMark/>
          </w:tcPr>
          <w:p w:rsidR="009005B2" w:rsidRPr="007370CB" w:rsidRDefault="009005B2" w:rsidP="007370CB">
            <w:pPr>
              <w:pStyle w:val="TableParagraph"/>
              <w:ind w:left="0"/>
              <w:rPr>
                <w:b/>
                <w:sz w:val="28"/>
                <w:lang w:val="ru-RU" w:eastAsia="en-US"/>
              </w:rPr>
            </w:pPr>
            <w:r w:rsidRPr="007370CB">
              <w:rPr>
                <w:b/>
                <w:sz w:val="28"/>
                <w:lang w:val="ru-RU"/>
              </w:rPr>
              <w:t>3. Критерии процесса реализации Программы развития</w:t>
            </w:r>
          </w:p>
        </w:tc>
      </w:tr>
      <w:tr w:rsidR="009005B2" w:rsidRPr="007370CB" w:rsidTr="009005B2">
        <w:tc>
          <w:tcPr>
            <w:tcW w:w="1858" w:type="pct"/>
            <w:hideMark/>
          </w:tcPr>
          <w:p w:rsidR="009005B2" w:rsidRPr="007370CB" w:rsidRDefault="009005B2" w:rsidP="007370CB">
            <w:pPr>
              <w:pStyle w:val="TableParagraph"/>
              <w:ind w:left="0"/>
              <w:rPr>
                <w:sz w:val="28"/>
                <w:lang w:val="ru-RU" w:eastAsia="en-US"/>
              </w:rPr>
            </w:pPr>
            <w:r w:rsidRPr="007370CB">
              <w:rPr>
                <w:sz w:val="28"/>
                <w:lang w:val="ru-RU"/>
              </w:rPr>
              <w:t>3.1. Эффективность социокультурного образовательного пространства</w:t>
            </w:r>
          </w:p>
        </w:tc>
        <w:tc>
          <w:tcPr>
            <w:tcW w:w="3142" w:type="pct"/>
            <w:hideMark/>
          </w:tcPr>
          <w:p w:rsidR="007370CB" w:rsidRDefault="009005B2" w:rsidP="00007E8C">
            <w:pPr>
              <w:pStyle w:val="TableParagraph"/>
              <w:numPr>
                <w:ilvl w:val="0"/>
                <w:numId w:val="57"/>
              </w:numPr>
              <w:rPr>
                <w:sz w:val="28"/>
                <w:lang w:val="ru-RU" w:eastAsia="en-US"/>
              </w:rPr>
            </w:pPr>
            <w:r w:rsidRPr="007370CB">
              <w:rPr>
                <w:sz w:val="28"/>
                <w:lang w:val="ru-RU"/>
              </w:rPr>
              <w:t>взаимодействие шко</w:t>
            </w:r>
            <w:r w:rsidR="007370CB">
              <w:rPr>
                <w:sz w:val="28"/>
                <w:lang w:val="ru-RU"/>
              </w:rPr>
              <w:t>лы с учреждениями и ведомствами;</w:t>
            </w:r>
            <w:r w:rsidRPr="007370CB">
              <w:rPr>
                <w:sz w:val="28"/>
                <w:lang w:val="ru-RU"/>
              </w:rPr>
              <w:t xml:space="preserve"> </w:t>
            </w:r>
          </w:p>
          <w:p w:rsidR="009005B2" w:rsidRPr="007370CB" w:rsidRDefault="009005B2" w:rsidP="00007E8C">
            <w:pPr>
              <w:pStyle w:val="TableParagraph"/>
              <w:numPr>
                <w:ilvl w:val="0"/>
                <w:numId w:val="57"/>
              </w:numPr>
              <w:rPr>
                <w:sz w:val="28"/>
                <w:lang w:val="ru-RU" w:eastAsia="en-US"/>
              </w:rPr>
            </w:pPr>
            <w:r w:rsidRPr="007370CB">
              <w:rPr>
                <w:sz w:val="28"/>
                <w:lang w:val="ru-RU"/>
              </w:rPr>
              <w:t>наличие и качество организации меропри</w:t>
            </w:r>
            <w:r w:rsidR="007370CB">
              <w:rPr>
                <w:sz w:val="28"/>
                <w:lang w:val="ru-RU"/>
              </w:rPr>
              <w:t>ятий по видам деятельности и т.</w:t>
            </w:r>
            <w:r w:rsidRPr="007370CB">
              <w:rPr>
                <w:sz w:val="28"/>
                <w:lang w:val="ru-RU"/>
              </w:rPr>
              <w:t>д</w:t>
            </w:r>
            <w:r w:rsidR="007370CB">
              <w:rPr>
                <w:sz w:val="28"/>
                <w:lang w:val="ru-RU"/>
              </w:rPr>
              <w:t>.</w:t>
            </w:r>
          </w:p>
        </w:tc>
      </w:tr>
      <w:tr w:rsidR="009005B2" w:rsidRPr="007370CB" w:rsidTr="009005B2">
        <w:tc>
          <w:tcPr>
            <w:tcW w:w="1858" w:type="pct"/>
            <w:hideMark/>
          </w:tcPr>
          <w:p w:rsidR="009005B2" w:rsidRPr="007370CB" w:rsidRDefault="009005B2" w:rsidP="007370CB">
            <w:pPr>
              <w:pStyle w:val="TableParagraph"/>
              <w:ind w:left="0"/>
              <w:rPr>
                <w:sz w:val="28"/>
                <w:lang w:val="ru-RU" w:eastAsia="en-US"/>
              </w:rPr>
            </w:pPr>
            <w:r w:rsidRPr="007370CB">
              <w:rPr>
                <w:sz w:val="28"/>
                <w:lang w:val="ru-RU"/>
              </w:rPr>
              <w:t>3.2. Мотивация в профессиональном саморазвитии педагогов</w:t>
            </w:r>
          </w:p>
        </w:tc>
        <w:tc>
          <w:tcPr>
            <w:tcW w:w="3142" w:type="pct"/>
            <w:hideMark/>
          </w:tcPr>
          <w:p w:rsidR="009005B2" w:rsidRPr="007370CB" w:rsidRDefault="009005B2" w:rsidP="00007E8C">
            <w:pPr>
              <w:pStyle w:val="TableParagraph"/>
              <w:numPr>
                <w:ilvl w:val="0"/>
                <w:numId w:val="58"/>
              </w:numPr>
              <w:tabs>
                <w:tab w:val="left" w:pos="412"/>
              </w:tabs>
              <w:rPr>
                <w:sz w:val="28"/>
                <w:lang w:val="ru-RU"/>
              </w:rPr>
            </w:pPr>
            <w:r w:rsidRPr="007370CB">
              <w:rPr>
                <w:sz w:val="28"/>
                <w:lang w:val="ru-RU"/>
              </w:rPr>
              <w:t>динамика изменения ценностных ориентаций педагогов (тестирование)</w:t>
            </w:r>
            <w:r w:rsidR="007370CB">
              <w:rPr>
                <w:sz w:val="28"/>
                <w:lang w:val="ru-RU"/>
              </w:rPr>
              <w:t>;</w:t>
            </w:r>
          </w:p>
          <w:p w:rsidR="009005B2" w:rsidRPr="007370CB" w:rsidRDefault="009005B2" w:rsidP="00007E8C">
            <w:pPr>
              <w:pStyle w:val="TableParagraph"/>
              <w:numPr>
                <w:ilvl w:val="0"/>
                <w:numId w:val="58"/>
              </w:numPr>
              <w:tabs>
                <w:tab w:val="left" w:pos="412"/>
              </w:tabs>
              <w:rPr>
                <w:sz w:val="28"/>
                <w:lang w:val="ru-RU" w:eastAsia="en-US"/>
              </w:rPr>
            </w:pPr>
            <w:r w:rsidRPr="007370CB">
              <w:rPr>
                <w:sz w:val="28"/>
                <w:lang w:val="ru-RU"/>
              </w:rPr>
              <w:t>мотивация на саморазвитие (тестирование)</w:t>
            </w:r>
            <w:r w:rsidR="007370CB">
              <w:rPr>
                <w:sz w:val="28"/>
                <w:lang w:val="ru-RU"/>
              </w:rPr>
              <w:t>.</w:t>
            </w:r>
          </w:p>
        </w:tc>
      </w:tr>
    </w:tbl>
    <w:p w:rsidR="002D30C6" w:rsidRDefault="002D30C6" w:rsidP="00A666DD">
      <w:pPr>
        <w:pStyle w:val="af3"/>
      </w:pPr>
    </w:p>
    <w:p w:rsidR="002D30C6" w:rsidRDefault="002D30C6" w:rsidP="00A666DD">
      <w:pPr>
        <w:pStyle w:val="af3"/>
      </w:pPr>
    </w:p>
    <w:p w:rsidR="002D30C6" w:rsidRDefault="002D30C6">
      <w:pPr>
        <w:rPr>
          <w:rFonts w:ascii="Times New Roman" w:eastAsia="Times New Roman" w:hAnsi="Times New Roman" w:cs="Times New Roman"/>
          <w:sz w:val="28"/>
        </w:rPr>
      </w:pPr>
      <w:r>
        <w:br w:type="page"/>
      </w:r>
    </w:p>
    <w:p w:rsidR="002D30C6" w:rsidRDefault="002D30C6" w:rsidP="004E78D1">
      <w:pPr>
        <w:pStyle w:val="1"/>
      </w:pPr>
      <w:bookmarkStart w:id="15" w:name="_Toc461408464"/>
      <w:r>
        <w:lastRenderedPageBreak/>
        <w:t>РАЗДЕЛ 3. ЭТАПЫ И ПЛАН РЕАЛИЗАЦИИ ПРОГРАММЫ РАЗВИТИЯ</w:t>
      </w:r>
      <w:bookmarkEnd w:id="15"/>
    </w:p>
    <w:p w:rsidR="002D30C6" w:rsidRDefault="002D30C6" w:rsidP="00A05937">
      <w:pPr>
        <w:pStyle w:val="af3"/>
      </w:pPr>
    </w:p>
    <w:p w:rsidR="00A05937" w:rsidRPr="00A05937" w:rsidRDefault="00A05937" w:rsidP="00A05937">
      <w:pPr>
        <w:pStyle w:val="2"/>
      </w:pPr>
      <w:bookmarkStart w:id="16" w:name="_Toc461408465"/>
      <w:r w:rsidRPr="00A05937">
        <w:t>3.1. Этапы реализации Программы развития</w:t>
      </w:r>
      <w:bookmarkEnd w:id="16"/>
    </w:p>
    <w:tbl>
      <w:tblPr>
        <w:tblStyle w:val="af7"/>
        <w:tblW w:w="5000" w:type="pct"/>
        <w:tblLook w:val="01E0"/>
      </w:tblPr>
      <w:tblGrid>
        <w:gridCol w:w="2376"/>
        <w:gridCol w:w="7195"/>
      </w:tblGrid>
      <w:tr w:rsidR="00A05937" w:rsidRPr="00A05937" w:rsidTr="002A1DF4">
        <w:tc>
          <w:tcPr>
            <w:tcW w:w="1241" w:type="pct"/>
            <w:hideMark/>
          </w:tcPr>
          <w:p w:rsidR="00A05937" w:rsidRPr="00A05937" w:rsidRDefault="00A05937" w:rsidP="008810BB">
            <w:pPr>
              <w:pStyle w:val="TableParagraph"/>
              <w:ind w:left="0"/>
              <w:jc w:val="center"/>
              <w:rPr>
                <w:b/>
                <w:sz w:val="24"/>
                <w:szCs w:val="24"/>
                <w:lang w:val="ru-RU"/>
              </w:rPr>
            </w:pPr>
            <w:r w:rsidRPr="00A05937">
              <w:rPr>
                <w:b/>
                <w:sz w:val="24"/>
                <w:szCs w:val="24"/>
                <w:lang w:val="ru-RU"/>
              </w:rPr>
              <w:t>Этап и его сроки</w:t>
            </w:r>
          </w:p>
        </w:tc>
        <w:tc>
          <w:tcPr>
            <w:tcW w:w="3759" w:type="pct"/>
            <w:hideMark/>
          </w:tcPr>
          <w:p w:rsidR="00A05937" w:rsidRPr="00A05937" w:rsidRDefault="00A05937" w:rsidP="008810BB">
            <w:pPr>
              <w:pStyle w:val="TableParagraph"/>
              <w:ind w:left="0"/>
              <w:jc w:val="center"/>
              <w:rPr>
                <w:b/>
                <w:sz w:val="24"/>
                <w:szCs w:val="24"/>
                <w:lang w:val="ru-RU"/>
              </w:rPr>
            </w:pPr>
            <w:r w:rsidRPr="00A05937">
              <w:rPr>
                <w:b/>
                <w:sz w:val="24"/>
                <w:szCs w:val="24"/>
                <w:lang w:val="ru-RU"/>
              </w:rPr>
              <w:t>Зада</w:t>
            </w:r>
            <w:r w:rsidR="008810BB">
              <w:rPr>
                <w:b/>
                <w:sz w:val="24"/>
                <w:szCs w:val="24"/>
                <w:lang w:val="ru-RU"/>
              </w:rPr>
              <w:t>ч</w:t>
            </w:r>
            <w:r w:rsidRPr="00A05937">
              <w:rPr>
                <w:b/>
                <w:sz w:val="24"/>
                <w:szCs w:val="24"/>
                <w:lang w:val="ru-RU"/>
              </w:rPr>
              <w:t>и</w:t>
            </w:r>
          </w:p>
        </w:tc>
      </w:tr>
      <w:tr w:rsidR="00A05937" w:rsidRPr="00A05937" w:rsidTr="002A1DF4">
        <w:tc>
          <w:tcPr>
            <w:tcW w:w="1241" w:type="pct"/>
            <w:hideMark/>
          </w:tcPr>
          <w:p w:rsidR="00A05937" w:rsidRPr="00A05937" w:rsidRDefault="00A05937" w:rsidP="004850A4">
            <w:pPr>
              <w:pStyle w:val="TableParagraph"/>
              <w:ind w:left="0" w:hanging="1"/>
              <w:jc w:val="center"/>
              <w:rPr>
                <w:i/>
                <w:sz w:val="24"/>
                <w:szCs w:val="24"/>
                <w:lang w:val="ru-RU"/>
              </w:rPr>
            </w:pPr>
            <w:r w:rsidRPr="00A05937">
              <w:rPr>
                <w:b/>
                <w:sz w:val="24"/>
                <w:szCs w:val="24"/>
                <w:lang w:val="ru-RU"/>
              </w:rPr>
              <w:t>I этап</w:t>
            </w:r>
            <w:r>
              <w:rPr>
                <w:b/>
                <w:sz w:val="24"/>
                <w:szCs w:val="24"/>
                <w:lang w:val="ru-RU"/>
              </w:rPr>
              <w:t xml:space="preserve"> </w:t>
            </w:r>
            <w:r w:rsidRPr="00A05937">
              <w:rPr>
                <w:b/>
                <w:sz w:val="24"/>
                <w:szCs w:val="24"/>
                <w:lang w:val="ru-RU"/>
              </w:rPr>
              <w:t xml:space="preserve">Подготовительный </w:t>
            </w:r>
            <w:r w:rsidR="004850A4">
              <w:rPr>
                <w:i/>
                <w:sz w:val="24"/>
                <w:szCs w:val="24"/>
                <w:lang w:val="ru-RU"/>
              </w:rPr>
              <w:t>октябрь</w:t>
            </w:r>
            <w:r w:rsidR="008810BB" w:rsidRPr="008810BB">
              <w:rPr>
                <w:i/>
                <w:sz w:val="24"/>
                <w:szCs w:val="24"/>
                <w:lang w:val="ru-RU"/>
              </w:rPr>
              <w:t xml:space="preserve"> 2016</w:t>
            </w:r>
            <w:r w:rsidR="008810BB">
              <w:rPr>
                <w:i/>
                <w:sz w:val="24"/>
                <w:szCs w:val="24"/>
                <w:lang w:val="ru-RU"/>
              </w:rPr>
              <w:t xml:space="preserve"> </w:t>
            </w:r>
            <w:r w:rsidRPr="008810BB">
              <w:rPr>
                <w:i/>
                <w:sz w:val="24"/>
                <w:szCs w:val="24"/>
                <w:lang w:val="ru-RU"/>
              </w:rPr>
              <w:t>-</w:t>
            </w:r>
            <w:r w:rsidR="004850A4">
              <w:rPr>
                <w:i/>
                <w:sz w:val="24"/>
                <w:szCs w:val="24"/>
                <w:lang w:val="ru-RU"/>
              </w:rPr>
              <w:t xml:space="preserve"> август</w:t>
            </w:r>
            <w:r w:rsidRPr="008810BB">
              <w:rPr>
                <w:i/>
                <w:sz w:val="24"/>
                <w:szCs w:val="24"/>
                <w:lang w:val="ru-RU"/>
              </w:rPr>
              <w:t xml:space="preserve"> 201</w:t>
            </w:r>
            <w:r w:rsidR="004850A4">
              <w:rPr>
                <w:i/>
                <w:sz w:val="24"/>
                <w:szCs w:val="24"/>
                <w:lang w:val="ru-RU"/>
              </w:rPr>
              <w:t>7</w:t>
            </w:r>
          </w:p>
        </w:tc>
        <w:tc>
          <w:tcPr>
            <w:tcW w:w="3759" w:type="pct"/>
            <w:hideMark/>
          </w:tcPr>
          <w:p w:rsidR="00A05937" w:rsidRPr="00A05937" w:rsidRDefault="00A05937" w:rsidP="002A1DF4">
            <w:pPr>
              <w:pStyle w:val="TableParagraph"/>
              <w:ind w:left="0"/>
              <w:rPr>
                <w:sz w:val="24"/>
                <w:szCs w:val="24"/>
                <w:lang w:val="ru-RU"/>
              </w:rPr>
            </w:pPr>
            <w:r w:rsidRPr="00A05937">
              <w:rPr>
                <w:sz w:val="24"/>
                <w:szCs w:val="24"/>
                <w:lang w:val="ru-RU"/>
              </w:rPr>
              <w:t>Подготовка администрации и педагогического коллектива к работе в новых условиях.</w:t>
            </w:r>
          </w:p>
          <w:p w:rsidR="00A05937" w:rsidRPr="00A05937" w:rsidRDefault="00A05937" w:rsidP="002A1DF4">
            <w:pPr>
              <w:pStyle w:val="TableParagraph"/>
              <w:tabs>
                <w:tab w:val="left" w:pos="1525"/>
                <w:tab w:val="left" w:pos="4060"/>
                <w:tab w:val="left" w:pos="6069"/>
                <w:tab w:val="left" w:pos="6779"/>
              </w:tabs>
              <w:ind w:left="0"/>
              <w:rPr>
                <w:sz w:val="24"/>
                <w:szCs w:val="24"/>
                <w:lang w:val="ru-RU"/>
              </w:rPr>
            </w:pPr>
            <w:r w:rsidRPr="00A05937">
              <w:rPr>
                <w:sz w:val="24"/>
                <w:szCs w:val="24"/>
                <w:lang w:val="ru-RU"/>
              </w:rPr>
              <w:t>Подготовка</w:t>
            </w:r>
            <w:r>
              <w:rPr>
                <w:sz w:val="24"/>
                <w:szCs w:val="24"/>
                <w:lang w:val="ru-RU"/>
              </w:rPr>
              <w:t xml:space="preserve"> </w:t>
            </w:r>
            <w:r w:rsidRPr="00A05937">
              <w:rPr>
                <w:sz w:val="24"/>
                <w:szCs w:val="24"/>
                <w:lang w:val="ru-RU"/>
              </w:rPr>
              <w:t>нормативно-правовой,</w:t>
            </w:r>
            <w:r>
              <w:rPr>
                <w:sz w:val="24"/>
                <w:szCs w:val="24"/>
                <w:lang w:val="ru-RU"/>
              </w:rPr>
              <w:t xml:space="preserve"> </w:t>
            </w:r>
            <w:r w:rsidRPr="00A05937">
              <w:rPr>
                <w:sz w:val="24"/>
                <w:szCs w:val="24"/>
                <w:lang w:val="ru-RU"/>
              </w:rPr>
              <w:t>организационной</w:t>
            </w:r>
            <w:r>
              <w:rPr>
                <w:sz w:val="24"/>
                <w:szCs w:val="24"/>
                <w:lang w:val="ru-RU"/>
              </w:rPr>
              <w:t xml:space="preserve"> </w:t>
            </w:r>
            <w:r w:rsidRPr="00A05937">
              <w:rPr>
                <w:sz w:val="24"/>
                <w:szCs w:val="24"/>
                <w:lang w:val="ru-RU"/>
              </w:rPr>
              <w:t>базы</w:t>
            </w:r>
            <w:r>
              <w:rPr>
                <w:sz w:val="24"/>
                <w:szCs w:val="24"/>
                <w:lang w:val="ru-RU"/>
              </w:rPr>
              <w:t xml:space="preserve"> </w:t>
            </w:r>
            <w:r w:rsidRPr="00A05937">
              <w:rPr>
                <w:spacing w:val="-1"/>
                <w:sz w:val="24"/>
                <w:szCs w:val="24"/>
                <w:lang w:val="ru-RU"/>
              </w:rPr>
              <w:t xml:space="preserve">для </w:t>
            </w:r>
            <w:r w:rsidRPr="00A05937">
              <w:rPr>
                <w:sz w:val="24"/>
                <w:szCs w:val="24"/>
                <w:lang w:val="ru-RU"/>
              </w:rPr>
              <w:t>внедрения стратегических</w:t>
            </w:r>
            <w:r w:rsidRPr="00A05937">
              <w:rPr>
                <w:spacing w:val="-8"/>
                <w:sz w:val="24"/>
                <w:szCs w:val="24"/>
                <w:lang w:val="ru-RU"/>
              </w:rPr>
              <w:t xml:space="preserve"> </w:t>
            </w:r>
            <w:r w:rsidRPr="00A05937">
              <w:rPr>
                <w:sz w:val="24"/>
                <w:szCs w:val="24"/>
                <w:lang w:val="ru-RU"/>
              </w:rPr>
              <w:t>проектов.</w:t>
            </w:r>
          </w:p>
          <w:p w:rsidR="00A05937" w:rsidRPr="00A05937" w:rsidRDefault="00A05937" w:rsidP="002A1DF4">
            <w:pPr>
              <w:pStyle w:val="TableParagraph"/>
              <w:ind w:left="0"/>
              <w:rPr>
                <w:sz w:val="24"/>
                <w:szCs w:val="24"/>
                <w:lang w:val="ru-RU"/>
              </w:rPr>
            </w:pPr>
            <w:r w:rsidRPr="00A05937">
              <w:rPr>
                <w:sz w:val="24"/>
                <w:szCs w:val="24"/>
                <w:lang w:val="ru-RU"/>
              </w:rPr>
              <w:t>Анализ кадровых дефицитов, в частности управленческого состава, для реализации проектов.</w:t>
            </w:r>
          </w:p>
          <w:p w:rsidR="00A05937" w:rsidRPr="00A05937" w:rsidRDefault="00A05937" w:rsidP="002A1DF4">
            <w:pPr>
              <w:pStyle w:val="TableParagraph"/>
              <w:ind w:left="0"/>
              <w:rPr>
                <w:sz w:val="24"/>
                <w:szCs w:val="24"/>
                <w:lang w:val="ru-RU"/>
              </w:rPr>
            </w:pPr>
            <w:r w:rsidRPr="00A05937">
              <w:rPr>
                <w:sz w:val="24"/>
                <w:szCs w:val="24"/>
                <w:lang w:val="ru-RU"/>
              </w:rPr>
              <w:t xml:space="preserve">Организация командной сессии для установки новых </w:t>
            </w:r>
            <w:r w:rsidR="00B25E87">
              <w:rPr>
                <w:sz w:val="24"/>
                <w:szCs w:val="24"/>
                <w:lang w:val="ru-RU"/>
              </w:rPr>
              <w:t>направлений</w:t>
            </w:r>
            <w:r w:rsidRPr="00A05937">
              <w:rPr>
                <w:sz w:val="24"/>
                <w:szCs w:val="24"/>
                <w:lang w:val="ru-RU"/>
              </w:rPr>
              <w:t xml:space="preserve"> стратегического развития </w:t>
            </w:r>
            <w:r w:rsidR="00537343">
              <w:rPr>
                <w:sz w:val="24"/>
                <w:szCs w:val="24"/>
                <w:lang w:val="ru-RU"/>
              </w:rPr>
              <w:t>школы</w:t>
            </w:r>
            <w:r w:rsidRPr="00A05937">
              <w:rPr>
                <w:sz w:val="24"/>
                <w:szCs w:val="24"/>
                <w:lang w:val="ru-RU"/>
              </w:rPr>
              <w:t>.</w:t>
            </w:r>
          </w:p>
          <w:p w:rsidR="00A05937" w:rsidRPr="00A05937" w:rsidRDefault="00A05937" w:rsidP="002A1DF4">
            <w:pPr>
              <w:pStyle w:val="TableParagraph"/>
              <w:tabs>
                <w:tab w:val="left" w:pos="1636"/>
                <w:tab w:val="left" w:pos="3458"/>
                <w:tab w:val="left" w:pos="4878"/>
                <w:tab w:val="left" w:pos="5746"/>
                <w:tab w:val="left" w:pos="6283"/>
              </w:tabs>
              <w:ind w:left="0"/>
              <w:rPr>
                <w:sz w:val="24"/>
                <w:szCs w:val="24"/>
                <w:lang w:val="ru-RU"/>
              </w:rPr>
            </w:pPr>
            <w:r w:rsidRPr="00A05937">
              <w:rPr>
                <w:sz w:val="24"/>
                <w:szCs w:val="24"/>
                <w:lang w:val="ru-RU"/>
              </w:rPr>
              <w:t>Проведение</w:t>
            </w:r>
            <w:r>
              <w:rPr>
                <w:sz w:val="24"/>
                <w:szCs w:val="24"/>
                <w:lang w:val="ru-RU"/>
              </w:rPr>
              <w:t xml:space="preserve"> </w:t>
            </w:r>
            <w:r w:rsidRPr="00A05937">
              <w:rPr>
                <w:sz w:val="24"/>
                <w:szCs w:val="24"/>
                <w:lang w:val="ru-RU"/>
              </w:rPr>
              <w:t>анкетирования</w:t>
            </w:r>
            <w:r>
              <w:rPr>
                <w:sz w:val="24"/>
                <w:szCs w:val="24"/>
                <w:lang w:val="ru-RU"/>
              </w:rPr>
              <w:t xml:space="preserve"> </w:t>
            </w:r>
            <w:r w:rsidRPr="00A05937">
              <w:rPr>
                <w:sz w:val="24"/>
                <w:szCs w:val="24"/>
                <w:lang w:val="ru-RU"/>
              </w:rPr>
              <w:t>родителей,</w:t>
            </w:r>
            <w:r>
              <w:rPr>
                <w:sz w:val="24"/>
                <w:szCs w:val="24"/>
                <w:lang w:val="ru-RU"/>
              </w:rPr>
              <w:t xml:space="preserve"> </w:t>
            </w:r>
            <w:r w:rsidRPr="00A05937">
              <w:rPr>
                <w:sz w:val="24"/>
                <w:szCs w:val="24"/>
                <w:lang w:val="ru-RU"/>
              </w:rPr>
              <w:t>детей</w:t>
            </w:r>
            <w:r>
              <w:rPr>
                <w:sz w:val="24"/>
                <w:szCs w:val="24"/>
                <w:lang w:val="ru-RU"/>
              </w:rPr>
              <w:t xml:space="preserve"> </w:t>
            </w:r>
            <w:r w:rsidRPr="00A05937">
              <w:rPr>
                <w:sz w:val="24"/>
                <w:szCs w:val="24"/>
                <w:lang w:val="ru-RU"/>
              </w:rPr>
              <w:t>на</w:t>
            </w:r>
            <w:r>
              <w:rPr>
                <w:sz w:val="24"/>
                <w:szCs w:val="24"/>
                <w:lang w:val="ru-RU"/>
              </w:rPr>
              <w:t xml:space="preserve"> </w:t>
            </w:r>
            <w:r w:rsidRPr="00A05937">
              <w:rPr>
                <w:spacing w:val="-1"/>
                <w:sz w:val="24"/>
                <w:szCs w:val="24"/>
                <w:lang w:val="ru-RU"/>
              </w:rPr>
              <w:t xml:space="preserve">предмет </w:t>
            </w:r>
            <w:r w:rsidRPr="00A05937">
              <w:rPr>
                <w:sz w:val="24"/>
                <w:szCs w:val="24"/>
                <w:lang w:val="ru-RU"/>
              </w:rPr>
              <w:t xml:space="preserve">расширения спектра образовательных </w:t>
            </w:r>
            <w:r w:rsidRPr="00A05937">
              <w:rPr>
                <w:spacing w:val="-4"/>
                <w:sz w:val="24"/>
                <w:szCs w:val="24"/>
                <w:lang w:val="ru-RU"/>
              </w:rPr>
              <w:t xml:space="preserve">услуг </w:t>
            </w:r>
            <w:r w:rsidRPr="00A05937">
              <w:rPr>
                <w:sz w:val="24"/>
                <w:szCs w:val="24"/>
                <w:lang w:val="ru-RU"/>
              </w:rPr>
              <w:t>и их</w:t>
            </w:r>
            <w:r w:rsidRPr="00A05937">
              <w:rPr>
                <w:spacing w:val="3"/>
                <w:sz w:val="24"/>
                <w:szCs w:val="24"/>
                <w:lang w:val="ru-RU"/>
              </w:rPr>
              <w:t xml:space="preserve"> </w:t>
            </w:r>
            <w:r w:rsidRPr="00A05937">
              <w:rPr>
                <w:sz w:val="24"/>
                <w:szCs w:val="24"/>
                <w:lang w:val="ru-RU"/>
              </w:rPr>
              <w:t>анализ.</w:t>
            </w:r>
          </w:p>
          <w:p w:rsidR="00A05937" w:rsidRPr="00A05937" w:rsidRDefault="00A05937" w:rsidP="002A1DF4">
            <w:pPr>
              <w:pStyle w:val="TableParagraph"/>
              <w:ind w:left="0"/>
              <w:rPr>
                <w:sz w:val="24"/>
                <w:szCs w:val="24"/>
                <w:lang w:val="ru-RU"/>
              </w:rPr>
            </w:pPr>
            <w:r w:rsidRPr="00A05937">
              <w:rPr>
                <w:sz w:val="24"/>
                <w:szCs w:val="24"/>
                <w:lang w:val="ru-RU"/>
              </w:rPr>
              <w:t>Повышение квалификации педагогов.</w:t>
            </w:r>
          </w:p>
          <w:p w:rsidR="00A05937" w:rsidRPr="00A05937" w:rsidRDefault="00A05937" w:rsidP="002A1DF4">
            <w:pPr>
              <w:pStyle w:val="TableParagraph"/>
              <w:ind w:left="0"/>
              <w:rPr>
                <w:sz w:val="24"/>
                <w:szCs w:val="24"/>
                <w:lang w:val="ru-RU"/>
              </w:rPr>
            </w:pPr>
            <w:r w:rsidRPr="00A05937">
              <w:rPr>
                <w:sz w:val="24"/>
                <w:szCs w:val="24"/>
                <w:lang w:val="ru-RU"/>
              </w:rPr>
              <w:t>Внесение мероприятий стратегических проектов в годовой план школы.</w:t>
            </w:r>
          </w:p>
        </w:tc>
      </w:tr>
      <w:tr w:rsidR="00A05937" w:rsidRPr="00A05937" w:rsidTr="002A1DF4">
        <w:tc>
          <w:tcPr>
            <w:tcW w:w="1241" w:type="pct"/>
            <w:hideMark/>
          </w:tcPr>
          <w:p w:rsidR="00A05937" w:rsidRPr="00A05937" w:rsidRDefault="00A05937" w:rsidP="004850A4">
            <w:pPr>
              <w:pStyle w:val="TableParagraph"/>
              <w:ind w:left="0"/>
              <w:jc w:val="center"/>
              <w:rPr>
                <w:i/>
                <w:sz w:val="24"/>
                <w:szCs w:val="24"/>
                <w:lang w:val="ru-RU"/>
              </w:rPr>
            </w:pPr>
            <w:r w:rsidRPr="00A05937">
              <w:rPr>
                <w:b/>
                <w:sz w:val="24"/>
                <w:szCs w:val="24"/>
                <w:lang w:val="ru-RU"/>
              </w:rPr>
              <w:t xml:space="preserve">II этап Внедренческий </w:t>
            </w:r>
            <w:r w:rsidR="004850A4">
              <w:rPr>
                <w:i/>
                <w:sz w:val="24"/>
                <w:szCs w:val="24"/>
                <w:lang w:val="ru-RU"/>
              </w:rPr>
              <w:t>сентябрь</w:t>
            </w:r>
            <w:r w:rsidRPr="00A05937">
              <w:rPr>
                <w:i/>
                <w:sz w:val="24"/>
                <w:szCs w:val="24"/>
                <w:lang w:val="ru-RU"/>
              </w:rPr>
              <w:t xml:space="preserve"> 201</w:t>
            </w:r>
            <w:r w:rsidR="008810BB">
              <w:rPr>
                <w:i/>
                <w:sz w:val="24"/>
                <w:szCs w:val="24"/>
                <w:lang w:val="ru-RU"/>
              </w:rPr>
              <w:t xml:space="preserve">7 - </w:t>
            </w:r>
            <w:r w:rsidRPr="00A05937">
              <w:rPr>
                <w:i/>
                <w:sz w:val="24"/>
                <w:szCs w:val="24"/>
                <w:lang w:val="ru-RU"/>
              </w:rPr>
              <w:t xml:space="preserve"> </w:t>
            </w:r>
            <w:r w:rsidR="008810BB">
              <w:rPr>
                <w:i/>
                <w:sz w:val="24"/>
                <w:szCs w:val="24"/>
                <w:lang w:val="ru-RU"/>
              </w:rPr>
              <w:t>декабрь</w:t>
            </w:r>
            <w:r w:rsidRPr="00A05937">
              <w:rPr>
                <w:i/>
                <w:sz w:val="24"/>
                <w:szCs w:val="24"/>
                <w:lang w:val="ru-RU"/>
              </w:rPr>
              <w:t xml:space="preserve"> 201</w:t>
            </w:r>
            <w:r w:rsidR="004850A4">
              <w:rPr>
                <w:i/>
                <w:sz w:val="24"/>
                <w:szCs w:val="24"/>
                <w:lang w:val="ru-RU"/>
              </w:rPr>
              <w:t>9</w:t>
            </w:r>
          </w:p>
        </w:tc>
        <w:tc>
          <w:tcPr>
            <w:tcW w:w="3759" w:type="pct"/>
            <w:hideMark/>
          </w:tcPr>
          <w:p w:rsidR="00A05937" w:rsidRPr="00A05937" w:rsidRDefault="00A05937" w:rsidP="002A1DF4">
            <w:pPr>
              <w:pStyle w:val="TableParagraph"/>
              <w:ind w:left="0"/>
              <w:rPr>
                <w:sz w:val="24"/>
                <w:szCs w:val="24"/>
                <w:lang w:val="ru-RU"/>
              </w:rPr>
            </w:pPr>
            <w:r w:rsidRPr="00A05937">
              <w:rPr>
                <w:sz w:val="24"/>
                <w:szCs w:val="24"/>
                <w:lang w:val="ru-RU"/>
              </w:rPr>
              <w:t>Внедрение мероприятий стратегических проектов.</w:t>
            </w:r>
          </w:p>
          <w:p w:rsidR="00A05937" w:rsidRPr="00A05937" w:rsidRDefault="00A05937" w:rsidP="002A1DF4">
            <w:pPr>
              <w:pStyle w:val="TableParagraph"/>
              <w:tabs>
                <w:tab w:val="left" w:pos="1837"/>
                <w:tab w:val="left" w:pos="3617"/>
                <w:tab w:val="left" w:pos="5896"/>
              </w:tabs>
              <w:ind w:left="0"/>
              <w:rPr>
                <w:sz w:val="24"/>
                <w:szCs w:val="24"/>
                <w:lang w:val="ru-RU"/>
              </w:rPr>
            </w:pPr>
            <w:r w:rsidRPr="00A05937">
              <w:rPr>
                <w:sz w:val="24"/>
                <w:szCs w:val="24"/>
                <w:lang w:val="ru-RU"/>
              </w:rPr>
              <w:t>Системный</w:t>
            </w:r>
            <w:r>
              <w:rPr>
                <w:sz w:val="24"/>
                <w:szCs w:val="24"/>
                <w:lang w:val="ru-RU"/>
              </w:rPr>
              <w:t xml:space="preserve"> </w:t>
            </w:r>
            <w:r w:rsidRPr="00A05937">
              <w:rPr>
                <w:sz w:val="24"/>
                <w:szCs w:val="24"/>
                <w:lang w:val="ru-RU"/>
              </w:rPr>
              <w:t>мониторинг</w:t>
            </w:r>
            <w:r>
              <w:rPr>
                <w:sz w:val="24"/>
                <w:szCs w:val="24"/>
                <w:lang w:val="ru-RU"/>
              </w:rPr>
              <w:t xml:space="preserve"> </w:t>
            </w:r>
            <w:r w:rsidRPr="00A05937">
              <w:rPr>
                <w:sz w:val="24"/>
                <w:szCs w:val="24"/>
                <w:lang w:val="ru-RU"/>
              </w:rPr>
              <w:t>образовательной</w:t>
            </w:r>
            <w:r>
              <w:rPr>
                <w:sz w:val="24"/>
                <w:szCs w:val="24"/>
                <w:lang w:val="ru-RU"/>
              </w:rPr>
              <w:t xml:space="preserve"> </w:t>
            </w:r>
            <w:r w:rsidRPr="00A05937">
              <w:rPr>
                <w:spacing w:val="-1"/>
                <w:sz w:val="24"/>
                <w:szCs w:val="24"/>
                <w:lang w:val="ru-RU"/>
              </w:rPr>
              <w:t xml:space="preserve">успешности </w:t>
            </w:r>
            <w:proofErr w:type="gramStart"/>
            <w:r w:rsidRPr="00A05937">
              <w:rPr>
                <w:sz w:val="24"/>
                <w:szCs w:val="24"/>
                <w:lang w:val="ru-RU"/>
              </w:rPr>
              <w:t>обучающихся</w:t>
            </w:r>
            <w:proofErr w:type="gramEnd"/>
            <w:r w:rsidRPr="00A05937">
              <w:rPr>
                <w:sz w:val="24"/>
                <w:szCs w:val="24"/>
                <w:lang w:val="ru-RU"/>
              </w:rPr>
              <w:t>.</w:t>
            </w:r>
          </w:p>
          <w:p w:rsidR="00A05937" w:rsidRPr="00A05937" w:rsidRDefault="00A05937" w:rsidP="002A1DF4">
            <w:pPr>
              <w:pStyle w:val="TableParagraph"/>
              <w:tabs>
                <w:tab w:val="left" w:pos="1626"/>
                <w:tab w:val="left" w:pos="3199"/>
                <w:tab w:val="left" w:pos="5472"/>
              </w:tabs>
              <w:ind w:left="0"/>
              <w:rPr>
                <w:sz w:val="24"/>
                <w:szCs w:val="24"/>
                <w:lang w:val="ru-RU"/>
              </w:rPr>
            </w:pPr>
            <w:r w:rsidRPr="00A05937">
              <w:rPr>
                <w:sz w:val="24"/>
                <w:szCs w:val="24"/>
                <w:lang w:val="ru-RU"/>
              </w:rPr>
              <w:t>Системный</w:t>
            </w:r>
            <w:r>
              <w:rPr>
                <w:sz w:val="24"/>
                <w:szCs w:val="24"/>
                <w:lang w:val="ru-RU"/>
              </w:rPr>
              <w:t xml:space="preserve"> </w:t>
            </w:r>
            <w:r w:rsidRPr="00A05937">
              <w:rPr>
                <w:sz w:val="24"/>
                <w:szCs w:val="24"/>
                <w:lang w:val="ru-RU"/>
              </w:rPr>
              <w:t>мониторинг</w:t>
            </w:r>
            <w:r>
              <w:rPr>
                <w:sz w:val="24"/>
                <w:szCs w:val="24"/>
                <w:lang w:val="ru-RU"/>
              </w:rPr>
              <w:t xml:space="preserve"> </w:t>
            </w:r>
            <w:r w:rsidRPr="00A05937">
              <w:rPr>
                <w:sz w:val="24"/>
                <w:szCs w:val="24"/>
                <w:lang w:val="ru-RU"/>
              </w:rPr>
              <w:t>профессиональной</w:t>
            </w:r>
            <w:r>
              <w:rPr>
                <w:sz w:val="24"/>
                <w:szCs w:val="24"/>
                <w:lang w:val="ru-RU"/>
              </w:rPr>
              <w:t xml:space="preserve"> </w:t>
            </w:r>
            <w:r w:rsidRPr="00A05937">
              <w:rPr>
                <w:spacing w:val="-1"/>
                <w:sz w:val="24"/>
                <w:szCs w:val="24"/>
                <w:lang w:val="ru-RU"/>
              </w:rPr>
              <w:t xml:space="preserve">компетентности </w:t>
            </w:r>
            <w:r w:rsidRPr="00A05937">
              <w:rPr>
                <w:sz w:val="24"/>
                <w:szCs w:val="24"/>
                <w:lang w:val="ru-RU"/>
              </w:rPr>
              <w:t>педагогов.</w:t>
            </w:r>
          </w:p>
          <w:p w:rsidR="00A05937" w:rsidRPr="00A05937" w:rsidRDefault="00A05937" w:rsidP="00B25E87">
            <w:pPr>
              <w:pStyle w:val="TableParagraph"/>
              <w:ind w:left="0"/>
              <w:rPr>
                <w:sz w:val="24"/>
                <w:szCs w:val="24"/>
                <w:lang w:val="ru-RU"/>
              </w:rPr>
            </w:pPr>
            <w:r w:rsidRPr="00A05937">
              <w:rPr>
                <w:sz w:val="24"/>
                <w:szCs w:val="24"/>
                <w:lang w:val="ru-RU"/>
              </w:rPr>
              <w:t xml:space="preserve">Модернизация </w:t>
            </w:r>
            <w:proofErr w:type="spellStart"/>
            <w:r w:rsidRPr="00A05937">
              <w:rPr>
                <w:sz w:val="24"/>
                <w:szCs w:val="24"/>
                <w:lang w:val="ru-RU"/>
              </w:rPr>
              <w:t>внутришкольной</w:t>
            </w:r>
            <w:proofErr w:type="spellEnd"/>
            <w:r w:rsidRPr="00A05937">
              <w:rPr>
                <w:sz w:val="24"/>
                <w:szCs w:val="24"/>
                <w:lang w:val="ru-RU"/>
              </w:rPr>
              <w:t xml:space="preserve"> методической службы и т.д. Возможная корректировка </w:t>
            </w:r>
            <w:r w:rsidR="00B25E87">
              <w:rPr>
                <w:sz w:val="24"/>
                <w:szCs w:val="24"/>
                <w:lang w:val="ru-RU"/>
              </w:rPr>
              <w:t>направлений</w:t>
            </w:r>
            <w:r w:rsidRPr="00A05937">
              <w:rPr>
                <w:sz w:val="24"/>
                <w:szCs w:val="24"/>
                <w:lang w:val="ru-RU"/>
              </w:rPr>
              <w:t xml:space="preserve"> развития.</w:t>
            </w:r>
          </w:p>
        </w:tc>
      </w:tr>
      <w:tr w:rsidR="00A05937" w:rsidRPr="00A05937" w:rsidTr="002A1DF4">
        <w:tc>
          <w:tcPr>
            <w:tcW w:w="1241" w:type="pct"/>
            <w:hideMark/>
          </w:tcPr>
          <w:p w:rsidR="00A05937" w:rsidRPr="00A05937" w:rsidRDefault="00A05937" w:rsidP="002A1DF4">
            <w:pPr>
              <w:pStyle w:val="TableParagraph"/>
              <w:ind w:left="0"/>
              <w:jc w:val="center"/>
              <w:rPr>
                <w:b/>
                <w:sz w:val="24"/>
                <w:szCs w:val="24"/>
                <w:lang w:val="ru-RU"/>
              </w:rPr>
            </w:pPr>
            <w:r w:rsidRPr="00A05937">
              <w:rPr>
                <w:b/>
                <w:sz w:val="24"/>
                <w:szCs w:val="24"/>
                <w:lang w:val="ru-RU"/>
              </w:rPr>
              <w:t>III этап</w:t>
            </w:r>
          </w:p>
          <w:p w:rsidR="00A05937" w:rsidRPr="00A05937" w:rsidRDefault="00A05937" w:rsidP="002A1DF4">
            <w:pPr>
              <w:pStyle w:val="TableParagraph"/>
              <w:ind w:left="0" w:hanging="4"/>
              <w:jc w:val="center"/>
              <w:rPr>
                <w:i/>
                <w:sz w:val="24"/>
                <w:szCs w:val="24"/>
                <w:lang w:val="ru-RU"/>
              </w:rPr>
            </w:pPr>
            <w:proofErr w:type="spellStart"/>
            <w:r w:rsidRPr="00A05937">
              <w:rPr>
                <w:b/>
                <w:sz w:val="24"/>
                <w:szCs w:val="24"/>
                <w:lang w:val="ru-RU"/>
              </w:rPr>
              <w:t>Итогов</w:t>
            </w:r>
            <w:proofErr w:type="gramStart"/>
            <w:r w:rsidRPr="00A05937">
              <w:rPr>
                <w:b/>
                <w:sz w:val="24"/>
                <w:szCs w:val="24"/>
                <w:lang w:val="ru-RU"/>
              </w:rPr>
              <w:t>о</w:t>
            </w:r>
            <w:proofErr w:type="spellEnd"/>
            <w:r w:rsidRPr="00A05937">
              <w:rPr>
                <w:b/>
                <w:sz w:val="24"/>
                <w:szCs w:val="24"/>
                <w:lang w:val="ru-RU"/>
              </w:rPr>
              <w:t>-</w:t>
            </w:r>
            <w:proofErr w:type="gramEnd"/>
            <w:r w:rsidRPr="00A05937">
              <w:rPr>
                <w:b/>
                <w:sz w:val="24"/>
                <w:szCs w:val="24"/>
                <w:lang w:val="ru-RU"/>
              </w:rPr>
              <w:t xml:space="preserve"> аналитический</w:t>
            </w:r>
            <w:r w:rsidRPr="00A05937">
              <w:rPr>
                <w:b/>
                <w:w w:val="99"/>
                <w:sz w:val="24"/>
                <w:szCs w:val="24"/>
                <w:lang w:val="ru-RU"/>
              </w:rPr>
              <w:t xml:space="preserve"> </w:t>
            </w:r>
            <w:r w:rsidR="008810BB">
              <w:rPr>
                <w:i/>
                <w:sz w:val="24"/>
                <w:szCs w:val="24"/>
                <w:lang w:val="ru-RU"/>
              </w:rPr>
              <w:t>январь 20</w:t>
            </w:r>
            <w:r w:rsidR="004850A4">
              <w:rPr>
                <w:i/>
                <w:sz w:val="24"/>
                <w:szCs w:val="24"/>
                <w:lang w:val="ru-RU"/>
              </w:rPr>
              <w:t>20</w:t>
            </w:r>
            <w:r w:rsidR="008810BB">
              <w:rPr>
                <w:i/>
                <w:sz w:val="24"/>
                <w:szCs w:val="24"/>
                <w:lang w:val="ru-RU"/>
              </w:rPr>
              <w:t xml:space="preserve"> -</w:t>
            </w:r>
          </w:p>
          <w:p w:rsidR="00A05937" w:rsidRPr="00A05937" w:rsidRDefault="008810BB" w:rsidP="004850A4">
            <w:pPr>
              <w:pStyle w:val="TableParagraph"/>
              <w:ind w:left="0"/>
              <w:jc w:val="center"/>
              <w:rPr>
                <w:i/>
                <w:sz w:val="24"/>
                <w:szCs w:val="24"/>
                <w:lang w:val="ru-RU"/>
              </w:rPr>
            </w:pPr>
            <w:r>
              <w:rPr>
                <w:i/>
                <w:sz w:val="24"/>
                <w:szCs w:val="24"/>
                <w:lang w:val="ru-RU"/>
              </w:rPr>
              <w:t>август 20</w:t>
            </w:r>
            <w:r w:rsidR="004850A4">
              <w:rPr>
                <w:i/>
                <w:sz w:val="24"/>
                <w:szCs w:val="24"/>
                <w:lang w:val="ru-RU"/>
              </w:rPr>
              <w:t>20</w:t>
            </w:r>
          </w:p>
        </w:tc>
        <w:tc>
          <w:tcPr>
            <w:tcW w:w="3759" w:type="pct"/>
            <w:hideMark/>
          </w:tcPr>
          <w:p w:rsidR="00A05937" w:rsidRPr="00A05937" w:rsidRDefault="00A05937" w:rsidP="002A1DF4">
            <w:pPr>
              <w:pStyle w:val="TableParagraph"/>
              <w:tabs>
                <w:tab w:val="left" w:pos="1405"/>
                <w:tab w:val="left" w:pos="1861"/>
                <w:tab w:val="left" w:pos="2878"/>
                <w:tab w:val="left" w:pos="5189"/>
                <w:tab w:val="left" w:pos="5962"/>
              </w:tabs>
              <w:ind w:left="0"/>
              <w:rPr>
                <w:sz w:val="24"/>
                <w:szCs w:val="24"/>
                <w:lang w:val="ru-RU"/>
              </w:rPr>
            </w:pPr>
            <w:r w:rsidRPr="00A05937">
              <w:rPr>
                <w:sz w:val="24"/>
                <w:szCs w:val="24"/>
                <w:lang w:val="ru-RU"/>
              </w:rPr>
              <w:t>Изучение</w:t>
            </w:r>
            <w:r>
              <w:rPr>
                <w:sz w:val="24"/>
                <w:szCs w:val="24"/>
                <w:lang w:val="ru-RU"/>
              </w:rPr>
              <w:t xml:space="preserve"> </w:t>
            </w:r>
            <w:r w:rsidRPr="00A05937">
              <w:rPr>
                <w:sz w:val="24"/>
                <w:szCs w:val="24"/>
                <w:lang w:val="ru-RU"/>
              </w:rPr>
              <w:t>и</w:t>
            </w:r>
            <w:r>
              <w:rPr>
                <w:sz w:val="24"/>
                <w:szCs w:val="24"/>
                <w:lang w:val="ru-RU"/>
              </w:rPr>
              <w:t xml:space="preserve"> </w:t>
            </w:r>
            <w:r w:rsidRPr="00A05937">
              <w:rPr>
                <w:sz w:val="24"/>
                <w:szCs w:val="24"/>
                <w:lang w:val="ru-RU"/>
              </w:rPr>
              <w:t>анализ</w:t>
            </w:r>
            <w:r>
              <w:rPr>
                <w:sz w:val="24"/>
                <w:szCs w:val="24"/>
                <w:lang w:val="ru-RU"/>
              </w:rPr>
              <w:t xml:space="preserve"> </w:t>
            </w:r>
            <w:r w:rsidRPr="00A05937">
              <w:rPr>
                <w:sz w:val="24"/>
                <w:szCs w:val="24"/>
                <w:lang w:val="ru-RU"/>
              </w:rPr>
              <w:t>удовлетвор</w:t>
            </w:r>
            <w:r w:rsidR="006D0F90">
              <w:rPr>
                <w:sz w:val="24"/>
                <w:szCs w:val="24"/>
                <w:lang w:val="ru-RU"/>
              </w:rPr>
              <w:t>е</w:t>
            </w:r>
            <w:r w:rsidRPr="00A05937">
              <w:rPr>
                <w:sz w:val="24"/>
                <w:szCs w:val="24"/>
                <w:lang w:val="ru-RU"/>
              </w:rPr>
              <w:t>нности</w:t>
            </w:r>
            <w:r>
              <w:rPr>
                <w:sz w:val="24"/>
                <w:szCs w:val="24"/>
                <w:lang w:val="ru-RU"/>
              </w:rPr>
              <w:t xml:space="preserve"> </w:t>
            </w:r>
            <w:r w:rsidRPr="00A05937">
              <w:rPr>
                <w:sz w:val="24"/>
                <w:szCs w:val="24"/>
                <w:lang w:val="ru-RU"/>
              </w:rPr>
              <w:t>всех</w:t>
            </w:r>
            <w:r>
              <w:rPr>
                <w:sz w:val="24"/>
                <w:szCs w:val="24"/>
                <w:lang w:val="ru-RU"/>
              </w:rPr>
              <w:t xml:space="preserve"> </w:t>
            </w:r>
            <w:r w:rsidRPr="00A05937">
              <w:rPr>
                <w:sz w:val="24"/>
                <w:szCs w:val="24"/>
                <w:lang w:val="ru-RU"/>
              </w:rPr>
              <w:t>участников образовательного процесса формируемой</w:t>
            </w:r>
            <w:r w:rsidRPr="00A05937">
              <w:rPr>
                <w:spacing w:val="-19"/>
                <w:sz w:val="24"/>
                <w:szCs w:val="24"/>
                <w:lang w:val="ru-RU"/>
              </w:rPr>
              <w:t xml:space="preserve"> </w:t>
            </w:r>
            <w:r w:rsidRPr="00A05937">
              <w:rPr>
                <w:sz w:val="24"/>
                <w:szCs w:val="24"/>
                <w:lang w:val="ru-RU"/>
              </w:rPr>
              <w:t>моделью.</w:t>
            </w:r>
          </w:p>
          <w:p w:rsidR="00537343" w:rsidRDefault="00A05937" w:rsidP="002A1DF4">
            <w:pPr>
              <w:pStyle w:val="TableParagraph"/>
              <w:ind w:left="0"/>
              <w:rPr>
                <w:sz w:val="24"/>
                <w:szCs w:val="24"/>
                <w:lang w:val="ru-RU"/>
              </w:rPr>
            </w:pPr>
            <w:r w:rsidRPr="00A05937">
              <w:rPr>
                <w:sz w:val="24"/>
                <w:szCs w:val="24"/>
                <w:lang w:val="ru-RU"/>
              </w:rPr>
              <w:t>Мониторинг результативности вн</w:t>
            </w:r>
            <w:r w:rsidR="00537343">
              <w:rPr>
                <w:sz w:val="24"/>
                <w:szCs w:val="24"/>
                <w:lang w:val="ru-RU"/>
              </w:rPr>
              <w:t>едрения стратегических проектов.</w:t>
            </w:r>
          </w:p>
          <w:p w:rsidR="00A05937" w:rsidRPr="00A05937" w:rsidRDefault="00A05937" w:rsidP="002A1DF4">
            <w:pPr>
              <w:pStyle w:val="TableParagraph"/>
              <w:ind w:left="0"/>
              <w:rPr>
                <w:sz w:val="24"/>
                <w:szCs w:val="24"/>
                <w:lang w:val="ru-RU"/>
              </w:rPr>
            </w:pPr>
            <w:r w:rsidRPr="00A05937">
              <w:rPr>
                <w:sz w:val="24"/>
                <w:szCs w:val="24"/>
                <w:lang w:val="ru-RU"/>
              </w:rPr>
              <w:t>Стратегический анализ среды школы в новом состоянии.</w:t>
            </w:r>
          </w:p>
          <w:p w:rsidR="00A05937" w:rsidRPr="00A05937" w:rsidRDefault="00A05937" w:rsidP="002A1DF4">
            <w:pPr>
              <w:pStyle w:val="TableParagraph"/>
              <w:ind w:left="0"/>
              <w:rPr>
                <w:sz w:val="24"/>
                <w:szCs w:val="24"/>
                <w:lang w:val="ru-RU"/>
              </w:rPr>
            </w:pPr>
            <w:r w:rsidRPr="00A05937">
              <w:rPr>
                <w:sz w:val="24"/>
                <w:szCs w:val="24"/>
                <w:lang w:val="ru-RU"/>
              </w:rPr>
              <w:t>Разработка программы развития учреждения на новый период.</w:t>
            </w:r>
          </w:p>
        </w:tc>
      </w:tr>
    </w:tbl>
    <w:p w:rsidR="00A05937" w:rsidRPr="00A05937" w:rsidRDefault="00A05937" w:rsidP="00A05937">
      <w:pPr>
        <w:pStyle w:val="af3"/>
      </w:pPr>
    </w:p>
    <w:p w:rsidR="00A05937" w:rsidRDefault="00A05937" w:rsidP="00A05937">
      <w:pPr>
        <w:pStyle w:val="2"/>
      </w:pPr>
      <w:bookmarkStart w:id="17" w:name="_bookmark26"/>
      <w:bookmarkStart w:id="18" w:name="_Toc461408466"/>
      <w:bookmarkEnd w:id="17"/>
      <w:r>
        <w:t>3.2. План реализации Программы</w:t>
      </w:r>
      <w:r>
        <w:rPr>
          <w:spacing w:val="-21"/>
        </w:rPr>
        <w:t xml:space="preserve"> </w:t>
      </w:r>
      <w:r>
        <w:t>развития</w:t>
      </w:r>
      <w:bookmarkEnd w:id="18"/>
    </w:p>
    <w:tbl>
      <w:tblPr>
        <w:tblStyle w:val="af7"/>
        <w:tblW w:w="5000" w:type="pct"/>
        <w:tblLook w:val="01E0"/>
      </w:tblPr>
      <w:tblGrid>
        <w:gridCol w:w="3959"/>
        <w:gridCol w:w="3273"/>
        <w:gridCol w:w="2339"/>
      </w:tblGrid>
      <w:tr w:rsidR="00A05937" w:rsidRPr="00A05937" w:rsidTr="006408C9">
        <w:trPr>
          <w:cantSplit/>
          <w:tblHeader/>
        </w:trPr>
        <w:tc>
          <w:tcPr>
            <w:tcW w:w="2068" w:type="pct"/>
            <w:hideMark/>
          </w:tcPr>
          <w:p w:rsidR="00A05937" w:rsidRPr="00A05937" w:rsidRDefault="00A05937" w:rsidP="00A93C94">
            <w:pPr>
              <w:pStyle w:val="TableParagraph"/>
              <w:ind w:left="0"/>
              <w:jc w:val="center"/>
              <w:rPr>
                <w:b/>
                <w:sz w:val="24"/>
                <w:szCs w:val="24"/>
                <w:lang w:val="ru-RU"/>
              </w:rPr>
            </w:pPr>
            <w:r w:rsidRPr="00A05937">
              <w:rPr>
                <w:b/>
                <w:sz w:val="24"/>
                <w:szCs w:val="24"/>
                <w:lang w:val="ru-RU"/>
              </w:rPr>
              <w:t>Направления</w:t>
            </w:r>
          </w:p>
        </w:tc>
        <w:tc>
          <w:tcPr>
            <w:tcW w:w="1710" w:type="pct"/>
            <w:hideMark/>
          </w:tcPr>
          <w:p w:rsidR="00A05937" w:rsidRPr="00A05937" w:rsidRDefault="00A05937" w:rsidP="00A93C94">
            <w:pPr>
              <w:pStyle w:val="TableParagraph"/>
              <w:ind w:left="0"/>
              <w:jc w:val="center"/>
              <w:rPr>
                <w:b/>
                <w:sz w:val="24"/>
                <w:szCs w:val="24"/>
                <w:lang w:val="ru-RU"/>
              </w:rPr>
            </w:pPr>
            <w:r w:rsidRPr="00A05937">
              <w:rPr>
                <w:b/>
                <w:sz w:val="24"/>
                <w:szCs w:val="24"/>
                <w:lang w:val="ru-RU"/>
              </w:rPr>
              <w:t>Ожидаемые результаты</w:t>
            </w:r>
          </w:p>
        </w:tc>
        <w:tc>
          <w:tcPr>
            <w:tcW w:w="1222" w:type="pct"/>
            <w:hideMark/>
          </w:tcPr>
          <w:p w:rsidR="00A05937" w:rsidRPr="00A05937" w:rsidRDefault="00A05937" w:rsidP="00A93C94">
            <w:pPr>
              <w:pStyle w:val="TableParagraph"/>
              <w:ind w:left="0" w:hanging="2"/>
              <w:jc w:val="center"/>
              <w:rPr>
                <w:b/>
                <w:sz w:val="24"/>
                <w:szCs w:val="24"/>
                <w:lang w:val="ru-RU"/>
              </w:rPr>
            </w:pPr>
            <w:r w:rsidRPr="00A05937">
              <w:rPr>
                <w:b/>
                <w:sz w:val="24"/>
                <w:szCs w:val="24"/>
                <w:lang w:val="ru-RU"/>
              </w:rPr>
              <w:t>Сроки, ответственные</w:t>
            </w:r>
          </w:p>
        </w:tc>
      </w:tr>
      <w:tr w:rsidR="00A05937" w:rsidRPr="00A05937" w:rsidTr="006408C9">
        <w:trPr>
          <w:cantSplit/>
        </w:trPr>
        <w:tc>
          <w:tcPr>
            <w:tcW w:w="5000" w:type="pct"/>
            <w:gridSpan w:val="3"/>
            <w:hideMark/>
          </w:tcPr>
          <w:p w:rsidR="00A05937" w:rsidRPr="00A05937" w:rsidRDefault="00A05937" w:rsidP="004850A4">
            <w:pPr>
              <w:pStyle w:val="TableParagraph"/>
              <w:ind w:left="0"/>
              <w:jc w:val="center"/>
              <w:rPr>
                <w:i/>
                <w:sz w:val="24"/>
                <w:szCs w:val="24"/>
                <w:lang w:val="ru-RU"/>
              </w:rPr>
            </w:pPr>
            <w:r w:rsidRPr="00A05937">
              <w:rPr>
                <w:b/>
                <w:sz w:val="24"/>
                <w:szCs w:val="24"/>
                <w:lang w:val="ru-RU"/>
              </w:rPr>
              <w:t xml:space="preserve">I этап. Подготовительный </w:t>
            </w:r>
            <w:r w:rsidR="004850A4" w:rsidRPr="004850A4">
              <w:rPr>
                <w:b/>
                <w:sz w:val="24"/>
                <w:szCs w:val="24"/>
                <w:lang w:val="ru-RU"/>
              </w:rPr>
              <w:t>(октябрь 2016 - август 2017)</w:t>
            </w:r>
          </w:p>
        </w:tc>
      </w:tr>
      <w:tr w:rsidR="00A05937" w:rsidRPr="00A05937" w:rsidTr="006408C9">
        <w:trPr>
          <w:cantSplit/>
        </w:trPr>
        <w:tc>
          <w:tcPr>
            <w:tcW w:w="2068" w:type="pct"/>
            <w:hideMark/>
          </w:tcPr>
          <w:p w:rsidR="00A05937" w:rsidRPr="00A05937" w:rsidRDefault="00A05937" w:rsidP="00A93C94">
            <w:pPr>
              <w:pStyle w:val="TableParagraph"/>
              <w:ind w:left="0"/>
              <w:rPr>
                <w:sz w:val="24"/>
                <w:szCs w:val="24"/>
                <w:lang w:val="ru-RU"/>
              </w:rPr>
            </w:pPr>
            <w:r w:rsidRPr="00A05937">
              <w:rPr>
                <w:sz w:val="24"/>
                <w:szCs w:val="24"/>
                <w:lang w:val="ru-RU"/>
              </w:rPr>
              <w:t>Презентация программы развития педагогическому коллективу</w:t>
            </w:r>
          </w:p>
        </w:tc>
        <w:tc>
          <w:tcPr>
            <w:tcW w:w="1710" w:type="pct"/>
            <w:hideMark/>
          </w:tcPr>
          <w:p w:rsidR="00A05937" w:rsidRPr="00A05937" w:rsidRDefault="00A05937" w:rsidP="00A93C94">
            <w:pPr>
              <w:pStyle w:val="TableParagraph"/>
              <w:ind w:left="0"/>
              <w:rPr>
                <w:sz w:val="24"/>
                <w:szCs w:val="24"/>
                <w:lang w:val="ru-RU"/>
              </w:rPr>
            </w:pPr>
            <w:r w:rsidRPr="00A05937">
              <w:rPr>
                <w:sz w:val="24"/>
                <w:szCs w:val="24"/>
                <w:lang w:val="ru-RU"/>
              </w:rPr>
              <w:t>Утверждение и принятие программы педагогическим коллективом</w:t>
            </w:r>
          </w:p>
        </w:tc>
        <w:tc>
          <w:tcPr>
            <w:tcW w:w="1222" w:type="pct"/>
            <w:hideMark/>
          </w:tcPr>
          <w:p w:rsidR="00A05937" w:rsidRPr="00A05937" w:rsidRDefault="002D79FD" w:rsidP="00A93C94">
            <w:pPr>
              <w:pStyle w:val="TableParagraph"/>
              <w:ind w:left="0"/>
              <w:rPr>
                <w:sz w:val="24"/>
                <w:szCs w:val="24"/>
                <w:lang w:val="ru-RU"/>
              </w:rPr>
            </w:pPr>
            <w:r>
              <w:rPr>
                <w:sz w:val="24"/>
                <w:szCs w:val="24"/>
                <w:lang w:val="ru-RU"/>
              </w:rPr>
              <w:t>О</w:t>
            </w:r>
            <w:r w:rsidR="00A93C94">
              <w:rPr>
                <w:sz w:val="24"/>
                <w:szCs w:val="24"/>
                <w:lang w:val="ru-RU"/>
              </w:rPr>
              <w:t>ктябрь 2016</w:t>
            </w:r>
            <w:r w:rsidR="00A05937" w:rsidRPr="00A05937">
              <w:rPr>
                <w:sz w:val="24"/>
                <w:szCs w:val="24"/>
                <w:lang w:val="ru-RU"/>
              </w:rPr>
              <w:t>, Администрация</w:t>
            </w:r>
          </w:p>
        </w:tc>
      </w:tr>
      <w:tr w:rsidR="00A05937" w:rsidRPr="00A05937" w:rsidTr="006408C9">
        <w:trPr>
          <w:cantSplit/>
        </w:trPr>
        <w:tc>
          <w:tcPr>
            <w:tcW w:w="2068" w:type="pct"/>
            <w:hideMark/>
          </w:tcPr>
          <w:p w:rsidR="00A05937" w:rsidRPr="00A05937" w:rsidRDefault="00A05937" w:rsidP="00A93C94">
            <w:pPr>
              <w:pStyle w:val="TableParagraph"/>
              <w:tabs>
                <w:tab w:val="left" w:pos="2005"/>
              </w:tabs>
              <w:ind w:left="0"/>
              <w:rPr>
                <w:sz w:val="24"/>
                <w:szCs w:val="24"/>
                <w:lang w:val="ru-RU"/>
              </w:rPr>
            </w:pPr>
            <w:r w:rsidRPr="00A05937">
              <w:rPr>
                <w:sz w:val="24"/>
                <w:szCs w:val="24"/>
                <w:lang w:val="ru-RU"/>
              </w:rPr>
              <w:t>Совершенствование структуры управления,</w:t>
            </w:r>
            <w:r>
              <w:rPr>
                <w:sz w:val="24"/>
                <w:szCs w:val="24"/>
                <w:lang w:val="ru-RU"/>
              </w:rPr>
              <w:t xml:space="preserve"> </w:t>
            </w:r>
            <w:r w:rsidRPr="00A05937">
              <w:rPr>
                <w:spacing w:val="-1"/>
                <w:sz w:val="24"/>
                <w:szCs w:val="24"/>
                <w:lang w:val="ru-RU"/>
              </w:rPr>
              <w:t xml:space="preserve">соответствующей </w:t>
            </w:r>
            <w:r w:rsidRPr="00A05937">
              <w:rPr>
                <w:sz w:val="24"/>
                <w:szCs w:val="24"/>
                <w:lang w:val="ru-RU"/>
              </w:rPr>
              <w:t>нормативно-правовой</w:t>
            </w:r>
            <w:r w:rsidRPr="00A05937">
              <w:rPr>
                <w:spacing w:val="-5"/>
                <w:sz w:val="24"/>
                <w:szCs w:val="24"/>
                <w:lang w:val="ru-RU"/>
              </w:rPr>
              <w:t xml:space="preserve"> </w:t>
            </w:r>
            <w:r w:rsidRPr="00A05937">
              <w:rPr>
                <w:sz w:val="24"/>
                <w:szCs w:val="24"/>
                <w:lang w:val="ru-RU"/>
              </w:rPr>
              <w:t>базы</w:t>
            </w:r>
          </w:p>
        </w:tc>
        <w:tc>
          <w:tcPr>
            <w:tcW w:w="1710" w:type="pct"/>
            <w:hideMark/>
          </w:tcPr>
          <w:p w:rsidR="00A05937" w:rsidRPr="00A05937" w:rsidRDefault="00A05937" w:rsidP="00A93C94">
            <w:pPr>
              <w:pStyle w:val="TableParagraph"/>
              <w:tabs>
                <w:tab w:val="left" w:pos="1846"/>
                <w:tab w:val="left" w:pos="2663"/>
              </w:tabs>
              <w:ind w:left="0"/>
              <w:rPr>
                <w:sz w:val="24"/>
                <w:szCs w:val="24"/>
                <w:lang w:val="ru-RU"/>
              </w:rPr>
            </w:pPr>
            <w:r w:rsidRPr="00A05937">
              <w:rPr>
                <w:sz w:val="24"/>
                <w:szCs w:val="24"/>
                <w:lang w:val="ru-RU"/>
              </w:rPr>
              <w:t>Формирование</w:t>
            </w:r>
            <w:r>
              <w:rPr>
                <w:sz w:val="24"/>
                <w:szCs w:val="24"/>
                <w:lang w:val="ru-RU"/>
              </w:rPr>
              <w:t xml:space="preserve"> </w:t>
            </w:r>
            <w:r w:rsidRPr="00A05937">
              <w:rPr>
                <w:sz w:val="24"/>
                <w:szCs w:val="24"/>
                <w:lang w:val="ru-RU"/>
              </w:rPr>
              <w:t>нормативн</w:t>
            </w:r>
            <w:proofErr w:type="gramStart"/>
            <w:r w:rsidRPr="00A05937">
              <w:rPr>
                <w:sz w:val="24"/>
                <w:szCs w:val="24"/>
                <w:lang w:val="ru-RU"/>
              </w:rPr>
              <w:t>о-</w:t>
            </w:r>
            <w:proofErr w:type="gramEnd"/>
            <w:r w:rsidRPr="00A05937">
              <w:rPr>
                <w:sz w:val="24"/>
                <w:szCs w:val="24"/>
                <w:lang w:val="ru-RU"/>
              </w:rPr>
              <w:t xml:space="preserve"> правовой</w:t>
            </w:r>
            <w:r>
              <w:rPr>
                <w:sz w:val="24"/>
                <w:szCs w:val="24"/>
                <w:lang w:val="ru-RU"/>
              </w:rPr>
              <w:t xml:space="preserve"> </w:t>
            </w:r>
            <w:r w:rsidRPr="00A05937">
              <w:rPr>
                <w:sz w:val="24"/>
                <w:szCs w:val="24"/>
                <w:lang w:val="ru-RU"/>
              </w:rPr>
              <w:t>базы</w:t>
            </w:r>
          </w:p>
          <w:p w:rsidR="00A05937" w:rsidRPr="00A05937" w:rsidRDefault="00A05937" w:rsidP="00A93C94">
            <w:pPr>
              <w:pStyle w:val="TableParagraph"/>
              <w:ind w:left="0"/>
              <w:rPr>
                <w:sz w:val="24"/>
                <w:szCs w:val="24"/>
                <w:lang w:val="ru-RU"/>
              </w:rPr>
            </w:pPr>
            <w:r w:rsidRPr="00A05937">
              <w:rPr>
                <w:sz w:val="24"/>
                <w:szCs w:val="24"/>
                <w:lang w:val="ru-RU"/>
              </w:rPr>
              <w:t>стратегических проектов</w:t>
            </w:r>
          </w:p>
        </w:tc>
        <w:tc>
          <w:tcPr>
            <w:tcW w:w="1222" w:type="pct"/>
            <w:hideMark/>
          </w:tcPr>
          <w:p w:rsidR="00A05937" w:rsidRPr="00A05937" w:rsidRDefault="002D79FD" w:rsidP="00A93C94">
            <w:pPr>
              <w:pStyle w:val="TableParagraph"/>
              <w:ind w:left="0"/>
              <w:rPr>
                <w:sz w:val="24"/>
                <w:szCs w:val="24"/>
                <w:lang w:val="ru-RU"/>
              </w:rPr>
            </w:pPr>
            <w:r>
              <w:rPr>
                <w:sz w:val="24"/>
                <w:szCs w:val="24"/>
                <w:lang w:val="ru-RU"/>
              </w:rPr>
              <w:t>Октябрь</w:t>
            </w:r>
            <w:r w:rsidR="00A25F7E">
              <w:rPr>
                <w:sz w:val="24"/>
                <w:szCs w:val="24"/>
                <w:lang w:val="ru-RU"/>
              </w:rPr>
              <w:t xml:space="preserve"> 2016-май 2017</w:t>
            </w:r>
            <w:r w:rsidR="00A05937" w:rsidRPr="00A05937">
              <w:rPr>
                <w:sz w:val="24"/>
                <w:szCs w:val="24"/>
                <w:lang w:val="ru-RU"/>
              </w:rPr>
              <w:t>,</w:t>
            </w:r>
          </w:p>
          <w:p w:rsidR="00A05937" w:rsidRPr="00A05937" w:rsidRDefault="00A05937" w:rsidP="00A93C94">
            <w:pPr>
              <w:pStyle w:val="TableParagraph"/>
              <w:ind w:left="0"/>
              <w:rPr>
                <w:sz w:val="24"/>
                <w:szCs w:val="24"/>
                <w:lang w:val="ru-RU"/>
              </w:rPr>
            </w:pPr>
            <w:r w:rsidRPr="00A05937">
              <w:rPr>
                <w:sz w:val="24"/>
                <w:szCs w:val="24"/>
                <w:lang w:val="ru-RU"/>
              </w:rPr>
              <w:t>Администрация</w:t>
            </w:r>
          </w:p>
        </w:tc>
      </w:tr>
      <w:tr w:rsidR="00A05937" w:rsidRPr="00A05937" w:rsidTr="006408C9">
        <w:trPr>
          <w:cantSplit/>
        </w:trPr>
        <w:tc>
          <w:tcPr>
            <w:tcW w:w="2068" w:type="pct"/>
            <w:hideMark/>
          </w:tcPr>
          <w:p w:rsidR="00A05937" w:rsidRPr="00A25F7E" w:rsidRDefault="00E540B5" w:rsidP="00A93C94">
            <w:pPr>
              <w:pStyle w:val="TableParagraph"/>
              <w:tabs>
                <w:tab w:val="left" w:pos="2322"/>
              </w:tabs>
              <w:ind w:left="0"/>
              <w:rPr>
                <w:sz w:val="24"/>
                <w:szCs w:val="24"/>
                <w:lang w:val="ru-RU"/>
              </w:rPr>
            </w:pPr>
            <w:r w:rsidRPr="0015515B">
              <w:rPr>
                <w:sz w:val="24"/>
                <w:szCs w:val="24"/>
                <w:lang w:val="ru-RU"/>
              </w:rPr>
              <w:t xml:space="preserve">Подготовка документации </w:t>
            </w:r>
            <w:r w:rsidR="0015515B">
              <w:rPr>
                <w:sz w:val="24"/>
                <w:szCs w:val="24"/>
                <w:lang w:val="ru-RU"/>
              </w:rPr>
              <w:t>для открытия на базе школы экспериментальных площадок</w:t>
            </w:r>
            <w:r w:rsidR="00A25F7E">
              <w:rPr>
                <w:sz w:val="24"/>
                <w:szCs w:val="24"/>
                <w:lang w:val="ru-RU"/>
              </w:rPr>
              <w:t xml:space="preserve">, заключение договоров с </w:t>
            </w:r>
            <w:r w:rsidR="00A25F7E" w:rsidRPr="00A25F7E">
              <w:rPr>
                <w:sz w:val="24"/>
                <w:szCs w:val="24"/>
                <w:lang w:val="ru-RU"/>
              </w:rPr>
              <w:t xml:space="preserve">ГАУ ДПО «СОИРО», ФГБОУ ВО «СГУ </w:t>
            </w:r>
            <w:proofErr w:type="spellStart"/>
            <w:r w:rsidR="00A25F7E" w:rsidRPr="00A25F7E">
              <w:rPr>
                <w:sz w:val="24"/>
                <w:szCs w:val="24"/>
                <w:lang w:val="ru-RU"/>
              </w:rPr>
              <w:t>им.Н.Г.Чернышевского</w:t>
            </w:r>
            <w:proofErr w:type="spellEnd"/>
            <w:r w:rsidR="00A25F7E" w:rsidRPr="00A25F7E">
              <w:rPr>
                <w:sz w:val="24"/>
                <w:szCs w:val="24"/>
                <w:lang w:val="ru-RU"/>
              </w:rPr>
              <w:t>»</w:t>
            </w:r>
          </w:p>
        </w:tc>
        <w:tc>
          <w:tcPr>
            <w:tcW w:w="1710" w:type="pct"/>
            <w:hideMark/>
          </w:tcPr>
          <w:p w:rsidR="00A05937" w:rsidRPr="0015515B" w:rsidRDefault="00B25E87" w:rsidP="00A93C94">
            <w:pPr>
              <w:pStyle w:val="TableParagraph"/>
              <w:tabs>
                <w:tab w:val="left" w:pos="2557"/>
              </w:tabs>
              <w:ind w:left="0"/>
              <w:rPr>
                <w:sz w:val="24"/>
                <w:szCs w:val="24"/>
                <w:lang w:val="ru-RU"/>
              </w:rPr>
            </w:pPr>
            <w:r>
              <w:rPr>
                <w:sz w:val="24"/>
                <w:szCs w:val="24"/>
                <w:lang w:val="ru-RU"/>
              </w:rPr>
              <w:t>Документы для открытия площадок</w:t>
            </w:r>
          </w:p>
        </w:tc>
        <w:tc>
          <w:tcPr>
            <w:tcW w:w="1222" w:type="pct"/>
            <w:hideMark/>
          </w:tcPr>
          <w:p w:rsidR="00A05937" w:rsidRPr="00A05937" w:rsidRDefault="00A25F7E" w:rsidP="00A25F7E">
            <w:pPr>
              <w:pStyle w:val="TableParagraph"/>
              <w:ind w:left="0"/>
              <w:rPr>
                <w:sz w:val="24"/>
                <w:szCs w:val="24"/>
                <w:lang w:val="ru-RU"/>
              </w:rPr>
            </w:pPr>
            <w:r>
              <w:rPr>
                <w:sz w:val="24"/>
                <w:szCs w:val="24"/>
                <w:lang w:val="ru-RU"/>
              </w:rPr>
              <w:t>Октябрь 2016-май 2017</w:t>
            </w:r>
            <w:r w:rsidR="00A05937" w:rsidRPr="0015515B">
              <w:rPr>
                <w:sz w:val="24"/>
                <w:szCs w:val="24"/>
                <w:lang w:val="ru-RU"/>
              </w:rPr>
              <w:t>, Администрация</w:t>
            </w:r>
          </w:p>
        </w:tc>
      </w:tr>
      <w:tr w:rsidR="00A05937" w:rsidRPr="00A05937" w:rsidTr="006408C9">
        <w:trPr>
          <w:cantSplit/>
        </w:trPr>
        <w:tc>
          <w:tcPr>
            <w:tcW w:w="2068" w:type="pct"/>
            <w:hideMark/>
          </w:tcPr>
          <w:p w:rsidR="00A05937" w:rsidRPr="00A05937" w:rsidRDefault="00A05937" w:rsidP="00A25F7E">
            <w:pPr>
              <w:pStyle w:val="TableParagraph"/>
              <w:tabs>
                <w:tab w:val="left" w:pos="2859"/>
              </w:tabs>
              <w:ind w:left="0"/>
              <w:rPr>
                <w:sz w:val="24"/>
                <w:szCs w:val="24"/>
                <w:lang w:val="ru-RU"/>
              </w:rPr>
            </w:pPr>
            <w:r w:rsidRPr="00A05937">
              <w:rPr>
                <w:sz w:val="24"/>
                <w:szCs w:val="24"/>
                <w:lang w:val="ru-RU"/>
              </w:rPr>
              <w:t>Утверждение годового</w:t>
            </w:r>
            <w:r>
              <w:rPr>
                <w:sz w:val="24"/>
                <w:szCs w:val="24"/>
                <w:lang w:val="ru-RU"/>
              </w:rPr>
              <w:t xml:space="preserve"> </w:t>
            </w:r>
            <w:r w:rsidR="00A25F7E">
              <w:rPr>
                <w:sz w:val="24"/>
                <w:szCs w:val="24"/>
                <w:lang w:val="ru-RU"/>
              </w:rPr>
              <w:t>плана работы всех служб школы</w:t>
            </w:r>
          </w:p>
        </w:tc>
        <w:tc>
          <w:tcPr>
            <w:tcW w:w="1710" w:type="pct"/>
            <w:hideMark/>
          </w:tcPr>
          <w:p w:rsidR="00A05937" w:rsidRPr="00A05937" w:rsidRDefault="00A05937" w:rsidP="00A93C94">
            <w:pPr>
              <w:pStyle w:val="TableParagraph"/>
              <w:ind w:left="0"/>
              <w:rPr>
                <w:sz w:val="24"/>
                <w:szCs w:val="24"/>
                <w:lang w:val="ru-RU"/>
              </w:rPr>
            </w:pPr>
            <w:r w:rsidRPr="00A05937">
              <w:rPr>
                <w:sz w:val="24"/>
                <w:szCs w:val="24"/>
                <w:lang w:val="ru-RU"/>
              </w:rPr>
              <w:t>Годовой план работы школы</w:t>
            </w:r>
          </w:p>
        </w:tc>
        <w:tc>
          <w:tcPr>
            <w:tcW w:w="1222" w:type="pct"/>
            <w:hideMark/>
          </w:tcPr>
          <w:p w:rsidR="00A05937" w:rsidRPr="00A05937" w:rsidRDefault="00B25E87" w:rsidP="00B25E87">
            <w:pPr>
              <w:pStyle w:val="TableParagraph"/>
              <w:tabs>
                <w:tab w:val="left" w:pos="1737"/>
              </w:tabs>
              <w:ind w:left="0"/>
              <w:rPr>
                <w:sz w:val="24"/>
                <w:szCs w:val="24"/>
                <w:lang w:val="ru-RU"/>
              </w:rPr>
            </w:pPr>
            <w:r>
              <w:rPr>
                <w:sz w:val="24"/>
                <w:szCs w:val="24"/>
                <w:lang w:val="ru-RU"/>
              </w:rPr>
              <w:t>Август-сентябрь</w:t>
            </w:r>
            <w:r w:rsidR="00A05937">
              <w:rPr>
                <w:sz w:val="24"/>
                <w:szCs w:val="24"/>
                <w:lang w:val="ru-RU"/>
              </w:rPr>
              <w:t xml:space="preserve"> </w:t>
            </w:r>
            <w:r w:rsidR="00A25F7E">
              <w:rPr>
                <w:sz w:val="24"/>
                <w:szCs w:val="24"/>
                <w:lang w:val="ru-RU"/>
              </w:rPr>
              <w:t>2017</w:t>
            </w:r>
            <w:r w:rsidR="00A05937" w:rsidRPr="00A05937">
              <w:rPr>
                <w:sz w:val="24"/>
                <w:szCs w:val="24"/>
                <w:lang w:val="ru-RU"/>
              </w:rPr>
              <w:t xml:space="preserve"> (ежегодно), Администрация</w:t>
            </w:r>
          </w:p>
        </w:tc>
      </w:tr>
      <w:tr w:rsidR="00A05937" w:rsidRPr="00A05937" w:rsidTr="006408C9">
        <w:trPr>
          <w:cantSplit/>
        </w:trPr>
        <w:tc>
          <w:tcPr>
            <w:tcW w:w="2068" w:type="pct"/>
            <w:hideMark/>
          </w:tcPr>
          <w:p w:rsidR="00A05937" w:rsidRPr="00A05937" w:rsidRDefault="00A05937" w:rsidP="00A93C94">
            <w:pPr>
              <w:pStyle w:val="TableParagraph"/>
              <w:tabs>
                <w:tab w:val="left" w:pos="2625"/>
              </w:tabs>
              <w:ind w:left="0"/>
              <w:rPr>
                <w:sz w:val="24"/>
                <w:szCs w:val="24"/>
                <w:lang w:val="ru-RU"/>
              </w:rPr>
            </w:pPr>
            <w:r w:rsidRPr="00A05937">
              <w:rPr>
                <w:sz w:val="24"/>
                <w:szCs w:val="24"/>
                <w:lang w:val="ru-RU"/>
              </w:rPr>
              <w:lastRenderedPageBreak/>
              <w:t>Разработка</w:t>
            </w:r>
            <w:r>
              <w:rPr>
                <w:sz w:val="24"/>
                <w:szCs w:val="24"/>
                <w:lang w:val="ru-RU"/>
              </w:rPr>
              <w:t xml:space="preserve"> </w:t>
            </w:r>
            <w:r w:rsidRPr="00A05937">
              <w:rPr>
                <w:sz w:val="24"/>
                <w:szCs w:val="24"/>
                <w:lang w:val="ru-RU"/>
              </w:rPr>
              <w:t>«Календаря конкурсного движения» для школьников и педагогов</w:t>
            </w:r>
            <w:r>
              <w:rPr>
                <w:sz w:val="24"/>
                <w:szCs w:val="24"/>
                <w:lang w:val="ru-RU"/>
              </w:rPr>
              <w:t xml:space="preserve"> </w:t>
            </w:r>
            <w:r w:rsidRPr="00A05937">
              <w:rPr>
                <w:sz w:val="24"/>
                <w:szCs w:val="24"/>
                <w:lang w:val="ru-RU"/>
              </w:rPr>
              <w:t>на учебный год,</w:t>
            </w:r>
            <w:r>
              <w:rPr>
                <w:sz w:val="24"/>
                <w:szCs w:val="24"/>
                <w:lang w:val="ru-RU"/>
              </w:rPr>
              <w:t xml:space="preserve"> </w:t>
            </w:r>
            <w:r w:rsidRPr="00A05937">
              <w:rPr>
                <w:sz w:val="24"/>
                <w:szCs w:val="24"/>
                <w:lang w:val="ru-RU"/>
              </w:rPr>
              <w:t>размещение документа на</w:t>
            </w:r>
            <w:r w:rsidRPr="00A05937">
              <w:rPr>
                <w:spacing w:val="-6"/>
                <w:sz w:val="24"/>
                <w:szCs w:val="24"/>
                <w:lang w:val="ru-RU"/>
              </w:rPr>
              <w:t xml:space="preserve"> </w:t>
            </w:r>
            <w:r w:rsidRPr="00A05937">
              <w:rPr>
                <w:sz w:val="24"/>
                <w:szCs w:val="24"/>
                <w:lang w:val="ru-RU"/>
              </w:rPr>
              <w:t>сайте</w:t>
            </w:r>
          </w:p>
        </w:tc>
        <w:tc>
          <w:tcPr>
            <w:tcW w:w="1710" w:type="pct"/>
            <w:hideMark/>
          </w:tcPr>
          <w:p w:rsidR="00A05937" w:rsidRPr="00A05937" w:rsidRDefault="00A05937" w:rsidP="00A93C94">
            <w:pPr>
              <w:pStyle w:val="TableParagraph"/>
              <w:tabs>
                <w:tab w:val="left" w:pos="1348"/>
              </w:tabs>
              <w:ind w:left="0"/>
              <w:rPr>
                <w:sz w:val="24"/>
                <w:szCs w:val="24"/>
                <w:lang w:val="ru-RU"/>
              </w:rPr>
            </w:pPr>
            <w:r w:rsidRPr="00A05937">
              <w:rPr>
                <w:sz w:val="24"/>
                <w:szCs w:val="24"/>
                <w:lang w:val="ru-RU"/>
              </w:rPr>
              <w:t>Контролируемая</w:t>
            </w:r>
            <w:r>
              <w:rPr>
                <w:sz w:val="24"/>
                <w:szCs w:val="24"/>
                <w:lang w:val="ru-RU"/>
              </w:rPr>
              <w:t xml:space="preserve"> </w:t>
            </w:r>
            <w:r w:rsidRPr="00A05937">
              <w:rPr>
                <w:sz w:val="24"/>
                <w:szCs w:val="24"/>
                <w:lang w:val="ru-RU"/>
              </w:rPr>
              <w:t>активность и</w:t>
            </w:r>
            <w:r>
              <w:rPr>
                <w:sz w:val="24"/>
                <w:szCs w:val="24"/>
                <w:lang w:val="ru-RU"/>
              </w:rPr>
              <w:t xml:space="preserve"> </w:t>
            </w:r>
            <w:r w:rsidRPr="00A05937">
              <w:rPr>
                <w:spacing w:val="-1"/>
                <w:sz w:val="24"/>
                <w:szCs w:val="24"/>
                <w:lang w:val="ru-RU"/>
              </w:rPr>
              <w:t xml:space="preserve">результативность </w:t>
            </w:r>
            <w:r w:rsidRPr="00A05937">
              <w:rPr>
                <w:sz w:val="24"/>
                <w:szCs w:val="24"/>
                <w:lang w:val="ru-RU"/>
              </w:rPr>
              <w:t>конкурсного движения среди обучающихся и</w:t>
            </w:r>
            <w:r w:rsidRPr="00A05937">
              <w:rPr>
                <w:spacing w:val="-9"/>
                <w:sz w:val="24"/>
                <w:szCs w:val="24"/>
                <w:lang w:val="ru-RU"/>
              </w:rPr>
              <w:t xml:space="preserve"> </w:t>
            </w:r>
            <w:r w:rsidRPr="00A05937">
              <w:rPr>
                <w:sz w:val="24"/>
                <w:szCs w:val="24"/>
                <w:lang w:val="ru-RU"/>
              </w:rPr>
              <w:t>педагогов</w:t>
            </w:r>
          </w:p>
        </w:tc>
        <w:tc>
          <w:tcPr>
            <w:tcW w:w="1222" w:type="pct"/>
            <w:hideMark/>
          </w:tcPr>
          <w:p w:rsidR="00A05937" w:rsidRPr="00A05937" w:rsidRDefault="00A25F7E" w:rsidP="00A93C94">
            <w:pPr>
              <w:pStyle w:val="TableParagraph"/>
              <w:ind w:left="0"/>
              <w:rPr>
                <w:sz w:val="24"/>
                <w:szCs w:val="24"/>
                <w:lang w:val="ru-RU"/>
              </w:rPr>
            </w:pPr>
            <w:r>
              <w:rPr>
                <w:sz w:val="24"/>
                <w:szCs w:val="24"/>
                <w:lang w:val="ru-RU"/>
              </w:rPr>
              <w:t>Сентябрь-октябрь 2016</w:t>
            </w:r>
            <w:r w:rsidR="00A05937" w:rsidRPr="00A05937">
              <w:rPr>
                <w:sz w:val="24"/>
                <w:szCs w:val="24"/>
                <w:lang w:val="ru-RU"/>
              </w:rPr>
              <w:t xml:space="preserve"> (ежегодно), Администрация</w:t>
            </w:r>
          </w:p>
        </w:tc>
      </w:tr>
      <w:tr w:rsidR="00A05937" w:rsidRPr="00A05937" w:rsidTr="006408C9">
        <w:trPr>
          <w:cantSplit/>
        </w:trPr>
        <w:tc>
          <w:tcPr>
            <w:tcW w:w="2068" w:type="pct"/>
            <w:hideMark/>
          </w:tcPr>
          <w:p w:rsidR="00A05937" w:rsidRPr="00A05937" w:rsidRDefault="00A05937" w:rsidP="00A93C94">
            <w:pPr>
              <w:pStyle w:val="TableParagraph"/>
              <w:ind w:left="0"/>
              <w:rPr>
                <w:sz w:val="24"/>
                <w:szCs w:val="24"/>
                <w:lang w:val="ru-RU"/>
              </w:rPr>
            </w:pPr>
            <w:r w:rsidRPr="00A05937">
              <w:rPr>
                <w:sz w:val="24"/>
                <w:szCs w:val="24"/>
                <w:lang w:val="ru-RU"/>
              </w:rPr>
              <w:t>Поиск партнеров среди ВУЗов, предприятий по развитию форм профильного обучения</w:t>
            </w:r>
          </w:p>
        </w:tc>
        <w:tc>
          <w:tcPr>
            <w:tcW w:w="1710" w:type="pct"/>
            <w:hideMark/>
          </w:tcPr>
          <w:p w:rsidR="00A05937" w:rsidRPr="00A05937" w:rsidRDefault="00A05937" w:rsidP="00A93C94">
            <w:pPr>
              <w:pStyle w:val="TableParagraph"/>
              <w:tabs>
                <w:tab w:val="left" w:pos="1165"/>
                <w:tab w:val="left" w:pos="3040"/>
              </w:tabs>
              <w:ind w:left="0"/>
              <w:rPr>
                <w:sz w:val="24"/>
                <w:szCs w:val="24"/>
                <w:lang w:val="ru-RU"/>
              </w:rPr>
            </w:pPr>
            <w:r w:rsidRPr="00A05937">
              <w:rPr>
                <w:sz w:val="24"/>
                <w:szCs w:val="24"/>
                <w:lang w:val="ru-RU"/>
              </w:rPr>
              <w:t>Сетевое</w:t>
            </w:r>
            <w:r>
              <w:rPr>
                <w:sz w:val="24"/>
                <w:szCs w:val="24"/>
                <w:lang w:val="ru-RU"/>
              </w:rPr>
              <w:t xml:space="preserve"> </w:t>
            </w:r>
            <w:r w:rsidRPr="00A05937">
              <w:rPr>
                <w:sz w:val="24"/>
                <w:szCs w:val="24"/>
                <w:lang w:val="ru-RU"/>
              </w:rPr>
              <w:t>взаимодействие</w:t>
            </w:r>
            <w:r>
              <w:rPr>
                <w:sz w:val="24"/>
                <w:szCs w:val="24"/>
                <w:lang w:val="ru-RU"/>
              </w:rPr>
              <w:t xml:space="preserve"> </w:t>
            </w:r>
            <w:r w:rsidRPr="00A05937">
              <w:rPr>
                <w:sz w:val="24"/>
                <w:szCs w:val="24"/>
                <w:lang w:val="ru-RU"/>
              </w:rPr>
              <w:t>с образовательными организациями</w:t>
            </w:r>
            <w:r w:rsidRPr="00A05937">
              <w:rPr>
                <w:spacing w:val="-11"/>
                <w:sz w:val="24"/>
                <w:szCs w:val="24"/>
                <w:lang w:val="ru-RU"/>
              </w:rPr>
              <w:t xml:space="preserve"> </w:t>
            </w:r>
            <w:r w:rsidRPr="00A05937">
              <w:rPr>
                <w:sz w:val="24"/>
                <w:szCs w:val="24"/>
                <w:lang w:val="ru-RU"/>
              </w:rPr>
              <w:t>города</w:t>
            </w:r>
          </w:p>
        </w:tc>
        <w:tc>
          <w:tcPr>
            <w:tcW w:w="1222" w:type="pct"/>
            <w:hideMark/>
          </w:tcPr>
          <w:p w:rsidR="00A05937" w:rsidRPr="00A05937" w:rsidRDefault="00A25F7E" w:rsidP="00A25F7E">
            <w:pPr>
              <w:pStyle w:val="TableParagraph"/>
              <w:ind w:left="0"/>
              <w:rPr>
                <w:sz w:val="24"/>
                <w:szCs w:val="24"/>
                <w:lang w:val="ru-RU"/>
              </w:rPr>
            </w:pPr>
            <w:r>
              <w:rPr>
                <w:sz w:val="24"/>
                <w:szCs w:val="24"/>
                <w:lang w:val="ru-RU"/>
              </w:rPr>
              <w:t>Октябрь 2016</w:t>
            </w:r>
            <w:r w:rsidR="00A05937" w:rsidRPr="00A05937">
              <w:rPr>
                <w:sz w:val="24"/>
                <w:szCs w:val="24"/>
                <w:lang w:val="ru-RU"/>
              </w:rPr>
              <w:t>-май 201</w:t>
            </w:r>
            <w:r>
              <w:rPr>
                <w:sz w:val="24"/>
                <w:szCs w:val="24"/>
                <w:lang w:val="ru-RU"/>
              </w:rPr>
              <w:t>7</w:t>
            </w:r>
            <w:r w:rsidR="00A05937" w:rsidRPr="00A05937">
              <w:rPr>
                <w:sz w:val="24"/>
                <w:szCs w:val="24"/>
                <w:lang w:val="ru-RU"/>
              </w:rPr>
              <w:t>, Администрация</w:t>
            </w:r>
          </w:p>
        </w:tc>
      </w:tr>
      <w:tr w:rsidR="00A05937" w:rsidRPr="00A05937" w:rsidTr="006408C9">
        <w:trPr>
          <w:cantSplit/>
        </w:trPr>
        <w:tc>
          <w:tcPr>
            <w:tcW w:w="2068" w:type="pct"/>
            <w:hideMark/>
          </w:tcPr>
          <w:p w:rsidR="00A05937" w:rsidRPr="00A05937" w:rsidRDefault="00A05937" w:rsidP="00A93C94">
            <w:pPr>
              <w:pStyle w:val="TableParagraph"/>
              <w:tabs>
                <w:tab w:val="left" w:pos="2456"/>
              </w:tabs>
              <w:ind w:left="0"/>
              <w:rPr>
                <w:sz w:val="24"/>
                <w:szCs w:val="24"/>
                <w:lang w:val="ru-RU"/>
              </w:rPr>
            </w:pPr>
            <w:r w:rsidRPr="00A05937">
              <w:rPr>
                <w:sz w:val="24"/>
                <w:szCs w:val="24"/>
                <w:lang w:val="ru-RU"/>
              </w:rPr>
              <w:t>Налаживание партнерских связей с родителями обучающихся для возможности</w:t>
            </w:r>
            <w:r>
              <w:rPr>
                <w:sz w:val="24"/>
                <w:szCs w:val="24"/>
                <w:lang w:val="ru-RU"/>
              </w:rPr>
              <w:t xml:space="preserve"> </w:t>
            </w:r>
            <w:r w:rsidRPr="00A05937">
              <w:rPr>
                <w:sz w:val="24"/>
                <w:szCs w:val="24"/>
                <w:lang w:val="ru-RU"/>
              </w:rPr>
              <w:t>прохождения стажировок на предприятиях в профильных</w:t>
            </w:r>
            <w:r w:rsidRPr="00A05937">
              <w:rPr>
                <w:spacing w:val="-10"/>
                <w:sz w:val="24"/>
                <w:szCs w:val="24"/>
                <w:lang w:val="ru-RU"/>
              </w:rPr>
              <w:t xml:space="preserve"> </w:t>
            </w:r>
            <w:r w:rsidRPr="00A05937">
              <w:rPr>
                <w:sz w:val="24"/>
                <w:szCs w:val="24"/>
                <w:lang w:val="ru-RU"/>
              </w:rPr>
              <w:t>классах</w:t>
            </w:r>
          </w:p>
        </w:tc>
        <w:tc>
          <w:tcPr>
            <w:tcW w:w="1710" w:type="pct"/>
            <w:hideMark/>
          </w:tcPr>
          <w:p w:rsidR="00A05937" w:rsidRPr="00A05937" w:rsidRDefault="00A05937" w:rsidP="00A93C94">
            <w:pPr>
              <w:pStyle w:val="TableParagraph"/>
              <w:tabs>
                <w:tab w:val="left" w:pos="1568"/>
              </w:tabs>
              <w:ind w:left="0"/>
              <w:rPr>
                <w:sz w:val="24"/>
                <w:szCs w:val="24"/>
                <w:lang w:val="ru-RU"/>
              </w:rPr>
            </w:pPr>
            <w:r w:rsidRPr="00A05937">
              <w:rPr>
                <w:sz w:val="24"/>
                <w:szCs w:val="24"/>
                <w:lang w:val="ru-RU"/>
              </w:rPr>
              <w:t>Выявлены</w:t>
            </w:r>
            <w:r>
              <w:rPr>
                <w:sz w:val="24"/>
                <w:szCs w:val="24"/>
                <w:lang w:val="ru-RU"/>
              </w:rPr>
              <w:t xml:space="preserve"> </w:t>
            </w:r>
            <w:r w:rsidRPr="00A05937">
              <w:rPr>
                <w:sz w:val="24"/>
                <w:szCs w:val="24"/>
                <w:lang w:val="ru-RU"/>
              </w:rPr>
              <w:t>потенциальные родители-работодатели</w:t>
            </w:r>
          </w:p>
        </w:tc>
        <w:tc>
          <w:tcPr>
            <w:tcW w:w="1222" w:type="pct"/>
            <w:hideMark/>
          </w:tcPr>
          <w:p w:rsidR="00A05937" w:rsidRPr="00A05937" w:rsidRDefault="00A25F7E" w:rsidP="00A93C94">
            <w:pPr>
              <w:pStyle w:val="TableParagraph"/>
              <w:ind w:left="0"/>
              <w:rPr>
                <w:sz w:val="24"/>
                <w:szCs w:val="24"/>
                <w:lang w:val="ru-RU"/>
              </w:rPr>
            </w:pPr>
            <w:r>
              <w:rPr>
                <w:sz w:val="24"/>
                <w:szCs w:val="24"/>
                <w:lang w:val="ru-RU"/>
              </w:rPr>
              <w:t>Октябрь 2016</w:t>
            </w:r>
            <w:r w:rsidRPr="00A05937">
              <w:rPr>
                <w:sz w:val="24"/>
                <w:szCs w:val="24"/>
                <w:lang w:val="ru-RU"/>
              </w:rPr>
              <w:t>-май 201</w:t>
            </w:r>
            <w:r>
              <w:rPr>
                <w:sz w:val="24"/>
                <w:szCs w:val="24"/>
                <w:lang w:val="ru-RU"/>
              </w:rPr>
              <w:t>7</w:t>
            </w:r>
            <w:r w:rsidRPr="00A05937">
              <w:rPr>
                <w:sz w:val="24"/>
                <w:szCs w:val="24"/>
                <w:lang w:val="ru-RU"/>
              </w:rPr>
              <w:t xml:space="preserve">, </w:t>
            </w:r>
            <w:r w:rsidR="00A05937" w:rsidRPr="00A05937">
              <w:rPr>
                <w:sz w:val="24"/>
                <w:szCs w:val="24"/>
                <w:lang w:val="ru-RU"/>
              </w:rPr>
              <w:t>Администрация</w:t>
            </w:r>
          </w:p>
        </w:tc>
      </w:tr>
      <w:tr w:rsidR="00A05937" w:rsidRPr="00A05937" w:rsidTr="006408C9">
        <w:trPr>
          <w:cantSplit/>
        </w:trPr>
        <w:tc>
          <w:tcPr>
            <w:tcW w:w="2068" w:type="pct"/>
            <w:hideMark/>
          </w:tcPr>
          <w:p w:rsidR="00A05937" w:rsidRPr="00A05937" w:rsidRDefault="00A25F7E" w:rsidP="00A93C94">
            <w:pPr>
              <w:pStyle w:val="TableParagraph"/>
              <w:tabs>
                <w:tab w:val="left" w:pos="2466"/>
              </w:tabs>
              <w:ind w:left="0"/>
              <w:rPr>
                <w:sz w:val="24"/>
                <w:szCs w:val="24"/>
                <w:lang w:val="ru-RU"/>
              </w:rPr>
            </w:pPr>
            <w:r>
              <w:rPr>
                <w:sz w:val="24"/>
                <w:szCs w:val="24"/>
                <w:lang w:val="ru-RU"/>
              </w:rPr>
              <w:t>Переход на электронный документооборот</w:t>
            </w:r>
          </w:p>
        </w:tc>
        <w:tc>
          <w:tcPr>
            <w:tcW w:w="1710" w:type="pct"/>
            <w:hideMark/>
          </w:tcPr>
          <w:p w:rsidR="00A05937" w:rsidRPr="00A05937" w:rsidRDefault="00A25F7E" w:rsidP="00A93C94">
            <w:pPr>
              <w:pStyle w:val="TableParagraph"/>
              <w:tabs>
                <w:tab w:val="left" w:pos="1645"/>
                <w:tab w:val="left" w:pos="2025"/>
              </w:tabs>
              <w:ind w:left="0"/>
              <w:rPr>
                <w:sz w:val="24"/>
                <w:szCs w:val="24"/>
                <w:lang w:val="ru-RU"/>
              </w:rPr>
            </w:pPr>
            <w:r>
              <w:rPr>
                <w:sz w:val="24"/>
                <w:szCs w:val="24"/>
                <w:lang w:val="ru-RU"/>
              </w:rPr>
              <w:t>Ведение журналов и дневников учащихся в электронном виде</w:t>
            </w:r>
          </w:p>
        </w:tc>
        <w:tc>
          <w:tcPr>
            <w:tcW w:w="1222" w:type="pct"/>
            <w:hideMark/>
          </w:tcPr>
          <w:p w:rsidR="00A05937" w:rsidRPr="00A05937" w:rsidRDefault="00A25F7E" w:rsidP="00A93C94">
            <w:pPr>
              <w:pStyle w:val="TableParagraph"/>
              <w:ind w:left="0"/>
              <w:rPr>
                <w:sz w:val="24"/>
                <w:szCs w:val="24"/>
                <w:lang w:val="ru-RU"/>
              </w:rPr>
            </w:pPr>
            <w:r>
              <w:rPr>
                <w:sz w:val="24"/>
                <w:szCs w:val="24"/>
                <w:lang w:val="ru-RU"/>
              </w:rPr>
              <w:t>Октябрь 2016</w:t>
            </w:r>
            <w:r w:rsidRPr="00A05937">
              <w:rPr>
                <w:sz w:val="24"/>
                <w:szCs w:val="24"/>
                <w:lang w:val="ru-RU"/>
              </w:rPr>
              <w:t>-май 201</w:t>
            </w:r>
            <w:r>
              <w:rPr>
                <w:sz w:val="24"/>
                <w:szCs w:val="24"/>
                <w:lang w:val="ru-RU"/>
              </w:rPr>
              <w:t>7</w:t>
            </w:r>
            <w:r w:rsidRPr="00A05937">
              <w:rPr>
                <w:sz w:val="24"/>
                <w:szCs w:val="24"/>
                <w:lang w:val="ru-RU"/>
              </w:rPr>
              <w:t xml:space="preserve">, </w:t>
            </w:r>
            <w:r w:rsidR="00A05937" w:rsidRPr="00A05937">
              <w:rPr>
                <w:sz w:val="24"/>
                <w:szCs w:val="24"/>
                <w:lang w:val="ru-RU"/>
              </w:rPr>
              <w:t>Администрация</w:t>
            </w:r>
          </w:p>
        </w:tc>
      </w:tr>
      <w:tr w:rsidR="00A05937" w:rsidRPr="00A05937" w:rsidTr="006408C9">
        <w:trPr>
          <w:cantSplit/>
        </w:trPr>
        <w:tc>
          <w:tcPr>
            <w:tcW w:w="2068" w:type="pct"/>
            <w:hideMark/>
          </w:tcPr>
          <w:p w:rsidR="00A05937" w:rsidRPr="00A05937" w:rsidRDefault="00A05937" w:rsidP="00A25F7E">
            <w:pPr>
              <w:pStyle w:val="TableParagraph"/>
              <w:ind w:left="0"/>
              <w:rPr>
                <w:sz w:val="24"/>
                <w:szCs w:val="24"/>
                <w:lang w:val="ru-RU"/>
              </w:rPr>
            </w:pPr>
            <w:r w:rsidRPr="00A05937">
              <w:rPr>
                <w:sz w:val="24"/>
                <w:szCs w:val="24"/>
                <w:lang w:val="ru-RU"/>
              </w:rPr>
              <w:t>PR-продвижение образовательных услуг ОО (СМИ, социальные сети, сайт школы, встречи с родителями, меро</w:t>
            </w:r>
            <w:r w:rsidR="00A25F7E">
              <w:rPr>
                <w:sz w:val="24"/>
                <w:szCs w:val="24"/>
                <w:lang w:val="ru-RU"/>
              </w:rPr>
              <w:t xml:space="preserve">приятия на базе школы, брошюра </w:t>
            </w:r>
            <w:r w:rsidRPr="00A05937">
              <w:rPr>
                <w:sz w:val="24"/>
                <w:szCs w:val="24"/>
                <w:lang w:val="ru-RU"/>
              </w:rPr>
              <w:t>и др.)</w:t>
            </w:r>
          </w:p>
        </w:tc>
        <w:tc>
          <w:tcPr>
            <w:tcW w:w="1710" w:type="pct"/>
            <w:hideMark/>
          </w:tcPr>
          <w:p w:rsidR="00A05937" w:rsidRPr="00A05937" w:rsidRDefault="00A05937" w:rsidP="00A25F7E">
            <w:pPr>
              <w:pStyle w:val="TableParagraph"/>
              <w:ind w:left="0"/>
              <w:rPr>
                <w:sz w:val="24"/>
                <w:szCs w:val="24"/>
                <w:lang w:val="ru-RU"/>
              </w:rPr>
            </w:pPr>
            <w:r w:rsidRPr="00A05937">
              <w:rPr>
                <w:sz w:val="24"/>
                <w:szCs w:val="24"/>
                <w:lang w:val="ru-RU"/>
              </w:rPr>
              <w:t xml:space="preserve">Повышение контингента обучающихся, пользователей образовательных </w:t>
            </w:r>
            <w:r w:rsidRPr="00A05937">
              <w:rPr>
                <w:spacing w:val="-3"/>
                <w:sz w:val="24"/>
                <w:szCs w:val="24"/>
                <w:lang w:val="ru-RU"/>
              </w:rPr>
              <w:t xml:space="preserve">услуг </w:t>
            </w:r>
            <w:r w:rsidRPr="00A05937">
              <w:rPr>
                <w:sz w:val="24"/>
                <w:szCs w:val="24"/>
                <w:lang w:val="ru-RU"/>
              </w:rPr>
              <w:t>на б</w:t>
            </w:r>
            <w:r w:rsidR="00A25F7E">
              <w:rPr>
                <w:sz w:val="24"/>
                <w:szCs w:val="24"/>
                <w:lang w:val="ru-RU"/>
              </w:rPr>
              <w:t>азе школы</w:t>
            </w:r>
          </w:p>
        </w:tc>
        <w:tc>
          <w:tcPr>
            <w:tcW w:w="1222" w:type="pct"/>
            <w:hideMark/>
          </w:tcPr>
          <w:p w:rsidR="00A05937" w:rsidRPr="00A05937" w:rsidRDefault="00A05937" w:rsidP="00A93C94">
            <w:pPr>
              <w:pStyle w:val="TableParagraph"/>
              <w:ind w:left="0"/>
              <w:rPr>
                <w:sz w:val="24"/>
                <w:szCs w:val="24"/>
                <w:lang w:val="ru-RU"/>
              </w:rPr>
            </w:pPr>
            <w:r w:rsidRPr="00A05937">
              <w:rPr>
                <w:sz w:val="24"/>
                <w:szCs w:val="24"/>
                <w:lang w:val="ru-RU"/>
              </w:rPr>
              <w:t>В течение года, Администрация</w:t>
            </w:r>
          </w:p>
        </w:tc>
      </w:tr>
      <w:tr w:rsidR="00A05937" w:rsidRPr="00A05937" w:rsidTr="006408C9">
        <w:trPr>
          <w:cantSplit/>
        </w:trPr>
        <w:tc>
          <w:tcPr>
            <w:tcW w:w="2068" w:type="pct"/>
            <w:hideMark/>
          </w:tcPr>
          <w:p w:rsidR="00A05937" w:rsidRPr="00A05937" w:rsidRDefault="00A05937" w:rsidP="00A93C94">
            <w:pPr>
              <w:pStyle w:val="TableParagraph"/>
              <w:tabs>
                <w:tab w:val="left" w:pos="2072"/>
              </w:tabs>
              <w:ind w:left="0"/>
              <w:rPr>
                <w:sz w:val="24"/>
                <w:szCs w:val="24"/>
                <w:lang w:val="ru-RU"/>
              </w:rPr>
            </w:pPr>
            <w:r w:rsidRPr="00A05937">
              <w:rPr>
                <w:sz w:val="24"/>
                <w:szCs w:val="24"/>
                <w:lang w:val="ru-RU"/>
              </w:rPr>
              <w:t>Мониторинг</w:t>
            </w:r>
            <w:r>
              <w:rPr>
                <w:sz w:val="24"/>
                <w:szCs w:val="24"/>
                <w:lang w:val="ru-RU"/>
              </w:rPr>
              <w:t xml:space="preserve"> </w:t>
            </w:r>
            <w:r w:rsidRPr="00A05937">
              <w:rPr>
                <w:sz w:val="24"/>
                <w:szCs w:val="24"/>
                <w:lang w:val="ru-RU"/>
              </w:rPr>
              <w:t>образовательных запросов к ОО от детей, родителей, населения</w:t>
            </w:r>
          </w:p>
        </w:tc>
        <w:tc>
          <w:tcPr>
            <w:tcW w:w="1710" w:type="pct"/>
            <w:hideMark/>
          </w:tcPr>
          <w:p w:rsidR="00A05937" w:rsidRPr="00A05937" w:rsidRDefault="00A05937" w:rsidP="00A93C94">
            <w:pPr>
              <w:pStyle w:val="TableParagraph"/>
              <w:ind w:left="0"/>
              <w:rPr>
                <w:sz w:val="24"/>
                <w:szCs w:val="24"/>
                <w:lang w:val="ru-RU"/>
              </w:rPr>
            </w:pPr>
            <w:r w:rsidRPr="00A05937">
              <w:rPr>
                <w:sz w:val="24"/>
                <w:szCs w:val="24"/>
                <w:lang w:val="ru-RU"/>
              </w:rPr>
              <w:t>База курсов для детей от</w:t>
            </w:r>
            <w:r>
              <w:rPr>
                <w:sz w:val="24"/>
                <w:szCs w:val="24"/>
                <w:lang w:val="ru-RU"/>
              </w:rPr>
              <w:t xml:space="preserve"> </w:t>
            </w:r>
            <w:r w:rsidRPr="00A05937">
              <w:rPr>
                <w:sz w:val="24"/>
                <w:szCs w:val="24"/>
                <w:lang w:val="ru-RU"/>
              </w:rPr>
              <w:t>1,5-</w:t>
            </w:r>
          </w:p>
          <w:p w:rsidR="00A05937" w:rsidRPr="00A05937" w:rsidRDefault="00A05937" w:rsidP="00A93C94">
            <w:pPr>
              <w:pStyle w:val="TableParagraph"/>
              <w:ind w:left="0"/>
              <w:rPr>
                <w:sz w:val="24"/>
                <w:szCs w:val="24"/>
                <w:lang w:val="ru-RU"/>
              </w:rPr>
            </w:pPr>
            <w:r w:rsidRPr="00A05937">
              <w:rPr>
                <w:sz w:val="24"/>
                <w:szCs w:val="24"/>
                <w:lang w:val="ru-RU"/>
              </w:rPr>
              <w:t>18 лет, населения на бюджетной и внебюджетной основе</w:t>
            </w:r>
          </w:p>
        </w:tc>
        <w:tc>
          <w:tcPr>
            <w:tcW w:w="1222" w:type="pct"/>
            <w:hideMark/>
          </w:tcPr>
          <w:p w:rsidR="00A05937" w:rsidRPr="00A05937" w:rsidRDefault="00A25F7E" w:rsidP="00A93C94">
            <w:pPr>
              <w:pStyle w:val="TableParagraph"/>
              <w:ind w:left="0"/>
              <w:rPr>
                <w:sz w:val="24"/>
                <w:szCs w:val="24"/>
                <w:lang w:val="ru-RU"/>
              </w:rPr>
            </w:pPr>
            <w:r>
              <w:rPr>
                <w:sz w:val="24"/>
                <w:szCs w:val="24"/>
                <w:lang w:val="ru-RU"/>
              </w:rPr>
              <w:t>Октябрь 2016</w:t>
            </w:r>
            <w:r w:rsidRPr="00A05937">
              <w:rPr>
                <w:sz w:val="24"/>
                <w:szCs w:val="24"/>
                <w:lang w:val="ru-RU"/>
              </w:rPr>
              <w:t>-май 201</w:t>
            </w:r>
            <w:r>
              <w:rPr>
                <w:sz w:val="24"/>
                <w:szCs w:val="24"/>
                <w:lang w:val="ru-RU"/>
              </w:rPr>
              <w:t>7</w:t>
            </w:r>
            <w:r w:rsidRPr="00A05937">
              <w:rPr>
                <w:sz w:val="24"/>
                <w:szCs w:val="24"/>
                <w:lang w:val="ru-RU"/>
              </w:rPr>
              <w:t>,</w:t>
            </w:r>
          </w:p>
          <w:p w:rsidR="00A05937" w:rsidRPr="00A05937" w:rsidRDefault="00A05937" w:rsidP="00A93C94">
            <w:pPr>
              <w:pStyle w:val="TableParagraph"/>
              <w:ind w:left="0"/>
              <w:rPr>
                <w:sz w:val="24"/>
                <w:szCs w:val="24"/>
                <w:lang w:val="ru-RU"/>
              </w:rPr>
            </w:pPr>
            <w:r w:rsidRPr="00A05937">
              <w:rPr>
                <w:sz w:val="24"/>
                <w:szCs w:val="24"/>
                <w:lang w:val="ru-RU"/>
              </w:rPr>
              <w:t>Администрация</w:t>
            </w:r>
          </w:p>
        </w:tc>
      </w:tr>
      <w:tr w:rsidR="00A05937" w:rsidRPr="00A05937" w:rsidTr="006408C9">
        <w:trPr>
          <w:cantSplit/>
        </w:trPr>
        <w:tc>
          <w:tcPr>
            <w:tcW w:w="2068" w:type="pct"/>
            <w:hideMark/>
          </w:tcPr>
          <w:p w:rsidR="00A05937" w:rsidRPr="00A05937" w:rsidRDefault="00A05937" w:rsidP="00A93C94">
            <w:pPr>
              <w:pStyle w:val="TableParagraph"/>
              <w:ind w:left="0"/>
              <w:rPr>
                <w:sz w:val="24"/>
                <w:szCs w:val="24"/>
                <w:lang w:val="ru-RU"/>
              </w:rPr>
            </w:pPr>
            <w:r w:rsidRPr="00A05937">
              <w:rPr>
                <w:sz w:val="24"/>
                <w:szCs w:val="24"/>
                <w:lang w:val="ru-RU"/>
              </w:rPr>
              <w:t>Разработка курсов для детей и взрослых на бюджетной и внебюджет</w:t>
            </w:r>
            <w:r w:rsidR="00A25F7E">
              <w:rPr>
                <w:sz w:val="24"/>
                <w:szCs w:val="24"/>
                <w:lang w:val="ru-RU"/>
              </w:rPr>
              <w:t>ной основе (на основе выявленных</w:t>
            </w:r>
            <w:r w:rsidRPr="00A05937">
              <w:rPr>
                <w:sz w:val="24"/>
                <w:szCs w:val="24"/>
                <w:lang w:val="ru-RU"/>
              </w:rPr>
              <w:t xml:space="preserve"> запросов)</w:t>
            </w:r>
          </w:p>
        </w:tc>
        <w:tc>
          <w:tcPr>
            <w:tcW w:w="1710" w:type="pct"/>
            <w:hideMark/>
          </w:tcPr>
          <w:p w:rsidR="00A05937" w:rsidRPr="00A05937" w:rsidRDefault="00A05937" w:rsidP="00A93C94">
            <w:pPr>
              <w:pStyle w:val="TableParagraph"/>
              <w:tabs>
                <w:tab w:val="left" w:pos="3043"/>
              </w:tabs>
              <w:ind w:left="0"/>
              <w:rPr>
                <w:sz w:val="24"/>
                <w:szCs w:val="24"/>
                <w:lang w:val="ru-RU"/>
              </w:rPr>
            </w:pPr>
            <w:r w:rsidRPr="00A05937">
              <w:rPr>
                <w:sz w:val="24"/>
                <w:szCs w:val="24"/>
                <w:lang w:val="ru-RU"/>
              </w:rPr>
              <w:t>Рабочие программы курсов, договора</w:t>
            </w:r>
            <w:r>
              <w:rPr>
                <w:sz w:val="24"/>
                <w:szCs w:val="24"/>
                <w:lang w:val="ru-RU"/>
              </w:rPr>
              <w:t xml:space="preserve"> </w:t>
            </w:r>
            <w:proofErr w:type="gramStart"/>
            <w:r w:rsidRPr="00A05937">
              <w:rPr>
                <w:sz w:val="24"/>
                <w:szCs w:val="24"/>
                <w:lang w:val="ru-RU"/>
              </w:rPr>
              <w:t>с</w:t>
            </w:r>
            <w:proofErr w:type="gramEnd"/>
          </w:p>
          <w:p w:rsidR="00A05937" w:rsidRPr="00A05937" w:rsidRDefault="00A05937" w:rsidP="00A93C94">
            <w:pPr>
              <w:pStyle w:val="TableParagraph"/>
              <w:tabs>
                <w:tab w:val="left" w:pos="2897"/>
              </w:tabs>
              <w:ind w:left="0"/>
              <w:rPr>
                <w:sz w:val="24"/>
                <w:szCs w:val="24"/>
                <w:lang w:val="ru-RU"/>
              </w:rPr>
            </w:pPr>
            <w:r w:rsidRPr="00A05937">
              <w:rPr>
                <w:sz w:val="24"/>
                <w:szCs w:val="24"/>
                <w:lang w:val="ru-RU"/>
              </w:rPr>
              <w:t>профессиональными организациями</w:t>
            </w:r>
            <w:r>
              <w:rPr>
                <w:sz w:val="24"/>
                <w:szCs w:val="24"/>
                <w:lang w:val="ru-RU"/>
              </w:rPr>
              <w:t xml:space="preserve"> </w:t>
            </w:r>
            <w:r w:rsidRPr="00A05937">
              <w:rPr>
                <w:spacing w:val="-1"/>
                <w:sz w:val="24"/>
                <w:szCs w:val="24"/>
                <w:lang w:val="ru-RU"/>
              </w:rPr>
              <w:t>по</w:t>
            </w:r>
            <w:r w:rsidRPr="00A05937">
              <w:rPr>
                <w:sz w:val="24"/>
                <w:szCs w:val="24"/>
                <w:lang w:val="ru-RU"/>
              </w:rPr>
              <w:t xml:space="preserve"> </w:t>
            </w:r>
            <w:r w:rsidR="00A25F7E">
              <w:rPr>
                <w:sz w:val="24"/>
                <w:szCs w:val="24"/>
                <w:lang w:val="ru-RU"/>
              </w:rPr>
              <w:t>проведению курсов на базе школы</w:t>
            </w:r>
          </w:p>
        </w:tc>
        <w:tc>
          <w:tcPr>
            <w:tcW w:w="1222" w:type="pct"/>
            <w:hideMark/>
          </w:tcPr>
          <w:p w:rsidR="00A25F7E" w:rsidRPr="00A05937" w:rsidRDefault="00A25F7E" w:rsidP="00A25F7E">
            <w:pPr>
              <w:pStyle w:val="TableParagraph"/>
              <w:ind w:left="0"/>
              <w:rPr>
                <w:sz w:val="24"/>
                <w:szCs w:val="24"/>
                <w:lang w:val="ru-RU"/>
              </w:rPr>
            </w:pPr>
            <w:r>
              <w:rPr>
                <w:sz w:val="24"/>
                <w:szCs w:val="24"/>
                <w:lang w:val="ru-RU"/>
              </w:rPr>
              <w:t>Октябрь 2016</w:t>
            </w:r>
            <w:r w:rsidRPr="00A05937">
              <w:rPr>
                <w:sz w:val="24"/>
                <w:szCs w:val="24"/>
                <w:lang w:val="ru-RU"/>
              </w:rPr>
              <w:t>-май 201</w:t>
            </w:r>
            <w:r>
              <w:rPr>
                <w:sz w:val="24"/>
                <w:szCs w:val="24"/>
                <w:lang w:val="ru-RU"/>
              </w:rPr>
              <w:t>7</w:t>
            </w:r>
            <w:r w:rsidRPr="00A05937">
              <w:rPr>
                <w:sz w:val="24"/>
                <w:szCs w:val="24"/>
                <w:lang w:val="ru-RU"/>
              </w:rPr>
              <w:t>,</w:t>
            </w:r>
          </w:p>
          <w:p w:rsidR="00A05937" w:rsidRPr="00A05937" w:rsidRDefault="00A05937" w:rsidP="00A93C94">
            <w:pPr>
              <w:pStyle w:val="TableParagraph"/>
              <w:ind w:left="0"/>
              <w:rPr>
                <w:sz w:val="24"/>
                <w:szCs w:val="24"/>
                <w:lang w:val="ru-RU"/>
              </w:rPr>
            </w:pPr>
            <w:r w:rsidRPr="00A05937">
              <w:rPr>
                <w:sz w:val="24"/>
                <w:szCs w:val="24"/>
                <w:lang w:val="ru-RU"/>
              </w:rPr>
              <w:t>Администрация</w:t>
            </w:r>
          </w:p>
        </w:tc>
      </w:tr>
      <w:tr w:rsidR="004B5CA8" w:rsidRPr="00A05937" w:rsidTr="006408C9">
        <w:trPr>
          <w:cantSplit/>
        </w:trPr>
        <w:tc>
          <w:tcPr>
            <w:tcW w:w="2068" w:type="pct"/>
          </w:tcPr>
          <w:p w:rsidR="004B5CA8" w:rsidRPr="00A05937" w:rsidRDefault="004B5CA8" w:rsidP="00A93C94">
            <w:pPr>
              <w:pStyle w:val="TableParagraph"/>
              <w:tabs>
                <w:tab w:val="left" w:pos="3210"/>
              </w:tabs>
              <w:ind w:left="0"/>
              <w:rPr>
                <w:sz w:val="24"/>
                <w:szCs w:val="24"/>
                <w:lang w:val="ru-RU"/>
              </w:rPr>
            </w:pPr>
            <w:r>
              <w:rPr>
                <w:sz w:val="24"/>
                <w:szCs w:val="24"/>
                <w:lang w:val="ru-RU"/>
              </w:rPr>
              <w:t>Разработка проекта «Школа для родителей»</w:t>
            </w:r>
          </w:p>
        </w:tc>
        <w:tc>
          <w:tcPr>
            <w:tcW w:w="1710" w:type="pct"/>
          </w:tcPr>
          <w:p w:rsidR="004B5CA8" w:rsidRPr="004B5CA8" w:rsidRDefault="004B5CA8" w:rsidP="004B5CA8">
            <w:pPr>
              <w:pStyle w:val="TableParagraph"/>
              <w:ind w:left="0"/>
              <w:rPr>
                <w:sz w:val="24"/>
                <w:szCs w:val="24"/>
                <w:lang w:val="ru-RU"/>
              </w:rPr>
            </w:pPr>
            <w:r>
              <w:rPr>
                <w:sz w:val="24"/>
                <w:szCs w:val="24"/>
                <w:lang w:val="ru-RU"/>
              </w:rPr>
              <w:t>Программа «Школы для родителей»</w:t>
            </w:r>
          </w:p>
        </w:tc>
        <w:tc>
          <w:tcPr>
            <w:tcW w:w="1222" w:type="pct"/>
          </w:tcPr>
          <w:p w:rsidR="004B5CA8" w:rsidRPr="00A05937" w:rsidRDefault="004B5CA8" w:rsidP="004B5CA8">
            <w:pPr>
              <w:pStyle w:val="TableParagraph"/>
              <w:ind w:left="0"/>
              <w:rPr>
                <w:sz w:val="24"/>
                <w:szCs w:val="24"/>
                <w:lang w:val="ru-RU"/>
              </w:rPr>
            </w:pPr>
            <w:r>
              <w:rPr>
                <w:sz w:val="24"/>
                <w:szCs w:val="24"/>
                <w:lang w:val="ru-RU"/>
              </w:rPr>
              <w:t>Октябрь 2016</w:t>
            </w:r>
            <w:r w:rsidRPr="00A05937">
              <w:rPr>
                <w:sz w:val="24"/>
                <w:szCs w:val="24"/>
                <w:lang w:val="ru-RU"/>
              </w:rPr>
              <w:t>-май 201</w:t>
            </w:r>
            <w:r>
              <w:rPr>
                <w:sz w:val="24"/>
                <w:szCs w:val="24"/>
                <w:lang w:val="ru-RU"/>
              </w:rPr>
              <w:t>7</w:t>
            </w:r>
            <w:r w:rsidRPr="00A05937">
              <w:rPr>
                <w:sz w:val="24"/>
                <w:szCs w:val="24"/>
                <w:lang w:val="ru-RU"/>
              </w:rPr>
              <w:t>,</w:t>
            </w:r>
          </w:p>
          <w:p w:rsidR="004B5CA8" w:rsidRDefault="004B5CA8" w:rsidP="004B5CA8">
            <w:pPr>
              <w:pStyle w:val="TableParagraph"/>
              <w:ind w:left="0"/>
              <w:rPr>
                <w:sz w:val="24"/>
                <w:szCs w:val="24"/>
                <w:lang w:val="ru-RU"/>
              </w:rPr>
            </w:pPr>
            <w:r w:rsidRPr="00A05937">
              <w:rPr>
                <w:sz w:val="24"/>
                <w:szCs w:val="24"/>
                <w:lang w:val="ru-RU"/>
              </w:rPr>
              <w:t>Администрация</w:t>
            </w:r>
          </w:p>
        </w:tc>
      </w:tr>
      <w:tr w:rsidR="00A05937" w:rsidRPr="00A05937" w:rsidTr="006408C9">
        <w:trPr>
          <w:cantSplit/>
        </w:trPr>
        <w:tc>
          <w:tcPr>
            <w:tcW w:w="2068" w:type="pct"/>
            <w:hideMark/>
          </w:tcPr>
          <w:p w:rsidR="00A05937" w:rsidRPr="00A05937" w:rsidRDefault="00A05937" w:rsidP="00A93C94">
            <w:pPr>
              <w:pStyle w:val="TableParagraph"/>
              <w:tabs>
                <w:tab w:val="left" w:pos="3210"/>
              </w:tabs>
              <w:ind w:left="0"/>
              <w:rPr>
                <w:sz w:val="24"/>
                <w:szCs w:val="24"/>
                <w:lang w:val="ru-RU"/>
              </w:rPr>
            </w:pPr>
            <w:r w:rsidRPr="00A05937">
              <w:rPr>
                <w:sz w:val="24"/>
                <w:szCs w:val="24"/>
                <w:lang w:val="ru-RU"/>
              </w:rPr>
              <w:t xml:space="preserve">Педсовет </w:t>
            </w:r>
            <w:r w:rsidR="00BD0DB6">
              <w:rPr>
                <w:sz w:val="24"/>
                <w:szCs w:val="24"/>
                <w:lang w:val="ru-RU"/>
              </w:rPr>
              <w:t>«Инновационные технологии в образовании» (в формате проектно-</w:t>
            </w:r>
            <w:r w:rsidR="00BD0DB6" w:rsidRPr="00A05937">
              <w:rPr>
                <w:sz w:val="24"/>
                <w:szCs w:val="24"/>
                <w:lang w:val="ru-RU"/>
              </w:rPr>
              <w:t>мотивационного семинара)</w:t>
            </w:r>
          </w:p>
        </w:tc>
        <w:tc>
          <w:tcPr>
            <w:tcW w:w="1710" w:type="pct"/>
            <w:hideMark/>
          </w:tcPr>
          <w:p w:rsidR="00A05937" w:rsidRPr="00A05937" w:rsidRDefault="00A05937" w:rsidP="00BD0DB6">
            <w:pPr>
              <w:pStyle w:val="TableParagraph"/>
              <w:ind w:left="0"/>
              <w:rPr>
                <w:sz w:val="24"/>
                <w:szCs w:val="24"/>
                <w:lang w:val="ru-RU"/>
              </w:rPr>
            </w:pPr>
            <w:r w:rsidRPr="00A05937">
              <w:rPr>
                <w:sz w:val="24"/>
                <w:szCs w:val="24"/>
                <w:lang w:val="ru-RU"/>
              </w:rPr>
              <w:t xml:space="preserve">Погружение в программу развития, активизация и включение </w:t>
            </w:r>
            <w:proofErr w:type="spellStart"/>
            <w:r w:rsidRPr="00A05937">
              <w:rPr>
                <w:sz w:val="24"/>
                <w:szCs w:val="24"/>
                <w:lang w:val="ru-RU"/>
              </w:rPr>
              <w:t>пед</w:t>
            </w:r>
            <w:proofErr w:type="gramStart"/>
            <w:r w:rsidRPr="00A05937">
              <w:rPr>
                <w:sz w:val="24"/>
                <w:szCs w:val="24"/>
                <w:lang w:val="ru-RU"/>
              </w:rPr>
              <w:t>.к</w:t>
            </w:r>
            <w:proofErr w:type="gramEnd"/>
            <w:r w:rsidRPr="00A05937">
              <w:rPr>
                <w:sz w:val="24"/>
                <w:szCs w:val="24"/>
                <w:lang w:val="ru-RU"/>
              </w:rPr>
              <w:t>оллектива</w:t>
            </w:r>
            <w:proofErr w:type="spellEnd"/>
            <w:r w:rsidRPr="00A05937">
              <w:rPr>
                <w:sz w:val="24"/>
                <w:szCs w:val="24"/>
                <w:lang w:val="ru-RU"/>
              </w:rPr>
              <w:t xml:space="preserve"> в</w:t>
            </w:r>
            <w:r>
              <w:rPr>
                <w:sz w:val="24"/>
                <w:szCs w:val="24"/>
                <w:lang w:val="ru-RU"/>
              </w:rPr>
              <w:t xml:space="preserve"> </w:t>
            </w:r>
            <w:r w:rsidRPr="00A05937">
              <w:rPr>
                <w:sz w:val="24"/>
                <w:szCs w:val="24"/>
                <w:lang w:val="ru-RU"/>
              </w:rPr>
              <w:t xml:space="preserve"> разработку</w:t>
            </w:r>
            <w:r>
              <w:rPr>
                <w:sz w:val="24"/>
                <w:szCs w:val="24"/>
                <w:lang w:val="ru-RU"/>
              </w:rPr>
              <w:t xml:space="preserve"> </w:t>
            </w:r>
            <w:r w:rsidRPr="00A05937">
              <w:rPr>
                <w:sz w:val="24"/>
                <w:szCs w:val="24"/>
                <w:lang w:val="ru-RU"/>
              </w:rPr>
              <w:t>и</w:t>
            </w:r>
            <w:r w:rsidR="00BD0DB6" w:rsidRPr="00A05937">
              <w:rPr>
                <w:sz w:val="24"/>
                <w:szCs w:val="24"/>
                <w:lang w:val="ru-RU"/>
              </w:rPr>
              <w:t xml:space="preserve"> реализацию</w:t>
            </w:r>
            <w:r w:rsidR="00BD0DB6">
              <w:rPr>
                <w:sz w:val="24"/>
                <w:szCs w:val="24"/>
                <w:lang w:val="ru-RU"/>
              </w:rPr>
              <w:t xml:space="preserve"> </w:t>
            </w:r>
            <w:r w:rsidR="00BD0DB6" w:rsidRPr="00A05937">
              <w:rPr>
                <w:spacing w:val="-1"/>
                <w:sz w:val="24"/>
                <w:szCs w:val="24"/>
                <w:lang w:val="ru-RU"/>
              </w:rPr>
              <w:t xml:space="preserve">стратегических </w:t>
            </w:r>
            <w:r w:rsidR="00BD0DB6">
              <w:rPr>
                <w:sz w:val="24"/>
                <w:szCs w:val="24"/>
                <w:lang w:val="ru-RU"/>
              </w:rPr>
              <w:t>направлений</w:t>
            </w:r>
          </w:p>
        </w:tc>
        <w:tc>
          <w:tcPr>
            <w:tcW w:w="1222" w:type="pct"/>
            <w:hideMark/>
          </w:tcPr>
          <w:p w:rsidR="00A05937" w:rsidRPr="00A05937" w:rsidRDefault="00BD0DB6" w:rsidP="00A93C94">
            <w:pPr>
              <w:pStyle w:val="TableParagraph"/>
              <w:ind w:left="0"/>
              <w:rPr>
                <w:sz w:val="24"/>
                <w:szCs w:val="24"/>
                <w:lang w:val="ru-RU"/>
              </w:rPr>
            </w:pPr>
            <w:r>
              <w:rPr>
                <w:sz w:val="24"/>
                <w:szCs w:val="24"/>
                <w:lang w:val="ru-RU"/>
              </w:rPr>
              <w:t>Январь 2017</w:t>
            </w:r>
            <w:r w:rsidR="00A05937" w:rsidRPr="00A05937">
              <w:rPr>
                <w:sz w:val="24"/>
                <w:szCs w:val="24"/>
                <w:lang w:val="ru-RU"/>
              </w:rPr>
              <w:t>, Администрация</w:t>
            </w:r>
          </w:p>
        </w:tc>
      </w:tr>
      <w:tr w:rsidR="00A05937" w:rsidRPr="00A05937" w:rsidTr="006408C9">
        <w:trPr>
          <w:cantSplit/>
        </w:trPr>
        <w:tc>
          <w:tcPr>
            <w:tcW w:w="2068" w:type="pct"/>
            <w:hideMark/>
          </w:tcPr>
          <w:p w:rsidR="00A05937" w:rsidRPr="00A05937" w:rsidRDefault="00A05937" w:rsidP="00BD0DB6">
            <w:pPr>
              <w:pStyle w:val="TableParagraph"/>
              <w:tabs>
                <w:tab w:val="left" w:pos="2351"/>
              </w:tabs>
              <w:ind w:left="0"/>
              <w:rPr>
                <w:sz w:val="24"/>
                <w:szCs w:val="24"/>
                <w:lang w:val="ru-RU"/>
              </w:rPr>
            </w:pPr>
            <w:r w:rsidRPr="00A05937">
              <w:rPr>
                <w:sz w:val="24"/>
                <w:szCs w:val="24"/>
                <w:lang w:val="ru-RU"/>
              </w:rPr>
              <w:t>Повышение</w:t>
            </w:r>
            <w:r>
              <w:rPr>
                <w:sz w:val="24"/>
                <w:szCs w:val="24"/>
                <w:lang w:val="ru-RU"/>
              </w:rPr>
              <w:t xml:space="preserve"> </w:t>
            </w:r>
            <w:r w:rsidRPr="00A05937">
              <w:rPr>
                <w:spacing w:val="-1"/>
                <w:sz w:val="24"/>
                <w:szCs w:val="24"/>
                <w:lang w:val="ru-RU"/>
              </w:rPr>
              <w:t xml:space="preserve">квалификации </w:t>
            </w:r>
            <w:r w:rsidRPr="00A05937">
              <w:rPr>
                <w:sz w:val="24"/>
                <w:szCs w:val="24"/>
                <w:lang w:val="ru-RU"/>
              </w:rPr>
              <w:t>учителей</w:t>
            </w:r>
          </w:p>
        </w:tc>
        <w:tc>
          <w:tcPr>
            <w:tcW w:w="1710" w:type="pct"/>
            <w:hideMark/>
          </w:tcPr>
          <w:p w:rsidR="00A05937" w:rsidRPr="00A05937" w:rsidRDefault="00A05937" w:rsidP="00A93C94">
            <w:pPr>
              <w:pStyle w:val="TableParagraph"/>
              <w:tabs>
                <w:tab w:val="left" w:pos="1491"/>
                <w:tab w:val="left" w:pos="1890"/>
                <w:tab w:val="left" w:pos="2896"/>
              </w:tabs>
              <w:ind w:left="0"/>
              <w:rPr>
                <w:sz w:val="24"/>
                <w:szCs w:val="24"/>
                <w:lang w:val="ru-RU"/>
              </w:rPr>
            </w:pPr>
            <w:proofErr w:type="gramStart"/>
            <w:r w:rsidRPr="00A05937">
              <w:rPr>
                <w:sz w:val="24"/>
                <w:szCs w:val="24"/>
                <w:lang w:val="ru-RU"/>
              </w:rPr>
              <w:t>Обучение</w:t>
            </w:r>
            <w:r>
              <w:rPr>
                <w:sz w:val="24"/>
                <w:szCs w:val="24"/>
                <w:lang w:val="ru-RU"/>
              </w:rPr>
              <w:t xml:space="preserve"> </w:t>
            </w:r>
            <w:r w:rsidRPr="00A05937">
              <w:rPr>
                <w:sz w:val="24"/>
                <w:szCs w:val="24"/>
                <w:lang w:val="ru-RU"/>
              </w:rPr>
              <w:t>педагогов</w:t>
            </w:r>
            <w:r>
              <w:rPr>
                <w:sz w:val="24"/>
                <w:szCs w:val="24"/>
                <w:lang w:val="ru-RU"/>
              </w:rPr>
              <w:t xml:space="preserve"> </w:t>
            </w:r>
            <w:r w:rsidRPr="00A05937">
              <w:rPr>
                <w:sz w:val="24"/>
                <w:szCs w:val="24"/>
                <w:lang w:val="ru-RU"/>
              </w:rPr>
              <w:t>по</w:t>
            </w:r>
            <w:proofErr w:type="gramEnd"/>
            <w:r w:rsidRPr="00A05937">
              <w:rPr>
                <w:sz w:val="24"/>
                <w:szCs w:val="24"/>
                <w:lang w:val="ru-RU"/>
              </w:rPr>
              <w:t xml:space="preserve"> актуальным</w:t>
            </w:r>
            <w:r>
              <w:rPr>
                <w:sz w:val="24"/>
                <w:szCs w:val="24"/>
                <w:lang w:val="ru-RU"/>
              </w:rPr>
              <w:t xml:space="preserve"> </w:t>
            </w:r>
            <w:r w:rsidRPr="00A05937">
              <w:rPr>
                <w:sz w:val="24"/>
                <w:szCs w:val="24"/>
                <w:lang w:val="ru-RU"/>
              </w:rPr>
              <w:t>программам профессионального повышения</w:t>
            </w:r>
            <w:r w:rsidRPr="00A05937">
              <w:rPr>
                <w:spacing w:val="-12"/>
                <w:sz w:val="24"/>
                <w:szCs w:val="24"/>
                <w:lang w:val="ru-RU"/>
              </w:rPr>
              <w:t xml:space="preserve"> </w:t>
            </w:r>
            <w:r w:rsidRPr="00A05937">
              <w:rPr>
                <w:sz w:val="24"/>
                <w:szCs w:val="24"/>
                <w:lang w:val="ru-RU"/>
              </w:rPr>
              <w:t>квалификации</w:t>
            </w:r>
          </w:p>
        </w:tc>
        <w:tc>
          <w:tcPr>
            <w:tcW w:w="1222" w:type="pct"/>
            <w:hideMark/>
          </w:tcPr>
          <w:p w:rsidR="00A05937" w:rsidRPr="00A05937" w:rsidRDefault="00A05937" w:rsidP="00A93C94">
            <w:pPr>
              <w:pStyle w:val="TableParagraph"/>
              <w:tabs>
                <w:tab w:val="left" w:pos="585"/>
                <w:tab w:val="left" w:pos="1707"/>
              </w:tabs>
              <w:ind w:left="0"/>
              <w:rPr>
                <w:sz w:val="24"/>
                <w:szCs w:val="24"/>
                <w:lang w:val="ru-RU"/>
              </w:rPr>
            </w:pPr>
            <w:r w:rsidRPr="00A05937">
              <w:rPr>
                <w:sz w:val="24"/>
                <w:szCs w:val="24"/>
                <w:lang w:val="ru-RU"/>
              </w:rPr>
              <w:t>В</w:t>
            </w:r>
            <w:r>
              <w:rPr>
                <w:sz w:val="24"/>
                <w:szCs w:val="24"/>
                <w:lang w:val="ru-RU"/>
              </w:rPr>
              <w:t xml:space="preserve"> </w:t>
            </w:r>
            <w:r w:rsidRPr="00A05937">
              <w:rPr>
                <w:sz w:val="24"/>
                <w:szCs w:val="24"/>
                <w:lang w:val="ru-RU"/>
              </w:rPr>
              <w:t>течение</w:t>
            </w:r>
            <w:r>
              <w:rPr>
                <w:sz w:val="24"/>
                <w:szCs w:val="24"/>
                <w:lang w:val="ru-RU"/>
              </w:rPr>
              <w:t xml:space="preserve"> </w:t>
            </w:r>
            <w:r w:rsidRPr="00A05937">
              <w:rPr>
                <w:sz w:val="24"/>
                <w:szCs w:val="24"/>
                <w:lang w:val="ru-RU"/>
              </w:rPr>
              <w:t>года, Администрация</w:t>
            </w:r>
          </w:p>
        </w:tc>
      </w:tr>
      <w:tr w:rsidR="004B5CA8" w:rsidRPr="00A05937" w:rsidTr="006408C9">
        <w:trPr>
          <w:cantSplit/>
        </w:trPr>
        <w:tc>
          <w:tcPr>
            <w:tcW w:w="2068" w:type="pct"/>
          </w:tcPr>
          <w:p w:rsidR="004B5CA8" w:rsidRPr="009347EC" w:rsidRDefault="009347EC" w:rsidP="009C0805">
            <w:pPr>
              <w:pStyle w:val="TableParagraph"/>
              <w:tabs>
                <w:tab w:val="left" w:pos="2351"/>
              </w:tabs>
              <w:ind w:left="0"/>
              <w:rPr>
                <w:sz w:val="24"/>
                <w:szCs w:val="24"/>
                <w:lang w:val="ru-RU"/>
              </w:rPr>
            </w:pPr>
            <w:r>
              <w:rPr>
                <w:sz w:val="24"/>
                <w:szCs w:val="24"/>
                <w:lang w:val="ru-RU"/>
              </w:rPr>
              <w:t xml:space="preserve">Проведение мониторинга </w:t>
            </w:r>
            <w:r w:rsidRPr="009347EC">
              <w:rPr>
                <w:sz w:val="24"/>
                <w:szCs w:val="24"/>
                <w:lang w:val="ru-RU"/>
              </w:rPr>
              <w:t xml:space="preserve">необходимого оборудования и мебели </w:t>
            </w:r>
            <w:r>
              <w:rPr>
                <w:sz w:val="24"/>
                <w:szCs w:val="24"/>
                <w:lang w:val="ru-RU"/>
              </w:rPr>
              <w:t>для обеспечения реализации ФГОС</w:t>
            </w:r>
            <w:r w:rsidR="009C0805">
              <w:rPr>
                <w:sz w:val="24"/>
                <w:szCs w:val="24"/>
                <w:lang w:val="ru-RU"/>
              </w:rPr>
              <w:t>, Программы развития</w:t>
            </w:r>
          </w:p>
        </w:tc>
        <w:tc>
          <w:tcPr>
            <w:tcW w:w="1710" w:type="pct"/>
          </w:tcPr>
          <w:p w:rsidR="004B5CA8" w:rsidRPr="00A05937" w:rsidRDefault="009347EC" w:rsidP="00A93C94">
            <w:pPr>
              <w:pStyle w:val="TableParagraph"/>
              <w:tabs>
                <w:tab w:val="left" w:pos="1491"/>
                <w:tab w:val="left" w:pos="1890"/>
                <w:tab w:val="left" w:pos="2896"/>
              </w:tabs>
              <w:ind w:left="0"/>
              <w:rPr>
                <w:sz w:val="24"/>
                <w:szCs w:val="24"/>
                <w:lang w:val="ru-RU"/>
              </w:rPr>
            </w:pPr>
            <w:r>
              <w:rPr>
                <w:sz w:val="24"/>
                <w:szCs w:val="24"/>
                <w:lang w:val="ru-RU"/>
              </w:rPr>
              <w:t>Соответствие материально-технической базы школы требованиям ФГОС</w:t>
            </w:r>
          </w:p>
        </w:tc>
        <w:tc>
          <w:tcPr>
            <w:tcW w:w="1222" w:type="pct"/>
          </w:tcPr>
          <w:p w:rsidR="004B5CA8" w:rsidRDefault="009347EC" w:rsidP="00A93C94">
            <w:pPr>
              <w:pStyle w:val="TableParagraph"/>
              <w:tabs>
                <w:tab w:val="left" w:pos="585"/>
                <w:tab w:val="left" w:pos="1707"/>
              </w:tabs>
              <w:ind w:left="0"/>
              <w:rPr>
                <w:sz w:val="24"/>
                <w:szCs w:val="24"/>
                <w:lang w:val="ru-RU"/>
              </w:rPr>
            </w:pPr>
            <w:r w:rsidRPr="00A05937">
              <w:rPr>
                <w:sz w:val="24"/>
                <w:szCs w:val="24"/>
                <w:lang w:val="ru-RU"/>
              </w:rPr>
              <w:t>В</w:t>
            </w:r>
            <w:r>
              <w:rPr>
                <w:sz w:val="24"/>
                <w:szCs w:val="24"/>
                <w:lang w:val="ru-RU"/>
              </w:rPr>
              <w:t xml:space="preserve"> </w:t>
            </w:r>
            <w:r w:rsidRPr="00A05937">
              <w:rPr>
                <w:sz w:val="24"/>
                <w:szCs w:val="24"/>
                <w:lang w:val="ru-RU"/>
              </w:rPr>
              <w:t>течение</w:t>
            </w:r>
            <w:r>
              <w:rPr>
                <w:sz w:val="24"/>
                <w:szCs w:val="24"/>
                <w:lang w:val="ru-RU"/>
              </w:rPr>
              <w:t xml:space="preserve"> </w:t>
            </w:r>
            <w:r w:rsidRPr="00A05937">
              <w:rPr>
                <w:sz w:val="24"/>
                <w:szCs w:val="24"/>
                <w:lang w:val="ru-RU"/>
              </w:rPr>
              <w:t>года, Администрация</w:t>
            </w:r>
          </w:p>
        </w:tc>
      </w:tr>
      <w:tr w:rsidR="004B5CA8" w:rsidRPr="00A05937" w:rsidTr="006408C9">
        <w:trPr>
          <w:cantSplit/>
        </w:trPr>
        <w:tc>
          <w:tcPr>
            <w:tcW w:w="2068" w:type="pct"/>
          </w:tcPr>
          <w:p w:rsidR="004B5CA8" w:rsidRPr="004B5CA8" w:rsidRDefault="004B5CA8" w:rsidP="00BD0DB6">
            <w:pPr>
              <w:pStyle w:val="TableParagraph"/>
              <w:tabs>
                <w:tab w:val="left" w:pos="2351"/>
              </w:tabs>
              <w:ind w:left="0"/>
              <w:rPr>
                <w:sz w:val="24"/>
                <w:szCs w:val="24"/>
                <w:lang w:val="ru-RU"/>
              </w:rPr>
            </w:pPr>
            <w:r w:rsidRPr="004B5CA8">
              <w:rPr>
                <w:sz w:val="24"/>
                <w:szCs w:val="24"/>
                <w:lang w:val="ru-RU"/>
              </w:rPr>
              <w:lastRenderedPageBreak/>
              <w:t>Объединение всех компьютеров школы в локальную сеть, увеличение пропускной способности канала выхода в сеть Интернет</w:t>
            </w:r>
          </w:p>
        </w:tc>
        <w:tc>
          <w:tcPr>
            <w:tcW w:w="1710" w:type="pct"/>
          </w:tcPr>
          <w:p w:rsidR="004B5CA8" w:rsidRPr="00A05937" w:rsidRDefault="009C0805" w:rsidP="00A93C94">
            <w:pPr>
              <w:pStyle w:val="TableParagraph"/>
              <w:tabs>
                <w:tab w:val="left" w:pos="1491"/>
                <w:tab w:val="left" w:pos="1890"/>
                <w:tab w:val="left" w:pos="2896"/>
              </w:tabs>
              <w:ind w:left="0"/>
              <w:rPr>
                <w:sz w:val="24"/>
                <w:szCs w:val="24"/>
                <w:lang w:val="ru-RU"/>
              </w:rPr>
            </w:pPr>
            <w:r>
              <w:rPr>
                <w:sz w:val="24"/>
                <w:szCs w:val="24"/>
                <w:lang w:val="ru-RU"/>
              </w:rPr>
              <w:t>Локальная сеть, возможность выхода в Интернет с любого компьютера школы</w:t>
            </w:r>
          </w:p>
        </w:tc>
        <w:tc>
          <w:tcPr>
            <w:tcW w:w="1222" w:type="pct"/>
          </w:tcPr>
          <w:p w:rsidR="004B5CA8" w:rsidRPr="00A05937" w:rsidRDefault="004B5CA8" w:rsidP="009C0805">
            <w:pPr>
              <w:pStyle w:val="TableParagraph"/>
              <w:tabs>
                <w:tab w:val="left" w:pos="585"/>
                <w:tab w:val="left" w:pos="1707"/>
              </w:tabs>
              <w:ind w:left="0"/>
              <w:rPr>
                <w:sz w:val="24"/>
                <w:szCs w:val="24"/>
                <w:lang w:val="ru-RU"/>
              </w:rPr>
            </w:pPr>
            <w:r>
              <w:rPr>
                <w:sz w:val="24"/>
                <w:szCs w:val="24"/>
                <w:lang w:val="ru-RU"/>
              </w:rPr>
              <w:t>Октябрь</w:t>
            </w:r>
            <w:r w:rsidR="009C0805">
              <w:rPr>
                <w:sz w:val="24"/>
                <w:szCs w:val="24"/>
                <w:lang w:val="ru-RU"/>
              </w:rPr>
              <w:t xml:space="preserve"> 2016-август 2017,</w:t>
            </w:r>
            <w:r>
              <w:rPr>
                <w:sz w:val="24"/>
                <w:szCs w:val="24"/>
                <w:lang w:val="ru-RU"/>
              </w:rPr>
              <w:t xml:space="preserve"> Администрация</w:t>
            </w:r>
          </w:p>
        </w:tc>
      </w:tr>
      <w:tr w:rsidR="00A05937" w:rsidRPr="00A05937" w:rsidTr="006408C9">
        <w:trPr>
          <w:cantSplit/>
        </w:trPr>
        <w:tc>
          <w:tcPr>
            <w:tcW w:w="5000" w:type="pct"/>
            <w:gridSpan w:val="3"/>
            <w:hideMark/>
          </w:tcPr>
          <w:p w:rsidR="00A05937" w:rsidRPr="004850A4" w:rsidRDefault="00A05937" w:rsidP="004850A4">
            <w:pPr>
              <w:pStyle w:val="TableParagraph"/>
              <w:ind w:left="0"/>
              <w:jc w:val="center"/>
              <w:rPr>
                <w:b/>
                <w:sz w:val="24"/>
                <w:szCs w:val="24"/>
                <w:lang w:val="ru-RU"/>
              </w:rPr>
            </w:pPr>
            <w:r w:rsidRPr="004850A4">
              <w:rPr>
                <w:b/>
                <w:sz w:val="24"/>
                <w:szCs w:val="24"/>
                <w:lang w:val="ru-RU"/>
              </w:rPr>
              <w:t xml:space="preserve">II этап. Внедренческий </w:t>
            </w:r>
            <w:r w:rsidR="004850A4" w:rsidRPr="004850A4">
              <w:rPr>
                <w:b/>
                <w:sz w:val="24"/>
                <w:szCs w:val="24"/>
                <w:lang w:val="ru-RU"/>
              </w:rPr>
              <w:t>(сентябрь 2017 -  декабрь 2019)</w:t>
            </w:r>
          </w:p>
        </w:tc>
      </w:tr>
      <w:tr w:rsidR="00A05937" w:rsidRPr="00A05937" w:rsidTr="006408C9">
        <w:trPr>
          <w:cantSplit/>
        </w:trPr>
        <w:tc>
          <w:tcPr>
            <w:tcW w:w="2068" w:type="pct"/>
            <w:hideMark/>
          </w:tcPr>
          <w:p w:rsidR="00A05937" w:rsidRPr="00A05937" w:rsidRDefault="00A05937" w:rsidP="00A93C94">
            <w:pPr>
              <w:pStyle w:val="TableParagraph"/>
              <w:ind w:left="0"/>
              <w:rPr>
                <w:sz w:val="24"/>
                <w:szCs w:val="24"/>
                <w:lang w:val="ru-RU"/>
              </w:rPr>
            </w:pPr>
            <w:r w:rsidRPr="00A05937">
              <w:rPr>
                <w:sz w:val="24"/>
                <w:szCs w:val="24"/>
                <w:lang w:val="ru-RU"/>
              </w:rPr>
              <w:t>Участие педагогов в семинарах и научно-практических конференциях</w:t>
            </w:r>
          </w:p>
        </w:tc>
        <w:tc>
          <w:tcPr>
            <w:tcW w:w="1710" w:type="pct"/>
            <w:hideMark/>
          </w:tcPr>
          <w:p w:rsidR="00A05937" w:rsidRPr="00A05937" w:rsidRDefault="00A05937" w:rsidP="00A93C94">
            <w:pPr>
              <w:pStyle w:val="TableParagraph"/>
              <w:tabs>
                <w:tab w:val="left" w:pos="441"/>
                <w:tab w:val="left" w:pos="1985"/>
                <w:tab w:val="left" w:pos="2326"/>
                <w:tab w:val="left" w:pos="2676"/>
              </w:tabs>
              <w:ind w:left="0"/>
              <w:rPr>
                <w:sz w:val="24"/>
                <w:szCs w:val="24"/>
                <w:lang w:val="ru-RU"/>
              </w:rPr>
            </w:pPr>
            <w:r w:rsidRPr="00A05937">
              <w:rPr>
                <w:sz w:val="24"/>
                <w:szCs w:val="24"/>
                <w:lang w:val="ru-RU"/>
              </w:rPr>
              <w:t>Статьи, видео и фото отчеты с</w:t>
            </w:r>
            <w:r>
              <w:rPr>
                <w:sz w:val="24"/>
                <w:szCs w:val="24"/>
                <w:lang w:val="ru-RU"/>
              </w:rPr>
              <w:t xml:space="preserve"> </w:t>
            </w:r>
            <w:r w:rsidRPr="00A05937">
              <w:rPr>
                <w:sz w:val="24"/>
                <w:szCs w:val="24"/>
                <w:lang w:val="ru-RU"/>
              </w:rPr>
              <w:t>представлением</w:t>
            </w:r>
            <w:r>
              <w:rPr>
                <w:sz w:val="24"/>
                <w:szCs w:val="24"/>
                <w:lang w:val="ru-RU"/>
              </w:rPr>
              <w:t xml:space="preserve"> </w:t>
            </w:r>
            <w:r w:rsidRPr="00A05937">
              <w:rPr>
                <w:sz w:val="24"/>
                <w:szCs w:val="24"/>
                <w:lang w:val="ru-RU"/>
              </w:rPr>
              <w:t>в</w:t>
            </w:r>
            <w:r>
              <w:rPr>
                <w:sz w:val="24"/>
                <w:szCs w:val="24"/>
                <w:lang w:val="ru-RU"/>
              </w:rPr>
              <w:t xml:space="preserve"> </w:t>
            </w:r>
            <w:r w:rsidRPr="00A05937">
              <w:rPr>
                <w:spacing w:val="-1"/>
                <w:sz w:val="24"/>
                <w:szCs w:val="24"/>
                <w:lang w:val="ru-RU"/>
              </w:rPr>
              <w:t xml:space="preserve">виде </w:t>
            </w:r>
            <w:r w:rsidRPr="00A05937">
              <w:rPr>
                <w:sz w:val="24"/>
                <w:szCs w:val="24"/>
                <w:lang w:val="ru-RU"/>
              </w:rPr>
              <w:t>устной рефлексии участия в профессиональных мероприятиях</w:t>
            </w:r>
            <w:r>
              <w:rPr>
                <w:sz w:val="24"/>
                <w:szCs w:val="24"/>
                <w:lang w:val="ru-RU"/>
              </w:rPr>
              <w:t xml:space="preserve"> </w:t>
            </w:r>
            <w:r w:rsidRPr="00A05937">
              <w:rPr>
                <w:sz w:val="24"/>
                <w:szCs w:val="24"/>
                <w:lang w:val="ru-RU"/>
              </w:rPr>
              <w:t>р</w:t>
            </w:r>
            <w:r w:rsidR="00BD0DB6">
              <w:rPr>
                <w:sz w:val="24"/>
                <w:szCs w:val="24"/>
                <w:lang w:val="ru-RU"/>
              </w:rPr>
              <w:t>азличного уровня</w:t>
            </w:r>
          </w:p>
        </w:tc>
        <w:tc>
          <w:tcPr>
            <w:tcW w:w="1222" w:type="pct"/>
            <w:hideMark/>
          </w:tcPr>
          <w:p w:rsidR="00A05937" w:rsidRPr="00A05937" w:rsidRDefault="00A05937" w:rsidP="00A93C94">
            <w:pPr>
              <w:pStyle w:val="TableParagraph"/>
              <w:tabs>
                <w:tab w:val="left" w:pos="614"/>
                <w:tab w:val="left" w:pos="1765"/>
              </w:tabs>
              <w:ind w:left="0"/>
              <w:rPr>
                <w:sz w:val="24"/>
                <w:szCs w:val="24"/>
                <w:lang w:val="ru-RU"/>
              </w:rPr>
            </w:pPr>
            <w:r w:rsidRPr="00A05937">
              <w:rPr>
                <w:sz w:val="24"/>
                <w:szCs w:val="24"/>
                <w:lang w:val="ru-RU"/>
              </w:rPr>
              <w:t>В</w:t>
            </w:r>
            <w:r>
              <w:rPr>
                <w:sz w:val="24"/>
                <w:szCs w:val="24"/>
                <w:lang w:val="ru-RU"/>
              </w:rPr>
              <w:t xml:space="preserve"> </w:t>
            </w:r>
            <w:r w:rsidRPr="00A05937">
              <w:rPr>
                <w:sz w:val="24"/>
                <w:szCs w:val="24"/>
                <w:lang w:val="ru-RU"/>
              </w:rPr>
              <w:t>течение</w:t>
            </w:r>
            <w:r>
              <w:rPr>
                <w:sz w:val="24"/>
                <w:szCs w:val="24"/>
                <w:lang w:val="ru-RU"/>
              </w:rPr>
              <w:t xml:space="preserve"> </w:t>
            </w:r>
            <w:r w:rsidRPr="00A05937">
              <w:rPr>
                <w:sz w:val="24"/>
                <w:szCs w:val="24"/>
                <w:lang w:val="ru-RU"/>
              </w:rPr>
              <w:t>года (ежегодно)</w:t>
            </w:r>
          </w:p>
        </w:tc>
      </w:tr>
      <w:tr w:rsidR="006408C9" w:rsidRPr="00A05937" w:rsidTr="006408C9">
        <w:trPr>
          <w:cantSplit/>
        </w:trPr>
        <w:tc>
          <w:tcPr>
            <w:tcW w:w="2068" w:type="pct"/>
          </w:tcPr>
          <w:p w:rsidR="006408C9" w:rsidRPr="00A05937" w:rsidRDefault="006408C9" w:rsidP="00A93C94">
            <w:pPr>
              <w:pStyle w:val="TableParagraph"/>
              <w:ind w:left="0"/>
              <w:rPr>
                <w:sz w:val="24"/>
                <w:szCs w:val="24"/>
                <w:lang w:val="ru-RU"/>
              </w:rPr>
            </w:pPr>
            <w:r>
              <w:rPr>
                <w:sz w:val="24"/>
                <w:szCs w:val="24"/>
                <w:lang w:val="ru-RU"/>
              </w:rPr>
              <w:t>Организация работы экспериментальных площадок по внедрению инновационных технологий в образовательный процесс</w:t>
            </w:r>
          </w:p>
        </w:tc>
        <w:tc>
          <w:tcPr>
            <w:tcW w:w="1710" w:type="pct"/>
          </w:tcPr>
          <w:p w:rsidR="006408C9" w:rsidRPr="00A05937" w:rsidRDefault="006408C9" w:rsidP="00A93C94">
            <w:pPr>
              <w:pStyle w:val="TableParagraph"/>
              <w:ind w:left="0"/>
              <w:rPr>
                <w:sz w:val="24"/>
                <w:szCs w:val="24"/>
                <w:lang w:val="ru-RU"/>
              </w:rPr>
            </w:pPr>
            <w:r>
              <w:rPr>
                <w:sz w:val="24"/>
                <w:szCs w:val="24"/>
                <w:lang w:val="ru-RU"/>
              </w:rPr>
              <w:t>Повышение качества образования, удовлетворенности образовательными услугами</w:t>
            </w:r>
          </w:p>
        </w:tc>
        <w:tc>
          <w:tcPr>
            <w:tcW w:w="1222" w:type="pct"/>
          </w:tcPr>
          <w:p w:rsidR="006408C9" w:rsidRPr="00A05937" w:rsidRDefault="006408C9" w:rsidP="00A93C94">
            <w:pPr>
              <w:pStyle w:val="TableParagraph"/>
              <w:tabs>
                <w:tab w:val="left" w:pos="614"/>
                <w:tab w:val="left" w:pos="1765"/>
              </w:tabs>
              <w:ind w:left="0"/>
              <w:rPr>
                <w:sz w:val="24"/>
                <w:szCs w:val="24"/>
                <w:lang w:val="ru-RU"/>
              </w:rPr>
            </w:pPr>
            <w:r w:rsidRPr="00A05937">
              <w:rPr>
                <w:sz w:val="24"/>
                <w:szCs w:val="24"/>
                <w:lang w:val="ru-RU"/>
              </w:rPr>
              <w:t>В</w:t>
            </w:r>
            <w:r>
              <w:rPr>
                <w:sz w:val="24"/>
                <w:szCs w:val="24"/>
                <w:lang w:val="ru-RU"/>
              </w:rPr>
              <w:t xml:space="preserve"> </w:t>
            </w:r>
            <w:r w:rsidRPr="00A05937">
              <w:rPr>
                <w:sz w:val="24"/>
                <w:szCs w:val="24"/>
                <w:lang w:val="ru-RU"/>
              </w:rPr>
              <w:t>течение</w:t>
            </w:r>
            <w:r>
              <w:rPr>
                <w:sz w:val="24"/>
                <w:szCs w:val="24"/>
                <w:lang w:val="ru-RU"/>
              </w:rPr>
              <w:t xml:space="preserve"> </w:t>
            </w:r>
            <w:r w:rsidRPr="00A05937">
              <w:rPr>
                <w:sz w:val="24"/>
                <w:szCs w:val="24"/>
                <w:lang w:val="ru-RU"/>
              </w:rPr>
              <w:t>года (ежегодно)</w:t>
            </w:r>
            <w:r>
              <w:rPr>
                <w:sz w:val="24"/>
                <w:szCs w:val="24"/>
                <w:lang w:val="ru-RU"/>
              </w:rPr>
              <w:t>, Администрация</w:t>
            </w:r>
          </w:p>
        </w:tc>
      </w:tr>
      <w:tr w:rsidR="006408C9" w:rsidRPr="00A05937" w:rsidTr="006408C9">
        <w:trPr>
          <w:cantSplit/>
        </w:trPr>
        <w:tc>
          <w:tcPr>
            <w:tcW w:w="2068" w:type="pct"/>
          </w:tcPr>
          <w:p w:rsidR="006408C9" w:rsidRPr="00A05937" w:rsidRDefault="006408C9" w:rsidP="00A93C94">
            <w:pPr>
              <w:pStyle w:val="TableParagraph"/>
              <w:ind w:left="0"/>
              <w:rPr>
                <w:sz w:val="24"/>
                <w:szCs w:val="24"/>
                <w:lang w:val="ru-RU"/>
              </w:rPr>
            </w:pPr>
            <w:r>
              <w:rPr>
                <w:sz w:val="24"/>
                <w:szCs w:val="24"/>
                <w:lang w:val="ru-RU"/>
              </w:rPr>
              <w:t>Проведение проблемных семинаров для педагогов школы по основным направлениям Программы развития</w:t>
            </w:r>
          </w:p>
        </w:tc>
        <w:tc>
          <w:tcPr>
            <w:tcW w:w="1710" w:type="pct"/>
          </w:tcPr>
          <w:p w:rsidR="006408C9" w:rsidRPr="00A05937" w:rsidRDefault="006408C9" w:rsidP="00A93C94">
            <w:pPr>
              <w:pStyle w:val="TableParagraph"/>
              <w:ind w:left="0"/>
              <w:rPr>
                <w:sz w:val="24"/>
                <w:szCs w:val="24"/>
                <w:lang w:val="ru-RU"/>
              </w:rPr>
            </w:pPr>
            <w:r>
              <w:rPr>
                <w:sz w:val="24"/>
                <w:szCs w:val="24"/>
                <w:lang w:val="ru-RU"/>
              </w:rPr>
              <w:t>Повышение квалификации педагогов</w:t>
            </w:r>
          </w:p>
        </w:tc>
        <w:tc>
          <w:tcPr>
            <w:tcW w:w="1222" w:type="pct"/>
          </w:tcPr>
          <w:p w:rsidR="006408C9" w:rsidRPr="00A05937" w:rsidRDefault="006408C9" w:rsidP="00A93C94">
            <w:pPr>
              <w:pStyle w:val="TableParagraph"/>
              <w:tabs>
                <w:tab w:val="left" w:pos="614"/>
                <w:tab w:val="left" w:pos="1765"/>
              </w:tabs>
              <w:ind w:left="0"/>
              <w:rPr>
                <w:sz w:val="24"/>
                <w:szCs w:val="24"/>
                <w:lang w:val="ru-RU"/>
              </w:rPr>
            </w:pPr>
            <w:r>
              <w:rPr>
                <w:sz w:val="24"/>
                <w:szCs w:val="24"/>
                <w:lang w:val="ru-RU"/>
              </w:rPr>
              <w:t>Один раз в четверть (ежегодно)</w:t>
            </w:r>
          </w:p>
        </w:tc>
      </w:tr>
      <w:tr w:rsidR="00A05937" w:rsidRPr="00A05937" w:rsidTr="006408C9">
        <w:trPr>
          <w:cantSplit/>
        </w:trPr>
        <w:tc>
          <w:tcPr>
            <w:tcW w:w="2068" w:type="pct"/>
            <w:hideMark/>
          </w:tcPr>
          <w:p w:rsidR="00A05937" w:rsidRPr="00A05937" w:rsidRDefault="00A05937" w:rsidP="00A93C94">
            <w:pPr>
              <w:pStyle w:val="TableParagraph"/>
              <w:ind w:left="0"/>
              <w:rPr>
                <w:sz w:val="24"/>
                <w:szCs w:val="24"/>
                <w:lang w:val="ru-RU"/>
              </w:rPr>
            </w:pPr>
            <w:r w:rsidRPr="00A05937">
              <w:rPr>
                <w:sz w:val="24"/>
                <w:szCs w:val="24"/>
                <w:lang w:val="ru-RU"/>
              </w:rPr>
              <w:t>Запуск новых курсов для детей и взрослых</w:t>
            </w:r>
          </w:p>
        </w:tc>
        <w:tc>
          <w:tcPr>
            <w:tcW w:w="1710" w:type="pct"/>
            <w:hideMark/>
          </w:tcPr>
          <w:p w:rsidR="00A05937" w:rsidRPr="00A05937" w:rsidRDefault="00A05937" w:rsidP="00A93C94">
            <w:pPr>
              <w:pStyle w:val="TableParagraph"/>
              <w:ind w:left="0"/>
              <w:rPr>
                <w:sz w:val="24"/>
                <w:szCs w:val="24"/>
                <w:lang w:val="ru-RU"/>
              </w:rPr>
            </w:pPr>
            <w:r w:rsidRPr="00A05937">
              <w:rPr>
                <w:sz w:val="24"/>
                <w:szCs w:val="24"/>
                <w:lang w:val="ru-RU"/>
              </w:rPr>
              <w:t>Всест</w:t>
            </w:r>
            <w:r w:rsidR="003E714F">
              <w:rPr>
                <w:sz w:val="24"/>
                <w:szCs w:val="24"/>
                <w:lang w:val="ru-RU"/>
              </w:rPr>
              <w:t>о</w:t>
            </w:r>
            <w:r w:rsidRPr="00A05937">
              <w:rPr>
                <w:sz w:val="24"/>
                <w:szCs w:val="24"/>
                <w:lang w:val="ru-RU"/>
              </w:rPr>
              <w:t>роннее развитие детей, увеличение внебюджетных средств</w:t>
            </w:r>
          </w:p>
        </w:tc>
        <w:tc>
          <w:tcPr>
            <w:tcW w:w="1222" w:type="pct"/>
            <w:hideMark/>
          </w:tcPr>
          <w:p w:rsidR="00A05937" w:rsidRPr="00A05937" w:rsidRDefault="00A05937" w:rsidP="00A93C94">
            <w:pPr>
              <w:pStyle w:val="TableParagraph"/>
              <w:tabs>
                <w:tab w:val="left" w:pos="614"/>
                <w:tab w:val="left" w:pos="1765"/>
              </w:tabs>
              <w:ind w:left="0"/>
              <w:rPr>
                <w:sz w:val="24"/>
                <w:szCs w:val="24"/>
                <w:lang w:val="ru-RU"/>
              </w:rPr>
            </w:pPr>
            <w:r w:rsidRPr="00A05937">
              <w:rPr>
                <w:sz w:val="24"/>
                <w:szCs w:val="24"/>
                <w:lang w:val="ru-RU"/>
              </w:rPr>
              <w:t>В</w:t>
            </w:r>
            <w:r>
              <w:rPr>
                <w:sz w:val="24"/>
                <w:szCs w:val="24"/>
                <w:lang w:val="ru-RU"/>
              </w:rPr>
              <w:t xml:space="preserve"> </w:t>
            </w:r>
            <w:r w:rsidRPr="00A05937">
              <w:rPr>
                <w:sz w:val="24"/>
                <w:szCs w:val="24"/>
                <w:lang w:val="ru-RU"/>
              </w:rPr>
              <w:t>течение</w:t>
            </w:r>
            <w:r>
              <w:rPr>
                <w:sz w:val="24"/>
                <w:szCs w:val="24"/>
                <w:lang w:val="ru-RU"/>
              </w:rPr>
              <w:t xml:space="preserve"> </w:t>
            </w:r>
            <w:r w:rsidRPr="00A05937">
              <w:rPr>
                <w:sz w:val="24"/>
                <w:szCs w:val="24"/>
                <w:lang w:val="ru-RU"/>
              </w:rPr>
              <w:t>года (ежегодно), Администрация</w:t>
            </w:r>
          </w:p>
        </w:tc>
      </w:tr>
      <w:tr w:rsidR="005B677E" w:rsidRPr="00A05937" w:rsidTr="006408C9">
        <w:trPr>
          <w:cantSplit/>
        </w:trPr>
        <w:tc>
          <w:tcPr>
            <w:tcW w:w="2068" w:type="pct"/>
          </w:tcPr>
          <w:p w:rsidR="005B677E" w:rsidRPr="005B677E" w:rsidRDefault="005B677E" w:rsidP="00A93C94">
            <w:pPr>
              <w:pStyle w:val="TableParagraph"/>
              <w:ind w:left="0"/>
              <w:rPr>
                <w:sz w:val="24"/>
                <w:szCs w:val="24"/>
                <w:lang w:val="ru-RU"/>
              </w:rPr>
            </w:pPr>
            <w:r w:rsidRPr="005B677E">
              <w:rPr>
                <w:sz w:val="24"/>
                <w:szCs w:val="24"/>
                <w:lang w:val="ru-RU"/>
              </w:rPr>
              <w:t>Проведение дней ВУЗа в школе и организация экскурсий в ВУЗы</w:t>
            </w:r>
          </w:p>
        </w:tc>
        <w:tc>
          <w:tcPr>
            <w:tcW w:w="1710" w:type="pct"/>
          </w:tcPr>
          <w:p w:rsidR="005B677E" w:rsidRPr="005B677E" w:rsidRDefault="005B677E" w:rsidP="00A93C94">
            <w:pPr>
              <w:pStyle w:val="TableParagraph"/>
              <w:ind w:left="0"/>
              <w:rPr>
                <w:sz w:val="24"/>
                <w:szCs w:val="24"/>
                <w:lang w:val="ru-RU"/>
              </w:rPr>
            </w:pPr>
            <w:r>
              <w:rPr>
                <w:sz w:val="24"/>
                <w:szCs w:val="24"/>
                <w:lang w:val="ru-RU"/>
              </w:rPr>
              <w:t>С</w:t>
            </w:r>
            <w:r w:rsidRPr="005B677E">
              <w:rPr>
                <w:sz w:val="24"/>
                <w:szCs w:val="24"/>
                <w:lang w:val="ru-RU"/>
              </w:rPr>
              <w:t xml:space="preserve">оответствие </w:t>
            </w:r>
            <w:r w:rsidR="003E714F">
              <w:rPr>
                <w:sz w:val="24"/>
                <w:szCs w:val="24"/>
                <w:lang w:val="ru-RU"/>
              </w:rPr>
              <w:t xml:space="preserve">у выпускников </w:t>
            </w:r>
            <w:r w:rsidRPr="005B677E">
              <w:rPr>
                <w:sz w:val="24"/>
                <w:szCs w:val="24"/>
                <w:lang w:val="ru-RU"/>
              </w:rPr>
              <w:t xml:space="preserve">выбранного профиля </w:t>
            </w:r>
            <w:proofErr w:type="gramStart"/>
            <w:r w:rsidRPr="005B677E">
              <w:rPr>
                <w:sz w:val="24"/>
                <w:szCs w:val="24"/>
                <w:lang w:val="ru-RU"/>
              </w:rPr>
              <w:t>класса</w:t>
            </w:r>
            <w:proofErr w:type="gramEnd"/>
            <w:r w:rsidRPr="005B677E">
              <w:rPr>
                <w:sz w:val="24"/>
                <w:szCs w:val="24"/>
                <w:lang w:val="ru-RU"/>
              </w:rPr>
              <w:t xml:space="preserve"> с профилем выбранного для дальнейшего обучения ВУЗа</w:t>
            </w:r>
          </w:p>
        </w:tc>
        <w:tc>
          <w:tcPr>
            <w:tcW w:w="1222" w:type="pct"/>
          </w:tcPr>
          <w:p w:rsidR="005B677E" w:rsidRPr="005B677E" w:rsidRDefault="005B677E" w:rsidP="00A93C94">
            <w:pPr>
              <w:pStyle w:val="TableParagraph"/>
              <w:tabs>
                <w:tab w:val="left" w:pos="1732"/>
              </w:tabs>
              <w:ind w:left="0"/>
              <w:rPr>
                <w:sz w:val="24"/>
                <w:szCs w:val="24"/>
                <w:lang w:val="ru-RU"/>
              </w:rPr>
            </w:pPr>
            <w:r w:rsidRPr="00A05937">
              <w:rPr>
                <w:sz w:val="24"/>
                <w:szCs w:val="24"/>
                <w:lang w:val="ru-RU"/>
              </w:rPr>
              <w:t>В</w:t>
            </w:r>
            <w:r>
              <w:rPr>
                <w:sz w:val="24"/>
                <w:szCs w:val="24"/>
                <w:lang w:val="ru-RU"/>
              </w:rPr>
              <w:t xml:space="preserve"> </w:t>
            </w:r>
            <w:r w:rsidRPr="00A05937">
              <w:rPr>
                <w:sz w:val="24"/>
                <w:szCs w:val="24"/>
                <w:lang w:val="ru-RU"/>
              </w:rPr>
              <w:t>течение</w:t>
            </w:r>
            <w:r>
              <w:rPr>
                <w:sz w:val="24"/>
                <w:szCs w:val="24"/>
                <w:lang w:val="ru-RU"/>
              </w:rPr>
              <w:t xml:space="preserve"> </w:t>
            </w:r>
            <w:r w:rsidRPr="00A05937">
              <w:rPr>
                <w:sz w:val="24"/>
                <w:szCs w:val="24"/>
                <w:lang w:val="ru-RU"/>
              </w:rPr>
              <w:t>года (ежегодно), Администрация</w:t>
            </w:r>
            <w:r>
              <w:rPr>
                <w:sz w:val="24"/>
                <w:szCs w:val="24"/>
                <w:lang w:val="ru-RU"/>
              </w:rPr>
              <w:t>, классные руководители</w:t>
            </w:r>
          </w:p>
        </w:tc>
      </w:tr>
      <w:tr w:rsidR="005B677E" w:rsidRPr="00A05937" w:rsidTr="006408C9">
        <w:trPr>
          <w:cantSplit/>
        </w:trPr>
        <w:tc>
          <w:tcPr>
            <w:tcW w:w="2068" w:type="pct"/>
          </w:tcPr>
          <w:p w:rsidR="005B677E" w:rsidRPr="005B677E" w:rsidRDefault="005B677E" w:rsidP="00A93C94">
            <w:pPr>
              <w:pStyle w:val="TableParagraph"/>
              <w:ind w:left="0"/>
              <w:rPr>
                <w:sz w:val="24"/>
                <w:szCs w:val="24"/>
                <w:lang w:val="ru-RU"/>
              </w:rPr>
            </w:pPr>
            <w:r w:rsidRPr="005B677E">
              <w:rPr>
                <w:sz w:val="24"/>
                <w:szCs w:val="24"/>
                <w:lang w:val="ru-RU"/>
              </w:rPr>
              <w:t>Организация образовательных туров для профильных классов</w:t>
            </w:r>
          </w:p>
        </w:tc>
        <w:tc>
          <w:tcPr>
            <w:tcW w:w="1710" w:type="pct"/>
          </w:tcPr>
          <w:p w:rsidR="005B677E" w:rsidRPr="00A05937" w:rsidRDefault="00E6107E" w:rsidP="00A93C94">
            <w:pPr>
              <w:pStyle w:val="TableParagraph"/>
              <w:ind w:left="0"/>
              <w:rPr>
                <w:sz w:val="24"/>
                <w:szCs w:val="24"/>
                <w:lang w:val="ru-RU"/>
              </w:rPr>
            </w:pPr>
            <w:r>
              <w:rPr>
                <w:sz w:val="24"/>
                <w:szCs w:val="24"/>
                <w:lang w:val="ru-RU"/>
              </w:rPr>
              <w:t>Социализация старшеклассников</w:t>
            </w:r>
          </w:p>
        </w:tc>
        <w:tc>
          <w:tcPr>
            <w:tcW w:w="1222" w:type="pct"/>
          </w:tcPr>
          <w:p w:rsidR="005B677E" w:rsidRPr="00A05937" w:rsidRDefault="005B677E" w:rsidP="00A93C94">
            <w:pPr>
              <w:pStyle w:val="TableParagraph"/>
              <w:tabs>
                <w:tab w:val="left" w:pos="1732"/>
              </w:tabs>
              <w:ind w:left="0"/>
              <w:rPr>
                <w:sz w:val="24"/>
                <w:szCs w:val="24"/>
                <w:lang w:val="ru-RU"/>
              </w:rPr>
            </w:pPr>
            <w:r>
              <w:rPr>
                <w:sz w:val="24"/>
                <w:szCs w:val="24"/>
                <w:lang w:val="ru-RU"/>
              </w:rPr>
              <w:t xml:space="preserve">Каникулы (ежегодно), </w:t>
            </w:r>
            <w:r w:rsidR="000472E6">
              <w:rPr>
                <w:sz w:val="24"/>
                <w:szCs w:val="24"/>
                <w:lang w:val="ru-RU"/>
              </w:rPr>
              <w:t xml:space="preserve">Администрация, </w:t>
            </w:r>
            <w:r>
              <w:rPr>
                <w:sz w:val="24"/>
                <w:szCs w:val="24"/>
                <w:lang w:val="ru-RU"/>
              </w:rPr>
              <w:t>классные руководители</w:t>
            </w:r>
          </w:p>
        </w:tc>
      </w:tr>
      <w:tr w:rsidR="000472E6" w:rsidRPr="00A05937" w:rsidTr="006408C9">
        <w:trPr>
          <w:cantSplit/>
        </w:trPr>
        <w:tc>
          <w:tcPr>
            <w:tcW w:w="2068" w:type="pct"/>
          </w:tcPr>
          <w:p w:rsidR="000472E6" w:rsidRPr="00A05937" w:rsidRDefault="000472E6" w:rsidP="00A93C94">
            <w:pPr>
              <w:pStyle w:val="TableParagraph"/>
              <w:ind w:left="0"/>
              <w:rPr>
                <w:sz w:val="24"/>
                <w:szCs w:val="24"/>
                <w:lang w:val="ru-RU"/>
              </w:rPr>
            </w:pPr>
            <w:proofErr w:type="gramStart"/>
            <w:r>
              <w:rPr>
                <w:sz w:val="24"/>
                <w:szCs w:val="24"/>
                <w:lang w:val="ru-RU"/>
              </w:rPr>
              <w:t>Мероприятия для обучающихся в рамках «Преображенского движения»</w:t>
            </w:r>
            <w:proofErr w:type="gramEnd"/>
          </w:p>
        </w:tc>
        <w:tc>
          <w:tcPr>
            <w:tcW w:w="1710" w:type="pct"/>
          </w:tcPr>
          <w:p w:rsidR="000472E6" w:rsidRPr="00A05937" w:rsidRDefault="000472E6" w:rsidP="00A93C94">
            <w:pPr>
              <w:pStyle w:val="TableParagraph"/>
              <w:ind w:left="0"/>
              <w:rPr>
                <w:sz w:val="24"/>
                <w:szCs w:val="24"/>
                <w:lang w:val="ru-RU"/>
              </w:rPr>
            </w:pPr>
            <w:r w:rsidRPr="00A05937">
              <w:rPr>
                <w:sz w:val="24"/>
                <w:szCs w:val="24"/>
                <w:lang w:val="ru-RU"/>
              </w:rPr>
              <w:t>Всест</w:t>
            </w:r>
            <w:r w:rsidR="003E714F">
              <w:rPr>
                <w:sz w:val="24"/>
                <w:szCs w:val="24"/>
                <w:lang w:val="ru-RU"/>
              </w:rPr>
              <w:t>о</w:t>
            </w:r>
            <w:r w:rsidRPr="00A05937">
              <w:rPr>
                <w:sz w:val="24"/>
                <w:szCs w:val="24"/>
                <w:lang w:val="ru-RU"/>
              </w:rPr>
              <w:t>роннее развитие детей</w:t>
            </w:r>
          </w:p>
        </w:tc>
        <w:tc>
          <w:tcPr>
            <w:tcW w:w="1222" w:type="pct"/>
          </w:tcPr>
          <w:p w:rsidR="000472E6" w:rsidRPr="00A05937" w:rsidRDefault="000472E6" w:rsidP="00A93C94">
            <w:pPr>
              <w:pStyle w:val="TableParagraph"/>
              <w:tabs>
                <w:tab w:val="left" w:pos="1732"/>
              </w:tabs>
              <w:ind w:left="0"/>
              <w:rPr>
                <w:sz w:val="24"/>
                <w:szCs w:val="24"/>
                <w:lang w:val="ru-RU"/>
              </w:rPr>
            </w:pPr>
            <w:r w:rsidRPr="00A05937">
              <w:rPr>
                <w:sz w:val="24"/>
                <w:szCs w:val="24"/>
                <w:lang w:val="ru-RU"/>
              </w:rPr>
              <w:t>В</w:t>
            </w:r>
            <w:r>
              <w:rPr>
                <w:sz w:val="24"/>
                <w:szCs w:val="24"/>
                <w:lang w:val="ru-RU"/>
              </w:rPr>
              <w:t xml:space="preserve"> </w:t>
            </w:r>
            <w:r w:rsidRPr="00A05937">
              <w:rPr>
                <w:sz w:val="24"/>
                <w:szCs w:val="24"/>
                <w:lang w:val="ru-RU"/>
              </w:rPr>
              <w:t>течение</w:t>
            </w:r>
            <w:r>
              <w:rPr>
                <w:sz w:val="24"/>
                <w:szCs w:val="24"/>
                <w:lang w:val="ru-RU"/>
              </w:rPr>
              <w:t xml:space="preserve"> </w:t>
            </w:r>
            <w:r w:rsidRPr="00A05937">
              <w:rPr>
                <w:sz w:val="24"/>
                <w:szCs w:val="24"/>
                <w:lang w:val="ru-RU"/>
              </w:rPr>
              <w:t>года (ежегодно), Администрация</w:t>
            </w:r>
            <w:r>
              <w:rPr>
                <w:sz w:val="24"/>
                <w:szCs w:val="24"/>
                <w:lang w:val="ru-RU"/>
              </w:rPr>
              <w:t>, классные руководители</w:t>
            </w:r>
          </w:p>
        </w:tc>
      </w:tr>
      <w:tr w:rsidR="004B5CA8" w:rsidRPr="00A05937" w:rsidTr="006408C9">
        <w:trPr>
          <w:cantSplit/>
        </w:trPr>
        <w:tc>
          <w:tcPr>
            <w:tcW w:w="2068" w:type="pct"/>
          </w:tcPr>
          <w:p w:rsidR="004B5CA8" w:rsidRPr="00A05937" w:rsidRDefault="004B5CA8" w:rsidP="00A93C94">
            <w:pPr>
              <w:pStyle w:val="TableParagraph"/>
              <w:ind w:left="0"/>
              <w:rPr>
                <w:sz w:val="24"/>
                <w:szCs w:val="24"/>
                <w:lang w:val="ru-RU"/>
              </w:rPr>
            </w:pPr>
            <w:r>
              <w:rPr>
                <w:sz w:val="24"/>
                <w:szCs w:val="24"/>
                <w:lang w:val="ru-RU"/>
              </w:rPr>
              <w:t>Семинары в рамках «Школы для родителей»</w:t>
            </w:r>
          </w:p>
        </w:tc>
        <w:tc>
          <w:tcPr>
            <w:tcW w:w="1710" w:type="pct"/>
          </w:tcPr>
          <w:p w:rsidR="004B5CA8" w:rsidRPr="00A05937" w:rsidRDefault="004B5CA8" w:rsidP="00A93C94">
            <w:pPr>
              <w:pStyle w:val="TableParagraph"/>
              <w:ind w:left="0"/>
              <w:rPr>
                <w:sz w:val="24"/>
                <w:szCs w:val="24"/>
                <w:lang w:val="ru-RU"/>
              </w:rPr>
            </w:pPr>
            <w:r>
              <w:rPr>
                <w:sz w:val="24"/>
                <w:szCs w:val="24"/>
                <w:lang w:val="ru-RU"/>
              </w:rPr>
              <w:t>У</w:t>
            </w:r>
            <w:r w:rsidRPr="004B5CA8">
              <w:rPr>
                <w:sz w:val="24"/>
                <w:szCs w:val="24"/>
                <w:lang w:val="ru-RU"/>
              </w:rPr>
              <w:t xml:space="preserve">величение числа родителей, вовлеченных  в образование, </w:t>
            </w:r>
            <w:r>
              <w:rPr>
                <w:sz w:val="24"/>
                <w:szCs w:val="24"/>
                <w:lang w:val="ru-RU"/>
              </w:rPr>
              <w:t>повышение их грамотности в вопросах воспитания и образования</w:t>
            </w:r>
          </w:p>
        </w:tc>
        <w:tc>
          <w:tcPr>
            <w:tcW w:w="1222" w:type="pct"/>
          </w:tcPr>
          <w:p w:rsidR="004B5CA8" w:rsidRPr="00A05937" w:rsidRDefault="004B5CA8" w:rsidP="00A93C94">
            <w:pPr>
              <w:pStyle w:val="TableParagraph"/>
              <w:tabs>
                <w:tab w:val="left" w:pos="1732"/>
              </w:tabs>
              <w:ind w:left="0"/>
              <w:rPr>
                <w:sz w:val="24"/>
                <w:szCs w:val="24"/>
                <w:lang w:val="ru-RU"/>
              </w:rPr>
            </w:pPr>
            <w:r>
              <w:rPr>
                <w:sz w:val="24"/>
                <w:szCs w:val="24"/>
                <w:lang w:val="ru-RU"/>
              </w:rPr>
              <w:t>Один раз в четверть, Администрация</w:t>
            </w:r>
          </w:p>
        </w:tc>
      </w:tr>
      <w:tr w:rsidR="00A05937" w:rsidRPr="00A05937" w:rsidTr="006408C9">
        <w:trPr>
          <w:cantSplit/>
        </w:trPr>
        <w:tc>
          <w:tcPr>
            <w:tcW w:w="2068" w:type="pct"/>
            <w:hideMark/>
          </w:tcPr>
          <w:p w:rsidR="00A05937" w:rsidRPr="00A05937" w:rsidRDefault="00A05937" w:rsidP="00A93C94">
            <w:pPr>
              <w:pStyle w:val="TableParagraph"/>
              <w:ind w:left="0"/>
              <w:rPr>
                <w:sz w:val="24"/>
                <w:szCs w:val="24"/>
                <w:lang w:val="ru-RU"/>
              </w:rPr>
            </w:pPr>
            <w:r w:rsidRPr="00A05937">
              <w:rPr>
                <w:sz w:val="24"/>
                <w:szCs w:val="24"/>
                <w:lang w:val="ru-RU"/>
              </w:rPr>
              <w:t>Проведение серии мастер-классов, стендовых уроков «Урок мастера»</w:t>
            </w:r>
          </w:p>
        </w:tc>
        <w:tc>
          <w:tcPr>
            <w:tcW w:w="1710" w:type="pct"/>
            <w:hideMark/>
          </w:tcPr>
          <w:p w:rsidR="00A05937" w:rsidRPr="00A05937" w:rsidRDefault="00A05937" w:rsidP="00A93C94">
            <w:pPr>
              <w:pStyle w:val="TableParagraph"/>
              <w:ind w:left="0"/>
              <w:rPr>
                <w:sz w:val="24"/>
                <w:szCs w:val="24"/>
                <w:lang w:val="ru-RU"/>
              </w:rPr>
            </w:pPr>
            <w:r w:rsidRPr="00A05937">
              <w:rPr>
                <w:sz w:val="24"/>
                <w:szCs w:val="24"/>
                <w:lang w:val="ru-RU"/>
              </w:rPr>
              <w:t>Обмен опытом, трансляция лучшего педагогического опыта</w:t>
            </w:r>
          </w:p>
        </w:tc>
        <w:tc>
          <w:tcPr>
            <w:tcW w:w="1222" w:type="pct"/>
            <w:hideMark/>
          </w:tcPr>
          <w:p w:rsidR="00A05937" w:rsidRPr="00A05937" w:rsidRDefault="00A05937" w:rsidP="00A93C94">
            <w:pPr>
              <w:pStyle w:val="TableParagraph"/>
              <w:tabs>
                <w:tab w:val="left" w:pos="1732"/>
              </w:tabs>
              <w:ind w:left="0"/>
              <w:rPr>
                <w:sz w:val="24"/>
                <w:szCs w:val="24"/>
                <w:lang w:val="ru-RU"/>
              </w:rPr>
            </w:pPr>
            <w:r w:rsidRPr="00A05937">
              <w:rPr>
                <w:sz w:val="24"/>
                <w:szCs w:val="24"/>
                <w:lang w:val="ru-RU"/>
              </w:rPr>
              <w:t>Апрель</w:t>
            </w:r>
            <w:r>
              <w:rPr>
                <w:sz w:val="24"/>
                <w:szCs w:val="24"/>
                <w:lang w:val="ru-RU"/>
              </w:rPr>
              <w:t xml:space="preserve"> </w:t>
            </w:r>
            <w:r w:rsidR="006408C9">
              <w:rPr>
                <w:sz w:val="24"/>
                <w:szCs w:val="24"/>
                <w:lang w:val="ru-RU"/>
              </w:rPr>
              <w:t>2018</w:t>
            </w:r>
            <w:r w:rsidRPr="00A05937">
              <w:rPr>
                <w:sz w:val="24"/>
                <w:szCs w:val="24"/>
                <w:lang w:val="ru-RU"/>
              </w:rPr>
              <w:t xml:space="preserve"> (ежегодно), Администрация</w:t>
            </w:r>
          </w:p>
        </w:tc>
      </w:tr>
      <w:tr w:rsidR="00A05937" w:rsidRPr="00A05937" w:rsidTr="006408C9">
        <w:trPr>
          <w:cantSplit/>
        </w:trPr>
        <w:tc>
          <w:tcPr>
            <w:tcW w:w="2068" w:type="pct"/>
            <w:hideMark/>
          </w:tcPr>
          <w:p w:rsidR="00A05937" w:rsidRPr="00A05937" w:rsidRDefault="00A05937" w:rsidP="00A93C94">
            <w:pPr>
              <w:pStyle w:val="TableParagraph"/>
              <w:tabs>
                <w:tab w:val="left" w:pos="2711"/>
              </w:tabs>
              <w:ind w:left="0"/>
              <w:rPr>
                <w:sz w:val="24"/>
                <w:szCs w:val="24"/>
                <w:lang w:val="ru-RU"/>
              </w:rPr>
            </w:pPr>
            <w:r w:rsidRPr="00A05937">
              <w:rPr>
                <w:sz w:val="24"/>
                <w:szCs w:val="24"/>
                <w:lang w:val="ru-RU"/>
              </w:rPr>
              <w:t>Проведение</w:t>
            </w:r>
            <w:r>
              <w:rPr>
                <w:sz w:val="24"/>
                <w:szCs w:val="24"/>
                <w:lang w:val="ru-RU"/>
              </w:rPr>
              <w:t xml:space="preserve"> </w:t>
            </w:r>
            <w:proofErr w:type="gramStart"/>
            <w:r w:rsidRPr="00A05937">
              <w:rPr>
                <w:sz w:val="24"/>
                <w:szCs w:val="24"/>
                <w:lang w:val="ru-RU"/>
              </w:rPr>
              <w:t>школьного</w:t>
            </w:r>
            <w:proofErr w:type="gramEnd"/>
          </w:p>
          <w:p w:rsidR="00A05937" w:rsidRPr="00A05937" w:rsidRDefault="00A05937" w:rsidP="00A93C94">
            <w:pPr>
              <w:pStyle w:val="TableParagraph"/>
              <w:tabs>
                <w:tab w:val="left" w:pos="2893"/>
              </w:tabs>
              <w:ind w:left="0"/>
              <w:rPr>
                <w:sz w:val="24"/>
                <w:szCs w:val="24"/>
                <w:lang w:val="ru-RU"/>
              </w:rPr>
            </w:pPr>
            <w:r w:rsidRPr="00A05937">
              <w:rPr>
                <w:sz w:val="24"/>
                <w:szCs w:val="24"/>
                <w:lang w:val="ru-RU"/>
              </w:rPr>
              <w:t>профессионального</w:t>
            </w:r>
            <w:r>
              <w:rPr>
                <w:sz w:val="24"/>
                <w:szCs w:val="24"/>
                <w:lang w:val="ru-RU"/>
              </w:rPr>
              <w:t xml:space="preserve"> </w:t>
            </w:r>
            <w:r w:rsidRPr="00A05937">
              <w:rPr>
                <w:sz w:val="24"/>
                <w:szCs w:val="24"/>
                <w:lang w:val="ru-RU"/>
              </w:rPr>
              <w:t>конкурса</w:t>
            </w:r>
          </w:p>
          <w:p w:rsidR="00A05937" w:rsidRPr="00A05937" w:rsidRDefault="00A05937" w:rsidP="008972DF">
            <w:pPr>
              <w:pStyle w:val="TableParagraph"/>
              <w:ind w:left="0"/>
              <w:rPr>
                <w:sz w:val="24"/>
                <w:szCs w:val="24"/>
                <w:lang w:val="ru-RU"/>
              </w:rPr>
            </w:pPr>
            <w:r w:rsidRPr="00A05937">
              <w:rPr>
                <w:sz w:val="24"/>
                <w:szCs w:val="24"/>
                <w:lang w:val="ru-RU"/>
              </w:rPr>
              <w:t xml:space="preserve">«Учитель года», «Самый классный </w:t>
            </w:r>
            <w:proofErr w:type="spellStart"/>
            <w:proofErr w:type="gramStart"/>
            <w:r w:rsidRPr="00A05937">
              <w:rPr>
                <w:sz w:val="24"/>
                <w:szCs w:val="24"/>
                <w:lang w:val="ru-RU"/>
              </w:rPr>
              <w:t>классный</w:t>
            </w:r>
            <w:proofErr w:type="spellEnd"/>
            <w:proofErr w:type="gramEnd"/>
            <w:r w:rsidRPr="00A05937">
              <w:rPr>
                <w:sz w:val="24"/>
                <w:szCs w:val="24"/>
                <w:lang w:val="ru-RU"/>
              </w:rPr>
              <w:t>»</w:t>
            </w:r>
          </w:p>
        </w:tc>
        <w:tc>
          <w:tcPr>
            <w:tcW w:w="1710" w:type="pct"/>
            <w:hideMark/>
          </w:tcPr>
          <w:p w:rsidR="00A05937" w:rsidRPr="00A05937" w:rsidRDefault="00A05937" w:rsidP="00A93C94">
            <w:pPr>
              <w:pStyle w:val="TableParagraph"/>
              <w:ind w:left="0"/>
              <w:rPr>
                <w:sz w:val="24"/>
                <w:szCs w:val="24"/>
                <w:lang w:val="ru-RU"/>
              </w:rPr>
            </w:pPr>
            <w:r w:rsidRPr="00A05937">
              <w:rPr>
                <w:sz w:val="24"/>
                <w:szCs w:val="24"/>
                <w:lang w:val="ru-RU"/>
              </w:rPr>
              <w:t>Обмен опытом, трансляция лучшего педагогического опыта</w:t>
            </w:r>
          </w:p>
        </w:tc>
        <w:tc>
          <w:tcPr>
            <w:tcW w:w="1222" w:type="pct"/>
            <w:hideMark/>
          </w:tcPr>
          <w:p w:rsidR="00A05937" w:rsidRPr="00A05937" w:rsidRDefault="00A05937" w:rsidP="00A93C94">
            <w:pPr>
              <w:pStyle w:val="TableParagraph"/>
              <w:tabs>
                <w:tab w:val="left" w:pos="1742"/>
              </w:tabs>
              <w:ind w:left="0"/>
              <w:rPr>
                <w:sz w:val="24"/>
                <w:szCs w:val="24"/>
                <w:lang w:val="ru-RU"/>
              </w:rPr>
            </w:pPr>
            <w:r w:rsidRPr="00A05937">
              <w:rPr>
                <w:sz w:val="24"/>
                <w:szCs w:val="24"/>
                <w:lang w:val="ru-RU"/>
              </w:rPr>
              <w:t>Ноябрь</w:t>
            </w:r>
            <w:r>
              <w:rPr>
                <w:sz w:val="24"/>
                <w:szCs w:val="24"/>
                <w:lang w:val="ru-RU"/>
              </w:rPr>
              <w:t xml:space="preserve"> </w:t>
            </w:r>
            <w:r w:rsidR="00DA7E26">
              <w:rPr>
                <w:sz w:val="24"/>
                <w:szCs w:val="24"/>
                <w:lang w:val="ru-RU"/>
              </w:rPr>
              <w:t>2017</w:t>
            </w:r>
            <w:r w:rsidRPr="00A05937">
              <w:rPr>
                <w:sz w:val="24"/>
                <w:szCs w:val="24"/>
                <w:lang w:val="ru-RU"/>
              </w:rPr>
              <w:t xml:space="preserve"> (ежегодно), Администрация</w:t>
            </w:r>
          </w:p>
        </w:tc>
      </w:tr>
      <w:tr w:rsidR="005B677E" w:rsidRPr="00A05937" w:rsidTr="008F09A6">
        <w:trPr>
          <w:cantSplit/>
        </w:trPr>
        <w:tc>
          <w:tcPr>
            <w:tcW w:w="2068" w:type="pct"/>
            <w:hideMark/>
          </w:tcPr>
          <w:p w:rsidR="005B677E" w:rsidRPr="00A05937" w:rsidRDefault="005B677E" w:rsidP="008F09A6">
            <w:pPr>
              <w:pStyle w:val="TableParagraph"/>
              <w:ind w:left="0"/>
              <w:rPr>
                <w:sz w:val="24"/>
                <w:szCs w:val="24"/>
                <w:lang w:val="ru-RU"/>
              </w:rPr>
            </w:pPr>
            <w:r w:rsidRPr="00A05937">
              <w:rPr>
                <w:sz w:val="24"/>
                <w:szCs w:val="24"/>
                <w:lang w:val="ru-RU"/>
              </w:rPr>
              <w:lastRenderedPageBreak/>
              <w:t>Реализация годового плана работы школьных служб</w:t>
            </w:r>
          </w:p>
        </w:tc>
        <w:tc>
          <w:tcPr>
            <w:tcW w:w="1710" w:type="pct"/>
            <w:hideMark/>
          </w:tcPr>
          <w:p w:rsidR="005B677E" w:rsidRPr="00A05937" w:rsidRDefault="005B677E" w:rsidP="008F09A6">
            <w:pPr>
              <w:pStyle w:val="TableParagraph"/>
              <w:tabs>
                <w:tab w:val="left" w:pos="1572"/>
              </w:tabs>
              <w:ind w:left="0"/>
              <w:rPr>
                <w:sz w:val="24"/>
                <w:szCs w:val="24"/>
                <w:lang w:val="ru-RU"/>
              </w:rPr>
            </w:pPr>
            <w:r w:rsidRPr="00A05937">
              <w:rPr>
                <w:sz w:val="24"/>
                <w:szCs w:val="24"/>
                <w:lang w:val="ru-RU"/>
              </w:rPr>
              <w:t>Реализация</w:t>
            </w:r>
            <w:r>
              <w:rPr>
                <w:sz w:val="24"/>
                <w:szCs w:val="24"/>
                <w:lang w:val="ru-RU"/>
              </w:rPr>
              <w:t xml:space="preserve"> </w:t>
            </w:r>
            <w:r w:rsidRPr="00A05937">
              <w:rPr>
                <w:spacing w:val="-1"/>
                <w:sz w:val="24"/>
                <w:szCs w:val="24"/>
                <w:lang w:val="ru-RU"/>
              </w:rPr>
              <w:t xml:space="preserve">стратегических </w:t>
            </w:r>
            <w:r w:rsidRPr="00A05937">
              <w:rPr>
                <w:sz w:val="24"/>
                <w:szCs w:val="24"/>
                <w:lang w:val="ru-RU"/>
              </w:rPr>
              <w:t>проектов</w:t>
            </w:r>
          </w:p>
        </w:tc>
        <w:tc>
          <w:tcPr>
            <w:tcW w:w="1222" w:type="pct"/>
            <w:hideMark/>
          </w:tcPr>
          <w:p w:rsidR="005B677E" w:rsidRPr="00A05937" w:rsidRDefault="005B677E" w:rsidP="008F09A6">
            <w:pPr>
              <w:pStyle w:val="TableParagraph"/>
              <w:tabs>
                <w:tab w:val="left" w:pos="614"/>
                <w:tab w:val="left" w:pos="1765"/>
              </w:tabs>
              <w:ind w:left="0"/>
              <w:rPr>
                <w:sz w:val="24"/>
                <w:szCs w:val="24"/>
                <w:lang w:val="ru-RU"/>
              </w:rPr>
            </w:pPr>
            <w:r w:rsidRPr="00A05937">
              <w:rPr>
                <w:sz w:val="24"/>
                <w:szCs w:val="24"/>
                <w:lang w:val="ru-RU"/>
              </w:rPr>
              <w:t>В</w:t>
            </w:r>
            <w:r>
              <w:rPr>
                <w:sz w:val="24"/>
                <w:szCs w:val="24"/>
                <w:lang w:val="ru-RU"/>
              </w:rPr>
              <w:t xml:space="preserve"> </w:t>
            </w:r>
            <w:r w:rsidRPr="00A05937">
              <w:rPr>
                <w:sz w:val="24"/>
                <w:szCs w:val="24"/>
                <w:lang w:val="ru-RU"/>
              </w:rPr>
              <w:t>течение</w:t>
            </w:r>
            <w:r>
              <w:rPr>
                <w:sz w:val="24"/>
                <w:szCs w:val="24"/>
                <w:lang w:val="ru-RU"/>
              </w:rPr>
              <w:t xml:space="preserve"> </w:t>
            </w:r>
            <w:r w:rsidRPr="00A05937">
              <w:rPr>
                <w:sz w:val="24"/>
                <w:szCs w:val="24"/>
                <w:lang w:val="ru-RU"/>
              </w:rPr>
              <w:t>года (ежегодно)</w:t>
            </w:r>
            <w:r w:rsidR="003E714F">
              <w:rPr>
                <w:sz w:val="24"/>
                <w:szCs w:val="24"/>
                <w:lang w:val="ru-RU"/>
              </w:rPr>
              <w:t>,</w:t>
            </w:r>
            <w:r w:rsidRPr="00A05937">
              <w:rPr>
                <w:sz w:val="24"/>
                <w:szCs w:val="24"/>
                <w:lang w:val="ru-RU"/>
              </w:rPr>
              <w:t xml:space="preserve"> Администрация</w:t>
            </w:r>
          </w:p>
        </w:tc>
      </w:tr>
      <w:tr w:rsidR="00A05937" w:rsidRPr="00A05937" w:rsidTr="006408C9">
        <w:trPr>
          <w:cantSplit/>
        </w:trPr>
        <w:tc>
          <w:tcPr>
            <w:tcW w:w="2068" w:type="pct"/>
            <w:hideMark/>
          </w:tcPr>
          <w:p w:rsidR="00A05937" w:rsidRPr="00A05937" w:rsidRDefault="00A05937" w:rsidP="00A93C94">
            <w:pPr>
              <w:pStyle w:val="TableParagraph"/>
              <w:ind w:left="0"/>
              <w:rPr>
                <w:sz w:val="24"/>
                <w:szCs w:val="24"/>
                <w:lang w:val="ru-RU"/>
              </w:rPr>
            </w:pPr>
            <w:r w:rsidRPr="00A05937">
              <w:rPr>
                <w:sz w:val="24"/>
                <w:szCs w:val="24"/>
                <w:lang w:val="ru-RU"/>
              </w:rPr>
              <w:t>Мониторинг деятельности ОО по всем направлениям, школьных служб</w:t>
            </w:r>
          </w:p>
        </w:tc>
        <w:tc>
          <w:tcPr>
            <w:tcW w:w="1710" w:type="pct"/>
            <w:hideMark/>
          </w:tcPr>
          <w:p w:rsidR="00A05937" w:rsidRPr="00A05937" w:rsidRDefault="00A05937" w:rsidP="00A93C94">
            <w:pPr>
              <w:pStyle w:val="TableParagraph"/>
              <w:tabs>
                <w:tab w:val="left" w:pos="1990"/>
              </w:tabs>
              <w:ind w:left="0"/>
              <w:rPr>
                <w:sz w:val="24"/>
                <w:szCs w:val="24"/>
                <w:lang w:val="ru-RU"/>
              </w:rPr>
            </w:pPr>
            <w:r w:rsidRPr="00A05937">
              <w:rPr>
                <w:sz w:val="24"/>
                <w:szCs w:val="24"/>
                <w:lang w:val="ru-RU"/>
              </w:rPr>
              <w:t>Корректировка</w:t>
            </w:r>
            <w:r>
              <w:rPr>
                <w:sz w:val="24"/>
                <w:szCs w:val="24"/>
                <w:lang w:val="ru-RU"/>
              </w:rPr>
              <w:t xml:space="preserve"> </w:t>
            </w:r>
            <w:r w:rsidRPr="00A05937">
              <w:rPr>
                <w:spacing w:val="-1"/>
                <w:sz w:val="24"/>
                <w:szCs w:val="24"/>
                <w:lang w:val="ru-RU"/>
              </w:rPr>
              <w:t xml:space="preserve">траекторий </w:t>
            </w:r>
            <w:r w:rsidRPr="00A05937">
              <w:rPr>
                <w:sz w:val="24"/>
                <w:szCs w:val="24"/>
                <w:lang w:val="ru-RU"/>
              </w:rPr>
              <w:t>развития</w:t>
            </w:r>
            <w:r w:rsidRPr="00A05937">
              <w:rPr>
                <w:spacing w:val="-3"/>
                <w:sz w:val="24"/>
                <w:szCs w:val="24"/>
                <w:lang w:val="ru-RU"/>
              </w:rPr>
              <w:t xml:space="preserve"> </w:t>
            </w:r>
            <w:r w:rsidRPr="00A05937">
              <w:rPr>
                <w:sz w:val="24"/>
                <w:szCs w:val="24"/>
                <w:lang w:val="ru-RU"/>
              </w:rPr>
              <w:t>ОО</w:t>
            </w:r>
          </w:p>
        </w:tc>
        <w:tc>
          <w:tcPr>
            <w:tcW w:w="1222" w:type="pct"/>
            <w:hideMark/>
          </w:tcPr>
          <w:p w:rsidR="00A05937" w:rsidRPr="00A05937" w:rsidRDefault="003E714F" w:rsidP="0015515B">
            <w:pPr>
              <w:pStyle w:val="TableParagraph"/>
              <w:tabs>
                <w:tab w:val="left" w:pos="1737"/>
              </w:tabs>
              <w:ind w:left="0"/>
              <w:rPr>
                <w:sz w:val="24"/>
                <w:szCs w:val="24"/>
                <w:lang w:val="ru-RU"/>
              </w:rPr>
            </w:pPr>
            <w:r w:rsidRPr="00A05937">
              <w:rPr>
                <w:sz w:val="24"/>
                <w:szCs w:val="24"/>
                <w:lang w:val="ru-RU"/>
              </w:rPr>
              <w:t>В</w:t>
            </w:r>
            <w:r>
              <w:rPr>
                <w:sz w:val="24"/>
                <w:szCs w:val="24"/>
                <w:lang w:val="ru-RU"/>
              </w:rPr>
              <w:t xml:space="preserve"> </w:t>
            </w:r>
            <w:r w:rsidRPr="00A05937">
              <w:rPr>
                <w:sz w:val="24"/>
                <w:szCs w:val="24"/>
                <w:lang w:val="ru-RU"/>
              </w:rPr>
              <w:t>течение</w:t>
            </w:r>
            <w:r>
              <w:rPr>
                <w:sz w:val="24"/>
                <w:szCs w:val="24"/>
                <w:lang w:val="ru-RU"/>
              </w:rPr>
              <w:t xml:space="preserve"> </w:t>
            </w:r>
            <w:r w:rsidRPr="00A05937">
              <w:rPr>
                <w:sz w:val="24"/>
                <w:szCs w:val="24"/>
                <w:lang w:val="ru-RU"/>
              </w:rPr>
              <w:t>года (ежегодно)</w:t>
            </w:r>
            <w:r>
              <w:rPr>
                <w:sz w:val="24"/>
                <w:szCs w:val="24"/>
                <w:lang w:val="ru-RU"/>
              </w:rPr>
              <w:t>,</w:t>
            </w:r>
            <w:r w:rsidRPr="00A05937">
              <w:rPr>
                <w:sz w:val="24"/>
                <w:szCs w:val="24"/>
                <w:lang w:val="ru-RU"/>
              </w:rPr>
              <w:t xml:space="preserve"> </w:t>
            </w:r>
            <w:r w:rsidR="00A05937" w:rsidRPr="00A05937">
              <w:rPr>
                <w:sz w:val="24"/>
                <w:szCs w:val="24"/>
                <w:lang w:val="ru-RU"/>
              </w:rPr>
              <w:t xml:space="preserve"> Администрация</w:t>
            </w:r>
          </w:p>
        </w:tc>
      </w:tr>
      <w:tr w:rsidR="00A05937" w:rsidRPr="00A05937" w:rsidTr="006408C9">
        <w:trPr>
          <w:cantSplit/>
        </w:trPr>
        <w:tc>
          <w:tcPr>
            <w:tcW w:w="5000" w:type="pct"/>
            <w:gridSpan w:val="3"/>
            <w:hideMark/>
          </w:tcPr>
          <w:p w:rsidR="00A05937" w:rsidRPr="004850A4" w:rsidRDefault="00A05937" w:rsidP="004850A4">
            <w:pPr>
              <w:pStyle w:val="TableParagraph"/>
              <w:ind w:left="0" w:hanging="4"/>
              <w:jc w:val="center"/>
              <w:rPr>
                <w:b/>
                <w:sz w:val="24"/>
                <w:szCs w:val="24"/>
                <w:lang w:val="ru-RU"/>
              </w:rPr>
            </w:pPr>
            <w:r w:rsidRPr="004850A4">
              <w:rPr>
                <w:b/>
                <w:sz w:val="24"/>
                <w:szCs w:val="24"/>
                <w:lang w:val="ru-RU"/>
              </w:rPr>
              <w:t xml:space="preserve">III этап. </w:t>
            </w:r>
            <w:proofErr w:type="spellStart"/>
            <w:r w:rsidRPr="004850A4">
              <w:rPr>
                <w:b/>
                <w:sz w:val="24"/>
                <w:szCs w:val="24"/>
                <w:lang w:val="ru-RU"/>
              </w:rPr>
              <w:t>Итогово-аналитический</w:t>
            </w:r>
            <w:proofErr w:type="spellEnd"/>
            <w:r w:rsidRPr="004850A4">
              <w:rPr>
                <w:b/>
                <w:sz w:val="24"/>
                <w:szCs w:val="24"/>
                <w:lang w:val="ru-RU"/>
              </w:rPr>
              <w:t xml:space="preserve"> </w:t>
            </w:r>
            <w:r w:rsidR="004850A4" w:rsidRPr="004850A4">
              <w:rPr>
                <w:b/>
                <w:sz w:val="24"/>
                <w:szCs w:val="24"/>
                <w:lang w:val="ru-RU"/>
              </w:rPr>
              <w:t>(январь 2020 - август 2020)</w:t>
            </w:r>
          </w:p>
        </w:tc>
      </w:tr>
      <w:tr w:rsidR="00A05937" w:rsidRPr="00A05937" w:rsidTr="006408C9">
        <w:trPr>
          <w:cantSplit/>
        </w:trPr>
        <w:tc>
          <w:tcPr>
            <w:tcW w:w="2068" w:type="pct"/>
            <w:hideMark/>
          </w:tcPr>
          <w:p w:rsidR="00A05937" w:rsidRPr="00A05937" w:rsidRDefault="00A05937" w:rsidP="00A93C94">
            <w:pPr>
              <w:pStyle w:val="TableParagraph"/>
              <w:tabs>
                <w:tab w:val="left" w:pos="2044"/>
                <w:tab w:val="left" w:pos="2902"/>
                <w:tab w:val="left" w:pos="3138"/>
              </w:tabs>
              <w:ind w:left="0"/>
              <w:rPr>
                <w:sz w:val="24"/>
                <w:szCs w:val="24"/>
                <w:lang w:val="ru-RU"/>
              </w:rPr>
            </w:pPr>
            <w:r w:rsidRPr="00A05937">
              <w:rPr>
                <w:sz w:val="24"/>
                <w:szCs w:val="24"/>
                <w:lang w:val="ru-RU"/>
              </w:rPr>
              <w:t>Изучение</w:t>
            </w:r>
            <w:r>
              <w:rPr>
                <w:sz w:val="24"/>
                <w:szCs w:val="24"/>
                <w:lang w:val="ru-RU"/>
              </w:rPr>
              <w:t xml:space="preserve"> </w:t>
            </w:r>
            <w:r w:rsidRPr="00A05937">
              <w:rPr>
                <w:sz w:val="24"/>
                <w:szCs w:val="24"/>
                <w:lang w:val="ru-RU"/>
              </w:rPr>
              <w:t>и</w:t>
            </w:r>
            <w:r>
              <w:rPr>
                <w:sz w:val="24"/>
                <w:szCs w:val="24"/>
                <w:lang w:val="ru-RU"/>
              </w:rPr>
              <w:t xml:space="preserve"> </w:t>
            </w:r>
            <w:r w:rsidRPr="00A05937">
              <w:rPr>
                <w:sz w:val="24"/>
                <w:szCs w:val="24"/>
                <w:lang w:val="ru-RU"/>
              </w:rPr>
              <w:t>анализ удовлетвор</w:t>
            </w:r>
            <w:r w:rsidR="006D0F90">
              <w:rPr>
                <w:sz w:val="24"/>
                <w:szCs w:val="24"/>
                <w:lang w:val="ru-RU"/>
              </w:rPr>
              <w:t>е</w:t>
            </w:r>
            <w:r w:rsidRPr="00A05937">
              <w:rPr>
                <w:sz w:val="24"/>
                <w:szCs w:val="24"/>
                <w:lang w:val="ru-RU"/>
              </w:rPr>
              <w:t>нности всех участников образовательного</w:t>
            </w:r>
            <w:r>
              <w:rPr>
                <w:sz w:val="24"/>
                <w:szCs w:val="24"/>
                <w:lang w:val="ru-RU"/>
              </w:rPr>
              <w:t xml:space="preserve"> </w:t>
            </w:r>
            <w:r w:rsidRPr="00A05937">
              <w:rPr>
                <w:sz w:val="24"/>
                <w:szCs w:val="24"/>
                <w:lang w:val="ru-RU"/>
              </w:rPr>
              <w:t>процесса формируемой</w:t>
            </w:r>
            <w:r w:rsidRPr="00A05937">
              <w:rPr>
                <w:spacing w:val="-9"/>
                <w:sz w:val="24"/>
                <w:szCs w:val="24"/>
                <w:lang w:val="ru-RU"/>
              </w:rPr>
              <w:t xml:space="preserve"> </w:t>
            </w:r>
            <w:r w:rsidRPr="00A05937">
              <w:rPr>
                <w:sz w:val="24"/>
                <w:szCs w:val="24"/>
                <w:lang w:val="ru-RU"/>
              </w:rPr>
              <w:t>моделью</w:t>
            </w:r>
          </w:p>
        </w:tc>
        <w:tc>
          <w:tcPr>
            <w:tcW w:w="1710" w:type="pct"/>
            <w:hideMark/>
          </w:tcPr>
          <w:p w:rsidR="00A05937" w:rsidRPr="00A05937" w:rsidRDefault="00A05937" w:rsidP="00A93C94">
            <w:pPr>
              <w:pStyle w:val="TableParagraph"/>
              <w:tabs>
                <w:tab w:val="left" w:pos="1323"/>
              </w:tabs>
              <w:ind w:left="0"/>
              <w:rPr>
                <w:sz w:val="24"/>
                <w:szCs w:val="24"/>
                <w:lang w:val="ru-RU"/>
              </w:rPr>
            </w:pPr>
            <w:r w:rsidRPr="00A05937">
              <w:rPr>
                <w:sz w:val="24"/>
                <w:szCs w:val="24"/>
                <w:lang w:val="ru-RU"/>
              </w:rPr>
              <w:t>Анализ</w:t>
            </w:r>
            <w:r>
              <w:rPr>
                <w:sz w:val="24"/>
                <w:szCs w:val="24"/>
                <w:lang w:val="ru-RU"/>
              </w:rPr>
              <w:t xml:space="preserve"> </w:t>
            </w:r>
            <w:r w:rsidRPr="00A05937">
              <w:rPr>
                <w:sz w:val="24"/>
                <w:szCs w:val="24"/>
                <w:lang w:val="ru-RU"/>
              </w:rPr>
              <w:t>результативности деятельности</w:t>
            </w:r>
            <w:r w:rsidRPr="00A05937">
              <w:rPr>
                <w:spacing w:val="-2"/>
                <w:sz w:val="24"/>
                <w:szCs w:val="24"/>
                <w:lang w:val="ru-RU"/>
              </w:rPr>
              <w:t xml:space="preserve"> </w:t>
            </w:r>
            <w:r w:rsidRPr="00A05937">
              <w:rPr>
                <w:sz w:val="24"/>
                <w:szCs w:val="24"/>
                <w:lang w:val="ru-RU"/>
              </w:rPr>
              <w:t>ОО</w:t>
            </w:r>
          </w:p>
        </w:tc>
        <w:tc>
          <w:tcPr>
            <w:tcW w:w="1222" w:type="pct"/>
            <w:hideMark/>
          </w:tcPr>
          <w:p w:rsidR="00A05937" w:rsidRPr="00A05937" w:rsidRDefault="00A05937" w:rsidP="00A93C94">
            <w:pPr>
              <w:pStyle w:val="TableParagraph"/>
              <w:tabs>
                <w:tab w:val="left" w:pos="844"/>
                <w:tab w:val="left" w:pos="1678"/>
              </w:tabs>
              <w:ind w:left="0"/>
              <w:rPr>
                <w:sz w:val="24"/>
                <w:szCs w:val="24"/>
                <w:lang w:val="ru-RU"/>
              </w:rPr>
            </w:pPr>
            <w:r w:rsidRPr="00A05937">
              <w:rPr>
                <w:sz w:val="24"/>
                <w:szCs w:val="24"/>
                <w:lang w:val="ru-RU"/>
              </w:rPr>
              <w:t>Май</w:t>
            </w:r>
            <w:r>
              <w:rPr>
                <w:sz w:val="24"/>
                <w:szCs w:val="24"/>
                <w:lang w:val="ru-RU"/>
              </w:rPr>
              <w:t xml:space="preserve"> </w:t>
            </w:r>
            <w:r w:rsidR="0015515B">
              <w:rPr>
                <w:sz w:val="24"/>
                <w:szCs w:val="24"/>
                <w:lang w:val="ru-RU"/>
              </w:rPr>
              <w:t>2018</w:t>
            </w:r>
            <w:r w:rsidRPr="00A05937">
              <w:rPr>
                <w:sz w:val="24"/>
                <w:szCs w:val="24"/>
                <w:lang w:val="ru-RU"/>
              </w:rPr>
              <w:t>,</w:t>
            </w:r>
            <w:r>
              <w:rPr>
                <w:sz w:val="24"/>
                <w:szCs w:val="24"/>
                <w:lang w:val="ru-RU"/>
              </w:rPr>
              <w:t xml:space="preserve"> </w:t>
            </w:r>
            <w:r w:rsidRPr="00A05937">
              <w:rPr>
                <w:sz w:val="24"/>
                <w:szCs w:val="24"/>
                <w:lang w:val="ru-RU"/>
              </w:rPr>
              <w:t>201</w:t>
            </w:r>
            <w:r w:rsidR="0015515B">
              <w:rPr>
                <w:sz w:val="24"/>
                <w:szCs w:val="24"/>
                <w:lang w:val="ru-RU"/>
              </w:rPr>
              <w:t>9</w:t>
            </w:r>
            <w:r w:rsidRPr="00A05937">
              <w:rPr>
                <w:sz w:val="24"/>
                <w:szCs w:val="24"/>
                <w:lang w:val="ru-RU"/>
              </w:rPr>
              <w:t>,</w:t>
            </w:r>
          </w:p>
          <w:p w:rsidR="00A05937" w:rsidRPr="00A05937" w:rsidRDefault="0015515B" w:rsidP="00A93C94">
            <w:pPr>
              <w:pStyle w:val="TableParagraph"/>
              <w:ind w:left="0"/>
              <w:rPr>
                <w:sz w:val="24"/>
                <w:szCs w:val="24"/>
                <w:lang w:val="ru-RU"/>
              </w:rPr>
            </w:pPr>
            <w:r>
              <w:rPr>
                <w:sz w:val="24"/>
                <w:szCs w:val="24"/>
                <w:lang w:val="ru-RU"/>
              </w:rPr>
              <w:t>2020</w:t>
            </w:r>
            <w:r w:rsidR="00A05937" w:rsidRPr="00A05937">
              <w:rPr>
                <w:sz w:val="24"/>
                <w:szCs w:val="24"/>
                <w:lang w:val="ru-RU"/>
              </w:rPr>
              <w:t>,</w:t>
            </w:r>
          </w:p>
          <w:p w:rsidR="00A05937" w:rsidRPr="00A05937" w:rsidRDefault="00A05937" w:rsidP="00A93C94">
            <w:pPr>
              <w:pStyle w:val="TableParagraph"/>
              <w:ind w:left="0"/>
              <w:rPr>
                <w:sz w:val="24"/>
                <w:szCs w:val="24"/>
                <w:lang w:val="ru-RU"/>
              </w:rPr>
            </w:pPr>
            <w:r w:rsidRPr="00A05937">
              <w:rPr>
                <w:sz w:val="24"/>
                <w:szCs w:val="24"/>
                <w:lang w:val="ru-RU"/>
              </w:rPr>
              <w:t>Администрация</w:t>
            </w:r>
          </w:p>
        </w:tc>
      </w:tr>
      <w:tr w:rsidR="00A05937" w:rsidRPr="00A05937" w:rsidTr="006408C9">
        <w:trPr>
          <w:cantSplit/>
        </w:trPr>
        <w:tc>
          <w:tcPr>
            <w:tcW w:w="2068" w:type="pct"/>
            <w:hideMark/>
          </w:tcPr>
          <w:p w:rsidR="00A05937" w:rsidRPr="00A05937" w:rsidRDefault="00A05937" w:rsidP="00A93C94">
            <w:pPr>
              <w:pStyle w:val="TableParagraph"/>
              <w:tabs>
                <w:tab w:val="left" w:pos="2010"/>
              </w:tabs>
              <w:ind w:left="0"/>
              <w:rPr>
                <w:sz w:val="24"/>
                <w:szCs w:val="24"/>
                <w:lang w:val="ru-RU"/>
              </w:rPr>
            </w:pPr>
            <w:r w:rsidRPr="00A05937">
              <w:rPr>
                <w:sz w:val="24"/>
                <w:szCs w:val="24"/>
                <w:lang w:val="ru-RU"/>
              </w:rPr>
              <w:t>Мониторинг</w:t>
            </w:r>
            <w:r>
              <w:rPr>
                <w:sz w:val="24"/>
                <w:szCs w:val="24"/>
                <w:lang w:val="ru-RU"/>
              </w:rPr>
              <w:t xml:space="preserve"> </w:t>
            </w:r>
            <w:r w:rsidRPr="00A05937">
              <w:rPr>
                <w:spacing w:val="-1"/>
                <w:sz w:val="24"/>
                <w:szCs w:val="24"/>
                <w:lang w:val="ru-RU"/>
              </w:rPr>
              <w:t xml:space="preserve">результативности </w:t>
            </w:r>
            <w:r w:rsidRPr="00A05937">
              <w:rPr>
                <w:sz w:val="24"/>
                <w:szCs w:val="24"/>
                <w:lang w:val="ru-RU"/>
              </w:rPr>
              <w:t>внедрения стратегических</w:t>
            </w:r>
            <w:r w:rsidRPr="00A05937">
              <w:rPr>
                <w:spacing w:val="-13"/>
                <w:sz w:val="24"/>
                <w:szCs w:val="24"/>
                <w:lang w:val="ru-RU"/>
              </w:rPr>
              <w:t xml:space="preserve"> </w:t>
            </w:r>
            <w:r w:rsidRPr="00A05937">
              <w:rPr>
                <w:sz w:val="24"/>
                <w:szCs w:val="24"/>
                <w:lang w:val="ru-RU"/>
              </w:rPr>
              <w:t>проектов</w:t>
            </w:r>
          </w:p>
        </w:tc>
        <w:tc>
          <w:tcPr>
            <w:tcW w:w="1710" w:type="pct"/>
            <w:hideMark/>
          </w:tcPr>
          <w:p w:rsidR="00A05937" w:rsidRPr="00A05937" w:rsidRDefault="00A05937" w:rsidP="00A93C94">
            <w:pPr>
              <w:pStyle w:val="TableParagraph"/>
              <w:tabs>
                <w:tab w:val="left" w:pos="1323"/>
              </w:tabs>
              <w:ind w:left="0"/>
              <w:rPr>
                <w:sz w:val="24"/>
                <w:szCs w:val="24"/>
                <w:lang w:val="ru-RU"/>
              </w:rPr>
            </w:pPr>
            <w:r w:rsidRPr="00A05937">
              <w:rPr>
                <w:sz w:val="24"/>
                <w:szCs w:val="24"/>
                <w:lang w:val="ru-RU"/>
              </w:rPr>
              <w:t>Анализ</w:t>
            </w:r>
            <w:r>
              <w:rPr>
                <w:sz w:val="24"/>
                <w:szCs w:val="24"/>
                <w:lang w:val="ru-RU"/>
              </w:rPr>
              <w:t xml:space="preserve"> </w:t>
            </w:r>
            <w:r w:rsidRPr="00A05937">
              <w:rPr>
                <w:sz w:val="24"/>
                <w:szCs w:val="24"/>
                <w:lang w:val="ru-RU"/>
              </w:rPr>
              <w:t>результативности деятельности</w:t>
            </w:r>
            <w:r w:rsidRPr="00A05937">
              <w:rPr>
                <w:spacing w:val="-2"/>
                <w:sz w:val="24"/>
                <w:szCs w:val="24"/>
                <w:lang w:val="ru-RU"/>
              </w:rPr>
              <w:t xml:space="preserve"> </w:t>
            </w:r>
            <w:r w:rsidRPr="00A05937">
              <w:rPr>
                <w:sz w:val="24"/>
                <w:szCs w:val="24"/>
                <w:lang w:val="ru-RU"/>
              </w:rPr>
              <w:t>ОО</w:t>
            </w:r>
          </w:p>
        </w:tc>
        <w:tc>
          <w:tcPr>
            <w:tcW w:w="1222" w:type="pct"/>
            <w:hideMark/>
          </w:tcPr>
          <w:p w:rsidR="00A05937" w:rsidRPr="00A05937" w:rsidRDefault="0015515B" w:rsidP="00A93C94">
            <w:pPr>
              <w:pStyle w:val="TableParagraph"/>
              <w:ind w:left="0"/>
              <w:rPr>
                <w:sz w:val="24"/>
                <w:szCs w:val="24"/>
                <w:lang w:val="ru-RU"/>
              </w:rPr>
            </w:pPr>
            <w:r>
              <w:rPr>
                <w:sz w:val="24"/>
                <w:szCs w:val="24"/>
                <w:lang w:val="ru-RU"/>
              </w:rPr>
              <w:t>Май 2020</w:t>
            </w:r>
            <w:r w:rsidR="00A05937" w:rsidRPr="00A05937">
              <w:rPr>
                <w:sz w:val="24"/>
                <w:szCs w:val="24"/>
                <w:lang w:val="ru-RU"/>
              </w:rPr>
              <w:t>,</w:t>
            </w:r>
          </w:p>
          <w:p w:rsidR="00A05937" w:rsidRPr="00A05937" w:rsidRDefault="00A05937" w:rsidP="00A93C94">
            <w:pPr>
              <w:pStyle w:val="TableParagraph"/>
              <w:ind w:left="0"/>
              <w:rPr>
                <w:sz w:val="24"/>
                <w:szCs w:val="24"/>
                <w:lang w:val="ru-RU"/>
              </w:rPr>
            </w:pPr>
            <w:r w:rsidRPr="00A05937">
              <w:rPr>
                <w:sz w:val="24"/>
                <w:szCs w:val="24"/>
                <w:lang w:val="ru-RU"/>
              </w:rPr>
              <w:t>Администрация</w:t>
            </w:r>
          </w:p>
        </w:tc>
      </w:tr>
      <w:tr w:rsidR="00A05937" w:rsidRPr="00A05937" w:rsidTr="006408C9">
        <w:trPr>
          <w:cantSplit/>
        </w:trPr>
        <w:tc>
          <w:tcPr>
            <w:tcW w:w="2068" w:type="pct"/>
            <w:hideMark/>
          </w:tcPr>
          <w:p w:rsidR="00A05937" w:rsidRPr="00A05937" w:rsidRDefault="00A05937" w:rsidP="00A93C94">
            <w:pPr>
              <w:pStyle w:val="TableParagraph"/>
              <w:tabs>
                <w:tab w:val="left" w:pos="2129"/>
                <w:tab w:val="left" w:pos="3204"/>
              </w:tabs>
              <w:ind w:left="0"/>
              <w:rPr>
                <w:sz w:val="24"/>
                <w:szCs w:val="24"/>
                <w:lang w:val="ru-RU"/>
              </w:rPr>
            </w:pPr>
            <w:r w:rsidRPr="00A05937">
              <w:rPr>
                <w:sz w:val="24"/>
                <w:szCs w:val="24"/>
                <w:lang w:val="ru-RU"/>
              </w:rPr>
              <w:t>Стратегический</w:t>
            </w:r>
            <w:r>
              <w:rPr>
                <w:sz w:val="24"/>
                <w:szCs w:val="24"/>
                <w:lang w:val="ru-RU"/>
              </w:rPr>
              <w:t xml:space="preserve"> </w:t>
            </w:r>
            <w:r w:rsidRPr="00A05937">
              <w:rPr>
                <w:sz w:val="24"/>
                <w:szCs w:val="24"/>
                <w:lang w:val="ru-RU"/>
              </w:rPr>
              <w:t>анализ</w:t>
            </w:r>
            <w:r>
              <w:rPr>
                <w:sz w:val="24"/>
                <w:szCs w:val="24"/>
                <w:lang w:val="ru-RU"/>
              </w:rPr>
              <w:t xml:space="preserve"> </w:t>
            </w:r>
            <w:r w:rsidRPr="00A05937">
              <w:rPr>
                <w:spacing w:val="-1"/>
                <w:sz w:val="24"/>
                <w:szCs w:val="24"/>
                <w:lang w:val="ru-RU"/>
              </w:rPr>
              <w:t xml:space="preserve">среды </w:t>
            </w:r>
            <w:r w:rsidRPr="00A05937">
              <w:rPr>
                <w:sz w:val="24"/>
                <w:szCs w:val="24"/>
                <w:lang w:val="ru-RU"/>
              </w:rPr>
              <w:t>школы в новом</w:t>
            </w:r>
            <w:r w:rsidRPr="00A05937">
              <w:rPr>
                <w:spacing w:val="-8"/>
                <w:sz w:val="24"/>
                <w:szCs w:val="24"/>
                <w:lang w:val="ru-RU"/>
              </w:rPr>
              <w:t xml:space="preserve"> </w:t>
            </w:r>
            <w:r w:rsidRPr="00A05937">
              <w:rPr>
                <w:sz w:val="24"/>
                <w:szCs w:val="24"/>
                <w:lang w:val="ru-RU"/>
              </w:rPr>
              <w:t>состоянии</w:t>
            </w:r>
          </w:p>
        </w:tc>
        <w:tc>
          <w:tcPr>
            <w:tcW w:w="1710" w:type="pct"/>
            <w:hideMark/>
          </w:tcPr>
          <w:p w:rsidR="00A05937" w:rsidRPr="00A05937" w:rsidRDefault="00A05937" w:rsidP="00A93C94">
            <w:pPr>
              <w:pStyle w:val="TableParagraph"/>
              <w:tabs>
                <w:tab w:val="left" w:pos="1323"/>
              </w:tabs>
              <w:ind w:left="0"/>
              <w:rPr>
                <w:sz w:val="24"/>
                <w:szCs w:val="24"/>
                <w:lang w:val="ru-RU"/>
              </w:rPr>
            </w:pPr>
            <w:r w:rsidRPr="00A05937">
              <w:rPr>
                <w:sz w:val="24"/>
                <w:szCs w:val="24"/>
                <w:lang w:val="ru-RU"/>
              </w:rPr>
              <w:t>Анализ</w:t>
            </w:r>
            <w:r>
              <w:rPr>
                <w:sz w:val="24"/>
                <w:szCs w:val="24"/>
                <w:lang w:val="ru-RU"/>
              </w:rPr>
              <w:t xml:space="preserve"> </w:t>
            </w:r>
            <w:r w:rsidRPr="00A05937">
              <w:rPr>
                <w:sz w:val="24"/>
                <w:szCs w:val="24"/>
                <w:lang w:val="ru-RU"/>
              </w:rPr>
              <w:t>результативности деятельности</w:t>
            </w:r>
            <w:r w:rsidRPr="00A05937">
              <w:rPr>
                <w:spacing w:val="-2"/>
                <w:sz w:val="24"/>
                <w:szCs w:val="24"/>
                <w:lang w:val="ru-RU"/>
              </w:rPr>
              <w:t xml:space="preserve"> </w:t>
            </w:r>
            <w:r w:rsidRPr="00A05937">
              <w:rPr>
                <w:sz w:val="24"/>
                <w:szCs w:val="24"/>
                <w:lang w:val="ru-RU"/>
              </w:rPr>
              <w:t>ОО</w:t>
            </w:r>
          </w:p>
        </w:tc>
        <w:tc>
          <w:tcPr>
            <w:tcW w:w="1222" w:type="pct"/>
            <w:hideMark/>
          </w:tcPr>
          <w:p w:rsidR="00A05937" w:rsidRPr="00A05937" w:rsidRDefault="0015515B" w:rsidP="00A93C94">
            <w:pPr>
              <w:pStyle w:val="TableParagraph"/>
              <w:ind w:left="0"/>
              <w:rPr>
                <w:sz w:val="24"/>
                <w:szCs w:val="24"/>
                <w:lang w:val="ru-RU"/>
              </w:rPr>
            </w:pPr>
            <w:r>
              <w:rPr>
                <w:sz w:val="24"/>
                <w:szCs w:val="24"/>
                <w:lang w:val="ru-RU"/>
              </w:rPr>
              <w:t>Май 2020</w:t>
            </w:r>
            <w:r w:rsidR="00A05937" w:rsidRPr="00A05937">
              <w:rPr>
                <w:sz w:val="24"/>
                <w:szCs w:val="24"/>
                <w:lang w:val="ru-RU"/>
              </w:rPr>
              <w:t>,</w:t>
            </w:r>
          </w:p>
          <w:p w:rsidR="00A05937" w:rsidRPr="00A05937" w:rsidRDefault="00A05937" w:rsidP="00A93C94">
            <w:pPr>
              <w:pStyle w:val="TableParagraph"/>
              <w:ind w:left="0"/>
              <w:rPr>
                <w:sz w:val="24"/>
                <w:szCs w:val="24"/>
                <w:lang w:val="ru-RU"/>
              </w:rPr>
            </w:pPr>
            <w:r w:rsidRPr="00A05937">
              <w:rPr>
                <w:sz w:val="24"/>
                <w:szCs w:val="24"/>
                <w:lang w:val="ru-RU"/>
              </w:rPr>
              <w:t>Администрация</w:t>
            </w:r>
          </w:p>
        </w:tc>
      </w:tr>
      <w:tr w:rsidR="00A05937" w:rsidRPr="00A05937" w:rsidTr="006408C9">
        <w:trPr>
          <w:cantSplit/>
        </w:trPr>
        <w:tc>
          <w:tcPr>
            <w:tcW w:w="2068" w:type="pct"/>
            <w:hideMark/>
          </w:tcPr>
          <w:p w:rsidR="00A05937" w:rsidRPr="00A05937" w:rsidRDefault="00A05937" w:rsidP="00A93C94">
            <w:pPr>
              <w:pStyle w:val="TableParagraph"/>
              <w:tabs>
                <w:tab w:val="left" w:pos="1501"/>
                <w:tab w:val="left" w:pos="2920"/>
              </w:tabs>
              <w:ind w:left="0"/>
              <w:rPr>
                <w:sz w:val="24"/>
                <w:szCs w:val="24"/>
                <w:lang w:val="ru-RU"/>
              </w:rPr>
            </w:pPr>
            <w:r w:rsidRPr="00A05937">
              <w:rPr>
                <w:sz w:val="24"/>
                <w:szCs w:val="24"/>
                <w:lang w:val="ru-RU"/>
              </w:rPr>
              <w:t>Разработка</w:t>
            </w:r>
            <w:r>
              <w:rPr>
                <w:sz w:val="24"/>
                <w:szCs w:val="24"/>
                <w:lang w:val="ru-RU"/>
              </w:rPr>
              <w:t xml:space="preserve"> </w:t>
            </w:r>
            <w:r w:rsidRPr="00A05937">
              <w:rPr>
                <w:sz w:val="24"/>
                <w:szCs w:val="24"/>
                <w:lang w:val="ru-RU"/>
              </w:rPr>
              <w:t>программы</w:t>
            </w:r>
            <w:r>
              <w:rPr>
                <w:sz w:val="24"/>
                <w:szCs w:val="24"/>
                <w:lang w:val="ru-RU"/>
              </w:rPr>
              <w:t xml:space="preserve"> </w:t>
            </w:r>
            <w:r w:rsidRPr="00A05937">
              <w:rPr>
                <w:sz w:val="24"/>
                <w:szCs w:val="24"/>
                <w:lang w:val="ru-RU"/>
              </w:rPr>
              <w:t>развития учреждения на новый</w:t>
            </w:r>
            <w:r w:rsidRPr="00A05937">
              <w:rPr>
                <w:spacing w:val="-8"/>
                <w:sz w:val="24"/>
                <w:szCs w:val="24"/>
                <w:lang w:val="ru-RU"/>
              </w:rPr>
              <w:t xml:space="preserve"> </w:t>
            </w:r>
            <w:r w:rsidRPr="00A05937">
              <w:rPr>
                <w:sz w:val="24"/>
                <w:szCs w:val="24"/>
                <w:lang w:val="ru-RU"/>
              </w:rPr>
              <w:t>период</w:t>
            </w:r>
          </w:p>
        </w:tc>
        <w:tc>
          <w:tcPr>
            <w:tcW w:w="1710" w:type="pct"/>
            <w:hideMark/>
          </w:tcPr>
          <w:p w:rsidR="00A05937" w:rsidRPr="00A05937" w:rsidRDefault="00A05937" w:rsidP="00A93C94">
            <w:pPr>
              <w:pStyle w:val="TableParagraph"/>
              <w:tabs>
                <w:tab w:val="left" w:pos="1472"/>
              </w:tabs>
              <w:ind w:left="0"/>
              <w:rPr>
                <w:sz w:val="24"/>
                <w:szCs w:val="24"/>
                <w:lang w:val="ru-RU"/>
              </w:rPr>
            </w:pPr>
            <w:r w:rsidRPr="00A05937">
              <w:rPr>
                <w:sz w:val="24"/>
                <w:szCs w:val="24"/>
                <w:lang w:val="ru-RU"/>
              </w:rPr>
              <w:t>Документ</w:t>
            </w:r>
            <w:r>
              <w:rPr>
                <w:sz w:val="24"/>
                <w:szCs w:val="24"/>
                <w:lang w:val="ru-RU"/>
              </w:rPr>
              <w:t xml:space="preserve"> </w:t>
            </w:r>
            <w:r w:rsidRPr="00A05937">
              <w:rPr>
                <w:sz w:val="24"/>
                <w:szCs w:val="24"/>
                <w:lang w:val="ru-RU"/>
              </w:rPr>
              <w:t>стратегического развития на новый</w:t>
            </w:r>
            <w:r w:rsidRPr="00A05937">
              <w:rPr>
                <w:spacing w:val="-7"/>
                <w:sz w:val="24"/>
                <w:szCs w:val="24"/>
                <w:lang w:val="ru-RU"/>
              </w:rPr>
              <w:t xml:space="preserve"> </w:t>
            </w:r>
            <w:r w:rsidRPr="00A05937">
              <w:rPr>
                <w:sz w:val="24"/>
                <w:szCs w:val="24"/>
                <w:lang w:val="ru-RU"/>
              </w:rPr>
              <w:t>период</w:t>
            </w:r>
          </w:p>
        </w:tc>
        <w:tc>
          <w:tcPr>
            <w:tcW w:w="1222" w:type="pct"/>
            <w:hideMark/>
          </w:tcPr>
          <w:p w:rsidR="00A05937" w:rsidRPr="00A05937" w:rsidRDefault="0015515B" w:rsidP="0015515B">
            <w:pPr>
              <w:pStyle w:val="TableParagraph"/>
              <w:ind w:left="0"/>
              <w:rPr>
                <w:sz w:val="24"/>
                <w:szCs w:val="24"/>
                <w:lang w:val="ru-RU"/>
              </w:rPr>
            </w:pPr>
            <w:r>
              <w:rPr>
                <w:sz w:val="24"/>
                <w:szCs w:val="24"/>
                <w:lang w:val="ru-RU"/>
              </w:rPr>
              <w:t>Январь</w:t>
            </w:r>
            <w:r w:rsidR="00A05937" w:rsidRPr="00A05937">
              <w:rPr>
                <w:sz w:val="24"/>
                <w:szCs w:val="24"/>
                <w:lang w:val="ru-RU"/>
              </w:rPr>
              <w:t>-август 20</w:t>
            </w:r>
            <w:r>
              <w:rPr>
                <w:sz w:val="24"/>
                <w:szCs w:val="24"/>
                <w:lang w:val="ru-RU"/>
              </w:rPr>
              <w:t>20</w:t>
            </w:r>
            <w:r w:rsidR="00A05937" w:rsidRPr="00A05937">
              <w:rPr>
                <w:sz w:val="24"/>
                <w:szCs w:val="24"/>
                <w:lang w:val="ru-RU"/>
              </w:rPr>
              <w:t>, Администрация</w:t>
            </w:r>
          </w:p>
        </w:tc>
      </w:tr>
    </w:tbl>
    <w:p w:rsidR="002D30C6" w:rsidRDefault="002D30C6" w:rsidP="00A05937">
      <w:pPr>
        <w:pStyle w:val="af3"/>
      </w:pPr>
    </w:p>
    <w:p w:rsidR="00D05F92" w:rsidRDefault="00D05F92" w:rsidP="00A05937">
      <w:pPr>
        <w:spacing w:after="0" w:line="240" w:lineRule="auto"/>
        <w:rPr>
          <w:rFonts w:ascii="Times New Roman" w:eastAsiaTheme="majorEastAsia" w:hAnsi="Times New Roman" w:cstheme="majorBidi"/>
          <w:b/>
          <w:bCs/>
          <w:sz w:val="28"/>
          <w:szCs w:val="28"/>
        </w:rPr>
      </w:pPr>
      <w:r>
        <w:br w:type="page"/>
      </w:r>
    </w:p>
    <w:p w:rsidR="002D30C6" w:rsidRDefault="002D30C6" w:rsidP="004E78D1">
      <w:pPr>
        <w:pStyle w:val="1"/>
      </w:pPr>
      <w:bookmarkStart w:id="19" w:name="_Toc461408467"/>
      <w:r>
        <w:lastRenderedPageBreak/>
        <w:t>РАЗДЕЛ 4. РЕСУРСНОЕ ОБЕСПЕЧЕНИЕ</w:t>
      </w:r>
      <w:bookmarkEnd w:id="19"/>
    </w:p>
    <w:p w:rsidR="002D30C6" w:rsidRDefault="002D30C6" w:rsidP="00A666DD">
      <w:pPr>
        <w:pStyle w:val="af3"/>
      </w:pPr>
    </w:p>
    <w:p w:rsidR="00D05F92" w:rsidRDefault="00D05F92" w:rsidP="00D05F92">
      <w:pPr>
        <w:pStyle w:val="af3"/>
        <w:ind w:firstLine="567"/>
      </w:pPr>
      <w:r>
        <w:t>Для реализации Программы развития необходимо следующее ресурсное обеспечение:</w:t>
      </w:r>
    </w:p>
    <w:p w:rsidR="00D05F92" w:rsidRDefault="00D05F92" w:rsidP="00007E8C">
      <w:pPr>
        <w:pStyle w:val="af3"/>
        <w:numPr>
          <w:ilvl w:val="0"/>
          <w:numId w:val="45"/>
        </w:numPr>
      </w:pPr>
      <w:r>
        <w:t>нормативно-правовое;</w:t>
      </w:r>
    </w:p>
    <w:p w:rsidR="00D05F92" w:rsidRDefault="00D05F92" w:rsidP="00007E8C">
      <w:pPr>
        <w:pStyle w:val="af3"/>
        <w:numPr>
          <w:ilvl w:val="0"/>
          <w:numId w:val="45"/>
        </w:numPr>
      </w:pPr>
      <w:r>
        <w:t>программно-методическое;</w:t>
      </w:r>
    </w:p>
    <w:p w:rsidR="00D05F92" w:rsidRDefault="00D05F92" w:rsidP="00007E8C">
      <w:pPr>
        <w:pStyle w:val="af3"/>
        <w:numPr>
          <w:ilvl w:val="0"/>
          <w:numId w:val="45"/>
        </w:numPr>
      </w:pPr>
      <w:r>
        <w:t>информационное;</w:t>
      </w:r>
    </w:p>
    <w:p w:rsidR="00D05F92" w:rsidRDefault="00D05F92" w:rsidP="00007E8C">
      <w:pPr>
        <w:pStyle w:val="af3"/>
        <w:numPr>
          <w:ilvl w:val="0"/>
          <w:numId w:val="45"/>
        </w:numPr>
      </w:pPr>
      <w:r>
        <w:t>мотивационное;</w:t>
      </w:r>
    </w:p>
    <w:p w:rsidR="00D05F92" w:rsidRDefault="00D05F92" w:rsidP="00007E8C">
      <w:pPr>
        <w:pStyle w:val="af3"/>
        <w:numPr>
          <w:ilvl w:val="0"/>
          <w:numId w:val="45"/>
        </w:numPr>
      </w:pPr>
      <w:r>
        <w:t>кадровое;</w:t>
      </w:r>
    </w:p>
    <w:p w:rsidR="00D05F92" w:rsidRDefault="00D05F92" w:rsidP="00007E8C">
      <w:pPr>
        <w:pStyle w:val="af3"/>
        <w:numPr>
          <w:ilvl w:val="0"/>
          <w:numId w:val="45"/>
        </w:numPr>
      </w:pPr>
      <w:r>
        <w:t>материально-техническое;</w:t>
      </w:r>
    </w:p>
    <w:p w:rsidR="00D05F92" w:rsidRDefault="00D05F92" w:rsidP="00007E8C">
      <w:pPr>
        <w:pStyle w:val="af3"/>
        <w:numPr>
          <w:ilvl w:val="0"/>
          <w:numId w:val="45"/>
        </w:numPr>
      </w:pPr>
      <w:r>
        <w:t>финансовое.</w:t>
      </w:r>
    </w:p>
    <w:p w:rsidR="00D05F92" w:rsidRDefault="00D05F92" w:rsidP="00D05F92">
      <w:pPr>
        <w:pStyle w:val="af3"/>
        <w:ind w:firstLine="567"/>
      </w:pPr>
      <w:r>
        <w:t>Нормативно-правовое обеспечение включает:</w:t>
      </w:r>
    </w:p>
    <w:p w:rsidR="00D05F92" w:rsidRDefault="00D05F92" w:rsidP="00007E8C">
      <w:pPr>
        <w:pStyle w:val="af3"/>
        <w:numPr>
          <w:ilvl w:val="0"/>
          <w:numId w:val="46"/>
        </w:numPr>
      </w:pPr>
      <w:r>
        <w:t xml:space="preserve">Формирование пакета утвержденных </w:t>
      </w:r>
      <w:r w:rsidR="003A7C55">
        <w:t>подпрограмм</w:t>
      </w:r>
      <w:r>
        <w:t xml:space="preserve">, обеспечивающих создание </w:t>
      </w:r>
      <w:r w:rsidR="003A7C55">
        <w:rPr>
          <w:szCs w:val="28"/>
        </w:rPr>
        <w:t>инновационной</w:t>
      </w:r>
      <w:r w:rsidR="003A7C55" w:rsidRPr="00DB0C66">
        <w:rPr>
          <w:szCs w:val="28"/>
        </w:rPr>
        <w:t xml:space="preserve"> </w:t>
      </w:r>
      <w:r w:rsidR="003A7C55" w:rsidRPr="00DB0C66">
        <w:rPr>
          <w:bCs/>
          <w:szCs w:val="28"/>
        </w:rPr>
        <w:t xml:space="preserve">образовательной среды </w:t>
      </w:r>
      <w:r w:rsidR="003A7C55" w:rsidRPr="00DB0C66">
        <w:rPr>
          <w:szCs w:val="28"/>
        </w:rPr>
        <w:t>в соответствии с требованиями развития экономик</w:t>
      </w:r>
      <w:r w:rsidR="003A7C55">
        <w:rPr>
          <w:szCs w:val="28"/>
        </w:rPr>
        <w:t>и и социальным заказом общества</w:t>
      </w:r>
      <w:r w:rsidR="004455EF">
        <w:rPr>
          <w:szCs w:val="28"/>
        </w:rPr>
        <w:t>.</w:t>
      </w:r>
    </w:p>
    <w:p w:rsidR="00D05F92" w:rsidRDefault="00D05F92" w:rsidP="00007E8C">
      <w:pPr>
        <w:pStyle w:val="af3"/>
        <w:numPr>
          <w:ilvl w:val="0"/>
          <w:numId w:val="46"/>
        </w:numPr>
      </w:pPr>
      <w:r>
        <w:t>Внесение необходимых для р</w:t>
      </w:r>
      <w:r w:rsidR="00795CAD">
        <w:t>еализации основных направлений П</w:t>
      </w:r>
      <w:r>
        <w:t xml:space="preserve">рограммы развития изменений в Устав </w:t>
      </w:r>
      <w:r w:rsidR="00247EEC">
        <w:t>ш</w:t>
      </w:r>
      <w:r w:rsidR="004455EF">
        <w:t>колы.</w:t>
      </w:r>
    </w:p>
    <w:p w:rsidR="00D05F92" w:rsidRDefault="00D05F92" w:rsidP="00007E8C">
      <w:pPr>
        <w:pStyle w:val="af3"/>
        <w:numPr>
          <w:ilvl w:val="0"/>
          <w:numId w:val="46"/>
        </w:numPr>
      </w:pPr>
      <w:r>
        <w:t>Разработка и утверждение документов, регламентирующих формы стимулирования и поощрения результативной деятельности учителей, школьного ученического самоуправления, родительского самоуправления.</w:t>
      </w:r>
    </w:p>
    <w:p w:rsidR="003A7C55" w:rsidRDefault="00D05F92" w:rsidP="00D05F92">
      <w:pPr>
        <w:pStyle w:val="af3"/>
        <w:ind w:firstLine="567"/>
      </w:pPr>
      <w:r>
        <w:t xml:space="preserve">Программно-методическое обеспечение подразумевает: </w:t>
      </w:r>
    </w:p>
    <w:p w:rsidR="00795CAD" w:rsidRPr="00795CAD" w:rsidRDefault="00D05F92" w:rsidP="00007E8C">
      <w:pPr>
        <w:pStyle w:val="af3"/>
        <w:numPr>
          <w:ilvl w:val="0"/>
          <w:numId w:val="47"/>
        </w:numPr>
      </w:pPr>
      <w:r w:rsidRPr="00795CAD">
        <w:t xml:space="preserve">Формирование банка </w:t>
      </w:r>
      <w:r w:rsidR="00795CAD" w:rsidRPr="00795CAD">
        <w:t>учебно-методической литературы для организации инновационной деятельно</w:t>
      </w:r>
      <w:r w:rsidR="004455EF">
        <w:t>сти образовательного учреждения.</w:t>
      </w:r>
    </w:p>
    <w:p w:rsidR="00D05F92" w:rsidRPr="00795CAD" w:rsidRDefault="00795CAD" w:rsidP="00007E8C">
      <w:pPr>
        <w:pStyle w:val="af3"/>
        <w:numPr>
          <w:ilvl w:val="0"/>
          <w:numId w:val="47"/>
        </w:numPr>
      </w:pPr>
      <w:r w:rsidRPr="00795CAD">
        <w:t>Разработку методических рекомендаций, необходимых для реализации основных направлений Программы развития</w:t>
      </w:r>
      <w:r w:rsidR="004455EF">
        <w:t>.</w:t>
      </w:r>
    </w:p>
    <w:p w:rsidR="00D05F92" w:rsidRPr="00795CAD" w:rsidRDefault="00D05F92" w:rsidP="00007E8C">
      <w:pPr>
        <w:pStyle w:val="af3"/>
        <w:numPr>
          <w:ilvl w:val="0"/>
          <w:numId w:val="47"/>
        </w:numPr>
      </w:pPr>
      <w:r w:rsidRPr="00795CAD">
        <w:t xml:space="preserve">Создание календарно-тематических планов </w:t>
      </w:r>
      <w:r w:rsidR="00795CAD" w:rsidRPr="00795CAD">
        <w:t>разработки школьных образовательных проектов.</w:t>
      </w:r>
    </w:p>
    <w:p w:rsidR="00D05F92" w:rsidRDefault="00D05F92" w:rsidP="00D05F92">
      <w:pPr>
        <w:pStyle w:val="af3"/>
        <w:ind w:firstLine="567"/>
      </w:pPr>
      <w:r>
        <w:t>Информационное обеспечение заключается в информировании социум</w:t>
      </w:r>
      <w:r w:rsidR="00472F90">
        <w:t>а о характере преобразований в ш</w:t>
      </w:r>
      <w:r>
        <w:t>коле.</w:t>
      </w:r>
    </w:p>
    <w:p w:rsidR="00D05F92" w:rsidRDefault="00D05F92" w:rsidP="00D05F92">
      <w:pPr>
        <w:pStyle w:val="af3"/>
        <w:ind w:firstLine="567"/>
      </w:pPr>
      <w:r>
        <w:t>Основу мотивационного обеспечения составляют:</w:t>
      </w:r>
    </w:p>
    <w:p w:rsidR="00D05F92" w:rsidRDefault="00D05F92" w:rsidP="00D05F92">
      <w:pPr>
        <w:pStyle w:val="af3"/>
        <w:ind w:firstLine="567"/>
      </w:pPr>
      <w:r>
        <w:t xml:space="preserve">1. Стимулирование </w:t>
      </w:r>
      <w:r w:rsidR="004455EF">
        <w:t>деятельности учителей-новаторов.</w:t>
      </w:r>
    </w:p>
    <w:p w:rsidR="00D05F92" w:rsidRDefault="00D05F92" w:rsidP="00D05F92">
      <w:pPr>
        <w:pStyle w:val="af3"/>
        <w:ind w:firstLine="567"/>
      </w:pPr>
      <w:r>
        <w:t>2. Усиление работы с учениками и их родителями по разъяснению необходимости преобразований в образовательном учреждении.</w:t>
      </w:r>
    </w:p>
    <w:p w:rsidR="00D05F92" w:rsidRDefault="00D05F92" w:rsidP="00D05F92">
      <w:pPr>
        <w:pStyle w:val="af3"/>
        <w:ind w:firstLine="567"/>
      </w:pPr>
      <w:r>
        <w:t xml:space="preserve">Кадровое обеспечение основывается </w:t>
      </w:r>
      <w:proofErr w:type="gramStart"/>
      <w:r>
        <w:t>на</w:t>
      </w:r>
      <w:proofErr w:type="gramEnd"/>
      <w:r>
        <w:t>:</w:t>
      </w:r>
    </w:p>
    <w:p w:rsidR="00D05F92" w:rsidRDefault="00D05F92" w:rsidP="00D05F92">
      <w:pPr>
        <w:pStyle w:val="af3"/>
        <w:ind w:firstLine="567"/>
      </w:pPr>
      <w:r>
        <w:t xml:space="preserve">1. </w:t>
      </w:r>
      <w:proofErr w:type="gramStart"/>
      <w:r>
        <w:t>Повышении</w:t>
      </w:r>
      <w:proofErr w:type="gramEnd"/>
      <w:r>
        <w:t xml:space="preserve"> профессиональной квалификации педагогических работников</w:t>
      </w:r>
      <w:r w:rsidR="004455EF">
        <w:t xml:space="preserve"> в очном и дистанционном режиме.</w:t>
      </w:r>
    </w:p>
    <w:p w:rsidR="00D05F92" w:rsidRDefault="00D05F92" w:rsidP="00D05F92">
      <w:pPr>
        <w:pStyle w:val="af3"/>
        <w:ind w:firstLine="567"/>
      </w:pPr>
      <w:r>
        <w:t>2. Подборе и расстановке педагогических кадров для реализации основных положений Программы развития.</w:t>
      </w:r>
    </w:p>
    <w:p w:rsidR="00D05F92" w:rsidRDefault="00D05F92" w:rsidP="00D05F92">
      <w:pPr>
        <w:pStyle w:val="af3"/>
        <w:ind w:firstLine="567"/>
      </w:pPr>
      <w:r>
        <w:t xml:space="preserve">Материально-техническое обеспечение заключается в совершенствовании оснащения учебных кабинетов, пополнении библиотечного фонда, развитии школьного </w:t>
      </w:r>
      <w:proofErr w:type="spellStart"/>
      <w:r>
        <w:t>медиацентра</w:t>
      </w:r>
      <w:proofErr w:type="spellEnd"/>
      <w:r>
        <w:t>.</w:t>
      </w:r>
    </w:p>
    <w:p w:rsidR="002D30C6" w:rsidRDefault="00D05F92" w:rsidP="00D05F92">
      <w:pPr>
        <w:pStyle w:val="af3"/>
        <w:ind w:firstLine="567"/>
      </w:pPr>
      <w:r>
        <w:t>Важнейшим компонентом материально-технического об</w:t>
      </w:r>
      <w:r w:rsidR="00472F90">
        <w:t>еспечения Программы развития ш</w:t>
      </w:r>
      <w:r>
        <w:t xml:space="preserve">колы является периодическая модернизация </w:t>
      </w:r>
      <w:r>
        <w:lastRenderedPageBreak/>
        <w:t>имеющихся средств компьютерной техники, демонстрационного оборудования и периферийных устройств.</w:t>
      </w:r>
    </w:p>
    <w:p w:rsidR="00D05F92" w:rsidRDefault="00D05F92" w:rsidP="00D05F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Финансовое обеспечение </w:t>
      </w:r>
      <w:r w:rsidRPr="00164345">
        <w:rPr>
          <w:rFonts w:ascii="Times New Roman" w:hAnsi="Times New Roman" w:cs="Times New Roman"/>
          <w:sz w:val="28"/>
          <w:szCs w:val="28"/>
        </w:rPr>
        <w:t>мероприятий по реализации Программы предусмотрено за счет:</w:t>
      </w:r>
    </w:p>
    <w:p w:rsidR="00D05F92" w:rsidRPr="00DB0C66" w:rsidRDefault="00D05F92" w:rsidP="00D05F92">
      <w:pPr>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целевых поступлений (субсидий</w:t>
      </w:r>
      <w:r w:rsidRPr="00DB0C66">
        <w:rPr>
          <w:rFonts w:ascii="Times New Roman" w:hAnsi="Times New Roman" w:cs="Times New Roman"/>
          <w:sz w:val="28"/>
          <w:szCs w:val="28"/>
        </w:rPr>
        <w:t>);</w:t>
      </w:r>
    </w:p>
    <w:p w:rsidR="00D05F92" w:rsidRDefault="00D05F92" w:rsidP="00D05F92">
      <w:pPr>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средств</w:t>
      </w:r>
      <w:r w:rsidRPr="00DB0C66">
        <w:rPr>
          <w:rFonts w:ascii="Times New Roman" w:hAnsi="Times New Roman" w:cs="Times New Roman"/>
          <w:sz w:val="28"/>
          <w:szCs w:val="28"/>
        </w:rPr>
        <w:t xml:space="preserve"> от оказания платных образовательных услуг;</w:t>
      </w:r>
    </w:p>
    <w:p w:rsidR="00D05F92" w:rsidRPr="00D05F92" w:rsidRDefault="00D05F92" w:rsidP="00D05F92">
      <w:pPr>
        <w:numPr>
          <w:ilvl w:val="0"/>
          <w:numId w:val="3"/>
        </w:numPr>
        <w:spacing w:after="0" w:line="240" w:lineRule="auto"/>
        <w:rPr>
          <w:rFonts w:ascii="Times New Roman" w:hAnsi="Times New Roman" w:cs="Times New Roman"/>
          <w:sz w:val="28"/>
          <w:szCs w:val="28"/>
        </w:rPr>
      </w:pPr>
      <w:r w:rsidRPr="00D05F92">
        <w:rPr>
          <w:rFonts w:ascii="Times New Roman" w:hAnsi="Times New Roman" w:cs="Times New Roman"/>
          <w:sz w:val="28"/>
          <w:szCs w:val="28"/>
        </w:rPr>
        <w:t>спонсорских средств и добровольных пожертвований.</w:t>
      </w:r>
    </w:p>
    <w:sectPr w:rsidR="00D05F92" w:rsidRPr="00D05F92" w:rsidSect="006A0A38">
      <w:footerReference w:type="default" r:id="rId9"/>
      <w:pgSz w:w="11906" w:h="16838"/>
      <w:pgMar w:top="1134" w:right="850" w:bottom="1134" w:left="1701" w:header="708"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10B" w:rsidRDefault="00C4310B">
      <w:pPr>
        <w:spacing w:after="0" w:line="240" w:lineRule="auto"/>
      </w:pPr>
      <w:r>
        <w:separator/>
      </w:r>
    </w:p>
  </w:endnote>
  <w:endnote w:type="continuationSeparator" w:id="0">
    <w:p w:rsidR="00C4310B" w:rsidRDefault="00C431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304275"/>
      <w:docPartObj>
        <w:docPartGallery w:val="Page Numbers (Bottom of Page)"/>
        <w:docPartUnique/>
      </w:docPartObj>
    </w:sdtPr>
    <w:sdtContent>
      <w:p w:rsidR="00C4310B" w:rsidRDefault="00C4310B" w:rsidP="00EA7566">
        <w:pPr>
          <w:pStyle w:val="afc"/>
          <w:jc w:val="right"/>
        </w:pPr>
        <w:fldSimple w:instr="PAGE   \* MERGEFORMAT">
          <w:r w:rsidR="00226066" w:rsidRPr="00226066">
            <w:rPr>
              <w:rFonts w:ascii="Times New Roman" w:hAnsi="Times New Roman" w:cs="Times New Roman"/>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10B" w:rsidRDefault="00C4310B">
      <w:pPr>
        <w:spacing w:after="0" w:line="240" w:lineRule="auto"/>
      </w:pPr>
      <w:r>
        <w:separator/>
      </w:r>
    </w:p>
  </w:footnote>
  <w:footnote w:type="continuationSeparator" w:id="0">
    <w:p w:rsidR="00C4310B" w:rsidRDefault="00C431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AB7"/>
    <w:multiLevelType w:val="hybridMultilevel"/>
    <w:tmpl w:val="8CEC9E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17A6552"/>
    <w:multiLevelType w:val="multilevel"/>
    <w:tmpl w:val="A30C834C"/>
    <w:lvl w:ilvl="0">
      <w:start w:val="1"/>
      <w:numFmt w:val="decimal"/>
      <w:lvlText w:val="%1."/>
      <w:lvlJc w:val="left"/>
      <w:pPr>
        <w:ind w:left="360" w:hanging="360"/>
      </w:pPr>
    </w:lvl>
    <w:lvl w:ilvl="1">
      <w:start w:val="3"/>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2">
    <w:nsid w:val="01A666ED"/>
    <w:multiLevelType w:val="multilevel"/>
    <w:tmpl w:val="A30C834C"/>
    <w:lvl w:ilvl="0">
      <w:start w:val="1"/>
      <w:numFmt w:val="decimal"/>
      <w:lvlText w:val="%1."/>
      <w:lvlJc w:val="left"/>
      <w:pPr>
        <w:ind w:left="360" w:hanging="360"/>
      </w:pPr>
    </w:lvl>
    <w:lvl w:ilvl="1">
      <w:start w:val="3"/>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3">
    <w:nsid w:val="031B4ECC"/>
    <w:multiLevelType w:val="hybridMultilevel"/>
    <w:tmpl w:val="66B0F2F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04E321EC"/>
    <w:multiLevelType w:val="hybridMultilevel"/>
    <w:tmpl w:val="14961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FB4E54"/>
    <w:multiLevelType w:val="hybridMultilevel"/>
    <w:tmpl w:val="60A062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8EF61A6"/>
    <w:multiLevelType w:val="hybridMultilevel"/>
    <w:tmpl w:val="18E43B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9401863"/>
    <w:multiLevelType w:val="hybridMultilevel"/>
    <w:tmpl w:val="7FFC7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436DE5"/>
    <w:multiLevelType w:val="multilevel"/>
    <w:tmpl w:val="A30C834C"/>
    <w:lvl w:ilvl="0">
      <w:start w:val="1"/>
      <w:numFmt w:val="decimal"/>
      <w:lvlText w:val="%1."/>
      <w:lvlJc w:val="left"/>
      <w:pPr>
        <w:ind w:left="360" w:hanging="360"/>
      </w:pPr>
    </w:lvl>
    <w:lvl w:ilvl="1">
      <w:start w:val="3"/>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9">
    <w:nsid w:val="1A3475C4"/>
    <w:multiLevelType w:val="hybridMultilevel"/>
    <w:tmpl w:val="82BE47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B9E40CF"/>
    <w:multiLevelType w:val="hybridMultilevel"/>
    <w:tmpl w:val="198A3E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BD74740"/>
    <w:multiLevelType w:val="hybridMultilevel"/>
    <w:tmpl w:val="6646E8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C1E636A"/>
    <w:multiLevelType w:val="hybridMultilevel"/>
    <w:tmpl w:val="5CD020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E9F695B"/>
    <w:multiLevelType w:val="hybridMultilevel"/>
    <w:tmpl w:val="25C2D2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F3450E5"/>
    <w:multiLevelType w:val="hybridMultilevel"/>
    <w:tmpl w:val="347E2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1801E3"/>
    <w:multiLevelType w:val="hybridMultilevel"/>
    <w:tmpl w:val="3FD05B4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571517"/>
    <w:multiLevelType w:val="hybridMultilevel"/>
    <w:tmpl w:val="A72830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B7D25B9"/>
    <w:multiLevelType w:val="hybridMultilevel"/>
    <w:tmpl w:val="BE9E2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0D6D05"/>
    <w:multiLevelType w:val="hybridMultilevel"/>
    <w:tmpl w:val="A8AC69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21A5FA9"/>
    <w:multiLevelType w:val="hybridMultilevel"/>
    <w:tmpl w:val="65947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015A68"/>
    <w:multiLevelType w:val="hybridMultilevel"/>
    <w:tmpl w:val="289891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55778BB"/>
    <w:multiLevelType w:val="hybridMultilevel"/>
    <w:tmpl w:val="66B0F2F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nsid w:val="377425AC"/>
    <w:multiLevelType w:val="hybridMultilevel"/>
    <w:tmpl w:val="0770D5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7BD0893"/>
    <w:multiLevelType w:val="hybridMultilevel"/>
    <w:tmpl w:val="577479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7F60782"/>
    <w:multiLevelType w:val="hybridMultilevel"/>
    <w:tmpl w:val="69566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C940B9"/>
    <w:multiLevelType w:val="hybridMultilevel"/>
    <w:tmpl w:val="67B29A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C427A64"/>
    <w:multiLevelType w:val="hybridMultilevel"/>
    <w:tmpl w:val="8CEC9E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3C746BAD"/>
    <w:multiLevelType w:val="hybridMultilevel"/>
    <w:tmpl w:val="48381A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3C815CAF"/>
    <w:multiLevelType w:val="hybridMultilevel"/>
    <w:tmpl w:val="0C5441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EFB52A0"/>
    <w:multiLevelType w:val="hybridMultilevel"/>
    <w:tmpl w:val="F0AA4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F957A18"/>
    <w:multiLevelType w:val="hybridMultilevel"/>
    <w:tmpl w:val="03203CB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1">
    <w:nsid w:val="422B39BD"/>
    <w:multiLevelType w:val="hybridMultilevel"/>
    <w:tmpl w:val="F33CF5F2"/>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2">
    <w:nsid w:val="43665401"/>
    <w:multiLevelType w:val="hybridMultilevel"/>
    <w:tmpl w:val="FF2AB4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484134F7"/>
    <w:multiLevelType w:val="hybridMultilevel"/>
    <w:tmpl w:val="3F3E87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494C2DB2"/>
    <w:multiLevelType w:val="hybridMultilevel"/>
    <w:tmpl w:val="9D8C8E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4BD03E1A"/>
    <w:multiLevelType w:val="hybridMultilevel"/>
    <w:tmpl w:val="709687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4DD537AB"/>
    <w:multiLevelType w:val="hybridMultilevel"/>
    <w:tmpl w:val="66B0F2F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7">
    <w:nsid w:val="50551B38"/>
    <w:multiLevelType w:val="hybridMultilevel"/>
    <w:tmpl w:val="BAA03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3F23769"/>
    <w:multiLevelType w:val="hybridMultilevel"/>
    <w:tmpl w:val="FF2A7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20275C"/>
    <w:multiLevelType w:val="hybridMultilevel"/>
    <w:tmpl w:val="72187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CE808A1"/>
    <w:multiLevelType w:val="hybridMultilevel"/>
    <w:tmpl w:val="90B017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5D775DCE"/>
    <w:multiLevelType w:val="hybridMultilevel"/>
    <w:tmpl w:val="C7D24B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5DEF5D3D"/>
    <w:multiLevelType w:val="hybridMultilevel"/>
    <w:tmpl w:val="6B369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EAD6CF9"/>
    <w:multiLevelType w:val="multilevel"/>
    <w:tmpl w:val="A30C834C"/>
    <w:lvl w:ilvl="0">
      <w:start w:val="1"/>
      <w:numFmt w:val="decimal"/>
      <w:lvlText w:val="%1."/>
      <w:lvlJc w:val="left"/>
      <w:pPr>
        <w:ind w:left="360" w:hanging="360"/>
      </w:pPr>
    </w:lvl>
    <w:lvl w:ilvl="1">
      <w:start w:val="3"/>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44">
    <w:nsid w:val="6032387D"/>
    <w:multiLevelType w:val="hybridMultilevel"/>
    <w:tmpl w:val="BF8CEA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61E436F3"/>
    <w:multiLevelType w:val="hybridMultilevel"/>
    <w:tmpl w:val="FDFC47BC"/>
    <w:lvl w:ilvl="0" w:tplc="0419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F">
      <w:start w:val="1"/>
      <w:numFmt w:val="decimal"/>
      <w:lvlText w:val="%4."/>
      <w:lvlJc w:val="left"/>
      <w:pPr>
        <w:ind w:left="2520" w:hanging="360"/>
      </w:pPr>
      <w:rPr>
        <w:rFonts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6529121A"/>
    <w:multiLevelType w:val="hybridMultilevel"/>
    <w:tmpl w:val="437EAD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67753344"/>
    <w:multiLevelType w:val="hybridMultilevel"/>
    <w:tmpl w:val="C778C5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6865492D"/>
    <w:multiLevelType w:val="hybridMultilevel"/>
    <w:tmpl w:val="16B0A5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6B706B9B"/>
    <w:multiLevelType w:val="hybridMultilevel"/>
    <w:tmpl w:val="E3024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F4B568A"/>
    <w:multiLevelType w:val="hybridMultilevel"/>
    <w:tmpl w:val="444C9AE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1">
    <w:nsid w:val="6F974817"/>
    <w:multiLevelType w:val="hybridMultilevel"/>
    <w:tmpl w:val="0C5441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741178B4"/>
    <w:multiLevelType w:val="hybridMultilevel"/>
    <w:tmpl w:val="DA14C1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754D5A59"/>
    <w:multiLevelType w:val="hybridMultilevel"/>
    <w:tmpl w:val="C27828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764C024C"/>
    <w:multiLevelType w:val="hybridMultilevel"/>
    <w:tmpl w:val="805E0A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789C517A"/>
    <w:multiLevelType w:val="hybridMultilevel"/>
    <w:tmpl w:val="EC0C2A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7AC2267E"/>
    <w:multiLevelType w:val="hybridMultilevel"/>
    <w:tmpl w:val="251E522C"/>
    <w:lvl w:ilvl="0" w:tplc="04190001">
      <w:start w:val="1"/>
      <w:numFmt w:val="bullet"/>
      <w:lvlText w:val=""/>
      <w:lvlJc w:val="left"/>
      <w:pPr>
        <w:ind w:left="720" w:hanging="360"/>
      </w:pPr>
      <w:rPr>
        <w:rFonts w:ascii="Symbol" w:hAnsi="Symbol" w:hint="default"/>
      </w:rPr>
    </w:lvl>
    <w:lvl w:ilvl="1" w:tplc="E98E95F4">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B0254A4"/>
    <w:multiLevelType w:val="hybridMultilevel"/>
    <w:tmpl w:val="AA6465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0"/>
  </w:num>
  <w:num w:numId="4">
    <w:abstractNumId w:val="40"/>
  </w:num>
  <w:num w:numId="5">
    <w:abstractNumId w:val="52"/>
  </w:num>
  <w:num w:numId="6">
    <w:abstractNumId w:val="46"/>
  </w:num>
  <w:num w:numId="7">
    <w:abstractNumId w:val="30"/>
  </w:num>
  <w:num w:numId="8">
    <w:abstractNumId w:val="5"/>
  </w:num>
  <w:num w:numId="9">
    <w:abstractNumId w:val="29"/>
  </w:num>
  <w:num w:numId="10">
    <w:abstractNumId w:val="49"/>
  </w:num>
  <w:num w:numId="11">
    <w:abstractNumId w:val="24"/>
  </w:num>
  <w:num w:numId="12">
    <w:abstractNumId w:val="39"/>
  </w:num>
  <w:num w:numId="13">
    <w:abstractNumId w:val="14"/>
  </w:num>
  <w:num w:numId="14">
    <w:abstractNumId w:val="42"/>
  </w:num>
  <w:num w:numId="15">
    <w:abstractNumId w:val="7"/>
  </w:num>
  <w:num w:numId="16">
    <w:abstractNumId w:val="18"/>
  </w:num>
  <w:num w:numId="17">
    <w:abstractNumId w:val="6"/>
  </w:num>
  <w:num w:numId="18">
    <w:abstractNumId w:val="44"/>
  </w:num>
  <w:num w:numId="19">
    <w:abstractNumId w:val="22"/>
  </w:num>
  <w:num w:numId="20">
    <w:abstractNumId w:val="43"/>
  </w:num>
  <w:num w:numId="21">
    <w:abstractNumId w:val="28"/>
  </w:num>
  <w:num w:numId="22">
    <w:abstractNumId w:val="51"/>
  </w:num>
  <w:num w:numId="23">
    <w:abstractNumId w:val="0"/>
  </w:num>
  <w:num w:numId="24">
    <w:abstractNumId w:val="26"/>
  </w:num>
  <w:num w:numId="25">
    <w:abstractNumId w:val="37"/>
  </w:num>
  <w:num w:numId="26">
    <w:abstractNumId w:val="38"/>
  </w:num>
  <w:num w:numId="27">
    <w:abstractNumId w:val="15"/>
  </w:num>
  <w:num w:numId="28">
    <w:abstractNumId w:val="4"/>
  </w:num>
  <w:num w:numId="29">
    <w:abstractNumId w:val="56"/>
  </w:num>
  <w:num w:numId="30">
    <w:abstractNumId w:val="1"/>
  </w:num>
  <w:num w:numId="31">
    <w:abstractNumId w:val="55"/>
  </w:num>
  <w:num w:numId="32">
    <w:abstractNumId w:val="2"/>
  </w:num>
  <w:num w:numId="33">
    <w:abstractNumId w:val="41"/>
  </w:num>
  <w:num w:numId="34">
    <w:abstractNumId w:val="8"/>
  </w:num>
  <w:num w:numId="35">
    <w:abstractNumId w:val="57"/>
  </w:num>
  <w:num w:numId="36">
    <w:abstractNumId w:val="53"/>
  </w:num>
  <w:num w:numId="37">
    <w:abstractNumId w:val="47"/>
  </w:num>
  <w:num w:numId="38">
    <w:abstractNumId w:val="35"/>
  </w:num>
  <w:num w:numId="39">
    <w:abstractNumId w:val="12"/>
  </w:num>
  <w:num w:numId="40">
    <w:abstractNumId w:val="20"/>
  </w:num>
  <w:num w:numId="41">
    <w:abstractNumId w:val="27"/>
  </w:num>
  <w:num w:numId="42">
    <w:abstractNumId w:val="16"/>
  </w:num>
  <w:num w:numId="43">
    <w:abstractNumId w:val="36"/>
  </w:num>
  <w:num w:numId="44">
    <w:abstractNumId w:val="19"/>
  </w:num>
  <w:num w:numId="45">
    <w:abstractNumId w:val="17"/>
  </w:num>
  <w:num w:numId="46">
    <w:abstractNumId w:val="21"/>
  </w:num>
  <w:num w:numId="47">
    <w:abstractNumId w:val="45"/>
  </w:num>
  <w:num w:numId="48">
    <w:abstractNumId w:val="10"/>
  </w:num>
  <w:num w:numId="49">
    <w:abstractNumId w:val="25"/>
  </w:num>
  <w:num w:numId="50">
    <w:abstractNumId w:val="13"/>
  </w:num>
  <w:num w:numId="51">
    <w:abstractNumId w:val="23"/>
  </w:num>
  <w:num w:numId="52">
    <w:abstractNumId w:val="11"/>
  </w:num>
  <w:num w:numId="53">
    <w:abstractNumId w:val="32"/>
  </w:num>
  <w:num w:numId="54">
    <w:abstractNumId w:val="34"/>
  </w:num>
  <w:num w:numId="55">
    <w:abstractNumId w:val="48"/>
  </w:num>
  <w:num w:numId="56">
    <w:abstractNumId w:val="33"/>
  </w:num>
  <w:num w:numId="57">
    <w:abstractNumId w:val="54"/>
  </w:num>
  <w:num w:numId="58">
    <w:abstractNumId w:val="9"/>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rsids>
    <w:rsidRoot w:val="000D1D89"/>
    <w:rsid w:val="00007E8C"/>
    <w:rsid w:val="0001085D"/>
    <w:rsid w:val="0001335E"/>
    <w:rsid w:val="000137A6"/>
    <w:rsid w:val="00031776"/>
    <w:rsid w:val="000472E6"/>
    <w:rsid w:val="0009485E"/>
    <w:rsid w:val="000A0808"/>
    <w:rsid w:val="000C73D6"/>
    <w:rsid w:val="000D1D89"/>
    <w:rsid w:val="000D69F7"/>
    <w:rsid w:val="000E237C"/>
    <w:rsid w:val="000E756C"/>
    <w:rsid w:val="001038C9"/>
    <w:rsid w:val="00107204"/>
    <w:rsid w:val="001311F9"/>
    <w:rsid w:val="0015515B"/>
    <w:rsid w:val="00164345"/>
    <w:rsid w:val="00182139"/>
    <w:rsid w:val="00184C40"/>
    <w:rsid w:val="00192D5A"/>
    <w:rsid w:val="001936FC"/>
    <w:rsid w:val="001A6046"/>
    <w:rsid w:val="001B75C8"/>
    <w:rsid w:val="001C36F5"/>
    <w:rsid w:val="001D315F"/>
    <w:rsid w:val="001E5F74"/>
    <w:rsid w:val="00226066"/>
    <w:rsid w:val="002332BD"/>
    <w:rsid w:val="00247EEC"/>
    <w:rsid w:val="00251FF5"/>
    <w:rsid w:val="002600B8"/>
    <w:rsid w:val="00261198"/>
    <w:rsid w:val="00263964"/>
    <w:rsid w:val="0026459A"/>
    <w:rsid w:val="002A1DF4"/>
    <w:rsid w:val="002C2B90"/>
    <w:rsid w:val="002D30C6"/>
    <w:rsid w:val="002D79FD"/>
    <w:rsid w:val="003263A1"/>
    <w:rsid w:val="003435FB"/>
    <w:rsid w:val="0037795F"/>
    <w:rsid w:val="003A7C55"/>
    <w:rsid w:val="003C488C"/>
    <w:rsid w:val="003D31AF"/>
    <w:rsid w:val="003D7B14"/>
    <w:rsid w:val="003E714F"/>
    <w:rsid w:val="003F1D03"/>
    <w:rsid w:val="004455EF"/>
    <w:rsid w:val="00471A01"/>
    <w:rsid w:val="00472F90"/>
    <w:rsid w:val="004850A4"/>
    <w:rsid w:val="00486C14"/>
    <w:rsid w:val="004A01E4"/>
    <w:rsid w:val="004B5CA8"/>
    <w:rsid w:val="004D3092"/>
    <w:rsid w:val="004E2AC0"/>
    <w:rsid w:val="004E78D1"/>
    <w:rsid w:val="005066CF"/>
    <w:rsid w:val="00537343"/>
    <w:rsid w:val="00547914"/>
    <w:rsid w:val="00566FFE"/>
    <w:rsid w:val="00590B82"/>
    <w:rsid w:val="0059341D"/>
    <w:rsid w:val="005B677E"/>
    <w:rsid w:val="005D20C8"/>
    <w:rsid w:val="005D5958"/>
    <w:rsid w:val="005E667D"/>
    <w:rsid w:val="006408C9"/>
    <w:rsid w:val="00642F31"/>
    <w:rsid w:val="00645EEB"/>
    <w:rsid w:val="00647FF9"/>
    <w:rsid w:val="00664D89"/>
    <w:rsid w:val="00677FEE"/>
    <w:rsid w:val="00682457"/>
    <w:rsid w:val="006A0A38"/>
    <w:rsid w:val="006A5251"/>
    <w:rsid w:val="006A71AB"/>
    <w:rsid w:val="006B67D2"/>
    <w:rsid w:val="006C1834"/>
    <w:rsid w:val="006D0F90"/>
    <w:rsid w:val="007121AB"/>
    <w:rsid w:val="00714C3E"/>
    <w:rsid w:val="00715AFF"/>
    <w:rsid w:val="00720330"/>
    <w:rsid w:val="00724833"/>
    <w:rsid w:val="007370CB"/>
    <w:rsid w:val="0074004C"/>
    <w:rsid w:val="00744269"/>
    <w:rsid w:val="00795CAD"/>
    <w:rsid w:val="007A0D37"/>
    <w:rsid w:val="008038CA"/>
    <w:rsid w:val="0082492D"/>
    <w:rsid w:val="00853763"/>
    <w:rsid w:val="00856D0B"/>
    <w:rsid w:val="00857C51"/>
    <w:rsid w:val="008810BB"/>
    <w:rsid w:val="008972DF"/>
    <w:rsid w:val="008F016E"/>
    <w:rsid w:val="008F09A6"/>
    <w:rsid w:val="009005B2"/>
    <w:rsid w:val="00925D73"/>
    <w:rsid w:val="00931DF1"/>
    <w:rsid w:val="00932D6C"/>
    <w:rsid w:val="009347EC"/>
    <w:rsid w:val="009367A1"/>
    <w:rsid w:val="0095735D"/>
    <w:rsid w:val="00973C49"/>
    <w:rsid w:val="00993071"/>
    <w:rsid w:val="009A612C"/>
    <w:rsid w:val="009B4E40"/>
    <w:rsid w:val="009C0805"/>
    <w:rsid w:val="009D288E"/>
    <w:rsid w:val="009D3CF5"/>
    <w:rsid w:val="009F4B69"/>
    <w:rsid w:val="00A05937"/>
    <w:rsid w:val="00A13503"/>
    <w:rsid w:val="00A25F7E"/>
    <w:rsid w:val="00A37CA8"/>
    <w:rsid w:val="00A45E46"/>
    <w:rsid w:val="00A666DD"/>
    <w:rsid w:val="00A75944"/>
    <w:rsid w:val="00A93C94"/>
    <w:rsid w:val="00AB348B"/>
    <w:rsid w:val="00AB3649"/>
    <w:rsid w:val="00AD3CE3"/>
    <w:rsid w:val="00AD7293"/>
    <w:rsid w:val="00AD7CF4"/>
    <w:rsid w:val="00B0635B"/>
    <w:rsid w:val="00B16078"/>
    <w:rsid w:val="00B25E87"/>
    <w:rsid w:val="00B309CC"/>
    <w:rsid w:val="00B35634"/>
    <w:rsid w:val="00B825EE"/>
    <w:rsid w:val="00B87957"/>
    <w:rsid w:val="00B94A04"/>
    <w:rsid w:val="00BB7B48"/>
    <w:rsid w:val="00BD0DB6"/>
    <w:rsid w:val="00BF3B14"/>
    <w:rsid w:val="00C2084E"/>
    <w:rsid w:val="00C21034"/>
    <w:rsid w:val="00C4310B"/>
    <w:rsid w:val="00C62D7C"/>
    <w:rsid w:val="00C708A8"/>
    <w:rsid w:val="00C86150"/>
    <w:rsid w:val="00CB2D52"/>
    <w:rsid w:val="00CE658D"/>
    <w:rsid w:val="00CF0708"/>
    <w:rsid w:val="00D00208"/>
    <w:rsid w:val="00D05F92"/>
    <w:rsid w:val="00D27F9A"/>
    <w:rsid w:val="00D30039"/>
    <w:rsid w:val="00D350A6"/>
    <w:rsid w:val="00D417C7"/>
    <w:rsid w:val="00D50E93"/>
    <w:rsid w:val="00D77AC5"/>
    <w:rsid w:val="00DA6647"/>
    <w:rsid w:val="00DA7E26"/>
    <w:rsid w:val="00DB0C66"/>
    <w:rsid w:val="00DC7437"/>
    <w:rsid w:val="00DD4EDA"/>
    <w:rsid w:val="00DE4950"/>
    <w:rsid w:val="00DF5D10"/>
    <w:rsid w:val="00E050D0"/>
    <w:rsid w:val="00E05CE5"/>
    <w:rsid w:val="00E06F07"/>
    <w:rsid w:val="00E17965"/>
    <w:rsid w:val="00E540B5"/>
    <w:rsid w:val="00E6107E"/>
    <w:rsid w:val="00E951D9"/>
    <w:rsid w:val="00EA7566"/>
    <w:rsid w:val="00ED3810"/>
    <w:rsid w:val="00ED4F83"/>
    <w:rsid w:val="00ED5DF5"/>
    <w:rsid w:val="00F03D73"/>
    <w:rsid w:val="00F26922"/>
    <w:rsid w:val="00F32109"/>
    <w:rsid w:val="00F3228A"/>
    <w:rsid w:val="00F43BEC"/>
    <w:rsid w:val="00F51657"/>
    <w:rsid w:val="00F60ED6"/>
    <w:rsid w:val="00F63AEC"/>
    <w:rsid w:val="00FA5DDF"/>
    <w:rsid w:val="00FF5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C66"/>
  </w:style>
  <w:style w:type="paragraph" w:styleId="1">
    <w:name w:val="heading 1"/>
    <w:basedOn w:val="a"/>
    <w:next w:val="a"/>
    <w:link w:val="10"/>
    <w:qFormat/>
    <w:rsid w:val="00DB0C66"/>
    <w:pPr>
      <w:keepNext/>
      <w:keepLines/>
      <w:spacing w:after="0" w:line="240" w:lineRule="auto"/>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nhideWhenUsed/>
    <w:qFormat/>
    <w:rsid w:val="00B16078"/>
    <w:pPr>
      <w:keepNext/>
      <w:keepLines/>
      <w:spacing w:after="0" w:line="240" w:lineRule="auto"/>
      <w:jc w:val="both"/>
      <w:outlineLvl w:val="1"/>
    </w:pPr>
    <w:rPr>
      <w:rFonts w:ascii="Times New Roman" w:eastAsiaTheme="majorEastAsia" w:hAnsi="Times New Roman" w:cstheme="majorBidi"/>
      <w:b/>
      <w:bCs/>
      <w:sz w:val="28"/>
      <w:szCs w:val="26"/>
    </w:rPr>
  </w:style>
  <w:style w:type="paragraph" w:styleId="5">
    <w:name w:val="heading 5"/>
    <w:basedOn w:val="a"/>
    <w:next w:val="a"/>
    <w:link w:val="50"/>
    <w:uiPriority w:val="9"/>
    <w:semiHidden/>
    <w:unhideWhenUsed/>
    <w:qFormat/>
    <w:rsid w:val="00261198"/>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0A080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0C66"/>
    <w:rPr>
      <w:color w:val="0000FF" w:themeColor="hyperlink"/>
      <w:u w:val="single"/>
    </w:rPr>
  </w:style>
  <w:style w:type="character" w:customStyle="1" w:styleId="10">
    <w:name w:val="Заголовок 1 Знак"/>
    <w:basedOn w:val="a0"/>
    <w:link w:val="1"/>
    <w:rsid w:val="00DB0C66"/>
    <w:rPr>
      <w:rFonts w:ascii="Times New Roman" w:eastAsiaTheme="majorEastAsia" w:hAnsi="Times New Roman" w:cstheme="majorBidi"/>
      <w:b/>
      <w:bCs/>
      <w:sz w:val="28"/>
      <w:szCs w:val="28"/>
    </w:rPr>
  </w:style>
  <w:style w:type="paragraph" w:styleId="a4">
    <w:name w:val="List Paragraph"/>
    <w:basedOn w:val="a"/>
    <w:uiPriority w:val="1"/>
    <w:qFormat/>
    <w:rsid w:val="00DB0C66"/>
    <w:pPr>
      <w:ind w:left="720"/>
      <w:contextualSpacing/>
    </w:pPr>
  </w:style>
  <w:style w:type="paragraph" w:customStyle="1" w:styleId="Default">
    <w:name w:val="Default"/>
    <w:rsid w:val="00D50E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B16078"/>
    <w:rPr>
      <w:rFonts w:ascii="Times New Roman" w:eastAsiaTheme="majorEastAsia" w:hAnsi="Times New Roman" w:cstheme="majorBidi"/>
      <w:b/>
      <w:bCs/>
      <w:sz w:val="28"/>
      <w:szCs w:val="26"/>
    </w:rPr>
  </w:style>
  <w:style w:type="character" w:customStyle="1" w:styleId="50">
    <w:name w:val="Заголовок 5 Знак"/>
    <w:basedOn w:val="a0"/>
    <w:link w:val="5"/>
    <w:uiPriority w:val="9"/>
    <w:semiHidden/>
    <w:rsid w:val="00261198"/>
    <w:rPr>
      <w:rFonts w:ascii="Calibri" w:eastAsia="Times New Roman" w:hAnsi="Calibri" w:cs="Times New Roman"/>
      <w:b/>
      <w:bCs/>
      <w:i/>
      <w:iCs/>
      <w:sz w:val="26"/>
      <w:szCs w:val="26"/>
    </w:rPr>
  </w:style>
  <w:style w:type="numbering" w:customStyle="1" w:styleId="11">
    <w:name w:val="Нет списка1"/>
    <w:next w:val="a2"/>
    <w:uiPriority w:val="99"/>
    <w:semiHidden/>
    <w:unhideWhenUsed/>
    <w:rsid w:val="00261198"/>
  </w:style>
  <w:style w:type="character" w:styleId="a5">
    <w:name w:val="FollowedHyperlink"/>
    <w:basedOn w:val="a0"/>
    <w:uiPriority w:val="99"/>
    <w:semiHidden/>
    <w:unhideWhenUsed/>
    <w:rsid w:val="00261198"/>
    <w:rPr>
      <w:color w:val="800080" w:themeColor="followedHyperlink"/>
      <w:u w:val="single"/>
    </w:rPr>
  </w:style>
  <w:style w:type="paragraph" w:styleId="a6">
    <w:name w:val="Normal (Web)"/>
    <w:basedOn w:val="a"/>
    <w:uiPriority w:val="99"/>
    <w:unhideWhenUsed/>
    <w:rsid w:val="002611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
    <w:link w:val="a8"/>
    <w:uiPriority w:val="99"/>
    <w:semiHidden/>
    <w:unhideWhenUsed/>
    <w:rsid w:val="00261198"/>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uiPriority w:val="99"/>
    <w:semiHidden/>
    <w:rsid w:val="00261198"/>
    <w:rPr>
      <w:rFonts w:ascii="Calibri" w:eastAsia="Calibri" w:hAnsi="Calibri" w:cs="Times New Roman"/>
      <w:sz w:val="20"/>
      <w:szCs w:val="20"/>
    </w:rPr>
  </w:style>
  <w:style w:type="paragraph" w:styleId="a9">
    <w:name w:val="header"/>
    <w:basedOn w:val="a"/>
    <w:link w:val="aa"/>
    <w:uiPriority w:val="99"/>
    <w:unhideWhenUsed/>
    <w:rsid w:val="00261198"/>
    <w:pPr>
      <w:tabs>
        <w:tab w:val="center" w:pos="4153"/>
        <w:tab w:val="right" w:pos="8306"/>
      </w:tabs>
      <w:spacing w:after="0" w:line="232" w:lineRule="auto"/>
      <w:ind w:firstLine="709"/>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261198"/>
    <w:rPr>
      <w:rFonts w:ascii="Times New Roman" w:eastAsia="Times New Roman" w:hAnsi="Times New Roman" w:cs="Times New Roman"/>
      <w:sz w:val="20"/>
      <w:szCs w:val="20"/>
      <w:lang w:eastAsia="ru-RU"/>
    </w:rPr>
  </w:style>
  <w:style w:type="paragraph" w:styleId="ab">
    <w:name w:val="caption"/>
    <w:basedOn w:val="a"/>
    <w:next w:val="a"/>
    <w:uiPriority w:val="99"/>
    <w:semiHidden/>
    <w:unhideWhenUsed/>
    <w:qFormat/>
    <w:rsid w:val="00261198"/>
    <w:pPr>
      <w:spacing w:after="0" w:line="240" w:lineRule="auto"/>
    </w:pPr>
    <w:rPr>
      <w:rFonts w:ascii="Times New Roman" w:eastAsia="Times New Roman" w:hAnsi="Times New Roman" w:cs="Times New Roman"/>
      <w:b/>
      <w:bCs/>
      <w:sz w:val="28"/>
      <w:szCs w:val="24"/>
      <w:lang w:eastAsia="ru-RU"/>
    </w:rPr>
  </w:style>
  <w:style w:type="paragraph" w:styleId="ac">
    <w:name w:val="Title"/>
    <w:basedOn w:val="a"/>
    <w:link w:val="ad"/>
    <w:uiPriority w:val="99"/>
    <w:qFormat/>
    <w:rsid w:val="00261198"/>
    <w:pPr>
      <w:spacing w:after="0" w:line="240" w:lineRule="auto"/>
      <w:jc w:val="center"/>
    </w:pPr>
    <w:rPr>
      <w:rFonts w:ascii="Times New Roman" w:eastAsia="Times New Roman" w:hAnsi="Times New Roman" w:cs="Times New Roman"/>
      <w:b/>
      <w:sz w:val="40"/>
      <w:szCs w:val="20"/>
      <w:lang w:eastAsia="ru-RU"/>
    </w:rPr>
  </w:style>
  <w:style w:type="character" w:customStyle="1" w:styleId="ad">
    <w:name w:val="Название Знак"/>
    <w:basedOn w:val="a0"/>
    <w:link w:val="ac"/>
    <w:uiPriority w:val="99"/>
    <w:rsid w:val="00261198"/>
    <w:rPr>
      <w:rFonts w:ascii="Times New Roman" w:eastAsia="Times New Roman" w:hAnsi="Times New Roman" w:cs="Times New Roman"/>
      <w:b/>
      <w:sz w:val="40"/>
      <w:szCs w:val="20"/>
      <w:lang w:eastAsia="ru-RU"/>
    </w:rPr>
  </w:style>
  <w:style w:type="paragraph" w:styleId="ae">
    <w:name w:val="Body Text"/>
    <w:basedOn w:val="a"/>
    <w:link w:val="af"/>
    <w:uiPriority w:val="99"/>
    <w:semiHidden/>
    <w:unhideWhenUsed/>
    <w:rsid w:val="00261198"/>
    <w:pPr>
      <w:spacing w:after="120"/>
    </w:pPr>
    <w:rPr>
      <w:rFonts w:ascii="Calibri" w:eastAsia="Calibri" w:hAnsi="Calibri" w:cs="Times New Roman"/>
    </w:rPr>
  </w:style>
  <w:style w:type="character" w:customStyle="1" w:styleId="af">
    <w:name w:val="Основной текст Знак"/>
    <w:basedOn w:val="a0"/>
    <w:link w:val="ae"/>
    <w:uiPriority w:val="99"/>
    <w:semiHidden/>
    <w:rsid w:val="00261198"/>
    <w:rPr>
      <w:rFonts w:ascii="Calibri" w:eastAsia="Calibri" w:hAnsi="Calibri" w:cs="Times New Roman"/>
    </w:rPr>
  </w:style>
  <w:style w:type="paragraph" w:styleId="af0">
    <w:name w:val="Body Text Indent"/>
    <w:basedOn w:val="a"/>
    <w:link w:val="af1"/>
    <w:uiPriority w:val="99"/>
    <w:semiHidden/>
    <w:unhideWhenUsed/>
    <w:rsid w:val="00261198"/>
    <w:pPr>
      <w:spacing w:after="0" w:line="232" w:lineRule="auto"/>
      <w:ind w:firstLine="851"/>
      <w:jc w:val="center"/>
    </w:pPr>
    <w:rPr>
      <w:rFonts w:ascii="Times New Roman" w:eastAsia="Times New Roman" w:hAnsi="Times New Roman" w:cs="Times New Roman"/>
      <w:b/>
      <w:sz w:val="32"/>
      <w:szCs w:val="20"/>
      <w:lang w:eastAsia="ru-RU"/>
    </w:rPr>
  </w:style>
  <w:style w:type="character" w:customStyle="1" w:styleId="af1">
    <w:name w:val="Основной текст с отступом Знак"/>
    <w:basedOn w:val="a0"/>
    <w:link w:val="af0"/>
    <w:uiPriority w:val="99"/>
    <w:semiHidden/>
    <w:rsid w:val="00261198"/>
    <w:rPr>
      <w:rFonts w:ascii="Times New Roman" w:eastAsia="Times New Roman" w:hAnsi="Times New Roman" w:cs="Times New Roman"/>
      <w:b/>
      <w:sz w:val="32"/>
      <w:szCs w:val="20"/>
      <w:lang w:eastAsia="ru-RU"/>
    </w:rPr>
  </w:style>
  <w:style w:type="paragraph" w:styleId="21">
    <w:name w:val="Body Text 2"/>
    <w:basedOn w:val="a"/>
    <w:link w:val="22"/>
    <w:uiPriority w:val="99"/>
    <w:semiHidden/>
    <w:unhideWhenUsed/>
    <w:rsid w:val="00261198"/>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semiHidden/>
    <w:rsid w:val="00261198"/>
    <w:rPr>
      <w:rFonts w:ascii="Calibri" w:eastAsia="Calibri" w:hAnsi="Calibri" w:cs="Times New Roman"/>
    </w:rPr>
  </w:style>
  <w:style w:type="paragraph" w:styleId="3">
    <w:name w:val="Body Text 3"/>
    <w:basedOn w:val="a"/>
    <w:link w:val="30"/>
    <w:uiPriority w:val="99"/>
    <w:semiHidden/>
    <w:unhideWhenUsed/>
    <w:rsid w:val="00261198"/>
    <w:pPr>
      <w:spacing w:after="120"/>
    </w:pPr>
    <w:rPr>
      <w:rFonts w:ascii="Calibri" w:eastAsia="Calibri" w:hAnsi="Calibri" w:cs="Times New Roman"/>
      <w:sz w:val="16"/>
      <w:szCs w:val="16"/>
    </w:rPr>
  </w:style>
  <w:style w:type="character" w:customStyle="1" w:styleId="30">
    <w:name w:val="Основной текст 3 Знак"/>
    <w:basedOn w:val="a0"/>
    <w:link w:val="3"/>
    <w:uiPriority w:val="99"/>
    <w:semiHidden/>
    <w:rsid w:val="00261198"/>
    <w:rPr>
      <w:rFonts w:ascii="Calibri" w:eastAsia="Calibri" w:hAnsi="Calibri" w:cs="Times New Roman"/>
      <w:sz w:val="16"/>
      <w:szCs w:val="16"/>
    </w:rPr>
  </w:style>
  <w:style w:type="paragraph" w:styleId="23">
    <w:name w:val="Body Text Indent 2"/>
    <w:basedOn w:val="a"/>
    <w:link w:val="24"/>
    <w:uiPriority w:val="99"/>
    <w:unhideWhenUsed/>
    <w:rsid w:val="00261198"/>
    <w:pPr>
      <w:spacing w:after="120" w:line="480" w:lineRule="auto"/>
      <w:ind w:left="283"/>
    </w:pPr>
    <w:rPr>
      <w:rFonts w:ascii="Calibri" w:eastAsia="Calibri" w:hAnsi="Calibri" w:cs="Times New Roman"/>
    </w:rPr>
  </w:style>
  <w:style w:type="character" w:customStyle="1" w:styleId="24">
    <w:name w:val="Основной текст с отступом 2 Знак"/>
    <w:basedOn w:val="a0"/>
    <w:link w:val="23"/>
    <w:uiPriority w:val="99"/>
    <w:rsid w:val="00261198"/>
    <w:rPr>
      <w:rFonts w:ascii="Calibri" w:eastAsia="Calibri" w:hAnsi="Calibri" w:cs="Times New Roman"/>
    </w:rPr>
  </w:style>
  <w:style w:type="paragraph" w:styleId="31">
    <w:name w:val="Body Text Indent 3"/>
    <w:basedOn w:val="a"/>
    <w:link w:val="32"/>
    <w:uiPriority w:val="99"/>
    <w:semiHidden/>
    <w:unhideWhenUsed/>
    <w:rsid w:val="00261198"/>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semiHidden/>
    <w:rsid w:val="00261198"/>
    <w:rPr>
      <w:rFonts w:ascii="Calibri" w:eastAsia="Calibri" w:hAnsi="Calibri" w:cs="Times New Roman"/>
      <w:sz w:val="16"/>
      <w:szCs w:val="16"/>
    </w:rPr>
  </w:style>
  <w:style w:type="character" w:customStyle="1" w:styleId="af2">
    <w:name w:val="Без интервала Знак"/>
    <w:link w:val="af3"/>
    <w:uiPriority w:val="1"/>
    <w:locked/>
    <w:rsid w:val="00B16078"/>
    <w:rPr>
      <w:rFonts w:ascii="Times New Roman" w:eastAsia="Times New Roman" w:hAnsi="Times New Roman" w:cs="Times New Roman"/>
      <w:sz w:val="28"/>
    </w:rPr>
  </w:style>
  <w:style w:type="paragraph" w:styleId="af3">
    <w:name w:val="No Spacing"/>
    <w:link w:val="af2"/>
    <w:uiPriority w:val="1"/>
    <w:qFormat/>
    <w:rsid w:val="00B16078"/>
    <w:pPr>
      <w:spacing w:after="0" w:line="240" w:lineRule="auto"/>
      <w:jc w:val="both"/>
    </w:pPr>
    <w:rPr>
      <w:rFonts w:ascii="Times New Roman" w:eastAsia="Times New Roman" w:hAnsi="Times New Roman" w:cs="Times New Roman"/>
      <w:sz w:val="28"/>
    </w:rPr>
  </w:style>
  <w:style w:type="paragraph" w:customStyle="1" w:styleId="12">
    <w:name w:val="Обычный1"/>
    <w:uiPriority w:val="99"/>
    <w:rsid w:val="00261198"/>
    <w:pPr>
      <w:spacing w:after="0" w:line="240" w:lineRule="auto"/>
    </w:pPr>
    <w:rPr>
      <w:rFonts w:ascii="Arial" w:eastAsia="Times New Roman" w:hAnsi="Arial" w:cs="Times New Roman"/>
      <w:sz w:val="20"/>
      <w:szCs w:val="20"/>
      <w:lang w:eastAsia="ru-RU"/>
    </w:rPr>
  </w:style>
  <w:style w:type="paragraph" w:customStyle="1" w:styleId="msobodytext4">
    <w:name w:val="msobodytext4"/>
    <w:uiPriority w:val="99"/>
    <w:rsid w:val="00261198"/>
    <w:pPr>
      <w:spacing w:after="120" w:line="300" w:lineRule="auto"/>
    </w:pPr>
    <w:rPr>
      <w:rFonts w:ascii="Arial" w:eastAsia="Times New Roman" w:hAnsi="Arial" w:cs="Arial"/>
      <w:i/>
      <w:iCs/>
      <w:color w:val="000000"/>
      <w:kern w:val="28"/>
      <w:lang w:eastAsia="ru-RU"/>
    </w:rPr>
  </w:style>
  <w:style w:type="paragraph" w:customStyle="1" w:styleId="61">
    <w:name w:val="Стиль6"/>
    <w:basedOn w:val="a"/>
    <w:next w:val="a"/>
    <w:uiPriority w:val="99"/>
    <w:rsid w:val="00261198"/>
    <w:pPr>
      <w:keepNext/>
      <w:widowControl w:val="0"/>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ru-RU"/>
    </w:rPr>
  </w:style>
  <w:style w:type="paragraph" w:customStyle="1" w:styleId="af4">
    <w:name w:val="Стиль"/>
    <w:uiPriority w:val="99"/>
    <w:rsid w:val="00261198"/>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7">
    <w:name w:val="Стиль7"/>
    <w:basedOn w:val="af4"/>
    <w:next w:val="af4"/>
    <w:uiPriority w:val="99"/>
    <w:rsid w:val="00261198"/>
    <w:pPr>
      <w:keepNext/>
      <w:jc w:val="center"/>
    </w:pPr>
    <w:rPr>
      <w:b/>
    </w:rPr>
  </w:style>
  <w:style w:type="paragraph" w:customStyle="1" w:styleId="af5">
    <w:name w:val="Базовый"/>
    <w:uiPriority w:val="99"/>
    <w:rsid w:val="00261198"/>
    <w:pPr>
      <w:tabs>
        <w:tab w:val="left" w:pos="709"/>
      </w:tabs>
      <w:suppressAutoHyphens/>
      <w:spacing w:line="276" w:lineRule="atLeast"/>
    </w:pPr>
    <w:rPr>
      <w:rFonts w:ascii="Calibri" w:eastAsia="DejaVu Sans" w:hAnsi="Calibri" w:cs="Times New Roman"/>
      <w:color w:val="00000A"/>
      <w:lang w:eastAsia="ru-RU"/>
    </w:rPr>
  </w:style>
  <w:style w:type="paragraph" w:customStyle="1" w:styleId="13">
    <w:name w:val="Знак1"/>
    <w:basedOn w:val="a"/>
    <w:uiPriority w:val="99"/>
    <w:rsid w:val="00261198"/>
    <w:pPr>
      <w:spacing w:after="0" w:line="240" w:lineRule="auto"/>
    </w:pPr>
    <w:rPr>
      <w:rFonts w:ascii="Verdana" w:eastAsia="Times New Roman" w:hAnsi="Verdana" w:cs="Verdana"/>
      <w:sz w:val="20"/>
      <w:szCs w:val="20"/>
      <w:lang w:val="en-US"/>
    </w:rPr>
  </w:style>
  <w:style w:type="paragraph" w:customStyle="1" w:styleId="c0">
    <w:name w:val="c0"/>
    <w:basedOn w:val="a"/>
    <w:uiPriority w:val="99"/>
    <w:rsid w:val="002611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uiPriority w:val="99"/>
    <w:rsid w:val="002611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rsid w:val="002611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rsid w:val="002611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uiPriority w:val="99"/>
    <w:rsid w:val="002611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uiPriority w:val="99"/>
    <w:rsid w:val="002611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otnote reference"/>
    <w:uiPriority w:val="99"/>
    <w:semiHidden/>
    <w:unhideWhenUsed/>
    <w:rsid w:val="00261198"/>
    <w:rPr>
      <w:vertAlign w:val="superscript"/>
    </w:rPr>
  </w:style>
  <w:style w:type="character" w:customStyle="1" w:styleId="apple-converted-space">
    <w:name w:val="apple-converted-space"/>
    <w:rsid w:val="00261198"/>
  </w:style>
  <w:style w:type="character" w:customStyle="1" w:styleId="s3">
    <w:name w:val="s3"/>
    <w:rsid w:val="00261198"/>
  </w:style>
  <w:style w:type="character" w:customStyle="1" w:styleId="FontStyle16">
    <w:name w:val="Font Style16"/>
    <w:uiPriority w:val="99"/>
    <w:rsid w:val="00261198"/>
    <w:rPr>
      <w:rFonts w:ascii="Times New Roman" w:hAnsi="Times New Roman" w:cs="Times New Roman" w:hint="default"/>
      <w:sz w:val="20"/>
      <w:szCs w:val="20"/>
    </w:rPr>
  </w:style>
  <w:style w:type="character" w:customStyle="1" w:styleId="c1">
    <w:name w:val="c1"/>
    <w:basedOn w:val="a0"/>
    <w:rsid w:val="00261198"/>
  </w:style>
  <w:style w:type="character" w:customStyle="1" w:styleId="c10">
    <w:name w:val="c10"/>
    <w:basedOn w:val="a0"/>
    <w:rsid w:val="00261198"/>
  </w:style>
  <w:style w:type="table" w:styleId="af7">
    <w:name w:val="Table Grid"/>
    <w:basedOn w:val="a1"/>
    <w:uiPriority w:val="59"/>
    <w:rsid w:val="002611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0"/>
    <w:uiPriority w:val="22"/>
    <w:qFormat/>
    <w:rsid w:val="00261198"/>
    <w:rPr>
      <w:b/>
      <w:bCs/>
    </w:rPr>
  </w:style>
  <w:style w:type="paragraph" w:styleId="af9">
    <w:name w:val="TOC Heading"/>
    <w:basedOn w:val="1"/>
    <w:next w:val="a"/>
    <w:uiPriority w:val="39"/>
    <w:semiHidden/>
    <w:unhideWhenUsed/>
    <w:qFormat/>
    <w:rsid w:val="00B16078"/>
    <w:pPr>
      <w:spacing w:before="480" w:line="276" w:lineRule="auto"/>
      <w:jc w:val="left"/>
      <w:outlineLvl w:val="9"/>
    </w:pPr>
    <w:rPr>
      <w:rFonts w:asciiTheme="majorHAnsi" w:hAnsiTheme="majorHAnsi"/>
      <w:color w:val="365F91" w:themeColor="accent1" w:themeShade="BF"/>
      <w:lang w:eastAsia="ru-RU"/>
    </w:rPr>
  </w:style>
  <w:style w:type="paragraph" w:styleId="14">
    <w:name w:val="toc 1"/>
    <w:basedOn w:val="a"/>
    <w:next w:val="a"/>
    <w:autoRedefine/>
    <w:uiPriority w:val="39"/>
    <w:unhideWhenUsed/>
    <w:rsid w:val="00B16078"/>
    <w:pPr>
      <w:spacing w:after="100"/>
    </w:pPr>
  </w:style>
  <w:style w:type="paragraph" w:styleId="25">
    <w:name w:val="toc 2"/>
    <w:basedOn w:val="a"/>
    <w:next w:val="a"/>
    <w:autoRedefine/>
    <w:uiPriority w:val="39"/>
    <w:unhideWhenUsed/>
    <w:rsid w:val="00B16078"/>
    <w:pPr>
      <w:spacing w:after="100"/>
      <w:ind w:left="220"/>
    </w:pPr>
  </w:style>
  <w:style w:type="paragraph" w:styleId="afa">
    <w:name w:val="Balloon Text"/>
    <w:basedOn w:val="a"/>
    <w:link w:val="afb"/>
    <w:uiPriority w:val="99"/>
    <w:semiHidden/>
    <w:unhideWhenUsed/>
    <w:rsid w:val="00B16078"/>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B16078"/>
    <w:rPr>
      <w:rFonts w:ascii="Tahoma" w:hAnsi="Tahoma" w:cs="Tahoma"/>
      <w:sz w:val="16"/>
      <w:szCs w:val="16"/>
    </w:rPr>
  </w:style>
  <w:style w:type="paragraph" w:styleId="afc">
    <w:name w:val="footer"/>
    <w:basedOn w:val="a"/>
    <w:link w:val="afd"/>
    <w:uiPriority w:val="99"/>
    <w:unhideWhenUsed/>
    <w:rsid w:val="00714C3E"/>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714C3E"/>
  </w:style>
  <w:style w:type="character" w:customStyle="1" w:styleId="60">
    <w:name w:val="Заголовок 6 Знак"/>
    <w:basedOn w:val="a0"/>
    <w:link w:val="6"/>
    <w:uiPriority w:val="9"/>
    <w:semiHidden/>
    <w:rsid w:val="000A0808"/>
    <w:rPr>
      <w:rFonts w:asciiTheme="majorHAnsi" w:eastAsiaTheme="majorEastAsia" w:hAnsiTheme="majorHAnsi" w:cstheme="majorBidi"/>
      <w:i/>
      <w:iCs/>
      <w:color w:val="243F60" w:themeColor="accent1" w:themeShade="7F"/>
    </w:rPr>
  </w:style>
  <w:style w:type="paragraph" w:customStyle="1" w:styleId="TableParagraph">
    <w:name w:val="Table Paragraph"/>
    <w:basedOn w:val="a"/>
    <w:uiPriority w:val="1"/>
    <w:qFormat/>
    <w:rsid w:val="00A75944"/>
    <w:pPr>
      <w:widowControl w:val="0"/>
      <w:spacing w:after="0" w:line="240" w:lineRule="auto"/>
      <w:ind w:left="103"/>
    </w:pPr>
    <w:rPr>
      <w:rFonts w:ascii="Times New Roman" w:eastAsia="Times New Roman" w:hAnsi="Times New Roman" w:cs="Times New Roman"/>
      <w:lang w:val="en-US"/>
    </w:rPr>
  </w:style>
  <w:style w:type="table" w:customStyle="1" w:styleId="TableNormal">
    <w:name w:val="Table Normal"/>
    <w:uiPriority w:val="2"/>
    <w:semiHidden/>
    <w:qFormat/>
    <w:rsid w:val="00A75944"/>
    <w:pPr>
      <w:widowControl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C66"/>
  </w:style>
  <w:style w:type="paragraph" w:styleId="1">
    <w:name w:val="heading 1"/>
    <w:basedOn w:val="a"/>
    <w:next w:val="a"/>
    <w:link w:val="10"/>
    <w:qFormat/>
    <w:rsid w:val="00DB0C66"/>
    <w:pPr>
      <w:keepNext/>
      <w:keepLines/>
      <w:spacing w:after="0" w:line="240" w:lineRule="auto"/>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nhideWhenUsed/>
    <w:qFormat/>
    <w:rsid w:val="00B16078"/>
    <w:pPr>
      <w:keepNext/>
      <w:keepLines/>
      <w:spacing w:after="0" w:line="240" w:lineRule="auto"/>
      <w:jc w:val="both"/>
      <w:outlineLvl w:val="1"/>
    </w:pPr>
    <w:rPr>
      <w:rFonts w:ascii="Times New Roman" w:eastAsiaTheme="majorEastAsia" w:hAnsi="Times New Roman" w:cstheme="majorBidi"/>
      <w:b/>
      <w:bCs/>
      <w:sz w:val="28"/>
      <w:szCs w:val="26"/>
    </w:rPr>
  </w:style>
  <w:style w:type="paragraph" w:styleId="5">
    <w:name w:val="heading 5"/>
    <w:basedOn w:val="a"/>
    <w:next w:val="a"/>
    <w:link w:val="50"/>
    <w:uiPriority w:val="9"/>
    <w:semiHidden/>
    <w:unhideWhenUsed/>
    <w:qFormat/>
    <w:rsid w:val="00261198"/>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0A080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0C66"/>
    <w:rPr>
      <w:color w:val="0000FF" w:themeColor="hyperlink"/>
      <w:u w:val="single"/>
    </w:rPr>
  </w:style>
  <w:style w:type="character" w:customStyle="1" w:styleId="10">
    <w:name w:val="Заголовок 1 Знак"/>
    <w:basedOn w:val="a0"/>
    <w:link w:val="1"/>
    <w:rsid w:val="00DB0C66"/>
    <w:rPr>
      <w:rFonts w:ascii="Times New Roman" w:eastAsiaTheme="majorEastAsia" w:hAnsi="Times New Roman" w:cstheme="majorBidi"/>
      <w:b/>
      <w:bCs/>
      <w:sz w:val="28"/>
      <w:szCs w:val="28"/>
    </w:rPr>
  </w:style>
  <w:style w:type="paragraph" w:styleId="a4">
    <w:name w:val="List Paragraph"/>
    <w:basedOn w:val="a"/>
    <w:uiPriority w:val="1"/>
    <w:qFormat/>
    <w:rsid w:val="00DB0C66"/>
    <w:pPr>
      <w:ind w:left="720"/>
      <w:contextualSpacing/>
    </w:pPr>
  </w:style>
  <w:style w:type="paragraph" w:customStyle="1" w:styleId="Default">
    <w:name w:val="Default"/>
    <w:rsid w:val="00D50E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B16078"/>
    <w:rPr>
      <w:rFonts w:ascii="Times New Roman" w:eastAsiaTheme="majorEastAsia" w:hAnsi="Times New Roman" w:cstheme="majorBidi"/>
      <w:b/>
      <w:bCs/>
      <w:sz w:val="28"/>
      <w:szCs w:val="26"/>
    </w:rPr>
  </w:style>
  <w:style w:type="character" w:customStyle="1" w:styleId="50">
    <w:name w:val="Заголовок 5 Знак"/>
    <w:basedOn w:val="a0"/>
    <w:link w:val="5"/>
    <w:uiPriority w:val="9"/>
    <w:semiHidden/>
    <w:rsid w:val="00261198"/>
    <w:rPr>
      <w:rFonts w:ascii="Calibri" w:eastAsia="Times New Roman" w:hAnsi="Calibri" w:cs="Times New Roman"/>
      <w:b/>
      <w:bCs/>
      <w:i/>
      <w:iCs/>
      <w:sz w:val="26"/>
      <w:szCs w:val="26"/>
    </w:rPr>
  </w:style>
  <w:style w:type="numbering" w:customStyle="1" w:styleId="11">
    <w:name w:val="Нет списка1"/>
    <w:next w:val="a2"/>
    <w:uiPriority w:val="99"/>
    <w:semiHidden/>
    <w:unhideWhenUsed/>
    <w:rsid w:val="00261198"/>
  </w:style>
  <w:style w:type="character" w:styleId="a5">
    <w:name w:val="FollowedHyperlink"/>
    <w:basedOn w:val="a0"/>
    <w:uiPriority w:val="99"/>
    <w:semiHidden/>
    <w:unhideWhenUsed/>
    <w:rsid w:val="00261198"/>
    <w:rPr>
      <w:color w:val="800080" w:themeColor="followedHyperlink"/>
      <w:u w:val="single"/>
    </w:rPr>
  </w:style>
  <w:style w:type="paragraph" w:styleId="a6">
    <w:name w:val="Normal (Web)"/>
    <w:basedOn w:val="a"/>
    <w:uiPriority w:val="99"/>
    <w:unhideWhenUsed/>
    <w:rsid w:val="002611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
    <w:link w:val="a8"/>
    <w:uiPriority w:val="99"/>
    <w:semiHidden/>
    <w:unhideWhenUsed/>
    <w:rsid w:val="00261198"/>
    <w:pPr>
      <w:spacing w:after="0" w:line="240" w:lineRule="auto"/>
    </w:pPr>
    <w:rPr>
      <w:rFonts w:ascii="Calibri" w:eastAsia="Calibri" w:hAnsi="Calibri" w:cs="Times New Roman"/>
      <w:sz w:val="20"/>
      <w:szCs w:val="20"/>
      <w:lang w:val="x-none"/>
    </w:rPr>
  </w:style>
  <w:style w:type="character" w:customStyle="1" w:styleId="a8">
    <w:name w:val="Текст сноски Знак"/>
    <w:basedOn w:val="a0"/>
    <w:link w:val="a7"/>
    <w:uiPriority w:val="99"/>
    <w:semiHidden/>
    <w:rsid w:val="00261198"/>
    <w:rPr>
      <w:rFonts w:ascii="Calibri" w:eastAsia="Calibri" w:hAnsi="Calibri" w:cs="Times New Roman"/>
      <w:sz w:val="20"/>
      <w:szCs w:val="20"/>
      <w:lang w:val="x-none"/>
    </w:rPr>
  </w:style>
  <w:style w:type="paragraph" w:styleId="a9">
    <w:name w:val="header"/>
    <w:basedOn w:val="a"/>
    <w:link w:val="aa"/>
    <w:uiPriority w:val="99"/>
    <w:unhideWhenUsed/>
    <w:rsid w:val="00261198"/>
    <w:pPr>
      <w:tabs>
        <w:tab w:val="center" w:pos="4153"/>
        <w:tab w:val="right" w:pos="8306"/>
      </w:tabs>
      <w:spacing w:after="0" w:line="232" w:lineRule="auto"/>
      <w:ind w:firstLine="709"/>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261198"/>
    <w:rPr>
      <w:rFonts w:ascii="Times New Roman" w:eastAsia="Times New Roman" w:hAnsi="Times New Roman" w:cs="Times New Roman"/>
      <w:sz w:val="20"/>
      <w:szCs w:val="20"/>
      <w:lang w:eastAsia="ru-RU"/>
    </w:rPr>
  </w:style>
  <w:style w:type="paragraph" w:styleId="ab">
    <w:name w:val="caption"/>
    <w:basedOn w:val="a"/>
    <w:next w:val="a"/>
    <w:uiPriority w:val="99"/>
    <w:semiHidden/>
    <w:unhideWhenUsed/>
    <w:qFormat/>
    <w:rsid w:val="00261198"/>
    <w:pPr>
      <w:spacing w:after="0" w:line="240" w:lineRule="auto"/>
    </w:pPr>
    <w:rPr>
      <w:rFonts w:ascii="Times New Roman" w:eastAsia="Times New Roman" w:hAnsi="Times New Roman" w:cs="Times New Roman"/>
      <w:b/>
      <w:bCs/>
      <w:sz w:val="28"/>
      <w:szCs w:val="24"/>
      <w:lang w:eastAsia="ru-RU"/>
    </w:rPr>
  </w:style>
  <w:style w:type="paragraph" w:styleId="ac">
    <w:name w:val="Title"/>
    <w:basedOn w:val="a"/>
    <w:link w:val="ad"/>
    <w:uiPriority w:val="99"/>
    <w:qFormat/>
    <w:rsid w:val="00261198"/>
    <w:pPr>
      <w:spacing w:after="0" w:line="240" w:lineRule="auto"/>
      <w:jc w:val="center"/>
    </w:pPr>
    <w:rPr>
      <w:rFonts w:ascii="Times New Roman" w:eastAsia="Times New Roman" w:hAnsi="Times New Roman" w:cs="Times New Roman"/>
      <w:b/>
      <w:sz w:val="40"/>
      <w:szCs w:val="20"/>
      <w:lang w:eastAsia="ru-RU"/>
    </w:rPr>
  </w:style>
  <w:style w:type="character" w:customStyle="1" w:styleId="ad">
    <w:name w:val="Название Знак"/>
    <w:basedOn w:val="a0"/>
    <w:link w:val="ac"/>
    <w:uiPriority w:val="99"/>
    <w:rsid w:val="00261198"/>
    <w:rPr>
      <w:rFonts w:ascii="Times New Roman" w:eastAsia="Times New Roman" w:hAnsi="Times New Roman" w:cs="Times New Roman"/>
      <w:b/>
      <w:sz w:val="40"/>
      <w:szCs w:val="20"/>
      <w:lang w:eastAsia="ru-RU"/>
    </w:rPr>
  </w:style>
  <w:style w:type="paragraph" w:styleId="ae">
    <w:name w:val="Body Text"/>
    <w:basedOn w:val="a"/>
    <w:link w:val="af"/>
    <w:uiPriority w:val="99"/>
    <w:semiHidden/>
    <w:unhideWhenUsed/>
    <w:rsid w:val="00261198"/>
    <w:pPr>
      <w:spacing w:after="120"/>
    </w:pPr>
    <w:rPr>
      <w:rFonts w:ascii="Calibri" w:eastAsia="Calibri" w:hAnsi="Calibri" w:cs="Times New Roman"/>
    </w:rPr>
  </w:style>
  <w:style w:type="character" w:customStyle="1" w:styleId="af">
    <w:name w:val="Основной текст Знак"/>
    <w:basedOn w:val="a0"/>
    <w:link w:val="ae"/>
    <w:uiPriority w:val="99"/>
    <w:semiHidden/>
    <w:rsid w:val="00261198"/>
    <w:rPr>
      <w:rFonts w:ascii="Calibri" w:eastAsia="Calibri" w:hAnsi="Calibri" w:cs="Times New Roman"/>
    </w:rPr>
  </w:style>
  <w:style w:type="paragraph" w:styleId="af0">
    <w:name w:val="Body Text Indent"/>
    <w:basedOn w:val="a"/>
    <w:link w:val="af1"/>
    <w:uiPriority w:val="99"/>
    <w:semiHidden/>
    <w:unhideWhenUsed/>
    <w:rsid w:val="00261198"/>
    <w:pPr>
      <w:spacing w:after="0" w:line="232" w:lineRule="auto"/>
      <w:ind w:firstLine="851"/>
      <w:jc w:val="center"/>
    </w:pPr>
    <w:rPr>
      <w:rFonts w:ascii="Times New Roman" w:eastAsia="Times New Roman" w:hAnsi="Times New Roman" w:cs="Times New Roman"/>
      <w:b/>
      <w:sz w:val="32"/>
      <w:szCs w:val="20"/>
      <w:lang w:eastAsia="ru-RU"/>
    </w:rPr>
  </w:style>
  <w:style w:type="character" w:customStyle="1" w:styleId="af1">
    <w:name w:val="Основной текст с отступом Знак"/>
    <w:basedOn w:val="a0"/>
    <w:link w:val="af0"/>
    <w:uiPriority w:val="99"/>
    <w:semiHidden/>
    <w:rsid w:val="00261198"/>
    <w:rPr>
      <w:rFonts w:ascii="Times New Roman" w:eastAsia="Times New Roman" w:hAnsi="Times New Roman" w:cs="Times New Roman"/>
      <w:b/>
      <w:sz w:val="32"/>
      <w:szCs w:val="20"/>
      <w:lang w:eastAsia="ru-RU"/>
    </w:rPr>
  </w:style>
  <w:style w:type="paragraph" w:styleId="21">
    <w:name w:val="Body Text 2"/>
    <w:basedOn w:val="a"/>
    <w:link w:val="22"/>
    <w:uiPriority w:val="99"/>
    <w:semiHidden/>
    <w:unhideWhenUsed/>
    <w:rsid w:val="00261198"/>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semiHidden/>
    <w:rsid w:val="00261198"/>
    <w:rPr>
      <w:rFonts w:ascii="Calibri" w:eastAsia="Calibri" w:hAnsi="Calibri" w:cs="Times New Roman"/>
    </w:rPr>
  </w:style>
  <w:style w:type="paragraph" w:styleId="3">
    <w:name w:val="Body Text 3"/>
    <w:basedOn w:val="a"/>
    <w:link w:val="30"/>
    <w:uiPriority w:val="99"/>
    <w:semiHidden/>
    <w:unhideWhenUsed/>
    <w:rsid w:val="00261198"/>
    <w:pPr>
      <w:spacing w:after="120"/>
    </w:pPr>
    <w:rPr>
      <w:rFonts w:ascii="Calibri" w:eastAsia="Calibri" w:hAnsi="Calibri" w:cs="Times New Roman"/>
      <w:sz w:val="16"/>
      <w:szCs w:val="16"/>
    </w:rPr>
  </w:style>
  <w:style w:type="character" w:customStyle="1" w:styleId="30">
    <w:name w:val="Основной текст 3 Знак"/>
    <w:basedOn w:val="a0"/>
    <w:link w:val="3"/>
    <w:uiPriority w:val="99"/>
    <w:semiHidden/>
    <w:rsid w:val="00261198"/>
    <w:rPr>
      <w:rFonts w:ascii="Calibri" w:eastAsia="Calibri" w:hAnsi="Calibri" w:cs="Times New Roman"/>
      <w:sz w:val="16"/>
      <w:szCs w:val="16"/>
    </w:rPr>
  </w:style>
  <w:style w:type="paragraph" w:styleId="23">
    <w:name w:val="Body Text Indent 2"/>
    <w:basedOn w:val="a"/>
    <w:link w:val="24"/>
    <w:uiPriority w:val="99"/>
    <w:unhideWhenUsed/>
    <w:rsid w:val="00261198"/>
    <w:pPr>
      <w:spacing w:after="120" w:line="480" w:lineRule="auto"/>
      <w:ind w:left="283"/>
    </w:pPr>
    <w:rPr>
      <w:rFonts w:ascii="Calibri" w:eastAsia="Calibri" w:hAnsi="Calibri" w:cs="Times New Roman"/>
    </w:rPr>
  </w:style>
  <w:style w:type="character" w:customStyle="1" w:styleId="24">
    <w:name w:val="Основной текст с отступом 2 Знак"/>
    <w:basedOn w:val="a0"/>
    <w:link w:val="23"/>
    <w:uiPriority w:val="99"/>
    <w:rsid w:val="00261198"/>
    <w:rPr>
      <w:rFonts w:ascii="Calibri" w:eastAsia="Calibri" w:hAnsi="Calibri" w:cs="Times New Roman"/>
    </w:rPr>
  </w:style>
  <w:style w:type="paragraph" w:styleId="31">
    <w:name w:val="Body Text Indent 3"/>
    <w:basedOn w:val="a"/>
    <w:link w:val="32"/>
    <w:uiPriority w:val="99"/>
    <w:semiHidden/>
    <w:unhideWhenUsed/>
    <w:rsid w:val="00261198"/>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semiHidden/>
    <w:rsid w:val="00261198"/>
    <w:rPr>
      <w:rFonts w:ascii="Calibri" w:eastAsia="Calibri" w:hAnsi="Calibri" w:cs="Times New Roman"/>
      <w:sz w:val="16"/>
      <w:szCs w:val="16"/>
    </w:rPr>
  </w:style>
  <w:style w:type="character" w:customStyle="1" w:styleId="af2">
    <w:name w:val="Без интервала Знак"/>
    <w:link w:val="af3"/>
    <w:uiPriority w:val="1"/>
    <w:locked/>
    <w:rsid w:val="00B16078"/>
    <w:rPr>
      <w:rFonts w:ascii="Times New Roman" w:eastAsia="Times New Roman" w:hAnsi="Times New Roman" w:cs="Times New Roman"/>
      <w:sz w:val="28"/>
    </w:rPr>
  </w:style>
  <w:style w:type="paragraph" w:styleId="af3">
    <w:name w:val="No Spacing"/>
    <w:link w:val="af2"/>
    <w:uiPriority w:val="1"/>
    <w:qFormat/>
    <w:rsid w:val="00B16078"/>
    <w:pPr>
      <w:spacing w:after="0" w:line="240" w:lineRule="auto"/>
      <w:jc w:val="both"/>
    </w:pPr>
    <w:rPr>
      <w:rFonts w:ascii="Times New Roman" w:eastAsia="Times New Roman" w:hAnsi="Times New Roman" w:cs="Times New Roman"/>
      <w:sz w:val="28"/>
    </w:rPr>
  </w:style>
  <w:style w:type="paragraph" w:customStyle="1" w:styleId="12">
    <w:name w:val="Обычный1"/>
    <w:uiPriority w:val="99"/>
    <w:rsid w:val="00261198"/>
    <w:pPr>
      <w:spacing w:after="0" w:line="240" w:lineRule="auto"/>
    </w:pPr>
    <w:rPr>
      <w:rFonts w:ascii="Arial" w:eastAsia="Times New Roman" w:hAnsi="Arial" w:cs="Times New Roman"/>
      <w:sz w:val="20"/>
      <w:szCs w:val="20"/>
      <w:lang w:eastAsia="ru-RU"/>
    </w:rPr>
  </w:style>
  <w:style w:type="paragraph" w:customStyle="1" w:styleId="msobodytext4">
    <w:name w:val="msobodytext4"/>
    <w:uiPriority w:val="99"/>
    <w:rsid w:val="00261198"/>
    <w:pPr>
      <w:spacing w:after="120" w:line="300" w:lineRule="auto"/>
    </w:pPr>
    <w:rPr>
      <w:rFonts w:ascii="Arial" w:eastAsia="Times New Roman" w:hAnsi="Arial" w:cs="Arial"/>
      <w:i/>
      <w:iCs/>
      <w:color w:val="000000"/>
      <w:kern w:val="28"/>
      <w:lang w:eastAsia="ru-RU"/>
    </w:rPr>
  </w:style>
  <w:style w:type="paragraph" w:customStyle="1" w:styleId="61">
    <w:name w:val="Стиль6"/>
    <w:basedOn w:val="a"/>
    <w:next w:val="a"/>
    <w:uiPriority w:val="99"/>
    <w:rsid w:val="00261198"/>
    <w:pPr>
      <w:keepNext/>
      <w:widowControl w:val="0"/>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ru-RU"/>
    </w:rPr>
  </w:style>
  <w:style w:type="paragraph" w:customStyle="1" w:styleId="af4">
    <w:name w:val="Стиль"/>
    <w:uiPriority w:val="99"/>
    <w:rsid w:val="00261198"/>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7">
    <w:name w:val="Стиль7"/>
    <w:basedOn w:val="af4"/>
    <w:next w:val="af4"/>
    <w:uiPriority w:val="99"/>
    <w:rsid w:val="00261198"/>
    <w:pPr>
      <w:keepNext/>
      <w:jc w:val="center"/>
    </w:pPr>
    <w:rPr>
      <w:b/>
    </w:rPr>
  </w:style>
  <w:style w:type="paragraph" w:customStyle="1" w:styleId="af5">
    <w:name w:val="Базовый"/>
    <w:uiPriority w:val="99"/>
    <w:rsid w:val="00261198"/>
    <w:pPr>
      <w:tabs>
        <w:tab w:val="left" w:pos="709"/>
      </w:tabs>
      <w:suppressAutoHyphens/>
      <w:spacing w:line="276" w:lineRule="atLeast"/>
    </w:pPr>
    <w:rPr>
      <w:rFonts w:ascii="Calibri" w:eastAsia="DejaVu Sans" w:hAnsi="Calibri" w:cs="Times New Roman"/>
      <w:color w:val="00000A"/>
      <w:lang w:eastAsia="ru-RU"/>
    </w:rPr>
  </w:style>
  <w:style w:type="paragraph" w:customStyle="1" w:styleId="13">
    <w:name w:val="Знак1"/>
    <w:basedOn w:val="a"/>
    <w:uiPriority w:val="99"/>
    <w:rsid w:val="00261198"/>
    <w:pPr>
      <w:spacing w:after="0" w:line="240" w:lineRule="auto"/>
    </w:pPr>
    <w:rPr>
      <w:rFonts w:ascii="Verdana" w:eastAsia="Times New Roman" w:hAnsi="Verdana" w:cs="Verdana"/>
      <w:sz w:val="20"/>
      <w:szCs w:val="20"/>
      <w:lang w:val="en-US"/>
    </w:rPr>
  </w:style>
  <w:style w:type="paragraph" w:customStyle="1" w:styleId="c0">
    <w:name w:val="c0"/>
    <w:basedOn w:val="a"/>
    <w:uiPriority w:val="99"/>
    <w:rsid w:val="002611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uiPriority w:val="99"/>
    <w:rsid w:val="002611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rsid w:val="002611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rsid w:val="002611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uiPriority w:val="99"/>
    <w:rsid w:val="002611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uiPriority w:val="99"/>
    <w:rsid w:val="002611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otnote reference"/>
    <w:uiPriority w:val="99"/>
    <w:semiHidden/>
    <w:unhideWhenUsed/>
    <w:rsid w:val="00261198"/>
    <w:rPr>
      <w:vertAlign w:val="superscript"/>
    </w:rPr>
  </w:style>
  <w:style w:type="character" w:customStyle="1" w:styleId="apple-converted-space">
    <w:name w:val="apple-converted-space"/>
    <w:rsid w:val="00261198"/>
  </w:style>
  <w:style w:type="character" w:customStyle="1" w:styleId="s3">
    <w:name w:val="s3"/>
    <w:rsid w:val="00261198"/>
  </w:style>
  <w:style w:type="character" w:customStyle="1" w:styleId="FontStyle16">
    <w:name w:val="Font Style16"/>
    <w:uiPriority w:val="99"/>
    <w:rsid w:val="00261198"/>
    <w:rPr>
      <w:rFonts w:ascii="Times New Roman" w:hAnsi="Times New Roman" w:cs="Times New Roman" w:hint="default"/>
      <w:sz w:val="20"/>
      <w:szCs w:val="20"/>
    </w:rPr>
  </w:style>
  <w:style w:type="character" w:customStyle="1" w:styleId="c1">
    <w:name w:val="c1"/>
    <w:basedOn w:val="a0"/>
    <w:rsid w:val="00261198"/>
  </w:style>
  <w:style w:type="character" w:customStyle="1" w:styleId="c10">
    <w:name w:val="c10"/>
    <w:basedOn w:val="a0"/>
    <w:rsid w:val="00261198"/>
  </w:style>
  <w:style w:type="table" w:styleId="af7">
    <w:name w:val="Table Grid"/>
    <w:basedOn w:val="a1"/>
    <w:uiPriority w:val="59"/>
    <w:rsid w:val="002611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0"/>
    <w:uiPriority w:val="22"/>
    <w:qFormat/>
    <w:rsid w:val="00261198"/>
    <w:rPr>
      <w:b/>
      <w:bCs/>
    </w:rPr>
  </w:style>
  <w:style w:type="paragraph" w:styleId="af9">
    <w:name w:val="TOC Heading"/>
    <w:basedOn w:val="1"/>
    <w:next w:val="a"/>
    <w:uiPriority w:val="39"/>
    <w:semiHidden/>
    <w:unhideWhenUsed/>
    <w:qFormat/>
    <w:rsid w:val="00B16078"/>
    <w:pPr>
      <w:spacing w:before="480" w:line="276" w:lineRule="auto"/>
      <w:jc w:val="left"/>
      <w:outlineLvl w:val="9"/>
    </w:pPr>
    <w:rPr>
      <w:rFonts w:asciiTheme="majorHAnsi" w:hAnsiTheme="majorHAnsi"/>
      <w:color w:val="365F91" w:themeColor="accent1" w:themeShade="BF"/>
      <w:lang w:eastAsia="ru-RU"/>
    </w:rPr>
  </w:style>
  <w:style w:type="paragraph" w:styleId="14">
    <w:name w:val="toc 1"/>
    <w:basedOn w:val="a"/>
    <w:next w:val="a"/>
    <w:autoRedefine/>
    <w:uiPriority w:val="39"/>
    <w:unhideWhenUsed/>
    <w:rsid w:val="00B16078"/>
    <w:pPr>
      <w:spacing w:after="100"/>
    </w:pPr>
  </w:style>
  <w:style w:type="paragraph" w:styleId="25">
    <w:name w:val="toc 2"/>
    <w:basedOn w:val="a"/>
    <w:next w:val="a"/>
    <w:autoRedefine/>
    <w:uiPriority w:val="39"/>
    <w:unhideWhenUsed/>
    <w:rsid w:val="00B16078"/>
    <w:pPr>
      <w:spacing w:after="100"/>
      <w:ind w:left="220"/>
    </w:pPr>
  </w:style>
  <w:style w:type="paragraph" w:styleId="afa">
    <w:name w:val="Balloon Text"/>
    <w:basedOn w:val="a"/>
    <w:link w:val="afb"/>
    <w:uiPriority w:val="99"/>
    <w:semiHidden/>
    <w:unhideWhenUsed/>
    <w:rsid w:val="00B16078"/>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B16078"/>
    <w:rPr>
      <w:rFonts w:ascii="Tahoma" w:hAnsi="Tahoma" w:cs="Tahoma"/>
      <w:sz w:val="16"/>
      <w:szCs w:val="16"/>
    </w:rPr>
  </w:style>
  <w:style w:type="paragraph" w:styleId="afc">
    <w:name w:val="footer"/>
    <w:basedOn w:val="a"/>
    <w:link w:val="afd"/>
    <w:uiPriority w:val="99"/>
    <w:unhideWhenUsed/>
    <w:rsid w:val="00714C3E"/>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714C3E"/>
  </w:style>
  <w:style w:type="character" w:customStyle="1" w:styleId="60">
    <w:name w:val="Заголовок 6 Знак"/>
    <w:basedOn w:val="a0"/>
    <w:link w:val="6"/>
    <w:uiPriority w:val="9"/>
    <w:semiHidden/>
    <w:rsid w:val="000A0808"/>
    <w:rPr>
      <w:rFonts w:asciiTheme="majorHAnsi" w:eastAsiaTheme="majorEastAsia" w:hAnsiTheme="majorHAnsi" w:cstheme="majorBidi"/>
      <w:i/>
      <w:iCs/>
      <w:color w:val="243F60" w:themeColor="accent1" w:themeShade="7F"/>
    </w:rPr>
  </w:style>
  <w:style w:type="paragraph" w:customStyle="1" w:styleId="TableParagraph">
    <w:name w:val="Table Paragraph"/>
    <w:basedOn w:val="a"/>
    <w:uiPriority w:val="1"/>
    <w:qFormat/>
    <w:rsid w:val="00A75944"/>
    <w:pPr>
      <w:widowControl w:val="0"/>
      <w:spacing w:after="0" w:line="240" w:lineRule="auto"/>
      <w:ind w:left="103"/>
    </w:pPr>
    <w:rPr>
      <w:rFonts w:ascii="Times New Roman" w:eastAsia="Times New Roman" w:hAnsi="Times New Roman" w:cs="Times New Roman"/>
      <w:lang w:val="en-US"/>
    </w:rPr>
  </w:style>
  <w:style w:type="table" w:customStyle="1" w:styleId="TableNormal">
    <w:name w:val="Table Normal"/>
    <w:uiPriority w:val="2"/>
    <w:semiHidden/>
    <w:qFormat/>
    <w:rsid w:val="00A75944"/>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82991696">
      <w:bodyDiv w:val="1"/>
      <w:marLeft w:val="0"/>
      <w:marRight w:val="0"/>
      <w:marTop w:val="0"/>
      <w:marBottom w:val="0"/>
      <w:divBdr>
        <w:top w:val="none" w:sz="0" w:space="0" w:color="auto"/>
        <w:left w:val="none" w:sz="0" w:space="0" w:color="auto"/>
        <w:bottom w:val="none" w:sz="0" w:space="0" w:color="auto"/>
        <w:right w:val="none" w:sz="0" w:space="0" w:color="auto"/>
      </w:divBdr>
    </w:div>
    <w:div w:id="322391751">
      <w:bodyDiv w:val="1"/>
      <w:marLeft w:val="0"/>
      <w:marRight w:val="0"/>
      <w:marTop w:val="0"/>
      <w:marBottom w:val="0"/>
      <w:divBdr>
        <w:top w:val="none" w:sz="0" w:space="0" w:color="auto"/>
        <w:left w:val="none" w:sz="0" w:space="0" w:color="auto"/>
        <w:bottom w:val="none" w:sz="0" w:space="0" w:color="auto"/>
        <w:right w:val="none" w:sz="0" w:space="0" w:color="auto"/>
      </w:divBdr>
    </w:div>
    <w:div w:id="374736495">
      <w:bodyDiv w:val="1"/>
      <w:marLeft w:val="0"/>
      <w:marRight w:val="0"/>
      <w:marTop w:val="0"/>
      <w:marBottom w:val="0"/>
      <w:divBdr>
        <w:top w:val="none" w:sz="0" w:space="0" w:color="auto"/>
        <w:left w:val="none" w:sz="0" w:space="0" w:color="auto"/>
        <w:bottom w:val="none" w:sz="0" w:space="0" w:color="auto"/>
        <w:right w:val="none" w:sz="0" w:space="0" w:color="auto"/>
      </w:divBdr>
    </w:div>
    <w:div w:id="439448239">
      <w:bodyDiv w:val="1"/>
      <w:marLeft w:val="0"/>
      <w:marRight w:val="0"/>
      <w:marTop w:val="0"/>
      <w:marBottom w:val="0"/>
      <w:divBdr>
        <w:top w:val="none" w:sz="0" w:space="0" w:color="auto"/>
        <w:left w:val="none" w:sz="0" w:space="0" w:color="auto"/>
        <w:bottom w:val="none" w:sz="0" w:space="0" w:color="auto"/>
        <w:right w:val="none" w:sz="0" w:space="0" w:color="auto"/>
      </w:divBdr>
    </w:div>
    <w:div w:id="589045424">
      <w:bodyDiv w:val="1"/>
      <w:marLeft w:val="0"/>
      <w:marRight w:val="0"/>
      <w:marTop w:val="0"/>
      <w:marBottom w:val="0"/>
      <w:divBdr>
        <w:top w:val="none" w:sz="0" w:space="0" w:color="auto"/>
        <w:left w:val="none" w:sz="0" w:space="0" w:color="auto"/>
        <w:bottom w:val="none" w:sz="0" w:space="0" w:color="auto"/>
        <w:right w:val="none" w:sz="0" w:space="0" w:color="auto"/>
      </w:divBdr>
    </w:div>
    <w:div w:id="666330197">
      <w:bodyDiv w:val="1"/>
      <w:marLeft w:val="0"/>
      <w:marRight w:val="0"/>
      <w:marTop w:val="0"/>
      <w:marBottom w:val="0"/>
      <w:divBdr>
        <w:top w:val="none" w:sz="0" w:space="0" w:color="auto"/>
        <w:left w:val="none" w:sz="0" w:space="0" w:color="auto"/>
        <w:bottom w:val="none" w:sz="0" w:space="0" w:color="auto"/>
        <w:right w:val="none" w:sz="0" w:space="0" w:color="auto"/>
      </w:divBdr>
    </w:div>
    <w:div w:id="762729524">
      <w:bodyDiv w:val="1"/>
      <w:marLeft w:val="0"/>
      <w:marRight w:val="0"/>
      <w:marTop w:val="0"/>
      <w:marBottom w:val="0"/>
      <w:divBdr>
        <w:top w:val="none" w:sz="0" w:space="0" w:color="auto"/>
        <w:left w:val="none" w:sz="0" w:space="0" w:color="auto"/>
        <w:bottom w:val="none" w:sz="0" w:space="0" w:color="auto"/>
        <w:right w:val="none" w:sz="0" w:space="0" w:color="auto"/>
      </w:divBdr>
    </w:div>
    <w:div w:id="858857571">
      <w:bodyDiv w:val="1"/>
      <w:marLeft w:val="0"/>
      <w:marRight w:val="0"/>
      <w:marTop w:val="0"/>
      <w:marBottom w:val="0"/>
      <w:divBdr>
        <w:top w:val="none" w:sz="0" w:space="0" w:color="auto"/>
        <w:left w:val="none" w:sz="0" w:space="0" w:color="auto"/>
        <w:bottom w:val="none" w:sz="0" w:space="0" w:color="auto"/>
        <w:right w:val="none" w:sz="0" w:space="0" w:color="auto"/>
      </w:divBdr>
    </w:div>
    <w:div w:id="891648619">
      <w:bodyDiv w:val="1"/>
      <w:marLeft w:val="0"/>
      <w:marRight w:val="0"/>
      <w:marTop w:val="0"/>
      <w:marBottom w:val="0"/>
      <w:divBdr>
        <w:top w:val="none" w:sz="0" w:space="0" w:color="auto"/>
        <w:left w:val="none" w:sz="0" w:space="0" w:color="auto"/>
        <w:bottom w:val="none" w:sz="0" w:space="0" w:color="auto"/>
        <w:right w:val="none" w:sz="0" w:space="0" w:color="auto"/>
      </w:divBdr>
    </w:div>
    <w:div w:id="1060979074">
      <w:bodyDiv w:val="1"/>
      <w:marLeft w:val="0"/>
      <w:marRight w:val="0"/>
      <w:marTop w:val="0"/>
      <w:marBottom w:val="0"/>
      <w:divBdr>
        <w:top w:val="none" w:sz="0" w:space="0" w:color="auto"/>
        <w:left w:val="none" w:sz="0" w:space="0" w:color="auto"/>
        <w:bottom w:val="none" w:sz="0" w:space="0" w:color="auto"/>
        <w:right w:val="none" w:sz="0" w:space="0" w:color="auto"/>
      </w:divBdr>
    </w:div>
    <w:div w:id="1095782927">
      <w:bodyDiv w:val="1"/>
      <w:marLeft w:val="0"/>
      <w:marRight w:val="0"/>
      <w:marTop w:val="0"/>
      <w:marBottom w:val="0"/>
      <w:divBdr>
        <w:top w:val="none" w:sz="0" w:space="0" w:color="auto"/>
        <w:left w:val="none" w:sz="0" w:space="0" w:color="auto"/>
        <w:bottom w:val="none" w:sz="0" w:space="0" w:color="auto"/>
        <w:right w:val="none" w:sz="0" w:space="0" w:color="auto"/>
      </w:divBdr>
    </w:div>
    <w:div w:id="1263369270">
      <w:bodyDiv w:val="1"/>
      <w:marLeft w:val="0"/>
      <w:marRight w:val="0"/>
      <w:marTop w:val="0"/>
      <w:marBottom w:val="0"/>
      <w:divBdr>
        <w:top w:val="none" w:sz="0" w:space="0" w:color="auto"/>
        <w:left w:val="none" w:sz="0" w:space="0" w:color="auto"/>
        <w:bottom w:val="none" w:sz="0" w:space="0" w:color="auto"/>
        <w:right w:val="none" w:sz="0" w:space="0" w:color="auto"/>
      </w:divBdr>
    </w:div>
    <w:div w:id="1296528422">
      <w:bodyDiv w:val="1"/>
      <w:marLeft w:val="0"/>
      <w:marRight w:val="0"/>
      <w:marTop w:val="0"/>
      <w:marBottom w:val="0"/>
      <w:divBdr>
        <w:top w:val="none" w:sz="0" w:space="0" w:color="auto"/>
        <w:left w:val="none" w:sz="0" w:space="0" w:color="auto"/>
        <w:bottom w:val="none" w:sz="0" w:space="0" w:color="auto"/>
        <w:right w:val="none" w:sz="0" w:space="0" w:color="auto"/>
      </w:divBdr>
    </w:div>
    <w:div w:id="1486118761">
      <w:bodyDiv w:val="1"/>
      <w:marLeft w:val="0"/>
      <w:marRight w:val="0"/>
      <w:marTop w:val="0"/>
      <w:marBottom w:val="0"/>
      <w:divBdr>
        <w:top w:val="none" w:sz="0" w:space="0" w:color="auto"/>
        <w:left w:val="none" w:sz="0" w:space="0" w:color="auto"/>
        <w:bottom w:val="none" w:sz="0" w:space="0" w:color="auto"/>
        <w:right w:val="none" w:sz="0" w:space="0" w:color="auto"/>
      </w:divBdr>
    </w:div>
    <w:div w:id="1486315047">
      <w:bodyDiv w:val="1"/>
      <w:marLeft w:val="0"/>
      <w:marRight w:val="0"/>
      <w:marTop w:val="0"/>
      <w:marBottom w:val="0"/>
      <w:divBdr>
        <w:top w:val="none" w:sz="0" w:space="0" w:color="auto"/>
        <w:left w:val="none" w:sz="0" w:space="0" w:color="auto"/>
        <w:bottom w:val="none" w:sz="0" w:space="0" w:color="auto"/>
        <w:right w:val="none" w:sz="0" w:space="0" w:color="auto"/>
      </w:divBdr>
    </w:div>
    <w:div w:id="1640576998">
      <w:bodyDiv w:val="1"/>
      <w:marLeft w:val="0"/>
      <w:marRight w:val="0"/>
      <w:marTop w:val="0"/>
      <w:marBottom w:val="0"/>
      <w:divBdr>
        <w:top w:val="none" w:sz="0" w:space="0" w:color="auto"/>
        <w:left w:val="none" w:sz="0" w:space="0" w:color="auto"/>
        <w:bottom w:val="none" w:sz="0" w:space="0" w:color="auto"/>
        <w:right w:val="none" w:sz="0" w:space="0" w:color="auto"/>
      </w:divBdr>
    </w:div>
    <w:div w:id="1878662073">
      <w:bodyDiv w:val="1"/>
      <w:marLeft w:val="0"/>
      <w:marRight w:val="0"/>
      <w:marTop w:val="0"/>
      <w:marBottom w:val="0"/>
      <w:divBdr>
        <w:top w:val="none" w:sz="0" w:space="0" w:color="auto"/>
        <w:left w:val="none" w:sz="0" w:space="0" w:color="auto"/>
        <w:bottom w:val="none" w:sz="0" w:space="0" w:color="auto"/>
        <w:right w:val="none" w:sz="0" w:space="0" w:color="auto"/>
      </w:divBdr>
    </w:div>
    <w:div w:id="1879471649">
      <w:bodyDiv w:val="1"/>
      <w:marLeft w:val="0"/>
      <w:marRight w:val="0"/>
      <w:marTop w:val="0"/>
      <w:marBottom w:val="0"/>
      <w:divBdr>
        <w:top w:val="none" w:sz="0" w:space="0" w:color="auto"/>
        <w:left w:val="none" w:sz="0" w:space="0" w:color="auto"/>
        <w:bottom w:val="none" w:sz="0" w:space="0" w:color="auto"/>
        <w:right w:val="none" w:sz="0" w:space="0" w:color="auto"/>
      </w:divBdr>
    </w:div>
    <w:div w:id="205017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8%D0%BD%D1%82%D0%B5%D1%80%D0%BD%D0%B5%D1%82"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52BFE-05E3-4B2C-82D5-F03D76566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1851</TotalTime>
  <Pages>42</Pages>
  <Words>12001</Words>
  <Characters>68412</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Дмитрий Николаевич</cp:lastModifiedBy>
  <cp:revision>177</cp:revision>
  <cp:lastPrinted>2016-09-12T11:28:00Z</cp:lastPrinted>
  <dcterms:created xsi:type="dcterms:W3CDTF">2016-09-06T21:24:00Z</dcterms:created>
  <dcterms:modified xsi:type="dcterms:W3CDTF">2016-09-12T11:37:00Z</dcterms:modified>
</cp:coreProperties>
</file>