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69"/>
        <w:gridCol w:w="5069"/>
      </w:tblGrid>
      <w:tr w:rsidR="007F76B3" w:rsidTr="00B801B2">
        <w:tc>
          <w:tcPr>
            <w:tcW w:w="5069" w:type="dxa"/>
            <w:shd w:val="clear" w:color="auto" w:fill="auto"/>
          </w:tcPr>
          <w:p w:rsidR="007F76B3" w:rsidRPr="00CB20AA" w:rsidRDefault="007F76B3" w:rsidP="00B801B2">
            <w:pPr>
              <w:pStyle w:val="a5"/>
              <w:rPr>
                <w:rStyle w:val="fst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7F76B3" w:rsidRPr="00C54A48" w:rsidRDefault="007F76B3" w:rsidP="00B801B2">
            <w:pPr>
              <w:pStyle w:val="a4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7F76B3" w:rsidRPr="00C54A48" w:rsidRDefault="007F76B3" w:rsidP="00B801B2">
            <w:pPr>
              <w:pStyle w:val="a4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7F76B3" w:rsidRDefault="007F76B3" w:rsidP="00B801B2">
            <w:pPr>
              <w:pStyle w:val="a4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7F76B3" w:rsidRPr="00C54A48" w:rsidRDefault="007F76B3" w:rsidP="00B801B2">
            <w:pPr>
              <w:pStyle w:val="a4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7F76B3" w:rsidRPr="00C54A48" w:rsidRDefault="007F76B3" w:rsidP="00B801B2">
            <w:pPr>
              <w:pStyle w:val="a4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7F76B3" w:rsidRPr="00C54A48" w:rsidRDefault="007F76B3" w:rsidP="00B801B2">
            <w:pPr>
              <w:pStyle w:val="a4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7F76B3" w:rsidRPr="00C54A48" w:rsidRDefault="007F76B3" w:rsidP="00B801B2">
            <w:pPr>
              <w:pStyle w:val="a4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7F76B3" w:rsidRPr="00C54A48" w:rsidRDefault="007F76B3" w:rsidP="00B801B2">
            <w:pPr>
              <w:pStyle w:val="a4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7F76B3" w:rsidRPr="00C54A48" w:rsidRDefault="007F76B3" w:rsidP="00B801B2">
            <w:pPr>
              <w:pStyle w:val="a4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7F76B3" w:rsidRPr="00C54A48" w:rsidRDefault="007F76B3" w:rsidP="00B801B2">
            <w:pPr>
              <w:pStyle w:val="a4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7F76B3" w:rsidRPr="00870423" w:rsidRDefault="007F76B3" w:rsidP="00B801B2">
            <w:pPr>
              <w:pStyle w:val="a4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870423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</w:rPr>
              <w:t xml:space="preserve">И.о. заместителя </w:t>
            </w:r>
          </w:p>
          <w:p w:rsidR="00DD6F8E" w:rsidRDefault="007F76B3" w:rsidP="00B801B2">
            <w:pPr>
              <w:pStyle w:val="a4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870423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</w:rPr>
              <w:t xml:space="preserve">главы администрации муниципального образования </w:t>
            </w:r>
          </w:p>
          <w:p w:rsidR="007F76B3" w:rsidRPr="00870423" w:rsidRDefault="007F76B3" w:rsidP="00B801B2">
            <w:pPr>
              <w:pStyle w:val="a4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870423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</w:rPr>
              <w:t>«Город Саратов» по общественным и межнациональным отношениям</w:t>
            </w:r>
          </w:p>
          <w:p w:rsidR="007F76B3" w:rsidRPr="00C54A48" w:rsidRDefault="007F76B3" w:rsidP="00B801B2">
            <w:pPr>
              <w:pStyle w:val="a4"/>
              <w:rPr>
                <w:rStyle w:val="fst"/>
                <w:i/>
                <w:sz w:val="28"/>
                <w:szCs w:val="28"/>
              </w:rPr>
            </w:pPr>
            <w:r w:rsidRPr="00870423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</w:rPr>
              <w:t xml:space="preserve">Ю.М. </w:t>
            </w:r>
            <w:proofErr w:type="spellStart"/>
            <w:r w:rsidRPr="00870423"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</w:rPr>
              <w:t>Литневской</w:t>
            </w:r>
            <w:proofErr w:type="spellEnd"/>
          </w:p>
        </w:tc>
      </w:tr>
    </w:tbl>
    <w:p w:rsidR="007F76B3" w:rsidRDefault="007F76B3" w:rsidP="007F76B3">
      <w:pPr>
        <w:pStyle w:val="a4"/>
        <w:jc w:val="center"/>
        <w:rPr>
          <w:rStyle w:val="a6"/>
          <w:rFonts w:ascii="Times New Roman" w:hAnsi="Times New Roman"/>
          <w:b/>
          <w:i w:val="0"/>
          <w:sz w:val="28"/>
          <w:szCs w:val="28"/>
        </w:rPr>
      </w:pPr>
    </w:p>
    <w:p w:rsidR="007F76B3" w:rsidRDefault="007F76B3" w:rsidP="007F76B3">
      <w:pPr>
        <w:pStyle w:val="a4"/>
        <w:jc w:val="center"/>
        <w:rPr>
          <w:rStyle w:val="a6"/>
          <w:rFonts w:ascii="Times New Roman" w:hAnsi="Times New Roman"/>
          <w:b/>
          <w:i w:val="0"/>
          <w:sz w:val="28"/>
          <w:szCs w:val="28"/>
        </w:rPr>
      </w:pPr>
    </w:p>
    <w:p w:rsidR="007F76B3" w:rsidRPr="00870423" w:rsidRDefault="007F76B3" w:rsidP="007F76B3">
      <w:pPr>
        <w:pStyle w:val="a4"/>
        <w:jc w:val="center"/>
        <w:rPr>
          <w:rStyle w:val="a6"/>
          <w:rFonts w:ascii="Times New Roman" w:hAnsi="Times New Roman"/>
          <w:b/>
          <w:i w:val="0"/>
          <w:sz w:val="28"/>
          <w:szCs w:val="28"/>
        </w:rPr>
      </w:pPr>
      <w:r w:rsidRPr="00870423">
        <w:rPr>
          <w:rStyle w:val="a6"/>
          <w:rFonts w:ascii="Times New Roman" w:hAnsi="Times New Roman"/>
          <w:b/>
          <w:i w:val="0"/>
          <w:sz w:val="28"/>
          <w:szCs w:val="28"/>
        </w:rPr>
        <w:t>Уважаемая Юлия Михайловна!</w:t>
      </w:r>
    </w:p>
    <w:p w:rsidR="007F76B3" w:rsidRDefault="007F76B3" w:rsidP="007F76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F76B3" w:rsidRDefault="007F76B3" w:rsidP="007F76B3">
      <w:pPr>
        <w:ind w:firstLine="720"/>
        <w:jc w:val="both"/>
        <w:rPr>
          <w:sz w:val="28"/>
          <w:szCs w:val="28"/>
        </w:rPr>
      </w:pPr>
      <w:proofErr w:type="gramStart"/>
      <w:r w:rsidRPr="00E4244C">
        <w:rPr>
          <w:sz w:val="28"/>
          <w:szCs w:val="28"/>
        </w:rPr>
        <w:t xml:space="preserve">В целях информирования </w:t>
      </w:r>
      <w:r>
        <w:rPr>
          <w:sz w:val="28"/>
          <w:szCs w:val="28"/>
        </w:rPr>
        <w:t>организаций, осуществляющих деятельность по управлению многоквартирными домами, а также собственников помещений в многоквартирных домах</w:t>
      </w:r>
      <w:r w:rsidRPr="00E4244C">
        <w:rPr>
          <w:sz w:val="28"/>
          <w:szCs w:val="28"/>
        </w:rPr>
        <w:t xml:space="preserve"> прошу Вас</w:t>
      </w:r>
      <w:r>
        <w:rPr>
          <w:sz w:val="28"/>
          <w:szCs w:val="28"/>
        </w:rPr>
        <w:t xml:space="preserve"> </w:t>
      </w:r>
      <w:r w:rsidRPr="00E4244C">
        <w:rPr>
          <w:sz w:val="28"/>
          <w:szCs w:val="28"/>
        </w:rPr>
        <w:t xml:space="preserve">разместить </w:t>
      </w:r>
      <w:r w:rsidRPr="00E4244C">
        <w:rPr>
          <w:color w:val="000000"/>
          <w:sz w:val="28"/>
          <w:szCs w:val="28"/>
        </w:rPr>
        <w:t xml:space="preserve">в сети Интернет </w:t>
      </w:r>
      <w:r w:rsidRPr="00E4244C">
        <w:rPr>
          <w:sz w:val="28"/>
          <w:szCs w:val="28"/>
        </w:rPr>
        <w:t xml:space="preserve">на официальном сайте муниципального образования «Город Саратов» </w:t>
      </w:r>
      <w:r w:rsidRPr="00E4244C">
        <w:rPr>
          <w:color w:val="000000"/>
          <w:sz w:val="28"/>
          <w:szCs w:val="28"/>
        </w:rPr>
        <w:t xml:space="preserve">- </w:t>
      </w:r>
      <w:hyperlink r:id="rId4" w:history="1">
        <w:r w:rsidRPr="00E4244C">
          <w:rPr>
            <w:rStyle w:val="a3"/>
            <w:sz w:val="28"/>
            <w:szCs w:val="28"/>
          </w:rPr>
          <w:t>www.saratovmer.ru</w:t>
        </w:r>
      </w:hyperlink>
      <w:r w:rsidRPr="00E42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«Сфера ЖКХ» (подразделы «Управление многоквартирными домами»), </w:t>
      </w:r>
      <w:r w:rsidRPr="00E4244C">
        <w:rPr>
          <w:sz w:val="28"/>
          <w:szCs w:val="28"/>
        </w:rPr>
        <w:t>в ленте новостей</w:t>
      </w:r>
      <w:r>
        <w:rPr>
          <w:sz w:val="28"/>
          <w:szCs w:val="28"/>
        </w:rPr>
        <w:t xml:space="preserve">, а также </w:t>
      </w:r>
      <w:r w:rsidRPr="00081669">
        <w:rPr>
          <w:sz w:val="28"/>
          <w:szCs w:val="28"/>
        </w:rPr>
        <w:t>в официальном печатном издании муниципального образования «Город Саратов» - газете «Саратовская панорама»</w:t>
      </w:r>
      <w:r>
        <w:rPr>
          <w:sz w:val="28"/>
          <w:szCs w:val="28"/>
        </w:rPr>
        <w:t xml:space="preserve"> прилагаемые разъяснения Министерства</w:t>
      </w:r>
      <w:proofErr w:type="gramEnd"/>
      <w:r>
        <w:rPr>
          <w:sz w:val="28"/>
          <w:szCs w:val="28"/>
        </w:rPr>
        <w:t xml:space="preserve"> строительства и жилищно-коммунального хозяйства Российской Федерации о реализации Федерального закона от 29 июня 2015 № 176-ФЗ «О внесении изменений в Жилищный кодекс Российской Федерации».</w:t>
      </w:r>
    </w:p>
    <w:p w:rsidR="007F76B3" w:rsidRDefault="007F76B3" w:rsidP="007F76B3">
      <w:pPr>
        <w:ind w:firstLine="720"/>
        <w:jc w:val="both"/>
        <w:rPr>
          <w:sz w:val="28"/>
          <w:szCs w:val="28"/>
        </w:rPr>
      </w:pPr>
    </w:p>
    <w:p w:rsidR="007F76B3" w:rsidRDefault="007F76B3" w:rsidP="007F76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в 1 экз.</w:t>
      </w:r>
    </w:p>
    <w:p w:rsidR="007F76B3" w:rsidRDefault="007F76B3" w:rsidP="007F76B3">
      <w:pPr>
        <w:pStyle w:val="a5"/>
        <w:ind w:firstLine="708"/>
        <w:jc w:val="both"/>
        <w:rPr>
          <w:sz w:val="28"/>
          <w:szCs w:val="28"/>
        </w:rPr>
      </w:pPr>
    </w:p>
    <w:p w:rsidR="007F76B3" w:rsidRDefault="007F76B3" w:rsidP="007F76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В.И. Карпов</w:t>
      </w:r>
    </w:p>
    <w:p w:rsidR="007F76B3" w:rsidRDefault="007F76B3" w:rsidP="007F76B3">
      <w:pPr>
        <w:jc w:val="both"/>
        <w:rPr>
          <w:b/>
          <w:sz w:val="28"/>
          <w:szCs w:val="28"/>
        </w:rPr>
      </w:pPr>
    </w:p>
    <w:p w:rsidR="007F76B3" w:rsidRDefault="007F76B3" w:rsidP="007F76B3">
      <w:pPr>
        <w:jc w:val="both"/>
        <w:rPr>
          <w:b/>
          <w:sz w:val="28"/>
          <w:szCs w:val="28"/>
        </w:rPr>
      </w:pPr>
    </w:p>
    <w:p w:rsidR="007F76B3" w:rsidRDefault="007F76B3" w:rsidP="007F76B3">
      <w:pPr>
        <w:jc w:val="both"/>
        <w:rPr>
          <w:sz w:val="28"/>
          <w:szCs w:val="28"/>
        </w:rPr>
      </w:pPr>
    </w:p>
    <w:p w:rsidR="007F76B3" w:rsidRDefault="007F76B3" w:rsidP="007F76B3">
      <w:pPr>
        <w:jc w:val="both"/>
        <w:rPr>
          <w:sz w:val="28"/>
          <w:szCs w:val="28"/>
        </w:rPr>
      </w:pPr>
    </w:p>
    <w:p w:rsidR="007F76B3" w:rsidRDefault="007F76B3" w:rsidP="007F76B3">
      <w:pPr>
        <w:jc w:val="both"/>
        <w:rPr>
          <w:sz w:val="28"/>
          <w:szCs w:val="28"/>
        </w:rPr>
      </w:pPr>
    </w:p>
    <w:p w:rsidR="007F76B3" w:rsidRDefault="007F76B3" w:rsidP="007F76B3">
      <w:pPr>
        <w:jc w:val="both"/>
        <w:rPr>
          <w:sz w:val="28"/>
          <w:szCs w:val="28"/>
        </w:rPr>
      </w:pPr>
    </w:p>
    <w:p w:rsidR="007F76B3" w:rsidRPr="007151D0" w:rsidRDefault="00DD6F8E" w:rsidP="007F76B3">
      <w:pPr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Соколов С.А.</w:t>
      </w:r>
    </w:p>
    <w:p w:rsidR="007F76B3" w:rsidRPr="007151D0" w:rsidRDefault="00DD6F8E" w:rsidP="007F76B3">
      <w:pPr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Капкова Е.Н.</w:t>
      </w:r>
    </w:p>
    <w:p w:rsidR="007F76B3" w:rsidRDefault="007F76B3" w:rsidP="007F76B3">
      <w:pPr>
        <w:ind w:left="709" w:hanging="709"/>
        <w:jc w:val="both"/>
        <w:rPr>
          <w:sz w:val="20"/>
          <w:szCs w:val="20"/>
        </w:rPr>
      </w:pPr>
      <w:r w:rsidRPr="007151D0">
        <w:rPr>
          <w:sz w:val="20"/>
          <w:szCs w:val="20"/>
        </w:rPr>
        <w:t>26-47-91</w:t>
      </w:r>
    </w:p>
    <w:p w:rsidR="007F76B3" w:rsidRPr="00867B7D" w:rsidRDefault="007F76B3" w:rsidP="007F76B3">
      <w:pPr>
        <w:ind w:firstLine="720"/>
        <w:jc w:val="both"/>
        <w:rPr>
          <w:b/>
          <w:sz w:val="28"/>
          <w:szCs w:val="28"/>
        </w:rPr>
      </w:pPr>
      <w:r w:rsidRPr="00867B7D">
        <w:rPr>
          <w:b/>
          <w:sz w:val="28"/>
          <w:szCs w:val="28"/>
        </w:rPr>
        <w:lastRenderedPageBreak/>
        <w:t>Разъяснения Министерства строительства и жилищно-коммунального хозяйства Российской Федерации о реализации Федерального закона от 29 июня 2015 № 176-ФЗ «О внесении изменений в Жилищный кодекс Российской Федерации».</w:t>
      </w:r>
    </w:p>
    <w:p w:rsidR="00E5764F" w:rsidRDefault="00E5764F" w:rsidP="007F76B3">
      <w:pPr>
        <w:jc w:val="both"/>
        <w:rPr>
          <w:sz w:val="28"/>
          <w:szCs w:val="28"/>
        </w:rPr>
      </w:pPr>
    </w:p>
    <w:p w:rsidR="007F76B3" w:rsidRDefault="00E5764F" w:rsidP="00E5764F">
      <w:pPr>
        <w:ind w:firstLine="708"/>
        <w:jc w:val="both"/>
        <w:rPr>
          <w:sz w:val="28"/>
          <w:szCs w:val="28"/>
        </w:rPr>
      </w:pPr>
      <w:proofErr w:type="gramStart"/>
      <w:r w:rsidRPr="00E5764F">
        <w:rPr>
          <w:sz w:val="28"/>
          <w:szCs w:val="28"/>
        </w:rPr>
        <w:t>Федеральным законом от 29 июня 2015 года № 176-ФЗ «О внесении изменений в Жилищный кодекс Российской Федерации и отдельные законодательные акты Российской Федерации»</w:t>
      </w:r>
      <w:r>
        <w:rPr>
          <w:sz w:val="28"/>
          <w:szCs w:val="28"/>
        </w:rPr>
        <w:t xml:space="preserve"> внесены изменения в часть 4 статьи 154 Жилищного Кодекса Российской Федерации, согласно которым плата за коммунальные услуги включает в себя плату за обращение с твердыми коммунальными отходами (далее – ТКО).</w:t>
      </w:r>
      <w:proofErr w:type="gramEnd"/>
    </w:p>
    <w:p w:rsidR="00E5764F" w:rsidRDefault="00E5764F" w:rsidP="00E576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образом, вместо жилищной услуги по сбору и вывозу ТКО, плата за которую входит в состав платы за содержание жилого помещения и рассчитывается исходя из площади занимаемого помещения, в квитанции появится отдельная строка коммунальная услуга по обращению с ТКО, размер платы за которую будет рассчитываться по тарифам, установленным уполномоченным</w:t>
      </w:r>
      <w:r w:rsidR="00B650EC">
        <w:rPr>
          <w:sz w:val="28"/>
          <w:szCs w:val="28"/>
        </w:rPr>
        <w:t>и органами государственной власти субъектов Российской Федерации с учетом установленных нормативов накопления</w:t>
      </w:r>
      <w:proofErr w:type="gramEnd"/>
      <w:r w:rsidR="00B650EC">
        <w:rPr>
          <w:sz w:val="28"/>
          <w:szCs w:val="28"/>
        </w:rPr>
        <w:t xml:space="preserve"> ТКО, и, соответственно, составляющая платы за содержание жилого помещения в этой части будет исключена.</w:t>
      </w:r>
    </w:p>
    <w:p w:rsidR="00B650EC" w:rsidRDefault="00B650EC" w:rsidP="00E576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Минстроем России подготовлен и внесен в Правительство Российской Федерации проект постановления Правительства Российской Федерации «О</w:t>
      </w:r>
      <w:r w:rsidR="00573D5A">
        <w:rPr>
          <w:sz w:val="28"/>
          <w:szCs w:val="28"/>
        </w:rPr>
        <w:t xml:space="preserve"> внесении изменений в некоторые акты Правительства Российской Федерации по вопросам представления коммунальных услуг по обращению с твердыми коммунальными отходами», которым вносятся изменения, в том числе, в Правила предоставления коммунальных услуг собственникам и пользователям помещений </w:t>
      </w:r>
      <w:r w:rsidR="001F183B">
        <w:rPr>
          <w:sz w:val="28"/>
          <w:szCs w:val="28"/>
        </w:rPr>
        <w:t>в многоквартирных домах и жилых домов, утвержденные постановлением Правительства Российской Федерации</w:t>
      </w:r>
      <w:proofErr w:type="gramEnd"/>
      <w:r w:rsidR="001F183B">
        <w:rPr>
          <w:sz w:val="28"/>
          <w:szCs w:val="28"/>
        </w:rPr>
        <w:t xml:space="preserve"> от 6 мая 2011 г. № 354.</w:t>
      </w:r>
    </w:p>
    <w:p w:rsidR="001F183B" w:rsidRDefault="001F183B" w:rsidP="00E57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вносимым изменениям при включении платы за обращение с ТКО в состав платы за коммунальные услуги плата за содержание жилого помещения должна быть уменьшена на сумму расходов на сбор и вывоз ТКО. Управляющая организация, товарищество собственников жилья, жилищный кооператив, иной специализированный потребительский кооператив обязаны известить собственников помещений в многоквартирном доме о таком уменьшении платы за содержание жилого помещения и по их требованию предоставить использовавшиеся при этом расчеты и документы.</w:t>
      </w:r>
    </w:p>
    <w:p w:rsidR="00A07210" w:rsidRDefault="001F183B" w:rsidP="00E576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Следует отметить, что о</w:t>
      </w:r>
      <w:r w:rsidR="00A07210">
        <w:rPr>
          <w:sz w:val="28"/>
          <w:szCs w:val="28"/>
        </w:rPr>
        <w:t>бязанность по внесению платы за коммунальную услугу по обращению с ТКО наступает со дня утверждения единого тарифа на услугу регионального оператора по обращению с ТКО на территории соответствующего субъекта Российской Федерации и заключения соглашения об организации деятельности по обращению с ТКО между органом государственной власти соответствующего субъекта Российской Федерации и региональным оператором по обращению с ТКО, но</w:t>
      </w:r>
      <w:proofErr w:type="gramEnd"/>
      <w:r w:rsidR="00A07210">
        <w:rPr>
          <w:sz w:val="28"/>
          <w:szCs w:val="28"/>
        </w:rPr>
        <w:t xml:space="preserve"> не позднее 1 января 2017 года.</w:t>
      </w:r>
    </w:p>
    <w:p w:rsidR="00A07210" w:rsidRDefault="00A07210" w:rsidP="00E57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 1 января 2017 года изменится состав коммунальных услуг, предоставляемых потребителям.</w:t>
      </w:r>
    </w:p>
    <w:p w:rsidR="00A07210" w:rsidRDefault="00A07210" w:rsidP="00E57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Полномочия по предоставлению гражданам отдельных мер социальной поддержки, установленных федеральным законодательством, переданы Российской Федерацией органам государственной власти субъектов Российской Федерации. Порядок предоставления таких мер социальной поддержки определяется законами и иными нормативными правовыми актами субъекта Российской Федерации.</w:t>
      </w:r>
    </w:p>
    <w:p w:rsidR="00A07210" w:rsidRDefault="00A07210" w:rsidP="00E57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на осуществление переданных полномочий предусматриваются в виде субвенций их федерального бюджета бюджетам субъектов Российской Федерации.</w:t>
      </w:r>
    </w:p>
    <w:p w:rsidR="00A07210" w:rsidRDefault="00A07210" w:rsidP="00E57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просим учесть указанную информацию при организации работы по предоставлению мер социальной поддержки на оплату жилищно-коммунальных услуг отдельным категориям граждан.</w:t>
      </w:r>
    </w:p>
    <w:p w:rsidR="00A07210" w:rsidRDefault="00A07210" w:rsidP="00E5764F">
      <w:pPr>
        <w:ind w:firstLine="708"/>
        <w:jc w:val="both"/>
        <w:rPr>
          <w:sz w:val="28"/>
          <w:szCs w:val="28"/>
        </w:rPr>
      </w:pPr>
    </w:p>
    <w:p w:rsidR="00A07210" w:rsidRDefault="00A07210" w:rsidP="00E5764F">
      <w:pPr>
        <w:ind w:firstLine="708"/>
        <w:jc w:val="both"/>
        <w:rPr>
          <w:sz w:val="28"/>
          <w:szCs w:val="28"/>
        </w:rPr>
      </w:pPr>
    </w:p>
    <w:p w:rsidR="007F76B3" w:rsidRDefault="007F76B3" w:rsidP="007F76B3">
      <w:pPr>
        <w:jc w:val="both"/>
        <w:rPr>
          <w:b/>
          <w:sz w:val="20"/>
          <w:szCs w:val="20"/>
        </w:rPr>
      </w:pPr>
    </w:p>
    <w:p w:rsidR="00AF179B" w:rsidRDefault="00AF179B"/>
    <w:sectPr w:rsidR="00AF179B" w:rsidSect="00DD6F8E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F76B3"/>
    <w:rsid w:val="001F183B"/>
    <w:rsid w:val="00573D5A"/>
    <w:rsid w:val="007F76B3"/>
    <w:rsid w:val="00867B7D"/>
    <w:rsid w:val="00A07210"/>
    <w:rsid w:val="00AF179B"/>
    <w:rsid w:val="00B650EC"/>
    <w:rsid w:val="00DD6F8E"/>
    <w:rsid w:val="00E5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76B3"/>
    <w:rPr>
      <w:color w:val="0000FF"/>
      <w:u w:val="single"/>
    </w:rPr>
  </w:style>
  <w:style w:type="paragraph" w:styleId="a4">
    <w:name w:val="No Spacing"/>
    <w:uiPriority w:val="1"/>
    <w:qFormat/>
    <w:rsid w:val="007F76B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F76B3"/>
    <w:pPr>
      <w:spacing w:before="100" w:beforeAutospacing="1" w:after="100" w:afterAutospacing="1"/>
    </w:pPr>
  </w:style>
  <w:style w:type="character" w:customStyle="1" w:styleId="fst">
    <w:name w:val="fst"/>
    <w:rsid w:val="007F76B3"/>
  </w:style>
  <w:style w:type="character" w:styleId="a6">
    <w:name w:val="Emphasis"/>
    <w:uiPriority w:val="20"/>
    <w:qFormat/>
    <w:rsid w:val="007F76B3"/>
    <w:rPr>
      <w:i/>
      <w:iCs/>
    </w:rPr>
  </w:style>
  <w:style w:type="paragraph" w:customStyle="1" w:styleId="ConsPlusNormal">
    <w:name w:val="ConsPlusNormal"/>
    <w:rsid w:val="007F76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tovm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MustafinDD</dc:creator>
  <cp:lastModifiedBy>MustafinDD</cp:lastModifiedBy>
  <cp:revision>1</cp:revision>
  <cp:lastPrinted>2016-09-15T13:33:00Z</cp:lastPrinted>
  <dcterms:created xsi:type="dcterms:W3CDTF">2016-09-15T11:44:00Z</dcterms:created>
  <dcterms:modified xsi:type="dcterms:W3CDTF">2016-09-15T13:35:00Z</dcterms:modified>
</cp:coreProperties>
</file>