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9B624D" w:rsidRDefault="009B624D" w:rsidP="009B624D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92435158" r:id="rId5"/>
        </w:object>
      </w:r>
    </w:p>
    <w:p w:rsidR="009B624D" w:rsidRDefault="009B624D" w:rsidP="009B624D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B624D" w:rsidRDefault="009B624D" w:rsidP="009B624D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9B624D" w:rsidRDefault="009B624D" w:rsidP="009B624D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B624D" w:rsidRDefault="009B624D" w:rsidP="009B624D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B624D" w:rsidRDefault="009B624D" w:rsidP="009B624D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B624D" w:rsidRDefault="009B624D" w:rsidP="009B624D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B624D" w:rsidRDefault="009B624D" w:rsidP="009B624D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B624D" w:rsidRDefault="009B624D" w:rsidP="009B624D">
                    <w:pPr>
                      <w:widowControl/>
                      <w:jc w:val="right"/>
                    </w:pPr>
                  </w:p>
                  <w:p w:rsidR="009B624D" w:rsidRDefault="009B624D" w:rsidP="009B624D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B624D" w:rsidRPr="00CF58ED" w:rsidRDefault="009B624D" w:rsidP="009B624D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  <w:p w:rsidR="009B624D" w:rsidRDefault="009B624D" w:rsidP="009B624D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B624D" w:rsidRDefault="009B624D" w:rsidP="009B624D">
      <w:pPr>
        <w:widowControl/>
      </w:pPr>
    </w:p>
    <w:p w:rsidR="009B624D" w:rsidRPr="00FE1235" w:rsidRDefault="009B624D" w:rsidP="009B624D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9B624D" w:rsidRPr="005F3ECB" w:rsidRDefault="009B624D" w:rsidP="009B624D"/>
    <w:p w:rsidR="009B624D" w:rsidRPr="005F3ECB" w:rsidRDefault="009B624D" w:rsidP="009B624D"/>
    <w:p w:rsidR="009B624D" w:rsidRDefault="009B624D" w:rsidP="009B624D">
      <w:pPr>
        <w:rPr>
          <w:b/>
          <w:sz w:val="28"/>
          <w:szCs w:val="28"/>
        </w:rPr>
      </w:pPr>
    </w:p>
    <w:p w:rsidR="009B624D" w:rsidRDefault="009B624D" w:rsidP="009B624D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управления развития потребительского рынка и защиты прав потребителей</w:t>
      </w:r>
    </w:p>
    <w:p w:rsidR="009B624D" w:rsidRPr="00F22B66" w:rsidRDefault="009B624D" w:rsidP="009B624D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И.А. </w:t>
      </w:r>
      <w:proofErr w:type="spellStart"/>
      <w:r>
        <w:rPr>
          <w:b/>
          <w:sz w:val="28"/>
          <w:szCs w:val="28"/>
        </w:rPr>
        <w:t>Жариковой</w:t>
      </w:r>
      <w:proofErr w:type="spellEnd"/>
    </w:p>
    <w:p w:rsidR="009B624D" w:rsidRDefault="009B624D" w:rsidP="009B624D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9B624D" w:rsidRDefault="009B624D" w:rsidP="009B624D">
      <w:pPr>
        <w:jc w:val="center"/>
        <w:rPr>
          <w:b/>
          <w:sz w:val="28"/>
          <w:szCs w:val="28"/>
        </w:rPr>
      </w:pPr>
    </w:p>
    <w:p w:rsidR="009B624D" w:rsidRPr="006E4975" w:rsidRDefault="009B624D" w:rsidP="009B624D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9B624D" w:rsidRDefault="009B624D" w:rsidP="009B624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9B624D" w:rsidRDefault="009B624D" w:rsidP="009B624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19 марта 2015 года № 887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 Саратов»</w:t>
      </w:r>
    </w:p>
    <w:p w:rsidR="009B624D" w:rsidRPr="006E4975" w:rsidRDefault="009B624D" w:rsidP="009B624D">
      <w:pPr>
        <w:pStyle w:val="a3"/>
        <w:rPr>
          <w:b/>
          <w:sz w:val="28"/>
          <w:szCs w:val="28"/>
        </w:rPr>
      </w:pP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  <w:proofErr w:type="gramEnd"/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Саратов» от 19 марта 2015 года № 887, в соответствии с которыми устанавливается перечень образовательных организаций</w:t>
      </w:r>
      <w:r w:rsidR="009F03C5">
        <w:rPr>
          <w:sz w:val="28"/>
          <w:szCs w:val="28"/>
        </w:rPr>
        <w:t>, реализующих дополнительные образовательные программы,</w:t>
      </w:r>
      <w:r>
        <w:rPr>
          <w:sz w:val="28"/>
          <w:szCs w:val="28"/>
        </w:rPr>
        <w:t xml:space="preserve"> </w:t>
      </w:r>
      <w:r w:rsidR="009F03C5">
        <w:rPr>
          <w:sz w:val="28"/>
          <w:szCs w:val="28"/>
        </w:rPr>
        <w:t>на прилегающих территориях к которым не допускается розничная продажа алкогольной продукции, а также схемы границ данных территорий</w:t>
      </w:r>
      <w:r>
        <w:rPr>
          <w:sz w:val="28"/>
          <w:szCs w:val="28"/>
        </w:rPr>
        <w:t xml:space="preserve">. </w:t>
      </w:r>
      <w:proofErr w:type="gramEnd"/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2</w:t>
      </w:r>
      <w:r w:rsidR="009F03C5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F03C5">
        <w:rPr>
          <w:sz w:val="28"/>
          <w:szCs w:val="28"/>
        </w:rPr>
        <w:t>4.2015 по 4.05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9B624D" w:rsidRDefault="009B624D" w:rsidP="009B6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B624D" w:rsidRDefault="009B624D" w:rsidP="009B624D">
      <w:pPr>
        <w:pStyle w:val="a3"/>
        <w:rPr>
          <w:sz w:val="28"/>
          <w:szCs w:val="28"/>
        </w:rPr>
      </w:pPr>
    </w:p>
    <w:p w:rsidR="009B624D" w:rsidRPr="006E4975" w:rsidRDefault="009B624D" w:rsidP="009B624D">
      <w:pPr>
        <w:pStyle w:val="a3"/>
        <w:rPr>
          <w:sz w:val="28"/>
          <w:szCs w:val="28"/>
        </w:rPr>
      </w:pPr>
    </w:p>
    <w:p w:rsidR="009B624D" w:rsidRPr="006E4975" w:rsidRDefault="009B624D" w:rsidP="009B624D">
      <w:pPr>
        <w:pStyle w:val="a3"/>
        <w:rPr>
          <w:sz w:val="28"/>
          <w:szCs w:val="28"/>
        </w:rPr>
      </w:pPr>
    </w:p>
    <w:p w:rsidR="009B624D" w:rsidRPr="006E4975" w:rsidRDefault="009B624D" w:rsidP="009B624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9B624D" w:rsidRPr="006E4975" w:rsidRDefault="009B624D" w:rsidP="009B624D">
      <w:pPr>
        <w:pStyle w:val="a3"/>
        <w:rPr>
          <w:sz w:val="28"/>
          <w:szCs w:val="28"/>
        </w:rPr>
      </w:pPr>
    </w:p>
    <w:p w:rsidR="009B624D" w:rsidRPr="006E4975" w:rsidRDefault="009B624D" w:rsidP="009B624D">
      <w:pPr>
        <w:pStyle w:val="a3"/>
        <w:rPr>
          <w:sz w:val="28"/>
          <w:szCs w:val="28"/>
        </w:rPr>
      </w:pPr>
    </w:p>
    <w:p w:rsidR="009B624D" w:rsidRPr="006E4975" w:rsidRDefault="009B624D" w:rsidP="009B624D">
      <w:pPr>
        <w:pStyle w:val="a3"/>
        <w:rPr>
          <w:sz w:val="28"/>
          <w:szCs w:val="28"/>
        </w:rPr>
      </w:pPr>
    </w:p>
    <w:p w:rsidR="009B624D" w:rsidRDefault="009B624D" w:rsidP="009B624D">
      <w:pPr>
        <w:jc w:val="both"/>
        <w:rPr>
          <w:sz w:val="28"/>
          <w:szCs w:val="28"/>
        </w:rPr>
      </w:pPr>
    </w:p>
    <w:p w:rsidR="009B624D" w:rsidRDefault="009B624D" w:rsidP="009B624D">
      <w:pPr>
        <w:jc w:val="both"/>
        <w:rPr>
          <w:sz w:val="28"/>
          <w:szCs w:val="28"/>
        </w:rPr>
      </w:pPr>
    </w:p>
    <w:p w:rsidR="009B624D" w:rsidRDefault="009B624D" w:rsidP="009B624D">
      <w:pPr>
        <w:jc w:val="both"/>
        <w:rPr>
          <w:sz w:val="28"/>
          <w:szCs w:val="28"/>
        </w:rPr>
      </w:pPr>
    </w:p>
    <w:p w:rsidR="009B624D" w:rsidRDefault="009B624D" w:rsidP="009B624D">
      <w:pPr>
        <w:jc w:val="both"/>
        <w:rPr>
          <w:sz w:val="28"/>
          <w:szCs w:val="28"/>
        </w:rPr>
      </w:pPr>
    </w:p>
    <w:p w:rsidR="009B624D" w:rsidRDefault="009B624D" w:rsidP="009B624D">
      <w:pPr>
        <w:jc w:val="both"/>
        <w:rPr>
          <w:sz w:val="28"/>
          <w:szCs w:val="28"/>
        </w:rPr>
      </w:pPr>
    </w:p>
    <w:p w:rsidR="009B624D" w:rsidRDefault="009B624D" w:rsidP="009B624D">
      <w:pPr>
        <w:jc w:val="both"/>
        <w:rPr>
          <w:sz w:val="28"/>
          <w:szCs w:val="28"/>
        </w:rPr>
      </w:pPr>
    </w:p>
    <w:p w:rsidR="009B624D" w:rsidRPr="003F7EEA" w:rsidRDefault="009B624D" w:rsidP="009B624D">
      <w:pPr>
        <w:jc w:val="both"/>
        <w:rPr>
          <w:sz w:val="28"/>
          <w:szCs w:val="28"/>
        </w:rPr>
      </w:pPr>
    </w:p>
    <w:p w:rsidR="009B624D" w:rsidRPr="003F7EEA" w:rsidRDefault="009B624D" w:rsidP="009B624D">
      <w:pPr>
        <w:jc w:val="both"/>
      </w:pPr>
      <w:r>
        <w:t>Дьяков</w:t>
      </w:r>
    </w:p>
    <w:p w:rsidR="009B624D" w:rsidRDefault="009B624D" w:rsidP="009B624D">
      <w:pPr>
        <w:jc w:val="both"/>
      </w:pPr>
      <w:r>
        <w:t>74-87-20</w:t>
      </w:r>
    </w:p>
    <w:p w:rsidR="009B624D" w:rsidRDefault="009B624D" w:rsidP="009B624D"/>
    <w:p w:rsidR="009B624D" w:rsidRDefault="009B624D" w:rsidP="009B624D"/>
    <w:p w:rsidR="009B624D" w:rsidRDefault="009B624D" w:rsidP="009B624D"/>
    <w:p w:rsidR="009B624D" w:rsidRDefault="009B624D" w:rsidP="009B624D"/>
    <w:p w:rsidR="009B624D" w:rsidRDefault="009B624D" w:rsidP="009B624D"/>
    <w:p w:rsidR="009B624D" w:rsidRDefault="009B624D" w:rsidP="009B624D"/>
    <w:p w:rsidR="009B624D" w:rsidRDefault="009B624D" w:rsidP="009B624D"/>
    <w:p w:rsidR="009B624D" w:rsidRDefault="009B624D" w:rsidP="009B624D"/>
    <w:sectPr w:rsidR="009B624D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B624D"/>
    <w:rsid w:val="0090506D"/>
    <w:rsid w:val="009B624D"/>
    <w:rsid w:val="009F03C5"/>
    <w:rsid w:val="00ED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24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2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B62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</cp:revision>
  <dcterms:created xsi:type="dcterms:W3CDTF">2015-05-06T12:13:00Z</dcterms:created>
  <dcterms:modified xsi:type="dcterms:W3CDTF">2015-05-06T12:33:00Z</dcterms:modified>
</cp:coreProperties>
</file>