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B0" w:rsidRPr="00B21511" w:rsidRDefault="00C17FB0" w:rsidP="00A27FF8">
      <w:pPr>
        <w:spacing w:after="0" w:line="240" w:lineRule="auto"/>
        <w:ind w:left="850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C17FB0" w:rsidRPr="00B21511" w:rsidRDefault="00C17FB0" w:rsidP="00A27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FB0" w:rsidRPr="00B21511" w:rsidRDefault="00E91C9A" w:rsidP="00A27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</w:t>
      </w:r>
    </w:p>
    <w:p w:rsidR="00C17FB0" w:rsidRPr="00B21511" w:rsidRDefault="00C17FB0" w:rsidP="00A27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511">
        <w:rPr>
          <w:rFonts w:ascii="Times New Roman" w:hAnsi="Times New Roman" w:cs="Times New Roman"/>
          <w:b/>
          <w:sz w:val="28"/>
          <w:szCs w:val="28"/>
        </w:rPr>
        <w:t>конкурса социальных проектов</w:t>
      </w:r>
    </w:p>
    <w:p w:rsidR="00C17FB0" w:rsidRPr="00B21511" w:rsidRDefault="00C17FB0" w:rsidP="00A27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851"/>
        <w:gridCol w:w="2835"/>
        <w:gridCol w:w="1843"/>
        <w:gridCol w:w="1842"/>
        <w:gridCol w:w="3261"/>
        <w:gridCol w:w="3260"/>
        <w:gridCol w:w="1559"/>
      </w:tblGrid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17F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C17FB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17F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проекта</w:t>
            </w:r>
          </w:p>
        </w:tc>
        <w:tc>
          <w:tcPr>
            <w:tcW w:w="3261" w:type="dxa"/>
          </w:tcPr>
          <w:p w:rsidR="00604B5E" w:rsidRDefault="00604B5E" w:rsidP="00A27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17FB0" w:rsidRPr="00C17FB0" w:rsidRDefault="00604B5E" w:rsidP="00A27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C17FB0" w:rsidRPr="00C17FB0">
              <w:rPr>
                <w:rFonts w:ascii="Times New Roman" w:hAnsi="Times New Roman" w:cs="Times New Roman"/>
                <w:b/>
                <w:sz w:val="24"/>
                <w:szCs w:val="24"/>
              </w:rPr>
              <w:t>писание проекта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b/>
                <w:sz w:val="24"/>
                <w:szCs w:val="24"/>
              </w:rPr>
              <w:t>Сумма на реализацию проекта</w:t>
            </w:r>
          </w:p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b/>
                <w:sz w:val="24"/>
                <w:szCs w:val="24"/>
              </w:rPr>
              <w:t>(в тыс. руб.)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left="34" w:right="57" w:hanging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Областной еврейский благотворительный Центр «</w:t>
            </w: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Хасдей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Ерушалаим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Мошель</w:t>
            </w:r>
            <w:proofErr w:type="spellEnd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Ароновна</w:t>
            </w:r>
            <w:proofErr w:type="spellEnd"/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Михина</w:t>
            </w:r>
            <w:proofErr w:type="spellEnd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Наталия Васильевна</w:t>
            </w:r>
          </w:p>
        </w:tc>
        <w:tc>
          <w:tcPr>
            <w:tcW w:w="3261" w:type="dxa"/>
          </w:tcPr>
          <w:p w:rsidR="00C17FB0" w:rsidRPr="00A55BA1" w:rsidRDefault="00A55BA1" w:rsidP="00A27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«Один день из жизни средневекового города </w:t>
            </w:r>
            <w:proofErr w:type="spellStart"/>
            <w:r w:rsidRPr="00A55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Укека</w:t>
            </w:r>
            <w:proofErr w:type="spellEnd"/>
            <w:r w:rsidRPr="00A55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исторической реконструкции «Один день из жизни средневекового города </w:t>
            </w:r>
            <w:proofErr w:type="spellStart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Укек</w:t>
            </w:r>
            <w:proofErr w:type="spellEnd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left="57" w:right="57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eastAsia="Calibri" w:hAnsi="Times New Roman" w:cs="Times New Roman"/>
                <w:sz w:val="24"/>
                <w:szCs w:val="24"/>
              </w:rPr>
              <w:t>Саратовская региональная общественная правозащитная организация «Ассоциация молодых юристов Саратовской области</w:t>
            </w: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7FB0" w:rsidRPr="00C17FB0" w:rsidRDefault="00C17FB0" w:rsidP="00A27FF8">
            <w:pPr>
              <w:ind w:left="57" w:right="57" w:hanging="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eastAsia="Calibri" w:hAnsi="Times New Roman" w:cs="Times New Roman"/>
                <w:sz w:val="24"/>
                <w:szCs w:val="24"/>
              </w:rPr>
              <w:t>Борщев Олег Александрович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Борщев Олег Александрович</w:t>
            </w:r>
          </w:p>
        </w:tc>
        <w:tc>
          <w:tcPr>
            <w:tcW w:w="3261" w:type="dxa"/>
          </w:tcPr>
          <w:p w:rsidR="00604B5E" w:rsidRPr="00604B5E" w:rsidRDefault="00604B5E" w:rsidP="00A27FF8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B5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604B5E" w:rsidRPr="00604B5E" w:rsidRDefault="00604B5E" w:rsidP="00A27FF8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B5E">
              <w:rPr>
                <w:rFonts w:ascii="Times New Roman" w:hAnsi="Times New Roman" w:cs="Times New Roman"/>
                <w:sz w:val="24"/>
                <w:szCs w:val="24"/>
              </w:rPr>
              <w:t>по сохранению памяти о Великой Победе на территории города Саратова «Хранители Победы»</w:t>
            </w:r>
          </w:p>
          <w:p w:rsidR="00C17FB0" w:rsidRPr="00C17FB0" w:rsidRDefault="00C17FB0" w:rsidP="00A27FF8">
            <w:pPr>
              <w:ind w:righ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17FB0" w:rsidRPr="00C17FB0" w:rsidRDefault="00C17FB0" w:rsidP="00A27FF8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молодёжного общественного движения «Хранители Победы»  с формированием на базе каждого учебного заведения города организационных штабов «Хранители Победы» для реализации программы по сохранению памяти о Великой Победе среди молодёжи,  благоустройства памятников и мемориалов, братских могил бойцов, захороненных на территории Саратова 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pStyle w:val="a5"/>
              <w:spacing w:before="0" w:beforeAutospacing="0" w:after="0" w:afterAutospacing="0"/>
              <w:ind w:left="34"/>
              <w:jc w:val="center"/>
            </w:pPr>
            <w:r w:rsidRPr="00C17FB0">
              <w:rPr>
                <w:bCs/>
              </w:rPr>
              <w:t>200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>Фрунзенская</w:t>
            </w:r>
            <w:proofErr w:type="spellEnd"/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местная организация Саратовской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Печенова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Нина Сергеевна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Печенова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Нина Сергеевна</w:t>
            </w:r>
          </w:p>
        </w:tc>
        <w:tc>
          <w:tcPr>
            <w:tcW w:w="3261" w:type="dxa"/>
          </w:tcPr>
          <w:p w:rsidR="00C17FB0" w:rsidRPr="00C17FB0" w:rsidRDefault="00A55BA1" w:rsidP="00EB5A8F">
            <w:pPr>
              <w:ind w:left="57" w:right="57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«Равные среди равных» 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социального такси для людей с ограниченными возможностями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Фонд развития социального партнерства «Содействие»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Шугаев Александр Александрович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Мерзляков Сергей Леонидович</w:t>
            </w:r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55BA1" w:rsidRPr="00A55BA1" w:rsidRDefault="00A55BA1" w:rsidP="00A55BA1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1">
              <w:rPr>
                <w:rFonts w:ascii="Times New Roman" w:hAnsi="Times New Roman" w:cs="Times New Roman"/>
                <w:sz w:val="24"/>
                <w:szCs w:val="24"/>
              </w:rPr>
              <w:t>«Знакомство с Саратовом: создание путеводителя по историческим местам»</w:t>
            </w:r>
          </w:p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Издание путеводителя по Саратову.</w:t>
            </w:r>
          </w:p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предполагается проведение соцопроса, художественного конкурса 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Саратовская региональная творческая композиторская организация общественной организации «Союз композиторов России»</w:t>
            </w:r>
          </w:p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Евгений Михайлович </w:t>
            </w: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Бикташев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Евгений Михайлович </w:t>
            </w: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Бикташев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3261" w:type="dxa"/>
          </w:tcPr>
          <w:p w:rsidR="00C17FB0" w:rsidRPr="00A55BA1" w:rsidRDefault="00A55BA1" w:rsidP="00A55BA1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1">
              <w:rPr>
                <w:rFonts w:ascii="Times New Roman" w:hAnsi="Times New Roman" w:cs="Times New Roman"/>
                <w:sz w:val="24"/>
                <w:szCs w:val="24"/>
              </w:rPr>
              <w:t>«Композиторы Саратова – детям»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творчества саратовских композиторов, </w:t>
            </w:r>
            <w:r w:rsidRPr="00C17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возможности детям различных социальных групп присоединиться к искусству. Предполагается проведение мероприятий с участием композиторов для детей 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Саратовское городское отделение Всероссийской общественной организации ветеранов «Боевое Братство»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Шостак Анатолий Владимирович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Шостак Анатолий Владимирович</w:t>
            </w:r>
          </w:p>
        </w:tc>
        <w:tc>
          <w:tcPr>
            <w:tcW w:w="3261" w:type="dxa"/>
          </w:tcPr>
          <w:p w:rsidR="00C17FB0" w:rsidRPr="00604B5E" w:rsidRDefault="00604B5E" w:rsidP="00A27FF8">
            <w:pPr>
              <w:ind w:left="34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604B5E">
              <w:rPr>
                <w:rFonts w:ascii="Times New Roman" w:hAnsi="Times New Roman" w:cs="Times New Roman"/>
                <w:sz w:val="24"/>
                <w:szCs w:val="24"/>
              </w:rPr>
              <w:t>«Наши герои – наша гордость!» второй этап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ind w:left="34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работы по </w:t>
            </w: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–патриотическому воспитанию школьников,   вовлечение их в работу по сбору информации и восстановлению героических страниц истории России. 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Саратовская региональная общественная организация</w:t>
            </w:r>
          </w:p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«Гражданское достоинство»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Резепова</w:t>
            </w:r>
            <w:proofErr w:type="spellEnd"/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Елена Борисовна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Резепова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Елена Борисовна</w:t>
            </w:r>
          </w:p>
        </w:tc>
        <w:tc>
          <w:tcPr>
            <w:tcW w:w="3261" w:type="dxa"/>
          </w:tcPr>
          <w:p w:rsidR="00C17FB0" w:rsidRPr="004467F1" w:rsidRDefault="004467F1" w:rsidP="00A27FF8">
            <w:pPr>
              <w:pStyle w:val="a5"/>
              <w:spacing w:before="0" w:beforeAutospacing="0" w:after="0" w:afterAutospacing="0"/>
              <w:ind w:left="34"/>
              <w:rPr>
                <w:color w:val="000000"/>
              </w:rPr>
            </w:pPr>
            <w:r w:rsidRPr="004467F1">
              <w:t>«Никто не забыт и ничто не забыто»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pStyle w:val="a5"/>
              <w:spacing w:before="0" w:beforeAutospacing="0" w:after="0" w:afterAutospacing="0"/>
              <w:ind w:left="34"/>
            </w:pPr>
            <w:r w:rsidRPr="00C17FB0">
              <w:rPr>
                <w:color w:val="000000"/>
              </w:rPr>
              <w:t>Увековечивание памяти павших в годы Великой Отечественной войны. Формирование среди молодежи патриотических чувств,  воспитание патриотов своей Родины.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pStyle w:val="a5"/>
              <w:spacing w:before="0" w:beforeAutospacing="0" w:after="0" w:afterAutospacing="0"/>
              <w:ind w:left="34"/>
              <w:jc w:val="center"/>
            </w:pPr>
            <w:r w:rsidRPr="00C17FB0">
              <w:rPr>
                <w:bCs/>
              </w:rPr>
              <w:t>150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Саратовская региональная общественная организация инвалидов «Ты не один»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Павленко </w:t>
            </w:r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Венера </w:t>
            </w:r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Равиловна</w:t>
            </w:r>
            <w:proofErr w:type="spellEnd"/>
          </w:p>
        </w:tc>
        <w:tc>
          <w:tcPr>
            <w:tcW w:w="1842" w:type="dxa"/>
          </w:tcPr>
          <w:p w:rsidR="00C17FB0" w:rsidRPr="00A55BA1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5BA1">
              <w:rPr>
                <w:rFonts w:ascii="Times New Roman" w:hAnsi="Times New Roman" w:cs="Times New Roman"/>
                <w:sz w:val="24"/>
                <w:szCs w:val="24"/>
              </w:rPr>
              <w:t>Павленко</w:t>
            </w:r>
          </w:p>
          <w:p w:rsidR="00C17FB0" w:rsidRPr="00A55BA1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5BA1">
              <w:rPr>
                <w:rFonts w:ascii="Times New Roman" w:hAnsi="Times New Roman" w:cs="Times New Roman"/>
                <w:sz w:val="24"/>
                <w:szCs w:val="24"/>
              </w:rPr>
              <w:t>Венера</w:t>
            </w:r>
          </w:p>
          <w:p w:rsidR="00C17FB0" w:rsidRPr="00A55BA1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BA1">
              <w:rPr>
                <w:rFonts w:ascii="Times New Roman" w:hAnsi="Times New Roman" w:cs="Times New Roman"/>
                <w:sz w:val="24"/>
                <w:szCs w:val="24"/>
              </w:rPr>
              <w:t>Равиловна</w:t>
            </w:r>
            <w:proofErr w:type="spellEnd"/>
          </w:p>
        </w:tc>
        <w:tc>
          <w:tcPr>
            <w:tcW w:w="3261" w:type="dxa"/>
          </w:tcPr>
          <w:p w:rsidR="00C17FB0" w:rsidRPr="00A55BA1" w:rsidRDefault="00A55BA1" w:rsidP="00A27FF8">
            <w:pPr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1">
              <w:rPr>
                <w:rFonts w:ascii="Times New Roman" w:hAnsi="Times New Roman" w:cs="Times New Roman"/>
                <w:sz w:val="24"/>
                <w:szCs w:val="24"/>
              </w:rPr>
              <w:t>«Ты не один»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волонтерской деятельности у детей и подростков, находящихся в трудной жизненной ситуации посредством их приобщения к оказанию помощи и </w:t>
            </w:r>
          </w:p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всесторонней поддержке </w:t>
            </w:r>
            <w:r w:rsidRPr="00C17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людям с ограниченными возможностями. Проведение «Уроков доброты» для детей из интернатов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Саратовск</w:t>
            </w:r>
            <w:r w:rsidR="00EB5A8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</w:t>
            </w:r>
            <w:r w:rsidR="00EB5A8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</w:t>
            </w:r>
            <w:r w:rsidR="00EB5A8F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r w:rsidR="00EB5A8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EB5A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Синегория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Снаркович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Вадим Николаевич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Чуванова Татьяна Николаевна</w:t>
            </w:r>
          </w:p>
        </w:tc>
        <w:tc>
          <w:tcPr>
            <w:tcW w:w="3261" w:type="dxa"/>
          </w:tcPr>
          <w:p w:rsidR="00A27FF8" w:rsidRPr="00A27FF8" w:rsidRDefault="00A27FF8" w:rsidP="00A27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FF8">
              <w:rPr>
                <w:rFonts w:ascii="Times New Roman" w:hAnsi="Times New Roman" w:cs="Times New Roman"/>
                <w:sz w:val="24"/>
                <w:szCs w:val="24"/>
              </w:rPr>
              <w:t>«Школа актива (волонтеров) как решение</w:t>
            </w:r>
          </w:p>
          <w:p w:rsidR="00C17FB0" w:rsidRPr="00C17FB0" w:rsidRDefault="00A27FF8" w:rsidP="00A27FF8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FF8">
              <w:rPr>
                <w:rFonts w:ascii="Times New Roman" w:hAnsi="Times New Roman" w:cs="Times New Roman"/>
                <w:sz w:val="24"/>
                <w:szCs w:val="24"/>
              </w:rPr>
              <w:t>проблемы незанятости детей, проживающих в удаленных районах города»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Частичное решение проблемы незанятости детей и подростков удаленных районов города, развитие их социального лидерства через привлечение к активной позитивной деятельности школы волонтеров на территории Ленинского и Заводского районов города Саратова. 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Саратовская региональная общественная организация «Национальный культурный центр закавказских народов «Кавказ»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>Шария</w:t>
            </w:r>
            <w:proofErr w:type="spellEnd"/>
          </w:p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>Эмилия</w:t>
            </w:r>
            <w:proofErr w:type="spellEnd"/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>Гургеновна</w:t>
            </w:r>
            <w:proofErr w:type="spellEnd"/>
          </w:p>
        </w:tc>
        <w:tc>
          <w:tcPr>
            <w:tcW w:w="1842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>Шария</w:t>
            </w:r>
            <w:proofErr w:type="spellEnd"/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>Эмилия</w:t>
            </w:r>
            <w:proofErr w:type="spellEnd"/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>Гургеновна</w:t>
            </w:r>
            <w:proofErr w:type="spellEnd"/>
          </w:p>
        </w:tc>
        <w:tc>
          <w:tcPr>
            <w:tcW w:w="3261" w:type="dxa"/>
          </w:tcPr>
          <w:p w:rsidR="00C17FB0" w:rsidRPr="004467F1" w:rsidRDefault="004467F1" w:rsidP="00A27FF8">
            <w:pPr>
              <w:keepLines/>
              <w:tabs>
                <w:tab w:val="left" w:pos="7518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«Культура межнационального общения в России»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keepLines/>
              <w:tabs>
                <w:tab w:val="left" w:pos="7518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Проектом будет реализована программа для организации мероприятий</w:t>
            </w:r>
            <w:r w:rsidR="00085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17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посвященных памятным и юбилейным датам истории  народов России, Кавказа и Закавказья.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Всероссийская    ассоциация   общественно-государственных фондов защиты инвесторов</w:t>
            </w:r>
          </w:p>
          <w:p w:rsidR="00C17FB0" w:rsidRPr="00C17FB0" w:rsidRDefault="00C17FB0" w:rsidP="00A27F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Нефедов </w:t>
            </w:r>
          </w:p>
          <w:p w:rsidR="00C17FB0" w:rsidRPr="00C17FB0" w:rsidRDefault="00C17FB0" w:rsidP="00A27F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Виктор Алексеевич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Нефедов Виктор Алексеевич</w:t>
            </w:r>
          </w:p>
        </w:tc>
        <w:tc>
          <w:tcPr>
            <w:tcW w:w="3261" w:type="dxa"/>
          </w:tcPr>
          <w:p w:rsidR="004467F1" w:rsidRPr="00A27FF8" w:rsidRDefault="004467F1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Правовое</w:t>
            </w:r>
            <w:r w:rsidRPr="00A27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7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27FF8">
              <w:rPr>
                <w:rFonts w:ascii="Times New Roman" w:hAnsi="Times New Roman" w:cs="Times New Roman"/>
                <w:sz w:val="24"/>
                <w:szCs w:val="24"/>
              </w:rPr>
              <w:t xml:space="preserve">росвещение населения г. Саратова </w:t>
            </w:r>
          </w:p>
          <w:p w:rsidR="004467F1" w:rsidRPr="00A27FF8" w:rsidRDefault="004467F1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FF8">
              <w:rPr>
                <w:rFonts w:ascii="Times New Roman" w:hAnsi="Times New Roman" w:cs="Times New Roman"/>
                <w:sz w:val="24"/>
                <w:szCs w:val="24"/>
              </w:rPr>
              <w:t>по вопросам возврата или вложений личных финансов в финансовые компании.</w:t>
            </w:r>
          </w:p>
          <w:p w:rsidR="00C17FB0" w:rsidRPr="00C17FB0" w:rsidRDefault="00C17FB0" w:rsidP="00A27FF8">
            <w:pPr>
              <w:keepLines/>
              <w:snapToGrid w:val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17FB0" w:rsidRPr="00C17FB0" w:rsidRDefault="00C17FB0" w:rsidP="00A27FF8">
            <w:pPr>
              <w:keepLines/>
              <w:snapToGri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просвещение населения г. Саратова</w:t>
            </w:r>
            <w:r w:rsidRPr="00C17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по вопросам возврата или вложений личных средств  в финансовые компании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Совет Саратовской городской общественной организации ветеранов (пенсионеров) войны, труда, вооруженных сил и правоохранительных органов</w:t>
            </w:r>
          </w:p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Агапов Владимир Семенович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Агапов Владимир Семенович</w:t>
            </w:r>
          </w:p>
        </w:tc>
        <w:tc>
          <w:tcPr>
            <w:tcW w:w="3261" w:type="dxa"/>
          </w:tcPr>
          <w:p w:rsidR="00C17FB0" w:rsidRPr="00A27FF8" w:rsidRDefault="00A27FF8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27FF8">
              <w:rPr>
                <w:rFonts w:ascii="Times New Roman" w:hAnsi="Times New Roman" w:cs="Times New Roman"/>
                <w:sz w:val="24"/>
                <w:szCs w:val="24"/>
              </w:rPr>
              <w:t>«Патриотизм спасет Россию»</w:t>
            </w:r>
          </w:p>
        </w:tc>
        <w:tc>
          <w:tcPr>
            <w:tcW w:w="3260" w:type="dxa"/>
          </w:tcPr>
          <w:p w:rsidR="00C17FB0" w:rsidRPr="00C17FB0" w:rsidRDefault="00C17FB0" w:rsidP="00085DF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Проведение ряда общественных мероприятий с участием студентов, школьников, членов молодежных организаций и ветеранов, приуроченных к знаковым, историческим событиям Великой Отечественной войны таким</w:t>
            </w:r>
            <w:r w:rsidR="00085D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как семидесятилетие  </w:t>
            </w:r>
            <w:r w:rsidRPr="00C17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Курской битвы, победы над милитаристской Японией</w:t>
            </w:r>
            <w:r w:rsidR="00085DFF"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 живых участников </w:t>
            </w:r>
            <w:r w:rsidR="00085DFF">
              <w:rPr>
                <w:rFonts w:ascii="Times New Roman" w:hAnsi="Times New Roman" w:cs="Times New Roman"/>
                <w:sz w:val="24"/>
                <w:szCs w:val="24"/>
              </w:rPr>
              <w:t>сражений</w:t>
            </w: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Саратовская региональная организация общероссийской общественной организации ветеранов войны и военной службы</w:t>
            </w:r>
          </w:p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Фролов </w:t>
            </w:r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Георгий Васильевич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Галкина Валерия Сергеевна</w:t>
            </w:r>
          </w:p>
        </w:tc>
        <w:tc>
          <w:tcPr>
            <w:tcW w:w="3261" w:type="dxa"/>
          </w:tcPr>
          <w:p w:rsidR="00604B5E" w:rsidRPr="00604B5E" w:rsidRDefault="00604B5E" w:rsidP="00A27FF8">
            <w:pPr>
              <w:pStyle w:val="a6"/>
              <w:jc w:val="both"/>
              <w:rPr>
                <w:sz w:val="24"/>
              </w:rPr>
            </w:pPr>
            <w:r w:rsidRPr="00604B5E">
              <w:rPr>
                <w:sz w:val="24"/>
              </w:rPr>
              <w:t>«Курская битва: Герои Саратова»</w:t>
            </w:r>
          </w:p>
          <w:p w:rsidR="00C17FB0" w:rsidRPr="00C17FB0" w:rsidRDefault="00C17FB0" w:rsidP="00A27FF8">
            <w:pPr>
              <w:pStyle w:val="a6"/>
              <w:ind w:left="34"/>
              <w:rPr>
                <w:sz w:val="24"/>
              </w:rPr>
            </w:pPr>
          </w:p>
        </w:tc>
        <w:tc>
          <w:tcPr>
            <w:tcW w:w="3260" w:type="dxa"/>
          </w:tcPr>
          <w:p w:rsidR="00C17FB0" w:rsidRPr="00C17FB0" w:rsidRDefault="00C17FB0" w:rsidP="005E594A">
            <w:pPr>
              <w:pStyle w:val="a6"/>
              <w:ind w:left="34"/>
              <w:rPr>
                <w:sz w:val="24"/>
              </w:rPr>
            </w:pPr>
            <w:r w:rsidRPr="00C17FB0">
              <w:rPr>
                <w:sz w:val="24"/>
              </w:rPr>
              <w:t>Совершенствование системы патриотического воспитания школьников, формирование у них чувства гордости за Родину</w:t>
            </w:r>
            <w:r w:rsidR="005E594A">
              <w:rPr>
                <w:sz w:val="24"/>
              </w:rPr>
              <w:t>,</w:t>
            </w:r>
            <w:r w:rsidRPr="00C17FB0">
              <w:rPr>
                <w:sz w:val="24"/>
              </w:rPr>
              <w:t xml:space="preserve"> проведение </w:t>
            </w:r>
            <w:r w:rsidRPr="00C17FB0">
              <w:rPr>
                <w:bCs/>
                <w:sz w:val="24"/>
              </w:rPr>
              <w:t>в школах города</w:t>
            </w:r>
            <w:r w:rsidRPr="00C17FB0">
              <w:rPr>
                <w:sz w:val="24"/>
              </w:rPr>
              <w:t xml:space="preserve"> широкой </w:t>
            </w:r>
            <w:r w:rsidRPr="00C17FB0">
              <w:rPr>
                <w:bCs/>
                <w:sz w:val="24"/>
              </w:rPr>
              <w:t>информационной кампании  «Шаг</w:t>
            </w:r>
            <w:r w:rsidR="005E594A">
              <w:rPr>
                <w:bCs/>
                <w:sz w:val="24"/>
              </w:rPr>
              <w:t>и</w:t>
            </w:r>
            <w:r w:rsidRPr="00C17FB0">
              <w:rPr>
                <w:bCs/>
                <w:sz w:val="24"/>
              </w:rPr>
              <w:t xml:space="preserve"> </w:t>
            </w:r>
            <w:r w:rsidRPr="00C17FB0">
              <w:rPr>
                <w:sz w:val="24"/>
              </w:rPr>
              <w:t>Великой Победы».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pStyle w:val="a5"/>
              <w:spacing w:before="0" w:beforeAutospacing="0" w:after="0" w:afterAutospacing="0"/>
              <w:ind w:left="34"/>
              <w:jc w:val="center"/>
            </w:pPr>
            <w:r w:rsidRPr="00C17FB0">
              <w:t>100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областная общественная организация «Культурный центр «Казахстан»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Джунельбаева</w:t>
            </w:r>
            <w:proofErr w:type="spellEnd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Умуткан</w:t>
            </w:r>
            <w:proofErr w:type="spellEnd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Макзумовна</w:t>
            </w:r>
            <w:proofErr w:type="spellEnd"/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Джунельбаева</w:t>
            </w:r>
            <w:proofErr w:type="spellEnd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Умуткан</w:t>
            </w:r>
            <w:proofErr w:type="spellEnd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Макзумовна</w:t>
            </w:r>
            <w:proofErr w:type="spellEnd"/>
          </w:p>
        </w:tc>
        <w:tc>
          <w:tcPr>
            <w:tcW w:w="3261" w:type="dxa"/>
          </w:tcPr>
          <w:p w:rsidR="00C17FB0" w:rsidRPr="00856F91" w:rsidRDefault="00856F91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56F91">
              <w:rPr>
                <w:rFonts w:ascii="Times New Roman" w:eastAsiaTheme="majorEastAsia" w:hAnsi="Times New Roman" w:cs="Times New Roman"/>
                <w:sz w:val="24"/>
                <w:szCs w:val="24"/>
                <w:lang w:eastAsia="ru-RU"/>
              </w:rPr>
              <w:t xml:space="preserve">Образовательно-культурный проект </w:t>
            </w:r>
            <w:r w:rsidRPr="00856F91">
              <w:rPr>
                <w:rFonts w:ascii="Times New Roman" w:eastAsia="Calibri" w:hAnsi="Times New Roman" w:cs="Times New Roman"/>
                <w:sz w:val="24"/>
                <w:szCs w:val="24"/>
              </w:rPr>
              <w:t>«Основа национальной культуры – родной язык»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Проект направлен на изучение языка и культуры казахов</w:t>
            </w:r>
            <w:r w:rsidR="005E594A">
              <w:rPr>
                <w:rFonts w:ascii="Times New Roman" w:hAnsi="Times New Roman" w:cs="Times New Roman"/>
                <w:sz w:val="24"/>
                <w:szCs w:val="24"/>
              </w:rPr>
              <w:t>, развития межнационального взаимодействия</w:t>
            </w:r>
          </w:p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Саратовская региональная общественная организация</w:t>
            </w:r>
          </w:p>
          <w:p w:rsidR="00C17FB0" w:rsidRPr="00C17FB0" w:rsidRDefault="00C17FB0" w:rsidP="00A27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«Саратовский </w:t>
            </w: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отдельский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казачий округ»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Фетисов </w:t>
            </w:r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Фетисов Андрей Викторович</w:t>
            </w:r>
          </w:p>
        </w:tc>
        <w:tc>
          <w:tcPr>
            <w:tcW w:w="3261" w:type="dxa"/>
          </w:tcPr>
          <w:p w:rsidR="00C17FB0" w:rsidRPr="00B24205" w:rsidRDefault="00B24205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4205">
              <w:rPr>
                <w:rFonts w:ascii="Times New Roman" w:hAnsi="Times New Roman" w:cs="Times New Roman"/>
                <w:sz w:val="24"/>
                <w:szCs w:val="24"/>
              </w:rPr>
              <w:t>«Сильные духом – успешные в спорте!»</w:t>
            </w:r>
          </w:p>
        </w:tc>
        <w:tc>
          <w:tcPr>
            <w:tcW w:w="3260" w:type="dxa"/>
          </w:tcPr>
          <w:p w:rsidR="00C17FB0" w:rsidRPr="00C17FB0" w:rsidRDefault="00C17FB0" w:rsidP="005E594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и молодёжи гражданской позиции, патриотизма, потребности ЗОЖ и т.п</w:t>
            </w:r>
            <w:r w:rsidR="005E5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   через организацию массовых спортивно – оздоровительных и </w:t>
            </w:r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>военно-патриотических мероприятий, деятельности спорт. клуба «Казачок».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региональная общественная организация </w:t>
            </w:r>
          </w:p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«Узбекский культурный центр «СОГДИАНА»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Мансуров Рустам </w:t>
            </w:r>
            <w:proofErr w:type="spellStart"/>
            <w:r w:rsidRPr="00C17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Маматкулович</w:t>
            </w:r>
            <w:proofErr w:type="spellEnd"/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Мансуров Рустам </w:t>
            </w:r>
            <w:proofErr w:type="spellStart"/>
            <w:r w:rsidRPr="00C17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Маматкулович</w:t>
            </w:r>
            <w:proofErr w:type="spellEnd"/>
          </w:p>
        </w:tc>
        <w:tc>
          <w:tcPr>
            <w:tcW w:w="3261" w:type="dxa"/>
          </w:tcPr>
          <w:p w:rsidR="00C17FB0" w:rsidRPr="00A55BA1" w:rsidRDefault="00A55BA1" w:rsidP="00A27FF8">
            <w:pPr>
              <w:pStyle w:val="compact"/>
              <w:ind w:left="34" w:firstLine="0"/>
              <w:jc w:val="left"/>
              <w:rPr>
                <w:color w:val="000000"/>
              </w:rPr>
            </w:pPr>
            <w:r w:rsidRPr="00A55BA1">
              <w:rPr>
                <w:bCs/>
                <w:color w:val="000000"/>
                <w:spacing w:val="1"/>
              </w:rPr>
              <w:t>Этнокультурная мозаика Саратова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pStyle w:val="compact"/>
              <w:ind w:left="34" w:firstLine="0"/>
              <w:jc w:val="left"/>
            </w:pPr>
            <w:r w:rsidRPr="00C17FB0">
              <w:rPr>
                <w:color w:val="000000"/>
              </w:rPr>
              <w:t xml:space="preserve">Создание научно-культурного адаптационного узбекского центра для оказания помощи беженцам и вынужденным переселенцам  из Средней Азии 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Благотворительный   фонд   «Александр Невский»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Кузнецова Вера Алексеевна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Кузнецова Вера Алексеевна</w:t>
            </w:r>
          </w:p>
        </w:tc>
        <w:tc>
          <w:tcPr>
            <w:tcW w:w="3261" w:type="dxa"/>
          </w:tcPr>
          <w:p w:rsidR="00604B5E" w:rsidRPr="00604B5E" w:rsidRDefault="00604B5E" w:rsidP="00A27FF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B5E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«Социальная адаптация детей с нарушениями развития </w:t>
            </w:r>
          </w:p>
          <w:p w:rsidR="00604B5E" w:rsidRPr="00604B5E" w:rsidRDefault="00604B5E" w:rsidP="00A27FF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интегративной смене православного лагеря «Солнечный» </w:t>
            </w:r>
          </w:p>
          <w:p w:rsidR="00604B5E" w:rsidRPr="00604B5E" w:rsidRDefault="00604B5E" w:rsidP="00A27FF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B5E">
              <w:rPr>
                <w:rFonts w:ascii="Times New Roman" w:hAnsi="Times New Roman" w:cs="Times New Roman"/>
                <w:sz w:val="24"/>
                <w:szCs w:val="24"/>
              </w:rPr>
              <w:t xml:space="preserve">(краткое название «Мы разные. Мы вместе») </w:t>
            </w:r>
          </w:p>
          <w:p w:rsidR="00C17FB0" w:rsidRPr="00C17FB0" w:rsidRDefault="00C17FB0" w:rsidP="00A27FF8">
            <w:pPr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17FB0" w:rsidRPr="00C17FB0" w:rsidRDefault="00C17FB0" w:rsidP="00A27FF8">
            <w:pPr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Социальная  адаптация  детей с особенностями развития через организацию </w:t>
            </w:r>
            <w:r w:rsidRPr="00C17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интегративных </w:t>
            </w: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и творческих занятий в условиях загородного лагеря.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Ассоциация национально-культурных объединений Саратовской области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Салман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Зуев </w:t>
            </w:r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Пулатович</w:t>
            </w:r>
            <w:proofErr w:type="spellEnd"/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Зуев </w:t>
            </w:r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Пулатович</w:t>
            </w:r>
            <w:proofErr w:type="spellEnd"/>
          </w:p>
        </w:tc>
        <w:tc>
          <w:tcPr>
            <w:tcW w:w="3261" w:type="dxa"/>
          </w:tcPr>
          <w:p w:rsidR="00C17FB0" w:rsidRPr="00604B5E" w:rsidRDefault="00604B5E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B5E">
              <w:rPr>
                <w:rFonts w:ascii="Times New Roman" w:hAnsi="Times New Roman" w:cs="Times New Roman"/>
                <w:sz w:val="24"/>
                <w:szCs w:val="24"/>
              </w:rPr>
              <w:t>Создание Саратовского городского центра адаптации трудовых мигрантов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Создание адаптационного центра помощи трудовым мигрантам, оказание им юридической помощи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организация «Ассоциация клубов каратэ стиля </w:t>
            </w: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сито-рю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Веров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Шугаев Александр Александрович</w:t>
            </w:r>
          </w:p>
        </w:tc>
        <w:tc>
          <w:tcPr>
            <w:tcW w:w="3261" w:type="dxa"/>
          </w:tcPr>
          <w:p w:rsidR="00C17FB0" w:rsidRPr="00A27FF8" w:rsidRDefault="00A27FF8" w:rsidP="00A27FF8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7FF8">
              <w:rPr>
                <w:rFonts w:ascii="Times New Roman" w:hAnsi="Times New Roman" w:cs="Times New Roman"/>
                <w:sz w:val="24"/>
                <w:szCs w:val="24"/>
              </w:rPr>
              <w:t>«Спорт в каждым дом»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suppressAutoHyphens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Профилактика асоциального поведения молодежи посредством пропаганды здорового образа жизни и приобщения к спорту.</w:t>
            </w:r>
          </w:p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7FB0" w:rsidRPr="00C17FB0" w:rsidRDefault="00C17FB0" w:rsidP="00A27FF8">
            <w:pPr>
              <w:suppressAutoHyphens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4B5E" w:rsidRPr="00B21511" w:rsidTr="005E594A">
        <w:trPr>
          <w:trHeight w:val="886"/>
        </w:trPr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pStyle w:val="Standard"/>
              <w:rPr>
                <w:rFonts w:cs="Times New Roman"/>
              </w:rPr>
            </w:pPr>
            <w:r w:rsidRPr="00C17FB0">
              <w:rPr>
                <w:rFonts w:cs="Times New Roman"/>
              </w:rPr>
              <w:t>Саратовский городской общественный фонд А.П. Боголюбова</w:t>
            </w:r>
          </w:p>
          <w:p w:rsidR="00C17FB0" w:rsidRPr="00C17FB0" w:rsidRDefault="00C17FB0" w:rsidP="00A27FF8">
            <w:pPr>
              <w:pStyle w:val="Standard"/>
              <w:rPr>
                <w:rFonts w:cs="Times New Roman"/>
              </w:rPr>
            </w:pP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Дырнаев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Алексеевич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Дырнаев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Алексеевич</w:t>
            </w:r>
          </w:p>
        </w:tc>
        <w:tc>
          <w:tcPr>
            <w:tcW w:w="3261" w:type="dxa"/>
          </w:tcPr>
          <w:p w:rsidR="00A55BA1" w:rsidRPr="00A55BA1" w:rsidRDefault="00A55BA1" w:rsidP="00A55BA1">
            <w:pPr>
              <w:pStyle w:val="Standard"/>
              <w:jc w:val="both"/>
            </w:pPr>
            <w:r w:rsidRPr="00A55BA1">
              <w:t>Проект Фестиваля художественного творчества и рукоделия</w:t>
            </w:r>
          </w:p>
          <w:p w:rsidR="00A55BA1" w:rsidRPr="00A55BA1" w:rsidRDefault="00A55BA1" w:rsidP="00A55BA1">
            <w:pPr>
              <w:pStyle w:val="Standard"/>
              <w:jc w:val="both"/>
            </w:pPr>
            <w:r w:rsidRPr="00A55BA1">
              <w:t>«Город Творчества»</w:t>
            </w:r>
          </w:p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в рамках Дня города Фестиваля «Город Творчества». Выставка-продажа изделий ручного производства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Саратовское областное отделение международного общественного фонда «Российский Фонд Мира»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Чечина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Горпиненко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 Ольга Вячеславовна</w:t>
            </w:r>
          </w:p>
        </w:tc>
        <w:tc>
          <w:tcPr>
            <w:tcW w:w="3261" w:type="dxa"/>
          </w:tcPr>
          <w:p w:rsidR="00A55BA1" w:rsidRPr="00A55BA1" w:rsidRDefault="00A55BA1" w:rsidP="00A55BA1">
            <w:pPr>
              <w:pStyle w:val="a8"/>
              <w:spacing w:after="0"/>
              <w:ind w:left="0"/>
              <w:jc w:val="both"/>
              <w:rPr>
                <w:b w:val="0"/>
                <w:sz w:val="24"/>
              </w:rPr>
            </w:pPr>
            <w:r w:rsidRPr="00A55BA1">
              <w:rPr>
                <w:b w:val="0"/>
                <w:sz w:val="24"/>
              </w:rPr>
              <w:t>«Экология как важнейший компонент устойчивого мира»</w:t>
            </w:r>
          </w:p>
          <w:p w:rsidR="00C17FB0" w:rsidRPr="00C17FB0" w:rsidRDefault="00C17FB0" w:rsidP="00A27FF8">
            <w:pPr>
              <w:suppressAutoHyphens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17FB0" w:rsidRPr="00C17FB0" w:rsidRDefault="00C17FB0" w:rsidP="00A27FF8">
            <w:pPr>
              <w:suppressAutoHyphens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учителей-новаторов для осуществления </w:t>
            </w: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тьютерской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области экологии; создание экологических команд обучающихся с целью реализации экологических проектов, имеющих практическую направленность. Привлечение опыта городов-побратимов.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right="57"/>
              <w:rPr>
                <w:rFonts w:ascii="Times New Roman" w:eastAsia="Calibri" w:hAnsi="Times New Roman" w:cs="Times New Roman"/>
                <w:color w:val="333300"/>
                <w:sz w:val="24"/>
                <w:szCs w:val="24"/>
              </w:rPr>
            </w:pPr>
            <w:r w:rsidRPr="00C17FB0">
              <w:rPr>
                <w:rFonts w:ascii="Times New Roman" w:eastAsia="Calibri" w:hAnsi="Times New Roman" w:cs="Times New Roman"/>
                <w:color w:val="333300"/>
                <w:sz w:val="24"/>
                <w:szCs w:val="24"/>
              </w:rPr>
              <w:t xml:space="preserve">Саратовская региональная </w:t>
            </w:r>
            <w:r w:rsidRPr="00C17FB0">
              <w:rPr>
                <w:rFonts w:ascii="Times New Roman" w:eastAsia="Calibri" w:hAnsi="Times New Roman" w:cs="Times New Roman"/>
                <w:color w:val="333300"/>
                <w:sz w:val="24"/>
                <w:szCs w:val="24"/>
              </w:rPr>
              <w:lastRenderedPageBreak/>
              <w:t>общественная организация</w:t>
            </w:r>
          </w:p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eastAsia="Calibri" w:hAnsi="Times New Roman" w:cs="Times New Roman"/>
                <w:color w:val="333300"/>
                <w:sz w:val="24"/>
                <w:szCs w:val="24"/>
              </w:rPr>
              <w:t>«Общество друзей Радищевского музея»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eastAsia="Calibri" w:hAnsi="Times New Roman" w:cs="Times New Roman"/>
                <w:color w:val="333300"/>
                <w:sz w:val="24"/>
                <w:szCs w:val="24"/>
              </w:rPr>
              <w:lastRenderedPageBreak/>
              <w:t>Ярославкина</w:t>
            </w:r>
            <w:proofErr w:type="spellEnd"/>
            <w:r w:rsidRPr="00C17FB0">
              <w:rPr>
                <w:rFonts w:ascii="Times New Roman" w:eastAsia="Calibri" w:hAnsi="Times New Roman" w:cs="Times New Roman"/>
                <w:color w:val="333300"/>
                <w:sz w:val="24"/>
                <w:szCs w:val="24"/>
              </w:rPr>
              <w:t xml:space="preserve"> Юлия </w:t>
            </w:r>
            <w:r w:rsidRPr="00C17FB0">
              <w:rPr>
                <w:rFonts w:ascii="Times New Roman" w:eastAsia="Calibri" w:hAnsi="Times New Roman" w:cs="Times New Roman"/>
                <w:color w:val="333300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eastAsia="Calibri" w:hAnsi="Times New Roman" w:cs="Times New Roman"/>
                <w:color w:val="003300"/>
                <w:sz w:val="24"/>
                <w:szCs w:val="24"/>
              </w:rPr>
              <w:lastRenderedPageBreak/>
              <w:t>Царева Татьяна Борисовна</w:t>
            </w:r>
          </w:p>
        </w:tc>
        <w:tc>
          <w:tcPr>
            <w:tcW w:w="3261" w:type="dxa"/>
          </w:tcPr>
          <w:p w:rsidR="003E7494" w:rsidRPr="003E7494" w:rsidRDefault="003E7494" w:rsidP="00A27FF8">
            <w:pPr>
              <w:ind w:left="57" w:right="57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494">
              <w:rPr>
                <w:rFonts w:ascii="Times New Roman" w:hAnsi="Times New Roman" w:cs="Times New Roman"/>
                <w:sz w:val="24"/>
                <w:szCs w:val="24"/>
              </w:rPr>
              <w:t>«Добрая игрушка Земли Саратовской»</w:t>
            </w:r>
          </w:p>
          <w:p w:rsidR="00C17FB0" w:rsidRPr="00C17FB0" w:rsidRDefault="00C17FB0" w:rsidP="00A27FF8">
            <w:pPr>
              <w:pStyle w:val="a5"/>
              <w:shd w:val="clear" w:color="auto" w:fill="FFFFFF"/>
              <w:spacing w:before="0" w:beforeAutospacing="0" w:after="0" w:afterAutospacing="0"/>
              <w:ind w:left="34"/>
            </w:pPr>
          </w:p>
        </w:tc>
        <w:tc>
          <w:tcPr>
            <w:tcW w:w="3260" w:type="dxa"/>
          </w:tcPr>
          <w:p w:rsidR="00C17FB0" w:rsidRPr="00C17FB0" w:rsidRDefault="00C17FB0" w:rsidP="00A27FF8">
            <w:pPr>
              <w:pStyle w:val="a5"/>
              <w:shd w:val="clear" w:color="auto" w:fill="FFFFFF"/>
              <w:spacing w:before="0" w:beforeAutospacing="0" w:after="0" w:afterAutospacing="0"/>
              <w:ind w:left="34"/>
            </w:pPr>
            <w:r w:rsidRPr="00C17FB0">
              <w:lastRenderedPageBreak/>
              <w:t xml:space="preserve">Возрождение уникального исчезающего промысла - </w:t>
            </w:r>
            <w:r w:rsidRPr="00C17FB0">
              <w:lastRenderedPageBreak/>
              <w:t xml:space="preserve">саратовской глиняной игрушки,  ее представление широкой аудитории с расширением технической базы музейной педагогики Радищевского музея. 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Саратовская городская общественная организация</w:t>
            </w:r>
          </w:p>
          <w:p w:rsidR="00C17FB0" w:rsidRPr="00C17FB0" w:rsidRDefault="00C17FB0" w:rsidP="00A27FF8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«Попечительский совет Саратовской кадетской школы – интерната №2»</w:t>
            </w:r>
          </w:p>
          <w:p w:rsidR="00C17FB0" w:rsidRPr="00C17FB0" w:rsidRDefault="00C17FB0" w:rsidP="00A27FF8">
            <w:pPr>
              <w:ind w:left="57" w:right="57"/>
              <w:rPr>
                <w:rFonts w:ascii="Times New Roman" w:eastAsia="Calibri" w:hAnsi="Times New Roman" w:cs="Times New Roman"/>
                <w:color w:val="3333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eastAsia="Calibri" w:hAnsi="Times New Roman" w:cs="Times New Roman"/>
                <w:b/>
                <w:color w:val="333300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Барышев</w:t>
            </w:r>
            <w:proofErr w:type="spellEnd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Олег Викторович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eastAsia="Calibri" w:hAnsi="Times New Roman" w:cs="Times New Roman"/>
                <w:color w:val="003300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Гаганов</w:t>
            </w:r>
            <w:proofErr w:type="spellEnd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3261" w:type="dxa"/>
          </w:tcPr>
          <w:p w:rsidR="00A27FF8" w:rsidRPr="00A27FF8" w:rsidRDefault="00A27FF8" w:rsidP="00A27FF8">
            <w:pPr>
              <w:ind w:left="57" w:right="57" w:firstLine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«Кто, если не мы»</w:t>
            </w:r>
          </w:p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17FB0" w:rsidRPr="00C17FB0" w:rsidRDefault="00C17FB0" w:rsidP="00A27FF8">
            <w:pPr>
              <w:rPr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воспитание.</w:t>
            </w:r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патриотических кружков и клубов, под руководством представителей профильных общественных организаций. Повышение интереса к начальной допризывной подготовке. 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Некоммерческое партнерство «Центр коммуникативных технологий «Апрель»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 Егор Вадимович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 Егор Вадимович</w:t>
            </w:r>
          </w:p>
        </w:tc>
        <w:tc>
          <w:tcPr>
            <w:tcW w:w="3261" w:type="dxa"/>
          </w:tcPr>
          <w:p w:rsidR="00604B5E" w:rsidRPr="00604B5E" w:rsidRDefault="00604B5E" w:rsidP="00A27FF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B5E">
              <w:rPr>
                <w:rFonts w:ascii="Times New Roman" w:hAnsi="Times New Roman" w:cs="Times New Roman"/>
                <w:bCs/>
                <w:sz w:val="24"/>
                <w:szCs w:val="24"/>
              </w:rPr>
              <w:t>Лекции на «</w:t>
            </w:r>
            <w:r w:rsidRPr="00604B5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Egoday.ru</w:t>
            </w:r>
            <w:r w:rsidRPr="00604B5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Поддержание разделов Интернет сайта «</w:t>
            </w: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Эгодэй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Интернет-телевидения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благоприятного имиджа Саратова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4B5E" w:rsidRPr="00B21511" w:rsidTr="005E594A">
        <w:trPr>
          <w:trHeight w:val="274"/>
        </w:trPr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организация - первичная профсоюзная студенческая организация Саратовского государственного аграрного университета им. Н.И. Вавилова Саратовской территориальной (областной) организации общероссийского общественного объединения «Профессиональный союз работников агропромышленного </w:t>
            </w:r>
            <w:r w:rsidRPr="00C17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 Российской Федерации»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Шиндин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Петр Владимирович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Шиндин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Петр Владимирович</w:t>
            </w:r>
          </w:p>
        </w:tc>
        <w:tc>
          <w:tcPr>
            <w:tcW w:w="3261" w:type="dxa"/>
          </w:tcPr>
          <w:p w:rsidR="00A27FF8" w:rsidRPr="00A27FF8" w:rsidRDefault="00A27FF8" w:rsidP="00A27FF8">
            <w:pPr>
              <w:ind w:left="57" w:right="57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FF8">
              <w:rPr>
                <w:rFonts w:ascii="Times New Roman" w:hAnsi="Times New Roman" w:cs="Times New Roman"/>
                <w:sz w:val="24"/>
                <w:szCs w:val="24"/>
              </w:rPr>
              <w:t>«Программа «А.К.Т.О.Р.» по подготовке молодёжного актива для реализации важных социальных проектов на территории МО «Город Саратов»</w:t>
            </w:r>
          </w:p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100 постоянно действующих команд (300 человек) для реализации на территории города Саратова социальных проектов в сфере работы с молодёжью, патриотического воспитания, продвижения здорового образа жизни, доступного правового обеспечения горожан.  </w:t>
            </w:r>
          </w:p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Саратовская региональная общественная организации развития молодежного лидерства «Поколение Плюс»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Турман Владимир Викторович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Жамков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Сергей Сергеевич</w:t>
            </w:r>
          </w:p>
        </w:tc>
        <w:tc>
          <w:tcPr>
            <w:tcW w:w="3261" w:type="dxa"/>
          </w:tcPr>
          <w:p w:rsidR="00C17FB0" w:rsidRPr="003E7494" w:rsidRDefault="003E7494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E7494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молодежного лидерства (Молодежный </w:t>
            </w:r>
            <w:proofErr w:type="spellStart"/>
            <w:r w:rsidRPr="003E7494">
              <w:rPr>
                <w:rFonts w:ascii="Times New Roman" w:hAnsi="Times New Roman" w:cs="Times New Roman"/>
                <w:sz w:val="24"/>
                <w:szCs w:val="24"/>
              </w:rPr>
              <w:t>тренинговый</w:t>
            </w:r>
            <w:proofErr w:type="spellEnd"/>
            <w:r w:rsidRPr="003E7494">
              <w:rPr>
                <w:rFonts w:ascii="Times New Roman" w:hAnsi="Times New Roman" w:cs="Times New Roman"/>
                <w:sz w:val="24"/>
                <w:szCs w:val="24"/>
              </w:rPr>
              <w:t xml:space="preserve"> центр «Путь Героя»</w:t>
            </w:r>
            <w:r w:rsidR="005E5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Проект направлен на развитие лидерских качеств у молодежи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4B5E" w:rsidRPr="00B21511" w:rsidTr="005E594A"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«Савва»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>Коргунова</w:t>
            </w:r>
            <w:proofErr w:type="spellEnd"/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17FB0" w:rsidRPr="00C17FB0" w:rsidRDefault="00C17FB0" w:rsidP="00A27F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>Ольга Викторовна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>Коргунова</w:t>
            </w:r>
            <w:proofErr w:type="spellEnd"/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261" w:type="dxa"/>
          </w:tcPr>
          <w:p w:rsidR="00C17FB0" w:rsidRPr="00A27FF8" w:rsidRDefault="00A27FF8" w:rsidP="00A27FF8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7FF8">
              <w:rPr>
                <w:rFonts w:ascii="Times New Roman" w:hAnsi="Times New Roman" w:cs="Times New Roman"/>
                <w:sz w:val="24"/>
                <w:szCs w:val="24"/>
              </w:rPr>
              <w:t>ЗНАТЬ. Кампания среди молодежи г. Саратова профилактики ВИЧ, гепатита В/С и иных социально-опасных инфекций, передаваемых парентеральным путем»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>Кампания по проведению информационно-просветительской деятельности по вопросам профилактики ВИЧ/СПИД/ЗППП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4B5E" w:rsidRPr="00B21511" w:rsidTr="005E594A">
        <w:trPr>
          <w:trHeight w:val="1401"/>
        </w:trPr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Саратовская региональная общественная организация «Немецкий культурно-просветительный центр «</w:t>
            </w: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Фройндшафт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» (Дружба)»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Шорохова Любовь Николаевна  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Арндт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Эдуардович</w:t>
            </w:r>
          </w:p>
        </w:tc>
        <w:tc>
          <w:tcPr>
            <w:tcW w:w="3261" w:type="dxa"/>
          </w:tcPr>
          <w:p w:rsidR="00C17FB0" w:rsidRPr="00A55BA1" w:rsidRDefault="00A55BA1" w:rsidP="00A55BA1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55BA1">
              <w:rPr>
                <w:rFonts w:ascii="Times New Roman" w:hAnsi="Times New Roman" w:cs="Times New Roman"/>
                <w:sz w:val="24"/>
                <w:szCs w:val="24"/>
              </w:rPr>
              <w:t>Пошив немецких национальных костюмов к юбилейным мероприятиям -</w:t>
            </w:r>
            <w:r w:rsidR="005E5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BA1">
              <w:rPr>
                <w:rFonts w:ascii="Times New Roman" w:hAnsi="Times New Roman" w:cs="Times New Roman"/>
                <w:sz w:val="24"/>
                <w:szCs w:val="24"/>
              </w:rPr>
              <w:t xml:space="preserve">250-летию издания Манифеста  Екатерины </w:t>
            </w:r>
            <w:r w:rsidRPr="00A5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55BA1">
              <w:rPr>
                <w:rFonts w:ascii="Times New Roman" w:hAnsi="Times New Roman" w:cs="Times New Roman"/>
                <w:sz w:val="24"/>
                <w:szCs w:val="24"/>
              </w:rPr>
              <w:t xml:space="preserve"> «О приглашении иностранных поселенцев»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Пошив немецких национальных костюмов для </w:t>
            </w: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юбилейных мероприятий,  посвященных 250-летию издания Манифеста Екатерины </w:t>
            </w:r>
            <w:r w:rsidRPr="00C17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«О приглашении иностранных поселенцев». 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4B5E" w:rsidRPr="00B21511" w:rsidTr="005E594A">
        <w:trPr>
          <w:trHeight w:val="1118"/>
        </w:trPr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Саратовская региональная общественная организация помощи детям «Где ты, мама?»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Онищенко Татьяна Николаева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Онищенко Татьяна Николаева</w:t>
            </w:r>
          </w:p>
        </w:tc>
        <w:tc>
          <w:tcPr>
            <w:tcW w:w="3261" w:type="dxa"/>
          </w:tcPr>
          <w:p w:rsidR="00C17FB0" w:rsidRPr="004467F1" w:rsidRDefault="004467F1" w:rsidP="00A27FF8">
            <w:pPr>
              <w:ind w:left="34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4467F1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социальная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67F1">
              <w:rPr>
                <w:rFonts w:ascii="Times New Roman" w:hAnsi="Times New Roman" w:cs="Times New Roman"/>
                <w:sz w:val="24"/>
                <w:szCs w:val="24"/>
              </w:rPr>
              <w:t>Стена Памяти. Благодарю за Победу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Создание виртуальной СТЕНЫ ПАМЯТИ  «Благо Дарю за Победу»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4B5E" w:rsidRPr="00B21511" w:rsidTr="005E594A">
        <w:trPr>
          <w:trHeight w:val="851"/>
        </w:trPr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Саратовская городская общественная организация защиты животных</w:t>
            </w:r>
          </w:p>
          <w:p w:rsidR="00C17FB0" w:rsidRPr="00C17FB0" w:rsidRDefault="00C17FB0" w:rsidP="00A27FF8">
            <w:pP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Семык</w:t>
            </w:r>
            <w:proofErr w:type="spellEnd"/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Оксана Ивановна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Семык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Оксана Ивановна</w:t>
            </w:r>
          </w:p>
        </w:tc>
        <w:tc>
          <w:tcPr>
            <w:tcW w:w="3261" w:type="dxa"/>
          </w:tcPr>
          <w:p w:rsidR="00C17FB0" w:rsidRPr="00B24205" w:rsidRDefault="00B24205" w:rsidP="00A27FF8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05">
              <w:rPr>
                <w:rFonts w:ascii="Times New Roman" w:hAnsi="Times New Roman" w:cs="Times New Roman"/>
                <w:sz w:val="24"/>
                <w:szCs w:val="24"/>
              </w:rPr>
              <w:t>Расширение возможностей приюта для животных по содержанию животных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Создание вольеров для животных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604B5E" w:rsidRPr="00B21511" w:rsidTr="005E594A">
        <w:trPr>
          <w:trHeight w:val="2248"/>
        </w:trPr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Саратовское региональное военно-патриотическое детское общественное объединение «</w:t>
            </w: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Пересвет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Жуков Максим Александрович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Жуков Максим Александрович</w:t>
            </w:r>
          </w:p>
        </w:tc>
        <w:tc>
          <w:tcPr>
            <w:tcW w:w="3261" w:type="dxa"/>
          </w:tcPr>
          <w:p w:rsidR="00B24205" w:rsidRPr="00B24205" w:rsidRDefault="00B24205" w:rsidP="00A27FF8">
            <w:pPr>
              <w:ind w:left="57" w:right="57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05">
              <w:rPr>
                <w:rFonts w:ascii="Times New Roman" w:hAnsi="Times New Roman" w:cs="Times New Roman"/>
                <w:sz w:val="24"/>
                <w:szCs w:val="24"/>
              </w:rPr>
              <w:t xml:space="preserve">Живая история как ключ к пониманию </w:t>
            </w:r>
            <w:r w:rsidR="005E5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4205">
              <w:rPr>
                <w:rFonts w:ascii="Times New Roman" w:hAnsi="Times New Roman" w:cs="Times New Roman"/>
                <w:sz w:val="24"/>
                <w:szCs w:val="24"/>
              </w:rPr>
              <w:t>овременности</w:t>
            </w:r>
          </w:p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краеведения, создание прочной основы патриотизма на фундаменте достоверных исторических сведений о   г. Саратове через реализацию проектов </w:t>
            </w:r>
            <w:r w:rsidRPr="00C17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Livinghistory</w:t>
            </w: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(живая история), а также детальное изучение  археологических памятников. Участие в исторической реконструкции по проекту </w:t>
            </w: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Укек</w:t>
            </w:r>
            <w:proofErr w:type="spellEnd"/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4B5E" w:rsidRPr="00B21511" w:rsidTr="005E594A">
        <w:trPr>
          <w:trHeight w:val="1402"/>
        </w:trPr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Саратовская региональная общественная организация «Центр вынужденных переселенцев «Саратовский источник»</w:t>
            </w:r>
          </w:p>
          <w:p w:rsidR="00C17FB0" w:rsidRPr="00C17FB0" w:rsidRDefault="00C17FB0" w:rsidP="00A27FF8">
            <w:pPr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Зуев Александр </w:t>
            </w: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Пулатович</w:t>
            </w:r>
            <w:proofErr w:type="spellEnd"/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Зуев Александр </w:t>
            </w: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Пулатович</w:t>
            </w:r>
            <w:proofErr w:type="spellEnd"/>
          </w:p>
        </w:tc>
        <w:tc>
          <w:tcPr>
            <w:tcW w:w="3261" w:type="dxa"/>
          </w:tcPr>
          <w:p w:rsidR="00C17FB0" w:rsidRPr="00A27FF8" w:rsidRDefault="00A27FF8" w:rsidP="005E594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27F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59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594A" w:rsidRPr="00A27FF8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бщественное содействие программе переселения соотечественников в город </w:t>
            </w:r>
            <w:r w:rsidR="005E5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E594A" w:rsidRPr="00A27FF8">
              <w:rPr>
                <w:rFonts w:ascii="Times New Roman" w:hAnsi="Times New Roman" w:cs="Times New Roman"/>
                <w:sz w:val="24"/>
                <w:szCs w:val="24"/>
              </w:rPr>
              <w:t>аратов</w:t>
            </w:r>
            <w:r w:rsidRPr="00A27F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беженцам, издание информационных буклетов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4B5E" w:rsidRPr="00B21511" w:rsidTr="005E594A">
        <w:trPr>
          <w:trHeight w:val="1172"/>
        </w:trPr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«Авиатор»</w:t>
            </w:r>
          </w:p>
          <w:p w:rsidR="00C17FB0" w:rsidRPr="00C17FB0" w:rsidRDefault="00C17FB0" w:rsidP="00A27FF8">
            <w:p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Земскова </w:t>
            </w:r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Земскова</w:t>
            </w:r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  <w:p w:rsidR="00C17FB0" w:rsidRPr="00C17FB0" w:rsidRDefault="00C17FB0" w:rsidP="00A27FF8">
            <w:pPr>
              <w:tabs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17FB0" w:rsidRPr="00A55BA1" w:rsidRDefault="00A55BA1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BA1">
              <w:rPr>
                <w:rFonts w:ascii="Times New Roman" w:hAnsi="Times New Roman" w:cs="Times New Roman"/>
                <w:sz w:val="24"/>
                <w:szCs w:val="24"/>
              </w:rPr>
              <w:t>«Мы выбираем спорт»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жителей микрорайона ТОС «Авиатор» культуры здорового образа жизни через привлечение к участию в спортивно-массовых мероприятиях. 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4B5E" w:rsidRPr="00B21511" w:rsidTr="005E594A">
        <w:trPr>
          <w:trHeight w:val="2004"/>
        </w:trPr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Саратовская региональная общественная организация «Федерация эстрадного и современного танца»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Орлова </w:t>
            </w:r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Алевтина А</w:t>
            </w:r>
            <w:r w:rsidRPr="00C17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натольевна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Орлова </w:t>
            </w:r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Ольга Михайловна</w:t>
            </w:r>
          </w:p>
        </w:tc>
        <w:tc>
          <w:tcPr>
            <w:tcW w:w="3261" w:type="dxa"/>
          </w:tcPr>
          <w:p w:rsidR="00C17FB0" w:rsidRPr="00A55BA1" w:rsidRDefault="00A55BA1" w:rsidP="00A55BA1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BA1">
              <w:rPr>
                <w:rFonts w:ascii="Times New Roman" w:hAnsi="Times New Roman" w:cs="Times New Roman"/>
                <w:sz w:val="24"/>
                <w:szCs w:val="24"/>
              </w:rPr>
              <w:t>«Мы вместе – у нас равные возможности»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Фестиваля, объединяющего здоровых детей и детей с ограниченными возможностями, раскрытие их творческого потенциала, их адаптация в современном мире, а также предоставление им возможности </w:t>
            </w:r>
            <w:r w:rsidRPr="00C17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присоединиться к танцевальному искусству.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</w:tr>
      <w:tr w:rsidR="00604B5E" w:rsidRPr="00B21511" w:rsidTr="005E594A">
        <w:trPr>
          <w:trHeight w:val="1813"/>
        </w:trPr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Саратовская региональная общественная организация «Центр духовной Культуры»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Кручинкина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Кручинкина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3261" w:type="dxa"/>
          </w:tcPr>
          <w:p w:rsidR="00C17FB0" w:rsidRPr="00A55BA1" w:rsidRDefault="00A55BA1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1">
              <w:rPr>
                <w:rFonts w:ascii="Times New Roman" w:hAnsi="Times New Roman" w:cs="Times New Roman"/>
                <w:sz w:val="24"/>
                <w:szCs w:val="24"/>
              </w:rPr>
              <w:t>Саратов известный и неизвестный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Сохранение архитектурного наследия через проведение фотоконкурса, фотовыставки о Саратове. Проведение экскурсий по историческим местам Саратова. Предполагается привлечение школьников и студентов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4B5E" w:rsidRPr="00B21511" w:rsidTr="005E594A">
        <w:trPr>
          <w:trHeight w:val="1968"/>
        </w:trPr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Саратовское региональное отделение Всероссийской общественной организации «Всероссийское общество охраны памятников истории и культуры»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Плеве Игорь Рудольфович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3261" w:type="dxa"/>
          </w:tcPr>
          <w:p w:rsidR="00C17FB0" w:rsidRPr="004467F1" w:rsidRDefault="004467F1" w:rsidP="00A27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7F1">
              <w:rPr>
                <w:rFonts w:ascii="Times New Roman" w:hAnsi="Times New Roman" w:cs="Times New Roman"/>
                <w:sz w:val="24"/>
                <w:szCs w:val="24"/>
              </w:rPr>
              <w:t>Народные символы Саратова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символов города  через размещение информации на остановочных павильонах, проведение </w:t>
            </w: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этнофестиваля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«Саратовская гармоника, издание информационного буклета «Символы города Саратова»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4B5E" w:rsidRPr="00B21511" w:rsidTr="005E594A">
        <w:trPr>
          <w:trHeight w:val="1684"/>
        </w:trPr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Саратовская региональная культурно-просветительская общественная организация «Альянс </w:t>
            </w:r>
            <w:proofErr w:type="spellStart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Франсез</w:t>
            </w:r>
            <w:proofErr w:type="spellEnd"/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Саратов»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Лариса Юрьевна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Лариса Юрьевна</w:t>
            </w:r>
          </w:p>
        </w:tc>
        <w:tc>
          <w:tcPr>
            <w:tcW w:w="3261" w:type="dxa"/>
          </w:tcPr>
          <w:p w:rsidR="00C17FB0" w:rsidRPr="00604B5E" w:rsidRDefault="00604B5E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B5E">
              <w:rPr>
                <w:rFonts w:ascii="Times New Roman" w:hAnsi="Times New Roman" w:cs="Times New Roman"/>
                <w:bCs/>
                <w:sz w:val="24"/>
                <w:szCs w:val="24"/>
              </w:rPr>
              <w:t>«Неделя вкуса в Саратове»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через формирование гастрономических пристрастий. Организация праздника «Неделя вкуса»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4B5E" w:rsidRPr="00B21511" w:rsidTr="005E594A">
        <w:trPr>
          <w:trHeight w:val="1814"/>
        </w:trPr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Саратовское региональное отделение Общероссийской общественной</w:t>
            </w:r>
            <w:r w:rsidRPr="00C17FB0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 xml:space="preserve"> </w:t>
            </w: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организации «Ассоциация юристов России»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Овсянников Сергей Александрович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Лузановский</w:t>
            </w:r>
            <w:proofErr w:type="spellEnd"/>
            <w:r w:rsidRPr="00C17FB0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Константинович</w:t>
            </w:r>
          </w:p>
          <w:p w:rsidR="00C17FB0" w:rsidRPr="00C17FB0" w:rsidRDefault="00C17FB0" w:rsidP="00A27FF8">
            <w:pPr>
              <w:tabs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17FB0" w:rsidRPr="00C17FB0" w:rsidRDefault="00A55BA1" w:rsidP="00A55BA1">
            <w:pPr>
              <w:pStyle w:val="a5"/>
              <w:shd w:val="clear" w:color="auto" w:fill="FFFFFF"/>
              <w:spacing w:before="0" w:beforeAutospacing="0" w:after="0" w:afterAutospacing="0"/>
              <w:ind w:left="34"/>
            </w:pPr>
            <w:r>
              <w:t>«Бесплатная юридическая помощь жителям города Саратова»</w:t>
            </w:r>
          </w:p>
        </w:tc>
        <w:tc>
          <w:tcPr>
            <w:tcW w:w="3260" w:type="dxa"/>
          </w:tcPr>
          <w:p w:rsidR="00C17FB0" w:rsidRPr="00C17FB0" w:rsidRDefault="00C17FB0" w:rsidP="00A27FF8">
            <w:pPr>
              <w:pStyle w:val="a5"/>
              <w:shd w:val="clear" w:color="auto" w:fill="FFFFFF"/>
              <w:spacing w:before="0" w:beforeAutospacing="0" w:after="0" w:afterAutospacing="0"/>
              <w:ind w:left="34"/>
            </w:pPr>
            <w:r w:rsidRPr="00C17FB0">
              <w:t xml:space="preserve">Оказание бесплатной правовой консультационной помощи жителям Саратова по гражданскому жилищному законодательству;  земельному, трудовому праву и пр. 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4B5E" w:rsidRPr="00B21511" w:rsidTr="005E594A">
        <w:trPr>
          <w:trHeight w:val="1543"/>
        </w:trPr>
        <w:tc>
          <w:tcPr>
            <w:tcW w:w="851" w:type="dxa"/>
          </w:tcPr>
          <w:p w:rsidR="00C17FB0" w:rsidRPr="00C17FB0" w:rsidRDefault="00C17FB0" w:rsidP="00A27F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Саратовская городская общественная организация для детей и молодёжи Скаутский отряд «Роза ветров»</w:t>
            </w:r>
          </w:p>
        </w:tc>
        <w:tc>
          <w:tcPr>
            <w:tcW w:w="1843" w:type="dxa"/>
          </w:tcPr>
          <w:p w:rsidR="00C17FB0" w:rsidRPr="00C17FB0" w:rsidRDefault="00C17FB0" w:rsidP="00A2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Михайлова Наталия Николаевна</w:t>
            </w:r>
          </w:p>
        </w:tc>
        <w:tc>
          <w:tcPr>
            <w:tcW w:w="1842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Михайлова Наталия Николаевна</w:t>
            </w:r>
          </w:p>
        </w:tc>
        <w:tc>
          <w:tcPr>
            <w:tcW w:w="3261" w:type="dxa"/>
          </w:tcPr>
          <w:p w:rsidR="00604B5E" w:rsidRPr="00604B5E" w:rsidRDefault="00604B5E" w:rsidP="00A27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Шаги к </w:t>
            </w:r>
            <w:proofErr w:type="spellStart"/>
            <w:r w:rsidRPr="00604B5E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культУрне</w:t>
            </w:r>
            <w:proofErr w:type="spellEnd"/>
          </w:p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17FB0" w:rsidRPr="00C17FB0" w:rsidRDefault="00C17FB0" w:rsidP="00A27FF8">
            <w:pPr>
              <w:tabs>
                <w:tab w:val="center" w:pos="46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Акции по улучшению экологической среды Саратова,  соблюдению правил благоустройства,  создание пункта передержки животных</w:t>
            </w:r>
          </w:p>
        </w:tc>
        <w:tc>
          <w:tcPr>
            <w:tcW w:w="1559" w:type="dxa"/>
          </w:tcPr>
          <w:p w:rsidR="00C17FB0" w:rsidRPr="00C17FB0" w:rsidRDefault="00C17FB0" w:rsidP="00A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C17FB0" w:rsidRDefault="00C17FB0" w:rsidP="00A27FF8">
      <w:pPr>
        <w:spacing w:after="0" w:line="240" w:lineRule="auto"/>
      </w:pPr>
    </w:p>
    <w:bookmarkEnd w:id="0"/>
    <w:p w:rsidR="00C17FB0" w:rsidRDefault="00C17FB0" w:rsidP="00A27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16D" w:rsidRDefault="0003616D" w:rsidP="00A27FF8">
      <w:pPr>
        <w:spacing w:after="0" w:line="240" w:lineRule="auto"/>
      </w:pPr>
    </w:p>
    <w:sectPr w:rsidR="0003616D" w:rsidSect="006A0E4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25750"/>
    <w:multiLevelType w:val="hybridMultilevel"/>
    <w:tmpl w:val="BAF60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17FB0"/>
    <w:rsid w:val="0003616D"/>
    <w:rsid w:val="00085DFF"/>
    <w:rsid w:val="0034682F"/>
    <w:rsid w:val="003E7494"/>
    <w:rsid w:val="004467F1"/>
    <w:rsid w:val="004D18BF"/>
    <w:rsid w:val="005E594A"/>
    <w:rsid w:val="00604B5E"/>
    <w:rsid w:val="00797B26"/>
    <w:rsid w:val="00856F91"/>
    <w:rsid w:val="009524B4"/>
    <w:rsid w:val="00A27FF8"/>
    <w:rsid w:val="00A55BA1"/>
    <w:rsid w:val="00B00D94"/>
    <w:rsid w:val="00B24205"/>
    <w:rsid w:val="00C17FB0"/>
    <w:rsid w:val="00C4618A"/>
    <w:rsid w:val="00E6509D"/>
    <w:rsid w:val="00E91C9A"/>
    <w:rsid w:val="00EB5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C17FB0"/>
    <w:pPr>
      <w:ind w:left="720"/>
      <w:contextualSpacing/>
    </w:pPr>
  </w:style>
  <w:style w:type="paragraph" w:customStyle="1" w:styleId="Standard">
    <w:name w:val="Standard"/>
    <w:rsid w:val="00C17FB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a5">
    <w:name w:val="Normal (Web)"/>
    <w:basedOn w:val="a"/>
    <w:unhideWhenUsed/>
    <w:rsid w:val="00C1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act">
    <w:name w:val="compact"/>
    <w:basedOn w:val="a"/>
    <w:rsid w:val="00C17FB0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Базовый"/>
    <w:rsid w:val="00C17FB0"/>
    <w:pPr>
      <w:suppressAutoHyphens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C17FB0"/>
    <w:pPr>
      <w:spacing w:after="0" w:line="240" w:lineRule="auto"/>
    </w:pPr>
  </w:style>
  <w:style w:type="paragraph" w:styleId="a8">
    <w:name w:val="Body Text Indent"/>
    <w:basedOn w:val="a"/>
    <w:link w:val="a9"/>
    <w:rsid w:val="00A55BA1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b/>
      <w:bCs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A55BA1"/>
    <w:rPr>
      <w:rFonts w:ascii="Times New Roman" w:eastAsia="Calibri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2219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Кулиева</dc:creator>
  <cp:lastModifiedBy>Кулиева</cp:lastModifiedBy>
  <cp:revision>2</cp:revision>
  <cp:lastPrinted>2013-06-14T08:30:00Z</cp:lastPrinted>
  <dcterms:created xsi:type="dcterms:W3CDTF">2013-06-14T11:21:00Z</dcterms:created>
  <dcterms:modified xsi:type="dcterms:W3CDTF">2013-06-14T11:21:00Z</dcterms:modified>
</cp:coreProperties>
</file>