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0" w:rsidRDefault="000768C0" w:rsidP="000768C0">
      <w:pPr>
        <w:framePr w:w="850" w:h="1247" w:hRule="exact" w:wrap="notBeside" w:vAnchor="text" w:hAnchor="page" w:x="5881" w:y="-132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4.7pt" o:ole="" fillcolor="window">
            <v:imagedata r:id="rId5" o:title=""/>
          </v:shape>
          <o:OLEObject Type="Embed" ProgID="Word.Picture.8" ShapeID="_x0000_i1025" DrawAspect="Content" ObjectID="_1519827411" r:id="rId6"/>
        </w:object>
      </w:r>
    </w:p>
    <w:p w:rsidR="000768C0" w:rsidRDefault="000768C0" w:rsidP="000768C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768C0" w:rsidRPr="00547218" w:rsidRDefault="000768C0" w:rsidP="000768C0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0768C0" w:rsidRDefault="00E30DCF" w:rsidP="000768C0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768C0" w:rsidRDefault="000768C0" w:rsidP="000768C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768C0" w:rsidRDefault="000768C0" w:rsidP="000768C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7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768C0" w:rsidRDefault="000768C0" w:rsidP="000768C0">
                    <w:pPr>
                      <w:widowControl/>
                      <w:jc w:val="right"/>
                    </w:pPr>
                  </w:p>
                  <w:p w:rsidR="000768C0" w:rsidRDefault="000768C0" w:rsidP="000768C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768C0" w:rsidRPr="00CF58ED" w:rsidRDefault="000768C0" w:rsidP="000768C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  <w:p w:rsidR="000768C0" w:rsidRDefault="000768C0" w:rsidP="000768C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0768C0" w:rsidRDefault="000768C0" w:rsidP="000768C0">
      <w:pPr>
        <w:widowControl/>
      </w:pPr>
    </w:p>
    <w:p w:rsidR="000768C0" w:rsidRDefault="000768C0" w:rsidP="000768C0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0768C0" w:rsidRDefault="000768C0" w:rsidP="000768C0">
      <w:pPr>
        <w:rPr>
          <w:b/>
          <w:sz w:val="28"/>
        </w:rPr>
      </w:pPr>
    </w:p>
    <w:p w:rsidR="000768C0" w:rsidRPr="00562A43" w:rsidRDefault="000768C0" w:rsidP="000768C0">
      <w:pPr>
        <w:rPr>
          <w:b/>
          <w:sz w:val="28"/>
        </w:rPr>
      </w:pPr>
    </w:p>
    <w:p w:rsidR="000768C0" w:rsidRDefault="00FC7663" w:rsidP="000768C0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>Председателю</w:t>
      </w:r>
      <w:r w:rsidR="000768C0">
        <w:rPr>
          <w:b/>
          <w:sz w:val="28"/>
        </w:rPr>
        <w:t xml:space="preserve"> комитета по управлению имуществом города Саратова</w:t>
      </w:r>
    </w:p>
    <w:p w:rsidR="000768C0" w:rsidRDefault="000768C0" w:rsidP="000768C0">
      <w:pPr>
        <w:tabs>
          <w:tab w:val="left" w:pos="4820"/>
        </w:tabs>
        <w:ind w:left="5812"/>
        <w:rPr>
          <w:b/>
          <w:sz w:val="28"/>
        </w:rPr>
      </w:pPr>
      <w:r>
        <w:rPr>
          <w:b/>
          <w:sz w:val="28"/>
        </w:rPr>
        <w:t>Т.А. Карпеевой</w:t>
      </w:r>
    </w:p>
    <w:p w:rsidR="000768C0" w:rsidRPr="00562A43" w:rsidRDefault="000768C0" w:rsidP="000768C0"/>
    <w:p w:rsidR="000768C0" w:rsidRPr="00562A43" w:rsidRDefault="000768C0" w:rsidP="000768C0"/>
    <w:p w:rsidR="000768C0" w:rsidRDefault="000768C0" w:rsidP="000768C0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Саратовской городской Думы</w:t>
      </w:r>
    </w:p>
    <w:p w:rsidR="000768C0" w:rsidRDefault="000768C0" w:rsidP="0007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коэффициента для расчета арендной платы за земельные участки, государственная собственность на которые не разграничена»</w:t>
      </w:r>
    </w:p>
    <w:p w:rsidR="000768C0" w:rsidRPr="001A5E8A" w:rsidRDefault="000768C0" w:rsidP="000768C0"/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решения Саратовской городской Думы, разработанный комитетом по управлению имуществом города Саратова (далее – разработчик).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Саратовской городской Думы представлен для подготовки заключения об оценке регулирующего воздействия впервые.</w:t>
      </w:r>
    </w:p>
    <w:p w:rsidR="000768C0" w:rsidRDefault="00B57265" w:rsidP="00B57265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Саратовской городской Думы разработан в соответствии с пунктом 2 постановления Правительства Саратовской области от 27 ноября 2007 года № 412-П «Об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торгов».</w:t>
      </w:r>
      <w:proofErr w:type="gramEnd"/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требований пор</w:t>
      </w:r>
      <w:r w:rsidR="003B1860">
        <w:rPr>
          <w:sz w:val="28"/>
          <w:szCs w:val="28"/>
        </w:rPr>
        <w:t>ядка разработчиком в период с 12.02.2016 по 22.02</w:t>
      </w:r>
      <w:r>
        <w:rPr>
          <w:sz w:val="28"/>
          <w:szCs w:val="28"/>
        </w:rPr>
        <w:t xml:space="preserve">.2016 проведено публичное обсуждение проекта решения Саратовской городской Думы и сводного отчета об оценке регулирующего воздействия проекта решения Саратовской городской Думы путем размещения данных материалов на официальном сайте администрации муниципального образования «Город Саратов» в сети Интернет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End"/>
    </w:p>
    <w:p w:rsidR="00B8609F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решения Саратовской городской Думы содержит положения, имеющие </w:t>
      </w:r>
      <w:r w:rsidR="003B1860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0768C0" w:rsidRDefault="005F0F9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Саратовской обла</w:t>
      </w:r>
      <w:r w:rsidR="0085642A">
        <w:rPr>
          <w:sz w:val="28"/>
          <w:szCs w:val="28"/>
        </w:rPr>
        <w:t>сти от 27 ноября 2007 года</w:t>
      </w:r>
      <w:r>
        <w:rPr>
          <w:sz w:val="28"/>
          <w:szCs w:val="28"/>
        </w:rPr>
        <w:t xml:space="preserve"> № 412-П</w:t>
      </w:r>
      <w:r w:rsidR="000768C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r w:rsidR="00FD4C7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органами местного самоуправления коэффициенты не установлены, размер арендной платы за земельные участки, государственная собственность на которые не разграничена, определяется в порядке, установленном в отношении земельных участков, находящихся в государственной собственности Саратовской области.</w:t>
      </w:r>
    </w:p>
    <w:p w:rsidR="0085642A" w:rsidRDefault="0085642A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установить указанные коэффициенты, применение которых в ряде случаев приведет к увеличению годового размера арендной платы за земельные участки, государственная собственн</w:t>
      </w:r>
      <w:r w:rsidR="00B3705D">
        <w:rPr>
          <w:sz w:val="28"/>
          <w:szCs w:val="28"/>
        </w:rPr>
        <w:t>ость на которые не разграничена. Например, годовой размер арендной платы увеличится в 1,5 раза за земельные участки, предназначенные для размещения автостоянок, используемых для целей, связанных с извлечением экономической выгоды из предоставления места для хранения автотранспорта, для размещения объектов торговли, общественного питания и бытового обслуживания, гостиниц, производственных и административных зданий и др.</w:t>
      </w:r>
    </w:p>
    <w:p w:rsidR="000768C0" w:rsidRPr="005F0F90" w:rsidRDefault="000768C0" w:rsidP="000768C0">
      <w:pPr>
        <w:pStyle w:val="a3"/>
        <w:ind w:firstLine="709"/>
        <w:jc w:val="both"/>
        <w:rPr>
          <w:sz w:val="28"/>
          <w:szCs w:val="28"/>
        </w:rPr>
      </w:pPr>
      <w:r w:rsidRPr="005F0F90">
        <w:rPr>
          <w:sz w:val="28"/>
          <w:szCs w:val="28"/>
        </w:rPr>
        <w:t xml:space="preserve">С учетом изложенного, по мнению комитета по экономике, вывод разработчика о степени регулирующего воздействия проекта решения Саратовской городской Думы является обоснованным.  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решения Саратовской городской Думы не поступало.</w:t>
      </w:r>
    </w:p>
    <w:p w:rsidR="000768C0" w:rsidRDefault="000768C0" w:rsidP="000768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794982" w:rsidRPr="004C76F4" w:rsidRDefault="0085642A" w:rsidP="00794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Саратовской городской Думы разработан в соответствии с полномочиями органов местного самоуправления, </w:t>
      </w:r>
      <w:r w:rsidR="00400F6B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постановлением Правительства Саратовской области от 27 ноября 2007 года № 412-П,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комитетом по экономике сделан вывод об отсутствии в проекте положений, вводящих избыточные обязанности, запреты и ограничения для субъектов предпринимательской и инвестиционной деятельно</w:t>
      </w:r>
      <w:r w:rsidR="00FA2850">
        <w:rPr>
          <w:sz w:val="28"/>
          <w:szCs w:val="28"/>
        </w:rPr>
        <w:t xml:space="preserve">сти, а также способствующих их </w:t>
      </w:r>
      <w:r w:rsidR="00FA2850" w:rsidRPr="004C76F4">
        <w:rPr>
          <w:sz w:val="28"/>
          <w:szCs w:val="28"/>
        </w:rPr>
        <w:t>введению</w:t>
      </w:r>
      <w:r w:rsidR="00794982" w:rsidRPr="004C76F4">
        <w:rPr>
          <w:sz w:val="28"/>
          <w:szCs w:val="28"/>
        </w:rPr>
        <w:t>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Default="000768C0" w:rsidP="000768C0">
      <w:pPr>
        <w:jc w:val="both"/>
        <w:rPr>
          <w:sz w:val="28"/>
          <w:szCs w:val="28"/>
        </w:rPr>
      </w:pPr>
    </w:p>
    <w:p w:rsidR="000768C0" w:rsidRPr="00517884" w:rsidRDefault="000768C0" w:rsidP="000768C0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        А.А. Разборов</w:t>
      </w: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p w:rsidR="000768C0" w:rsidRDefault="000768C0" w:rsidP="000768C0">
      <w:pPr>
        <w:rPr>
          <w:sz w:val="18"/>
          <w:szCs w:val="18"/>
        </w:rPr>
      </w:pPr>
    </w:p>
    <w:sectPr w:rsidR="000768C0" w:rsidSect="00972AB9">
      <w:endnotePr>
        <w:numFmt w:val="decimal"/>
      </w:endnotePr>
      <w:pgSz w:w="11906" w:h="16838"/>
      <w:pgMar w:top="568" w:right="851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AF8"/>
    <w:multiLevelType w:val="hybridMultilevel"/>
    <w:tmpl w:val="F1BC4D5C"/>
    <w:lvl w:ilvl="0" w:tplc="F7FE80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endnotePr>
    <w:numFmt w:val="decimal"/>
  </w:endnotePr>
  <w:compat/>
  <w:rsids>
    <w:rsidRoot w:val="000768C0"/>
    <w:rsid w:val="000768C0"/>
    <w:rsid w:val="000E10D1"/>
    <w:rsid w:val="001F228A"/>
    <w:rsid w:val="00264E90"/>
    <w:rsid w:val="002832B5"/>
    <w:rsid w:val="002901F6"/>
    <w:rsid w:val="003B1860"/>
    <w:rsid w:val="003F07D8"/>
    <w:rsid w:val="00400F6B"/>
    <w:rsid w:val="00496DE2"/>
    <w:rsid w:val="004970B8"/>
    <w:rsid w:val="004C76F4"/>
    <w:rsid w:val="005F0F90"/>
    <w:rsid w:val="00625901"/>
    <w:rsid w:val="006565A7"/>
    <w:rsid w:val="006636AB"/>
    <w:rsid w:val="00794982"/>
    <w:rsid w:val="007E07C4"/>
    <w:rsid w:val="0085642A"/>
    <w:rsid w:val="00891245"/>
    <w:rsid w:val="00906E5B"/>
    <w:rsid w:val="00916654"/>
    <w:rsid w:val="00AB4A02"/>
    <w:rsid w:val="00B3705D"/>
    <w:rsid w:val="00B4755D"/>
    <w:rsid w:val="00B57265"/>
    <w:rsid w:val="00B8609F"/>
    <w:rsid w:val="00BF7A33"/>
    <w:rsid w:val="00C553D7"/>
    <w:rsid w:val="00D9260C"/>
    <w:rsid w:val="00D92A06"/>
    <w:rsid w:val="00DA7948"/>
    <w:rsid w:val="00DD6E71"/>
    <w:rsid w:val="00E30DCF"/>
    <w:rsid w:val="00ED139D"/>
    <w:rsid w:val="00F83EF9"/>
    <w:rsid w:val="00FA2850"/>
    <w:rsid w:val="00FC7663"/>
    <w:rsid w:val="00F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8C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8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76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Panfilov</cp:lastModifiedBy>
  <cp:revision>20</cp:revision>
  <cp:lastPrinted>2016-03-18T13:25:00Z</cp:lastPrinted>
  <dcterms:created xsi:type="dcterms:W3CDTF">2016-02-19T05:11:00Z</dcterms:created>
  <dcterms:modified xsi:type="dcterms:W3CDTF">2016-03-18T13:30:00Z</dcterms:modified>
</cp:coreProperties>
</file>