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B" w:rsidRDefault="0027439B" w:rsidP="008F5A0B">
      <w:r>
        <w:br/>
      </w:r>
    </w:p>
    <w:p w:rsidR="00BB35E8" w:rsidRPr="00163CAB" w:rsidRDefault="00BB35E8" w:rsidP="00BB35E8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1"/>
      <w:bookmarkEnd w:id="0"/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B35E8" w:rsidRDefault="00BB35E8" w:rsidP="00BB35E8">
      <w:pPr>
        <w:pStyle w:val="11"/>
      </w:pPr>
    </w:p>
    <w:p w:rsidR="009F5C71" w:rsidRDefault="00BB35E8" w:rsidP="009F5C71">
      <w:pPr>
        <w:pStyle w:val="11"/>
        <w:rPr>
          <w:szCs w:val="28"/>
        </w:rPr>
      </w:pPr>
      <w:r>
        <w:t xml:space="preserve">О </w:t>
      </w:r>
      <w:r w:rsidRPr="00FD53F5">
        <w:rPr>
          <w:szCs w:val="28"/>
        </w:rPr>
        <w:t>предоставлени</w:t>
      </w:r>
      <w:r>
        <w:rPr>
          <w:szCs w:val="28"/>
        </w:rPr>
        <w:t>и</w:t>
      </w:r>
      <w:r w:rsidRPr="00FD53F5">
        <w:rPr>
          <w:szCs w:val="28"/>
        </w:rPr>
        <w:t xml:space="preserve"> </w:t>
      </w:r>
      <w:r w:rsidR="009F5C71" w:rsidRPr="00BB35E8">
        <w:rPr>
          <w:szCs w:val="28"/>
        </w:rPr>
        <w:t xml:space="preserve">субсидий </w:t>
      </w:r>
    </w:p>
    <w:p w:rsidR="009F5C71" w:rsidRDefault="009F5C71" w:rsidP="009F5C71">
      <w:pPr>
        <w:pStyle w:val="11"/>
        <w:rPr>
          <w:szCs w:val="28"/>
        </w:rPr>
      </w:pPr>
      <w:r w:rsidRPr="00BB35E8">
        <w:rPr>
          <w:szCs w:val="28"/>
        </w:rPr>
        <w:t xml:space="preserve">на возмещение части затрат в связи с проведением </w:t>
      </w:r>
    </w:p>
    <w:p w:rsidR="00BB35E8" w:rsidRDefault="009F5C71" w:rsidP="009F5C71">
      <w:pPr>
        <w:pStyle w:val="11"/>
        <w:rPr>
          <w:szCs w:val="28"/>
        </w:rPr>
      </w:pPr>
      <w:r w:rsidRPr="00BB35E8">
        <w:rPr>
          <w:szCs w:val="28"/>
        </w:rPr>
        <w:t>аварийно-восстановительных работ</w:t>
      </w:r>
    </w:p>
    <w:p w:rsidR="009F5C71" w:rsidRPr="008F5A0B" w:rsidRDefault="009F5C71" w:rsidP="009F5C71">
      <w:pPr>
        <w:pStyle w:val="11"/>
        <w:rPr>
          <w:szCs w:val="28"/>
        </w:rPr>
      </w:pPr>
    </w:p>
    <w:p w:rsidR="00BB35E8" w:rsidRPr="005B7836" w:rsidRDefault="00BB35E8" w:rsidP="00BB35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>1</w:t>
      </w:r>
      <w:r w:rsidR="001B48B4">
        <w:rPr>
          <w:rFonts w:ascii="Times New Roman" w:hAnsi="Times New Roman" w:cs="Times New Roman"/>
          <w:sz w:val="28"/>
          <w:szCs w:val="28"/>
        </w:rPr>
        <w:t>7</w:t>
      </w:r>
      <w:r w:rsidRPr="005B7836">
        <w:rPr>
          <w:rFonts w:ascii="Times New Roman" w:hAnsi="Times New Roman" w:cs="Times New Roman"/>
          <w:sz w:val="28"/>
          <w:szCs w:val="28"/>
        </w:rPr>
        <w:t>.12.201</w:t>
      </w:r>
      <w:r w:rsidR="001B48B4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hAnsi="Times New Roman" w:cs="Times New Roman"/>
          <w:sz w:val="28"/>
          <w:szCs w:val="28"/>
        </w:rPr>
        <w:t xml:space="preserve"> № </w:t>
      </w:r>
      <w:r w:rsidR="001B48B4">
        <w:rPr>
          <w:rFonts w:ascii="Times New Roman" w:hAnsi="Times New Roman" w:cs="Times New Roman"/>
          <w:sz w:val="28"/>
          <w:szCs w:val="28"/>
        </w:rPr>
        <w:t>5</w:t>
      </w:r>
      <w:r w:rsidR="00035FE5">
        <w:rPr>
          <w:rFonts w:ascii="Times New Roman" w:hAnsi="Times New Roman" w:cs="Times New Roman"/>
          <w:sz w:val="28"/>
          <w:szCs w:val="28"/>
        </w:rPr>
        <w:t>4</w:t>
      </w:r>
      <w:r w:rsidRPr="005B7836">
        <w:rPr>
          <w:rFonts w:ascii="Times New Roman" w:hAnsi="Times New Roman" w:cs="Times New Roman"/>
          <w:sz w:val="28"/>
          <w:szCs w:val="28"/>
        </w:rPr>
        <w:t>-</w:t>
      </w:r>
      <w:r w:rsidR="00035FE5">
        <w:rPr>
          <w:rFonts w:ascii="Times New Roman" w:hAnsi="Times New Roman" w:cs="Times New Roman"/>
          <w:sz w:val="28"/>
          <w:szCs w:val="28"/>
        </w:rPr>
        <w:t>587</w:t>
      </w:r>
      <w:r w:rsidRPr="005B7836">
        <w:rPr>
          <w:rFonts w:ascii="Times New Roman" w:hAnsi="Times New Roman" w:cs="Times New Roman"/>
          <w:sz w:val="28"/>
          <w:szCs w:val="28"/>
        </w:rPr>
        <w:t xml:space="preserve">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="001B48B4">
        <w:rPr>
          <w:rFonts w:ascii="Times New Roman" w:hAnsi="Times New Roman" w:cs="Times New Roman"/>
          <w:sz w:val="28"/>
          <w:szCs w:val="28"/>
        </w:rPr>
        <w:t>6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BB35E8" w:rsidRDefault="00BB35E8" w:rsidP="00BB35E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BB35E8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E8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возмещение части затрат в связи с проведением аварийно-восстановительных работ (приложение).</w:t>
      </w:r>
    </w:p>
    <w:p w:rsidR="0027439B" w:rsidRPr="00BB35E8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E8">
        <w:rPr>
          <w:rFonts w:ascii="Times New Roman" w:hAnsi="Times New Roman" w:cs="Times New Roman"/>
          <w:sz w:val="28"/>
          <w:szCs w:val="28"/>
        </w:rPr>
        <w:t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</w:t>
      </w:r>
      <w:r w:rsidR="00BB35E8">
        <w:rPr>
          <w:rFonts w:ascii="Times New Roman" w:hAnsi="Times New Roman" w:cs="Times New Roman"/>
          <w:sz w:val="28"/>
          <w:szCs w:val="28"/>
        </w:rPr>
        <w:t xml:space="preserve"> «</w:t>
      </w:r>
      <w:r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Pr="00BB35E8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3434B0" w:rsidRDefault="00F12066" w:rsidP="00343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27439B" w:rsidRPr="00BB35E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</w:t>
      </w:r>
      <w:r w:rsidR="003434B0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</w:t>
      </w:r>
      <w:r w:rsidR="00AC012A">
        <w:rPr>
          <w:rFonts w:ascii="Times New Roman" w:hAnsi="Times New Roman" w:cs="Times New Roman"/>
          <w:sz w:val="28"/>
          <w:szCs w:val="28"/>
        </w:rPr>
        <w:t>е</w:t>
      </w:r>
      <w:r w:rsidR="003434B0">
        <w:rPr>
          <w:rFonts w:ascii="Times New Roman" w:hAnsi="Times New Roman" w:cs="Times New Roman"/>
          <w:sz w:val="28"/>
          <w:szCs w:val="28"/>
        </w:rPr>
        <w:t>тся на правоотношения, возникшие с 1 января 201</w:t>
      </w:r>
      <w:r w:rsidR="001B48B4">
        <w:rPr>
          <w:rFonts w:ascii="Times New Roman" w:hAnsi="Times New Roman" w:cs="Times New Roman"/>
          <w:sz w:val="28"/>
          <w:szCs w:val="28"/>
        </w:rPr>
        <w:t>6</w:t>
      </w:r>
      <w:r w:rsidR="003434B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43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4B0" w:rsidRPr="00D00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39B" w:rsidRPr="000D40B7" w:rsidRDefault="00343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A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439B" w:rsidRPr="00BB35E8">
        <w:rPr>
          <w:rFonts w:ascii="Times New Roman" w:hAnsi="Times New Roman" w:cs="Times New Roman"/>
          <w:sz w:val="28"/>
          <w:szCs w:val="28"/>
        </w:rPr>
        <w:t xml:space="preserve">Комитету по общественным отношениям, анализу и информации администрации муниципального образования </w:t>
      </w:r>
      <w:r w:rsidR="00BB35E8">
        <w:rPr>
          <w:rFonts w:ascii="Times New Roman" w:hAnsi="Times New Roman" w:cs="Times New Roman"/>
          <w:sz w:val="28"/>
          <w:szCs w:val="28"/>
        </w:rPr>
        <w:t>«</w:t>
      </w:r>
      <w:r w:rsidR="0027439B"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BB35E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27439B" w:rsidRPr="000D40B7" w:rsidRDefault="00F12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434B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439B" w:rsidRPr="00BB35E8">
        <w:rPr>
          <w:rFonts w:ascii="Times New Roman" w:hAnsi="Times New Roman" w:cs="Times New Roman"/>
          <w:sz w:val="28"/>
          <w:szCs w:val="28"/>
        </w:rPr>
        <w:t>К</w:t>
      </w:r>
      <w:r w:rsidR="0027439B" w:rsidRPr="000D40B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BB35E8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1B48B4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3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7439B" w:rsidRPr="000D40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35E8">
        <w:rPr>
          <w:rFonts w:ascii="Times New Roman" w:hAnsi="Times New Roman" w:cs="Times New Roman"/>
          <w:sz w:val="28"/>
          <w:szCs w:val="28"/>
        </w:rPr>
        <w:t xml:space="preserve"> 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35E8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439B" w:rsidRPr="000D40B7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</w:t>
      </w:r>
      <w:r w:rsidR="001B48B4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8B4">
        <w:rPr>
          <w:rFonts w:ascii="Times New Roman" w:hAnsi="Times New Roman" w:cs="Times New Roman"/>
          <w:sz w:val="28"/>
          <w:szCs w:val="28"/>
        </w:rPr>
        <w:t>Сараев</w:t>
      </w:r>
    </w:p>
    <w:p w:rsidR="0027439B" w:rsidRPr="000D40B7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0D40B7">
        <w:rPr>
          <w:rFonts w:ascii="Times New Roman" w:hAnsi="Times New Roman" w:cs="Times New Roman"/>
          <w:sz w:val="28"/>
          <w:szCs w:val="28"/>
        </w:rPr>
        <w:t>Приложение</w:t>
      </w:r>
      <w:r w:rsidR="00110A01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439B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10A01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110A01" w:rsidRDefault="00110A01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63648" w:rsidRDefault="00063648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63648" w:rsidRDefault="00063648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10A01" w:rsidRDefault="0011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4"/>
      <w:bookmarkStart w:id="3" w:name="Par38"/>
      <w:bookmarkEnd w:id="2"/>
      <w:bookmarkEnd w:id="3"/>
      <w:r w:rsidRPr="000D40B7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части затрат </w:t>
      </w:r>
    </w:p>
    <w:p w:rsidR="00110A01" w:rsidRDefault="0011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в связи с проведением аварийно-восстановительных работ </w:t>
      </w:r>
    </w:p>
    <w:p w:rsidR="00110A01" w:rsidRDefault="0011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0B7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части затрат в связи с проведением аварийно-восстановительных работ (далее - Положение)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проведением аварийно-восстанов</w:t>
      </w:r>
      <w:r w:rsidR="003434B0">
        <w:rPr>
          <w:rFonts w:ascii="Times New Roman" w:hAnsi="Times New Roman" w:cs="Times New Roman"/>
          <w:sz w:val="28"/>
          <w:szCs w:val="28"/>
        </w:rPr>
        <w:t>ительных работ (далее - субсидии</w:t>
      </w:r>
      <w:r w:rsidRPr="000D40B7">
        <w:rPr>
          <w:rFonts w:ascii="Times New Roman" w:hAnsi="Times New Roman" w:cs="Times New Roman"/>
          <w:sz w:val="28"/>
          <w:szCs w:val="28"/>
        </w:rPr>
        <w:t>), цели, условия, порядок предоставления и возврата субсидий, положения об обязательной проверке соблюдения условий, целей и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 w:rsidRPr="000D40B7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работ, услуг, имеющих право на получение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</w:t>
      </w:r>
      <w:r w:rsidR="003434B0">
        <w:rPr>
          <w:rFonts w:ascii="Times New Roman" w:hAnsi="Times New Roman" w:cs="Times New Roman"/>
          <w:sz w:val="28"/>
          <w:szCs w:val="28"/>
        </w:rPr>
        <w:t xml:space="preserve"> </w:t>
      </w:r>
      <w:r w:rsidR="003434B0" w:rsidRPr="00D2782B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</w:t>
      </w:r>
      <w:r w:rsidRPr="000D40B7">
        <w:rPr>
          <w:rFonts w:ascii="Times New Roman" w:hAnsi="Times New Roman" w:cs="Times New Roman"/>
          <w:sz w:val="28"/>
          <w:szCs w:val="28"/>
        </w:rPr>
        <w:t>, индивидуальные предприниматели, физические лица - производители товаров, работ, услуг</w:t>
      </w:r>
      <w:r w:rsidR="004632E2">
        <w:rPr>
          <w:rFonts w:ascii="Times New Roman" w:hAnsi="Times New Roman" w:cs="Times New Roman"/>
          <w:sz w:val="28"/>
          <w:szCs w:val="28"/>
        </w:rPr>
        <w:t xml:space="preserve"> (далее-получатель</w:t>
      </w:r>
      <w:r w:rsidR="003434B0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Pr="000D40B7">
        <w:rPr>
          <w:rFonts w:ascii="Times New Roman" w:hAnsi="Times New Roman" w:cs="Times New Roman"/>
          <w:sz w:val="28"/>
          <w:szCs w:val="28"/>
        </w:rPr>
        <w:t>, осуществляющие проведение аварийно-восстановительных работ в круглосуточном режиме по утвержденным тарифам.</w:t>
      </w:r>
    </w:p>
    <w:p w:rsidR="00063648" w:rsidRDefault="00063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8"/>
      <w:bookmarkEnd w:id="5"/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части затрат в связи с проведением аварийно-восстановительных работ в пределах средств, предусмотренных бюджетом муниципального образования</w:t>
      </w:r>
      <w:r w:rsidR="00110A01">
        <w:rPr>
          <w:rFonts w:ascii="Times New Roman" w:hAnsi="Times New Roman" w:cs="Times New Roman"/>
          <w:sz w:val="28"/>
          <w:szCs w:val="28"/>
        </w:rPr>
        <w:t xml:space="preserve"> 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110A01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>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 w:rsidRPr="000D40B7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27439B" w:rsidRPr="000D40B7" w:rsidRDefault="003434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проведение аварийно-восстановительных работ (аварийное обслуживание зданий, сооружений, оборудования, коммуникаций и объектов жилищно-коммунального назначения вне зависимости от форм собственности) на объектах, расположенных на территории муниципального образования </w:t>
      </w:r>
      <w:r w:rsidR="00110A01">
        <w:rPr>
          <w:rFonts w:ascii="Times New Roman" w:hAnsi="Times New Roman" w:cs="Times New Roman"/>
          <w:sz w:val="28"/>
          <w:szCs w:val="28"/>
        </w:rPr>
        <w:t>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110A01">
        <w:rPr>
          <w:rFonts w:ascii="Times New Roman" w:hAnsi="Times New Roman" w:cs="Times New Roman"/>
          <w:sz w:val="28"/>
          <w:szCs w:val="28"/>
        </w:rPr>
        <w:t>»</w:t>
      </w:r>
      <w:r w:rsidR="0027439B" w:rsidRPr="000D40B7">
        <w:rPr>
          <w:rFonts w:ascii="Times New Roman" w:hAnsi="Times New Roman" w:cs="Times New Roman"/>
          <w:sz w:val="28"/>
          <w:szCs w:val="28"/>
        </w:rPr>
        <w:t>;</w:t>
      </w:r>
    </w:p>
    <w:p w:rsidR="00A64020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процедуры прекращения </w:t>
      </w:r>
      <w:r w:rsidR="003434B0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3434B0">
        <w:rPr>
          <w:rFonts w:ascii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</w:t>
      </w:r>
      <w:r w:rsidR="00483433">
        <w:rPr>
          <w:rFonts w:ascii="Times New Roman" w:hAnsi="Times New Roman" w:cs="Times New Roman"/>
          <w:sz w:val="28"/>
          <w:szCs w:val="28"/>
        </w:rPr>
        <w:t>я</w:t>
      </w:r>
      <w:r w:rsidR="003434B0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>и об открытии конкурсного производства, введении внешнего управления;</w:t>
      </w:r>
    </w:p>
    <w:p w:rsidR="00A64020" w:rsidRPr="006F4666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получателя субсидии на осуществление главным распорядителем бюджетных средств, пред</w:t>
      </w:r>
      <w:r w:rsidR="004834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ставившим субсидию, и органам</w:t>
      </w:r>
      <w:r w:rsidR="006638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проверок соблюдения получател</w:t>
      </w:r>
      <w:r w:rsidR="003434B0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3434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условий, целей и порядка </w:t>
      </w:r>
      <w:r w:rsidR="003434B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:rsidR="00A64020" w:rsidRPr="006F4666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64020" w:rsidRPr="006F4666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субсидий, в </w:t>
      </w:r>
      <w:r w:rsidR="0048343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6F4666">
        <w:rPr>
          <w:rFonts w:ascii="Times New Roman" w:hAnsi="Times New Roman" w:cs="Times New Roman"/>
          <w:sz w:val="28"/>
          <w:szCs w:val="28"/>
        </w:rPr>
        <w:t>трех</w:t>
      </w:r>
      <w:r w:rsidR="0048343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6F4666">
        <w:rPr>
          <w:rFonts w:ascii="Times New Roman" w:hAnsi="Times New Roman" w:cs="Times New Roman"/>
          <w:sz w:val="28"/>
          <w:szCs w:val="28"/>
        </w:rPr>
        <w:t>со дня их возникновения (обнаружения)</w:t>
      </w:r>
      <w:r w:rsidRPr="00F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Pr="000D40B7" w:rsidRDefault="00AA7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0"/>
      <w:bookmarkEnd w:id="7"/>
      <w:r w:rsidRPr="000D40B7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2"/>
      <w:bookmarkEnd w:id="8"/>
      <w:r w:rsidRPr="000D40B7">
        <w:rPr>
          <w:rFonts w:ascii="Times New Roman" w:hAnsi="Times New Roman" w:cs="Times New Roman"/>
          <w:sz w:val="28"/>
          <w:szCs w:val="28"/>
        </w:rPr>
        <w:t xml:space="preserve">5.1. Юридические лица, индивидуальные предприниматели, физические лица - производители товаров, работ, услуг, претендующие на получение субсидии, представляют в </w:t>
      </w:r>
      <w:r w:rsidRPr="005C150A">
        <w:rPr>
          <w:rFonts w:ascii="Times New Roman" w:hAnsi="Times New Roman" w:cs="Times New Roman"/>
          <w:sz w:val="28"/>
          <w:szCs w:val="28"/>
        </w:rPr>
        <w:t>Комитет следующие документы: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>- выписк</w:t>
      </w:r>
      <w:r w:rsidR="003434B0">
        <w:rPr>
          <w:rFonts w:ascii="Times New Roman" w:hAnsi="Times New Roman" w:cs="Times New Roman"/>
          <w:sz w:val="28"/>
          <w:szCs w:val="28"/>
        </w:rPr>
        <w:t>у</w:t>
      </w:r>
      <w:r w:rsidRPr="005C150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(индивидуальных предпринимателей), выданн</w:t>
      </w:r>
      <w:r w:rsidR="006F0409">
        <w:rPr>
          <w:rFonts w:ascii="Times New Roman" w:hAnsi="Times New Roman" w:cs="Times New Roman"/>
          <w:sz w:val="28"/>
          <w:szCs w:val="28"/>
        </w:rPr>
        <w:t xml:space="preserve">ую </w:t>
      </w:r>
      <w:r w:rsidRPr="005C150A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до дня представления документов, указанных в </w:t>
      </w:r>
      <w:r w:rsidR="006F0409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5C150A">
        <w:rPr>
          <w:rFonts w:ascii="Times New Roman" w:hAnsi="Times New Roman" w:cs="Times New Roman"/>
          <w:sz w:val="28"/>
          <w:szCs w:val="28"/>
        </w:rPr>
        <w:t>;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>- устав (для юридиче</w:t>
      </w:r>
      <w:r w:rsidR="006F0409">
        <w:rPr>
          <w:rFonts w:ascii="Times New Roman" w:hAnsi="Times New Roman" w:cs="Times New Roman"/>
          <w:sz w:val="28"/>
          <w:szCs w:val="28"/>
        </w:rPr>
        <w:t>ских</w:t>
      </w:r>
      <w:r w:rsidRPr="005C150A">
        <w:rPr>
          <w:rFonts w:ascii="Times New Roman" w:hAnsi="Times New Roman" w:cs="Times New Roman"/>
          <w:sz w:val="28"/>
          <w:szCs w:val="28"/>
        </w:rPr>
        <w:t xml:space="preserve"> лиц);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 xml:space="preserve">- </w:t>
      </w:r>
      <w:r w:rsidR="00FB16C8">
        <w:rPr>
          <w:rFonts w:ascii="Times New Roman" w:hAnsi="Times New Roman" w:cs="Times New Roman"/>
          <w:sz w:val="28"/>
          <w:szCs w:val="28"/>
        </w:rPr>
        <w:t>п</w:t>
      </w:r>
      <w:r w:rsidRPr="005C150A">
        <w:rPr>
          <w:rFonts w:ascii="Times New Roman" w:hAnsi="Times New Roman" w:cs="Times New Roman"/>
          <w:sz w:val="28"/>
          <w:szCs w:val="28"/>
        </w:rPr>
        <w:t>аспорт (для физических лиц);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>- свидетельств</w:t>
      </w:r>
      <w:r w:rsidR="00FB16C8">
        <w:rPr>
          <w:rFonts w:ascii="Times New Roman" w:hAnsi="Times New Roman" w:cs="Times New Roman"/>
          <w:sz w:val="28"/>
          <w:szCs w:val="28"/>
        </w:rPr>
        <w:t>о</w:t>
      </w:r>
      <w:r w:rsidRPr="005C150A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(для юридическ</w:t>
      </w:r>
      <w:r w:rsidR="00FB16C8">
        <w:rPr>
          <w:rFonts w:ascii="Times New Roman" w:hAnsi="Times New Roman" w:cs="Times New Roman"/>
          <w:sz w:val="28"/>
          <w:szCs w:val="28"/>
        </w:rPr>
        <w:t>их</w:t>
      </w:r>
      <w:r w:rsidRPr="005C150A">
        <w:rPr>
          <w:rFonts w:ascii="Times New Roman" w:hAnsi="Times New Roman" w:cs="Times New Roman"/>
          <w:sz w:val="28"/>
          <w:szCs w:val="28"/>
        </w:rPr>
        <w:t xml:space="preserve"> лиц, индивидуальн</w:t>
      </w:r>
      <w:r w:rsidR="00FB16C8">
        <w:rPr>
          <w:rFonts w:ascii="Times New Roman" w:hAnsi="Times New Roman" w:cs="Times New Roman"/>
          <w:sz w:val="28"/>
          <w:szCs w:val="28"/>
        </w:rPr>
        <w:t>ых</w:t>
      </w:r>
      <w:r w:rsidRPr="005C150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B16C8">
        <w:rPr>
          <w:rFonts w:ascii="Times New Roman" w:hAnsi="Times New Roman" w:cs="Times New Roman"/>
          <w:sz w:val="28"/>
          <w:szCs w:val="28"/>
        </w:rPr>
        <w:t>ей</w:t>
      </w:r>
      <w:r w:rsidRPr="005C150A">
        <w:rPr>
          <w:rFonts w:ascii="Times New Roman" w:hAnsi="Times New Roman" w:cs="Times New Roman"/>
          <w:sz w:val="28"/>
          <w:szCs w:val="28"/>
        </w:rPr>
        <w:t>);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>- свидетельств</w:t>
      </w:r>
      <w:r w:rsidR="00FB16C8">
        <w:rPr>
          <w:rFonts w:ascii="Times New Roman" w:hAnsi="Times New Roman" w:cs="Times New Roman"/>
          <w:sz w:val="28"/>
          <w:szCs w:val="28"/>
        </w:rPr>
        <w:t>о</w:t>
      </w:r>
      <w:r w:rsidRPr="005C150A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налоговом органе (для юридическ</w:t>
      </w:r>
      <w:r w:rsidR="00FB16C8">
        <w:rPr>
          <w:rFonts w:ascii="Times New Roman" w:hAnsi="Times New Roman" w:cs="Times New Roman"/>
          <w:sz w:val="28"/>
          <w:szCs w:val="28"/>
        </w:rPr>
        <w:t>их лиц</w:t>
      </w:r>
      <w:r w:rsidRPr="005C150A">
        <w:rPr>
          <w:rFonts w:ascii="Times New Roman" w:hAnsi="Times New Roman" w:cs="Times New Roman"/>
          <w:sz w:val="28"/>
          <w:szCs w:val="28"/>
        </w:rPr>
        <w:t>, физическ</w:t>
      </w:r>
      <w:r w:rsidR="00FB16C8">
        <w:rPr>
          <w:rFonts w:ascii="Times New Roman" w:hAnsi="Times New Roman" w:cs="Times New Roman"/>
          <w:sz w:val="28"/>
          <w:szCs w:val="28"/>
        </w:rPr>
        <w:t>их</w:t>
      </w:r>
      <w:r w:rsidRPr="005C150A">
        <w:rPr>
          <w:rFonts w:ascii="Times New Roman" w:hAnsi="Times New Roman" w:cs="Times New Roman"/>
          <w:sz w:val="28"/>
          <w:szCs w:val="28"/>
        </w:rPr>
        <w:t xml:space="preserve"> лиц, индивидуальн</w:t>
      </w:r>
      <w:r w:rsidR="00FB16C8">
        <w:rPr>
          <w:rFonts w:ascii="Times New Roman" w:hAnsi="Times New Roman" w:cs="Times New Roman"/>
          <w:sz w:val="28"/>
          <w:szCs w:val="28"/>
        </w:rPr>
        <w:t>ых</w:t>
      </w:r>
      <w:r w:rsidRPr="005C150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B16C8">
        <w:rPr>
          <w:rFonts w:ascii="Times New Roman" w:hAnsi="Times New Roman" w:cs="Times New Roman"/>
          <w:sz w:val="28"/>
          <w:szCs w:val="28"/>
        </w:rPr>
        <w:t>ей</w:t>
      </w:r>
      <w:r w:rsidRPr="005C150A">
        <w:rPr>
          <w:rFonts w:ascii="Times New Roman" w:hAnsi="Times New Roman" w:cs="Times New Roman"/>
          <w:sz w:val="28"/>
          <w:szCs w:val="28"/>
        </w:rPr>
        <w:t>);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>- бухгалтерск</w:t>
      </w:r>
      <w:r w:rsidR="00FB16C8">
        <w:rPr>
          <w:rFonts w:ascii="Times New Roman" w:hAnsi="Times New Roman" w:cs="Times New Roman"/>
          <w:sz w:val="28"/>
          <w:szCs w:val="28"/>
        </w:rPr>
        <w:t>ий</w:t>
      </w:r>
      <w:r w:rsidRPr="005C150A">
        <w:rPr>
          <w:rFonts w:ascii="Times New Roman" w:hAnsi="Times New Roman" w:cs="Times New Roman"/>
          <w:sz w:val="28"/>
          <w:szCs w:val="28"/>
        </w:rPr>
        <w:t xml:space="preserve"> баланс и отчет</w:t>
      </w:r>
      <w:r w:rsidRPr="000D40B7">
        <w:rPr>
          <w:rFonts w:ascii="Times New Roman" w:hAnsi="Times New Roman" w:cs="Times New Roman"/>
          <w:sz w:val="28"/>
          <w:szCs w:val="28"/>
        </w:rPr>
        <w:t xml:space="preserve">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</w:t>
      </w:r>
      <w:r w:rsidRPr="005C150A">
        <w:rPr>
          <w:rFonts w:ascii="Times New Roman" w:hAnsi="Times New Roman" w:cs="Times New Roman"/>
          <w:sz w:val="28"/>
          <w:szCs w:val="28"/>
        </w:rPr>
        <w:t>налоговым органом (для юридических лиц, индивидуальных предпринимателей);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lastRenderedPageBreak/>
        <w:t>- утвержденн</w:t>
      </w:r>
      <w:r w:rsidR="00EA4082">
        <w:rPr>
          <w:rFonts w:ascii="Times New Roman" w:hAnsi="Times New Roman" w:cs="Times New Roman"/>
          <w:sz w:val="28"/>
          <w:szCs w:val="28"/>
        </w:rPr>
        <w:t>ый</w:t>
      </w:r>
      <w:r w:rsidRPr="005C150A">
        <w:rPr>
          <w:rFonts w:ascii="Times New Roman" w:hAnsi="Times New Roman" w:cs="Times New Roman"/>
          <w:sz w:val="28"/>
          <w:szCs w:val="28"/>
        </w:rPr>
        <w:t xml:space="preserve"> график работы персонала по проведению аварийно-восстановительных работ в круглосуточном режиме на 201</w:t>
      </w:r>
      <w:r w:rsidR="009C77D3">
        <w:rPr>
          <w:rFonts w:ascii="Times New Roman" w:hAnsi="Times New Roman" w:cs="Times New Roman"/>
          <w:sz w:val="28"/>
          <w:szCs w:val="28"/>
        </w:rPr>
        <w:t>6</w:t>
      </w:r>
      <w:r w:rsidRPr="005C150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7439B" w:rsidRPr="005C150A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>-</w:t>
      </w:r>
      <w:r w:rsidR="00EA4082">
        <w:rPr>
          <w:rFonts w:ascii="Times New Roman" w:hAnsi="Times New Roman" w:cs="Times New Roman"/>
          <w:sz w:val="28"/>
          <w:szCs w:val="28"/>
        </w:rPr>
        <w:t xml:space="preserve"> </w:t>
      </w:r>
      <w:r w:rsidRPr="005C150A">
        <w:rPr>
          <w:rFonts w:ascii="Times New Roman" w:hAnsi="Times New Roman" w:cs="Times New Roman"/>
          <w:sz w:val="28"/>
          <w:szCs w:val="28"/>
        </w:rPr>
        <w:t>утвержденн</w:t>
      </w:r>
      <w:r w:rsidR="00EA4082">
        <w:rPr>
          <w:rFonts w:ascii="Times New Roman" w:hAnsi="Times New Roman" w:cs="Times New Roman"/>
          <w:sz w:val="28"/>
          <w:szCs w:val="28"/>
        </w:rPr>
        <w:t xml:space="preserve">ый </w:t>
      </w:r>
      <w:r w:rsidRPr="005C150A">
        <w:rPr>
          <w:rFonts w:ascii="Times New Roman" w:hAnsi="Times New Roman" w:cs="Times New Roman"/>
          <w:sz w:val="28"/>
          <w:szCs w:val="28"/>
        </w:rPr>
        <w:t>план объема аварийно-восстановительных работ по месяцам, соответствующий программе финансово-хозяйственной деятел</w:t>
      </w:r>
      <w:r w:rsidR="00110A01" w:rsidRPr="005C150A">
        <w:rPr>
          <w:rFonts w:ascii="Times New Roman" w:hAnsi="Times New Roman" w:cs="Times New Roman"/>
          <w:sz w:val="28"/>
          <w:szCs w:val="28"/>
        </w:rPr>
        <w:t>ьности юридического лица на 201</w:t>
      </w:r>
      <w:r w:rsidR="001B48B4">
        <w:rPr>
          <w:rFonts w:ascii="Times New Roman" w:hAnsi="Times New Roman" w:cs="Times New Roman"/>
          <w:sz w:val="28"/>
          <w:szCs w:val="28"/>
        </w:rPr>
        <w:t>6</w:t>
      </w:r>
      <w:r w:rsidRPr="005C150A">
        <w:rPr>
          <w:rFonts w:ascii="Times New Roman" w:hAnsi="Times New Roman" w:cs="Times New Roman"/>
          <w:sz w:val="28"/>
          <w:szCs w:val="28"/>
        </w:rPr>
        <w:t xml:space="preserve"> год (для муниципальн</w:t>
      </w:r>
      <w:r w:rsidR="00EA4082">
        <w:rPr>
          <w:rFonts w:ascii="Times New Roman" w:hAnsi="Times New Roman" w:cs="Times New Roman"/>
          <w:sz w:val="28"/>
          <w:szCs w:val="28"/>
        </w:rPr>
        <w:t xml:space="preserve">ых </w:t>
      </w:r>
      <w:r w:rsidRPr="005C150A">
        <w:rPr>
          <w:rFonts w:ascii="Times New Roman" w:hAnsi="Times New Roman" w:cs="Times New Roman"/>
          <w:sz w:val="28"/>
          <w:szCs w:val="28"/>
        </w:rPr>
        <w:t>унитарн</w:t>
      </w:r>
      <w:r w:rsidR="00EA4082">
        <w:rPr>
          <w:rFonts w:ascii="Times New Roman" w:hAnsi="Times New Roman" w:cs="Times New Roman"/>
          <w:sz w:val="28"/>
          <w:szCs w:val="28"/>
        </w:rPr>
        <w:t xml:space="preserve">ых </w:t>
      </w:r>
      <w:r w:rsidRPr="005C150A">
        <w:rPr>
          <w:rFonts w:ascii="Times New Roman" w:hAnsi="Times New Roman" w:cs="Times New Roman"/>
          <w:sz w:val="28"/>
          <w:szCs w:val="28"/>
        </w:rPr>
        <w:t>предприяти</w:t>
      </w:r>
      <w:r w:rsidR="00EA4082">
        <w:rPr>
          <w:rFonts w:ascii="Times New Roman" w:hAnsi="Times New Roman" w:cs="Times New Roman"/>
          <w:sz w:val="28"/>
          <w:szCs w:val="28"/>
        </w:rPr>
        <w:t>й</w:t>
      </w:r>
      <w:r w:rsidRPr="005C150A">
        <w:rPr>
          <w:rFonts w:ascii="Times New Roman" w:hAnsi="Times New Roman" w:cs="Times New Roman"/>
          <w:sz w:val="28"/>
          <w:szCs w:val="28"/>
        </w:rPr>
        <w:t>);</w:t>
      </w:r>
      <w:r w:rsidR="005C150A" w:rsidRPr="005C1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50A">
        <w:rPr>
          <w:rFonts w:ascii="Times New Roman" w:hAnsi="Times New Roman" w:cs="Times New Roman"/>
          <w:sz w:val="28"/>
          <w:szCs w:val="28"/>
        </w:rPr>
        <w:t>- правово</w:t>
      </w:r>
      <w:r w:rsidR="00EA4082">
        <w:rPr>
          <w:rFonts w:ascii="Times New Roman" w:hAnsi="Times New Roman" w:cs="Times New Roman"/>
          <w:sz w:val="28"/>
          <w:szCs w:val="28"/>
        </w:rPr>
        <w:t>й</w:t>
      </w:r>
      <w:r w:rsidRPr="005C150A">
        <w:rPr>
          <w:rFonts w:ascii="Times New Roman" w:hAnsi="Times New Roman" w:cs="Times New Roman"/>
          <w:sz w:val="28"/>
          <w:szCs w:val="28"/>
        </w:rPr>
        <w:t xml:space="preserve"> акт об утверждении тарифа на аварийно-восстановительные работы (аварийное обслуживание зданий,</w:t>
      </w:r>
      <w:r w:rsidRPr="000D40B7">
        <w:rPr>
          <w:rFonts w:ascii="Times New Roman" w:hAnsi="Times New Roman" w:cs="Times New Roman"/>
          <w:sz w:val="28"/>
          <w:szCs w:val="28"/>
        </w:rPr>
        <w:t xml:space="preserve"> сооружений, оборудования, коммуникаций и объектов жилищно-коммунального назначения).</w:t>
      </w:r>
    </w:p>
    <w:p w:rsidR="00EA4082" w:rsidRPr="000D40B7" w:rsidRDefault="00EA4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субсидии, должны быть представлены в подлинниках (на обозрение) и копиях, заверенны</w:t>
      </w:r>
      <w:r w:rsidR="00375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0D40B7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м лицом</w:t>
      </w:r>
      <w:r w:rsidRPr="000D40B7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40B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40B7">
        <w:rPr>
          <w:rFonts w:ascii="Times New Roman" w:hAnsi="Times New Roman" w:cs="Times New Roman"/>
          <w:sz w:val="28"/>
          <w:szCs w:val="28"/>
        </w:rPr>
        <w:t>,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40B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ом, либо в копиях, удостоверенных нотариусом. 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5.2. Комитет в течение десяти рабочих дней со дня получения документов, указанных в </w:t>
      </w:r>
      <w:r w:rsidRPr="00110A01">
        <w:rPr>
          <w:rFonts w:ascii="Times New Roman" w:hAnsi="Times New Roman" w:cs="Times New Roman"/>
          <w:sz w:val="28"/>
          <w:szCs w:val="28"/>
        </w:rPr>
        <w:t>пункте 5.1 Положения: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27439B" w:rsidRPr="00A8297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 xml:space="preserve">- в случае несоответствия лиц, претендующих на получение субсидии, категориям, определенным разделом 2 Положения, несоблюдения условий, </w:t>
      </w:r>
      <w:r w:rsidRPr="00A82977">
        <w:rPr>
          <w:rFonts w:ascii="Times New Roman" w:hAnsi="Times New Roman" w:cs="Times New Roman"/>
          <w:sz w:val="28"/>
          <w:szCs w:val="28"/>
        </w:rPr>
        <w:t>установленных разделом 4 Положения, направляет мотивированный отказ в предоставлении субсидии.</w:t>
      </w:r>
    </w:p>
    <w:p w:rsidR="00A82977" w:rsidRPr="00A82977" w:rsidRDefault="0027439B" w:rsidP="00A82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977">
        <w:rPr>
          <w:rFonts w:ascii="Times New Roman" w:hAnsi="Times New Roman" w:cs="Times New Roman"/>
          <w:sz w:val="28"/>
          <w:szCs w:val="28"/>
        </w:rPr>
        <w:t>5.3.</w:t>
      </w:r>
      <w:r w:rsidRPr="00A829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82977" w:rsidRPr="00A8297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расчета-заявки, представленной получателем субсидии по форме согласно приложению </w:t>
      </w:r>
      <w:r w:rsidR="00A82977">
        <w:rPr>
          <w:rFonts w:ascii="Times New Roman" w:hAnsi="Times New Roman" w:cs="Times New Roman"/>
          <w:sz w:val="28"/>
          <w:szCs w:val="28"/>
        </w:rPr>
        <w:t>№</w:t>
      </w:r>
      <w:r w:rsidR="00A82977" w:rsidRPr="00A82977">
        <w:rPr>
          <w:rFonts w:ascii="Times New Roman" w:hAnsi="Times New Roman" w:cs="Times New Roman"/>
          <w:sz w:val="28"/>
          <w:szCs w:val="28"/>
        </w:rPr>
        <w:t xml:space="preserve"> 2 к Положению (расчет-заявка представляется ежемесячно до </w:t>
      </w:r>
      <w:r w:rsidR="00F57B66" w:rsidRPr="008F5A0B">
        <w:rPr>
          <w:rFonts w:ascii="Times New Roman" w:hAnsi="Times New Roman" w:cs="Times New Roman"/>
          <w:sz w:val="28"/>
          <w:szCs w:val="28"/>
        </w:rPr>
        <w:t xml:space="preserve">25 </w:t>
      </w:r>
      <w:r w:rsidR="00A82977" w:rsidRPr="0002251B">
        <w:rPr>
          <w:rFonts w:ascii="Times New Roman" w:hAnsi="Times New Roman" w:cs="Times New Roman"/>
          <w:sz w:val="28"/>
          <w:szCs w:val="28"/>
        </w:rPr>
        <w:t>числа</w:t>
      </w:r>
      <w:r w:rsidR="00A82977" w:rsidRPr="00A82977">
        <w:rPr>
          <w:rFonts w:ascii="Times New Roman" w:hAnsi="Times New Roman" w:cs="Times New Roman"/>
          <w:sz w:val="28"/>
          <w:szCs w:val="28"/>
        </w:rPr>
        <w:t xml:space="preserve"> </w:t>
      </w:r>
      <w:r w:rsidR="0002251B">
        <w:rPr>
          <w:rFonts w:ascii="Times New Roman" w:hAnsi="Times New Roman" w:cs="Times New Roman"/>
          <w:sz w:val="28"/>
          <w:szCs w:val="28"/>
        </w:rPr>
        <w:t>месяца, следующего за расчетным; р</w:t>
      </w:r>
      <w:r w:rsidR="00A82977" w:rsidRPr="00A82977">
        <w:rPr>
          <w:rFonts w:ascii="Times New Roman" w:hAnsi="Times New Roman" w:cs="Times New Roman"/>
          <w:sz w:val="28"/>
          <w:szCs w:val="28"/>
        </w:rPr>
        <w:t>асчет-заявка за декабрь текущего года формируется по оперативным показателям и представляется не позднее 20 декабря текущего года)</w:t>
      </w:r>
      <w:proofErr w:type="gramEnd"/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5.4. В целях осуществления контроля за использованием субсидии в соответствии с целями ее предоставления получатель субсидии ежемесячно до </w:t>
      </w:r>
      <w:r w:rsidR="00F57B66" w:rsidRPr="008F5A0B">
        <w:rPr>
          <w:rFonts w:ascii="Times New Roman" w:hAnsi="Times New Roman" w:cs="Times New Roman"/>
          <w:sz w:val="28"/>
          <w:szCs w:val="28"/>
        </w:rPr>
        <w:t xml:space="preserve">25 </w:t>
      </w:r>
      <w:r w:rsidRPr="0002251B">
        <w:rPr>
          <w:rFonts w:ascii="Times New Roman" w:hAnsi="Times New Roman" w:cs="Times New Roman"/>
          <w:sz w:val="28"/>
          <w:szCs w:val="28"/>
        </w:rPr>
        <w:t>числа</w:t>
      </w:r>
      <w:r w:rsidRPr="00F57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66">
        <w:rPr>
          <w:rFonts w:ascii="Times New Roman" w:hAnsi="Times New Roman" w:cs="Times New Roman"/>
          <w:sz w:val="28"/>
          <w:szCs w:val="28"/>
        </w:rPr>
        <w:t>месяца,</w:t>
      </w:r>
      <w:r w:rsidRPr="000D40B7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Pr="000D40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расчетным, представляет в Комитет: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справку о выполнении</w:t>
      </w:r>
      <w:r w:rsidRPr="000D40B7">
        <w:rPr>
          <w:rFonts w:ascii="Times New Roman" w:hAnsi="Times New Roman" w:cs="Times New Roman"/>
          <w:sz w:val="28"/>
          <w:szCs w:val="28"/>
        </w:rPr>
        <w:t xml:space="preserve"> объема аварийно-восстановительных рабо</w:t>
      </w:r>
      <w:r w:rsidR="00110A01">
        <w:rPr>
          <w:rFonts w:ascii="Times New Roman" w:hAnsi="Times New Roman" w:cs="Times New Roman"/>
          <w:sz w:val="28"/>
          <w:szCs w:val="28"/>
        </w:rPr>
        <w:t>т по форме согласно приложению №</w:t>
      </w:r>
      <w:r w:rsidRPr="000D40B7">
        <w:rPr>
          <w:rFonts w:ascii="Times New Roman" w:hAnsi="Times New Roman" w:cs="Times New Roman"/>
          <w:sz w:val="28"/>
          <w:szCs w:val="28"/>
        </w:rPr>
        <w:t xml:space="preserve"> 1 к Положению;</w:t>
      </w:r>
    </w:p>
    <w:p w:rsidR="0027439B" w:rsidRPr="008F5A0B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- копии актов аварийно-восстановительных работ (аварийное обслуживание зданий, сооружений, оборудования, коммуникаций и объектов жилищно-коммунального </w:t>
      </w:r>
      <w:r w:rsidRPr="005C150A">
        <w:rPr>
          <w:rFonts w:ascii="Times New Roman" w:hAnsi="Times New Roman" w:cs="Times New Roman"/>
          <w:sz w:val="28"/>
          <w:szCs w:val="28"/>
        </w:rPr>
        <w:t>назначения)</w:t>
      </w:r>
      <w:r w:rsidR="00852434" w:rsidRPr="005C150A">
        <w:rPr>
          <w:rFonts w:ascii="Times New Roman" w:hAnsi="Times New Roman" w:cs="Times New Roman"/>
          <w:sz w:val="28"/>
          <w:szCs w:val="28"/>
        </w:rPr>
        <w:t xml:space="preserve"> (с представлением подлинник</w:t>
      </w:r>
      <w:r w:rsidR="00987792" w:rsidRPr="005C150A">
        <w:rPr>
          <w:rFonts w:ascii="Times New Roman" w:hAnsi="Times New Roman" w:cs="Times New Roman"/>
          <w:sz w:val="28"/>
          <w:szCs w:val="28"/>
        </w:rPr>
        <w:t>ов</w:t>
      </w:r>
      <w:r w:rsidR="00852434" w:rsidRPr="005C150A">
        <w:rPr>
          <w:rFonts w:ascii="Times New Roman" w:hAnsi="Times New Roman" w:cs="Times New Roman"/>
          <w:sz w:val="28"/>
          <w:szCs w:val="28"/>
        </w:rPr>
        <w:t xml:space="preserve"> на обозрение)</w:t>
      </w:r>
      <w:r w:rsidRPr="005C150A">
        <w:rPr>
          <w:rFonts w:ascii="Times New Roman" w:hAnsi="Times New Roman" w:cs="Times New Roman"/>
          <w:sz w:val="28"/>
          <w:szCs w:val="28"/>
        </w:rPr>
        <w:t>;</w:t>
      </w:r>
    </w:p>
    <w:p w:rsidR="0027439B" w:rsidRPr="009A0312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о доходах по субсидируемой деятельности из журнала - главной книги</w:t>
      </w:r>
      <w:r w:rsidR="00E62E97" w:rsidRPr="009A0312">
        <w:rPr>
          <w:rFonts w:ascii="Times New Roman" w:hAnsi="Times New Roman" w:cs="Times New Roman"/>
          <w:sz w:val="28"/>
          <w:szCs w:val="28"/>
        </w:rPr>
        <w:t>;</w:t>
      </w:r>
    </w:p>
    <w:p w:rsidR="00B551FF" w:rsidRPr="009A0312" w:rsidRDefault="00B551FF" w:rsidP="00B55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о расходах по субсидируемой деятельности из журнала - главной книги;</w:t>
      </w:r>
    </w:p>
    <w:p w:rsidR="00EC556D" w:rsidRPr="009A0312" w:rsidRDefault="00EC556D" w:rsidP="00B55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о прочих доходах от безвозмездного поступления основных средств из журнала-главной книги;</w:t>
      </w:r>
    </w:p>
    <w:p w:rsidR="005E706A" w:rsidRPr="009A0312" w:rsidRDefault="005E706A" w:rsidP="005E7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по е</w:t>
      </w:r>
      <w:r w:rsidRPr="009A0312">
        <w:rPr>
          <w:rFonts w:ascii="Times New Roman" w:hAnsi="Times New Roman"/>
          <w:sz w:val="28"/>
          <w:szCs w:val="28"/>
        </w:rPr>
        <w:t>диному налогу, уплачиваемо</w:t>
      </w:r>
      <w:r w:rsidR="009A0312">
        <w:rPr>
          <w:rFonts w:ascii="Times New Roman" w:hAnsi="Times New Roman"/>
          <w:sz w:val="28"/>
          <w:szCs w:val="28"/>
        </w:rPr>
        <w:t>му</w:t>
      </w:r>
      <w:r w:rsidRPr="009A0312">
        <w:rPr>
          <w:rFonts w:ascii="Times New Roman" w:hAnsi="Times New Roman"/>
          <w:sz w:val="28"/>
          <w:szCs w:val="28"/>
        </w:rPr>
        <w:t xml:space="preserve"> при применении упрощенной системы налогообложения, </w:t>
      </w:r>
      <w:r w:rsidRPr="009A0312">
        <w:rPr>
          <w:rFonts w:ascii="Times New Roman" w:hAnsi="Times New Roman" w:cs="Times New Roman"/>
          <w:sz w:val="28"/>
          <w:szCs w:val="28"/>
        </w:rPr>
        <w:t>из журнала - главной книги;</w:t>
      </w:r>
    </w:p>
    <w:p w:rsidR="00E62E97" w:rsidRPr="009A0312" w:rsidRDefault="00E62E97" w:rsidP="00E62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lastRenderedPageBreak/>
        <w:t>- выписку о прочих расх</w:t>
      </w:r>
      <w:r w:rsidR="00852434">
        <w:rPr>
          <w:rFonts w:ascii="Times New Roman" w:hAnsi="Times New Roman" w:cs="Times New Roman"/>
          <w:sz w:val="28"/>
          <w:szCs w:val="28"/>
        </w:rPr>
        <w:t>одах из журнала - главной книги.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 w:rsidRPr="000D40B7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40B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</w:t>
      </w:r>
      <w:r w:rsidRPr="00570239">
        <w:rPr>
          <w:rFonts w:ascii="Times New Roman" w:hAnsi="Times New Roman" w:cs="Times New Roman"/>
          <w:sz w:val="28"/>
          <w:szCs w:val="28"/>
        </w:rPr>
        <w:t>с разделом 5 Положения</w:t>
      </w:r>
      <w:r w:rsidRPr="000D40B7">
        <w:rPr>
          <w:rFonts w:ascii="Times New Roman" w:hAnsi="Times New Roman" w:cs="Times New Roman"/>
          <w:sz w:val="28"/>
          <w:szCs w:val="28"/>
        </w:rPr>
        <w:t>;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A64020" w:rsidRPr="00B6770B" w:rsidRDefault="00A64020" w:rsidP="00063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</w:t>
      </w:r>
      <w:r w:rsidR="0002251B">
        <w:rPr>
          <w:rFonts w:ascii="Times New Roman" w:hAnsi="Times New Roman" w:cs="Times New Roman"/>
          <w:sz w:val="28"/>
          <w:szCs w:val="28"/>
        </w:rPr>
        <w:t xml:space="preserve"> физическим лицом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2251B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банкротства </w:t>
      </w:r>
      <w:r w:rsidRPr="00B6770B">
        <w:rPr>
          <w:rFonts w:ascii="Times New Roman" w:hAnsi="Times New Roman" w:cs="Times New Roman"/>
          <w:sz w:val="28"/>
          <w:szCs w:val="28"/>
        </w:rPr>
        <w:t>получателя субсидии.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70B">
        <w:rPr>
          <w:rFonts w:ascii="Times New Roman" w:hAnsi="Times New Roman" w:cs="Times New Roman"/>
          <w:sz w:val="28"/>
          <w:szCs w:val="28"/>
        </w:rPr>
        <w:t xml:space="preserve">6.2. Возврат </w:t>
      </w:r>
      <w:r w:rsidR="00B6770B" w:rsidRPr="00B6770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6770B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  <w:r w:rsidR="00570239" w:rsidRPr="00B6770B">
        <w:rPr>
          <w:rFonts w:ascii="Times New Roman" w:hAnsi="Times New Roman" w:cs="Times New Roman"/>
          <w:sz w:val="28"/>
          <w:szCs w:val="28"/>
        </w:rPr>
        <w:t>«</w:t>
      </w:r>
      <w:r w:rsidRPr="00B6770B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 w:rsidRPr="00B6770B">
        <w:rPr>
          <w:rFonts w:ascii="Times New Roman" w:hAnsi="Times New Roman" w:cs="Times New Roman"/>
          <w:sz w:val="28"/>
          <w:szCs w:val="28"/>
        </w:rPr>
        <w:t>»</w:t>
      </w:r>
      <w:r w:rsidRPr="00B6770B">
        <w:rPr>
          <w:rFonts w:ascii="Times New Roman" w:hAnsi="Times New Roman" w:cs="Times New Roman"/>
          <w:sz w:val="28"/>
          <w:szCs w:val="28"/>
        </w:rPr>
        <w:t xml:space="preserve"> производится получателем субсидии на лицевой счет Комитета в течение пяти рабочих</w:t>
      </w:r>
      <w:r w:rsidRPr="000D40B7">
        <w:rPr>
          <w:rFonts w:ascii="Times New Roman" w:hAnsi="Times New Roman" w:cs="Times New Roman"/>
          <w:sz w:val="28"/>
          <w:szCs w:val="28"/>
        </w:rPr>
        <w:t xml:space="preserve">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27439B" w:rsidRPr="000D40B7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</w:t>
      </w:r>
      <w:r w:rsidR="00B6770B">
        <w:rPr>
          <w:rFonts w:ascii="Times New Roman" w:hAnsi="Times New Roman" w:cs="Times New Roman"/>
          <w:sz w:val="28"/>
          <w:szCs w:val="28"/>
        </w:rPr>
        <w:t xml:space="preserve"> субсидии в установленный срок полученные в качестве субсидии средства </w:t>
      </w:r>
      <w:r w:rsidRPr="000D40B7">
        <w:rPr>
          <w:rFonts w:ascii="Times New Roman" w:hAnsi="Times New Roman" w:cs="Times New Roman"/>
          <w:sz w:val="28"/>
          <w:szCs w:val="28"/>
        </w:rPr>
        <w:t>взыскиваются в судебном порядке в соответствии с действующим законодательством Российской Федерации.</w:t>
      </w:r>
    </w:p>
    <w:p w:rsidR="0027439B" w:rsidRDefault="0027439B" w:rsidP="00063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Pr="000D40B7" w:rsidRDefault="00AA7845" w:rsidP="00063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  <w:r w:rsidRPr="000D40B7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063648" w:rsidRPr="000D40B7" w:rsidRDefault="00063648" w:rsidP="00E62E97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035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7.1. Получатель субсидии возвращает </w:t>
      </w:r>
      <w:r w:rsidR="00B6770B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0D40B7">
        <w:rPr>
          <w:rFonts w:ascii="Times New Roman" w:hAnsi="Times New Roman" w:cs="Times New Roman"/>
          <w:sz w:val="28"/>
          <w:szCs w:val="28"/>
        </w:rPr>
        <w:t>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27439B" w:rsidRPr="000D40B7" w:rsidRDefault="0027439B" w:rsidP="00035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E653F8" w:rsidRDefault="00E653F8" w:rsidP="00035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648" w:rsidRDefault="00063648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3648" w:rsidRDefault="00063648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3648" w:rsidRDefault="00063648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3648" w:rsidRDefault="00063648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2E9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D40B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677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770B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>соблюдени</w:t>
      </w:r>
      <w:r w:rsidR="00B6770B">
        <w:rPr>
          <w:rFonts w:ascii="Times New Roman" w:hAnsi="Times New Roman" w:cs="Times New Roman"/>
          <w:sz w:val="28"/>
          <w:szCs w:val="28"/>
        </w:rPr>
        <w:t>ем</w:t>
      </w:r>
      <w:r w:rsidRPr="000D40B7">
        <w:rPr>
          <w:rFonts w:ascii="Times New Roman" w:hAnsi="Times New Roman" w:cs="Times New Roman"/>
          <w:sz w:val="28"/>
          <w:szCs w:val="28"/>
        </w:rPr>
        <w:t xml:space="preserve"> условий, целей и порядка </w:t>
      </w:r>
    </w:p>
    <w:p w:rsidR="0027439B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предоставления субсидий.</w:t>
      </w:r>
    </w:p>
    <w:p w:rsidR="00B6770B" w:rsidRPr="000D40B7" w:rsidRDefault="00B6770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035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</w:t>
      </w:r>
      <w:r w:rsidR="00B6770B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0D40B7">
        <w:rPr>
          <w:rFonts w:ascii="Times New Roman" w:hAnsi="Times New Roman" w:cs="Times New Roman"/>
          <w:sz w:val="28"/>
          <w:szCs w:val="28"/>
        </w:rPr>
        <w:t>.</w:t>
      </w:r>
    </w:p>
    <w:p w:rsidR="0027439B" w:rsidRPr="000D40B7" w:rsidRDefault="0027439B" w:rsidP="00035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9BD" w:rsidRDefault="003909BD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3909BD" w:rsidRDefault="003909BD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D4111C" w:rsidRDefault="00D4111C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D4111C" w:rsidRDefault="00D4111C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D4111C" w:rsidRDefault="00D4111C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D4111C" w:rsidRDefault="00D4111C" w:rsidP="00D4111C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D4111C" w:rsidRDefault="00D4111C" w:rsidP="00D4111C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7439B" w:rsidRPr="000D40B7" w:rsidSect="008F5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1" w:name="Par107"/>
      <w:bookmarkEnd w:id="11"/>
    </w:p>
    <w:p w:rsidR="00A32D66" w:rsidRDefault="000D40B7" w:rsidP="00A32D66">
      <w:pPr>
        <w:widowControl w:val="0"/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0239">
        <w:rPr>
          <w:rFonts w:ascii="Times New Roman" w:hAnsi="Times New Roman" w:cs="Times New Roman"/>
          <w:sz w:val="28"/>
          <w:szCs w:val="28"/>
        </w:rPr>
        <w:t>№</w:t>
      </w:r>
      <w:r w:rsidRPr="000D40B7">
        <w:rPr>
          <w:rFonts w:ascii="Times New Roman" w:hAnsi="Times New Roman" w:cs="Times New Roman"/>
          <w:sz w:val="28"/>
          <w:szCs w:val="28"/>
        </w:rPr>
        <w:t xml:space="preserve"> 1</w:t>
      </w:r>
      <w:r w:rsidR="00A32D66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A32D66" w:rsidRDefault="00A32D66" w:rsidP="00A3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A3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0B7" w:rsidRPr="000D40B7" w:rsidRDefault="000D40B7" w:rsidP="00A3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Форма справки</w:t>
      </w:r>
    </w:p>
    <w:p w:rsidR="00A32D66" w:rsidRDefault="00A32D66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12"/>
      <w:bookmarkEnd w:id="12"/>
    </w:p>
    <w:p w:rsidR="0027439B" w:rsidRPr="000D40B7" w:rsidRDefault="0027439B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Справка</w:t>
      </w:r>
    </w:p>
    <w:p w:rsidR="0027439B" w:rsidRPr="000D40B7" w:rsidRDefault="0027439B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о выполнении объема аварийно-восстановительных работ</w:t>
      </w:r>
    </w:p>
    <w:p w:rsidR="00570239" w:rsidRDefault="0027439B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40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___________________________ за ___</w:t>
      </w:r>
      <w:r w:rsidR="00195AD6">
        <w:rPr>
          <w:rFonts w:ascii="Times New Roman" w:hAnsi="Times New Roman" w:cs="Times New Roman"/>
          <w:sz w:val="28"/>
          <w:szCs w:val="28"/>
        </w:rPr>
        <w:t>___</w:t>
      </w:r>
      <w:r w:rsidRPr="000D40B7">
        <w:rPr>
          <w:rFonts w:ascii="Times New Roman" w:hAnsi="Times New Roman" w:cs="Times New Roman"/>
          <w:sz w:val="28"/>
          <w:szCs w:val="28"/>
        </w:rPr>
        <w:t>______ 20</w:t>
      </w:r>
      <w:r w:rsidR="00195AD6">
        <w:rPr>
          <w:rFonts w:ascii="Times New Roman" w:hAnsi="Times New Roman" w:cs="Times New Roman"/>
          <w:sz w:val="28"/>
          <w:szCs w:val="28"/>
        </w:rPr>
        <w:t>___</w:t>
      </w:r>
      <w:r w:rsidRPr="000D40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39B" w:rsidRPr="000D40B7" w:rsidRDefault="00570239" w:rsidP="005702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7439B" w:rsidRPr="000D40B7">
        <w:rPr>
          <w:rFonts w:ascii="Times New Roman" w:hAnsi="Times New Roman" w:cs="Times New Roman"/>
          <w:sz w:val="28"/>
          <w:szCs w:val="28"/>
        </w:rPr>
        <w:t>(наименование получателя)</w:t>
      </w:r>
      <w:r w:rsidR="00195A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2D66">
        <w:rPr>
          <w:rFonts w:ascii="Times New Roman" w:hAnsi="Times New Roman" w:cs="Times New Roman"/>
          <w:sz w:val="28"/>
          <w:szCs w:val="28"/>
        </w:rPr>
        <w:t xml:space="preserve">  </w:t>
      </w:r>
      <w:r w:rsidR="00195AD6">
        <w:rPr>
          <w:rFonts w:ascii="Times New Roman" w:hAnsi="Times New Roman" w:cs="Times New Roman"/>
          <w:sz w:val="28"/>
          <w:szCs w:val="28"/>
        </w:rPr>
        <w:t>(месяц)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196" w:rsidRPr="000D40B7" w:rsidRDefault="000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1531"/>
        <w:gridCol w:w="1531"/>
        <w:gridCol w:w="1814"/>
        <w:gridCol w:w="1644"/>
        <w:gridCol w:w="1417"/>
        <w:gridCol w:w="1814"/>
        <w:gridCol w:w="907"/>
      </w:tblGrid>
      <w:tr w:rsidR="0027439B" w:rsidRPr="000D40B7" w:rsidTr="0002619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7B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 xml:space="preserve">Объем выполненных аварийно-восстановительных работ </w:t>
            </w:r>
          </w:p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за отчетный период (месяц), час.</w:t>
            </w:r>
          </w:p>
        </w:tc>
      </w:tr>
      <w:tr w:rsidR="0027439B" w:rsidRPr="000D40B7" w:rsidTr="000261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в том числе по районам: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7439B" w:rsidRPr="000D40B7" w:rsidTr="000261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Волжский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Организации бюджетной сферы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Собственники частного жилищного фонда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1F" w:rsidRDefault="0065491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:rsidR="0065491F" w:rsidRDefault="0065491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:rsidR="0027439B" w:rsidRPr="000D40B7" w:rsidRDefault="00AC2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  <w:r w:rsidR="0027439B" w:rsidRPr="000D40B7">
        <w:rPr>
          <w:rFonts w:ascii="Times New Roman" w:hAnsi="Times New Roman" w:cs="Times New Roman"/>
          <w:sz w:val="28"/>
          <w:szCs w:val="28"/>
        </w:rPr>
        <w:t>____________   ___________________________</w:t>
      </w:r>
    </w:p>
    <w:p w:rsidR="0027439B" w:rsidRPr="000D40B7" w:rsidRDefault="002743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</w:t>
      </w:r>
      <w:r w:rsidR="009651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27439B" w:rsidRPr="000D40B7" w:rsidRDefault="002743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C34DC7">
        <w:rPr>
          <w:rFonts w:ascii="Times New Roman" w:hAnsi="Times New Roman" w:cs="Times New Roman"/>
          <w:sz w:val="28"/>
          <w:szCs w:val="28"/>
        </w:rPr>
        <w:t>_________________</w:t>
      </w:r>
      <w:r w:rsidRPr="000D40B7">
        <w:rPr>
          <w:rFonts w:ascii="Times New Roman" w:hAnsi="Times New Roman" w:cs="Times New Roman"/>
          <w:sz w:val="28"/>
          <w:szCs w:val="28"/>
        </w:rPr>
        <w:t xml:space="preserve">  </w:t>
      </w:r>
      <w:r w:rsidR="00C34DC7">
        <w:rPr>
          <w:rFonts w:ascii="Times New Roman" w:hAnsi="Times New Roman" w:cs="Times New Roman"/>
          <w:sz w:val="28"/>
          <w:szCs w:val="28"/>
        </w:rPr>
        <w:t xml:space="preserve">  </w:t>
      </w:r>
      <w:r w:rsidRPr="000D40B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7439B" w:rsidRPr="000D40B7" w:rsidRDefault="002743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51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(подпись)  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</w:t>
      </w:r>
      <w:r w:rsidRPr="000D40B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96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77"/>
      <w:bookmarkEnd w:id="13"/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573112" w:rsidRDefault="00573112" w:rsidP="00573112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3112" w:rsidRDefault="00573112" w:rsidP="00573112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3112" w:rsidRDefault="00573112" w:rsidP="00573112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  <w:sectPr w:rsidR="00F93CD5" w:rsidSect="00A32D66">
          <w:pgSz w:w="16838" w:h="11905" w:orient="landscape"/>
          <w:pgMar w:top="1701" w:right="1134" w:bottom="850" w:left="1560" w:header="720" w:footer="720" w:gutter="0"/>
          <w:cols w:space="720"/>
          <w:noEndnote/>
        </w:sect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Форма расчета-заявки</w:t>
      </w:r>
    </w:p>
    <w:p w:rsidR="00F93CD5" w:rsidRPr="00F93CD5" w:rsidRDefault="00F93CD5" w:rsidP="00F93C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Pr="00F93CD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F93CD5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в связи с проведением аварийно-восстановительных работ</w:t>
      </w: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за _____________ 201</w:t>
      </w:r>
      <w:r w:rsidR="001B48B4">
        <w:rPr>
          <w:rFonts w:ascii="Times New Roman" w:hAnsi="Times New Roman" w:cs="Times New Roman"/>
          <w:sz w:val="28"/>
          <w:szCs w:val="28"/>
        </w:rPr>
        <w:t>6</w:t>
      </w:r>
      <w:r w:rsidRPr="00F93C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3CD5" w:rsidRPr="00F93CD5" w:rsidRDefault="004577AD" w:rsidP="00457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3CD5" w:rsidRPr="00F93CD5">
        <w:rPr>
          <w:rFonts w:ascii="Times New Roman" w:hAnsi="Times New Roman" w:cs="Times New Roman"/>
          <w:sz w:val="28"/>
          <w:szCs w:val="28"/>
        </w:rPr>
        <w:t>(месяц)</w:t>
      </w:r>
    </w:p>
    <w:p w:rsidR="00F93CD5" w:rsidRPr="00F93CD5" w:rsidRDefault="00F93CD5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6237"/>
        <w:gridCol w:w="1843"/>
        <w:gridCol w:w="863"/>
      </w:tblGrid>
      <w:tr w:rsidR="00F93CD5" w:rsidRPr="00F93CD5" w:rsidTr="00C6750D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Объем аварийно-восстановительных работ за расчетный период, (месяц),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Установленный тариф, руб./час.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субсидируемой деятельности, руб. </w:t>
            </w:r>
          </w:p>
          <w:p w:rsidR="00F93CD5" w:rsidRPr="00F93CD5" w:rsidRDefault="00F93CD5" w:rsidP="0025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 w:rsidRPr="00F93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строк</w:t>
            </w:r>
            <w:r w:rsidR="002543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Расходы по субсидируемой деятельности, руб., в 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амортизация (за исключением амортизации по основным средствам, используемых при осуществлении аварийно-восстановительных работ и приобретенным за счет бюджетных средств),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резерв отпусков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  <w:r w:rsidR="00FC587A">
              <w:rPr>
                <w:rFonts w:ascii="Times New Roman" w:hAnsi="Times New Roman" w:cs="Times New Roman"/>
                <w:sz w:val="28"/>
                <w:szCs w:val="28"/>
              </w:rPr>
              <w:t>, включенные в себестоимость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3C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Прочие расходы,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AA72C9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A93">
              <w:rPr>
                <w:rFonts w:ascii="Times New Roman" w:hAnsi="Times New Roman" w:cs="Times New Roman"/>
                <w:sz w:val="28"/>
                <w:szCs w:val="28"/>
              </w:rPr>
              <w:t>Планируемая сумма единого налога, уплачиваемого при применении упрощенной системы налогообложения, или планируемая сумма налога на добавленную стоимость при общей системе налогообложения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,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C6750D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 (строка 4 - строка 3 + строка 5 + строка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8F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E" w:rsidRPr="000D40B7" w:rsidRDefault="0025438E" w:rsidP="00254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  <w:r w:rsidRPr="000D40B7">
        <w:rPr>
          <w:rFonts w:ascii="Times New Roman" w:hAnsi="Times New Roman" w:cs="Times New Roman"/>
          <w:sz w:val="28"/>
          <w:szCs w:val="28"/>
        </w:rPr>
        <w:t>____________   ___________________________</w:t>
      </w:r>
    </w:p>
    <w:p w:rsidR="0025438E" w:rsidRPr="000D40B7" w:rsidRDefault="0025438E" w:rsidP="00254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25438E" w:rsidRPr="000D40B7" w:rsidRDefault="0025438E" w:rsidP="00254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D4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0B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5438E" w:rsidRPr="000D40B7" w:rsidRDefault="0025438E" w:rsidP="00254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(подпись)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0B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5438E" w:rsidRPr="000D40B7" w:rsidRDefault="0025438E" w:rsidP="0025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E" w:rsidRPr="000D40B7" w:rsidRDefault="0025438E" w:rsidP="0025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E" w:rsidRPr="000D40B7" w:rsidRDefault="0025438E" w:rsidP="00254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93CD5" w:rsidRPr="00F93CD5" w:rsidRDefault="00F93CD5" w:rsidP="00AA72C9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rPr>
          <w:rFonts w:ascii="Times New Roman" w:hAnsi="Times New Roman" w:cs="Times New Roman"/>
          <w:sz w:val="28"/>
          <w:szCs w:val="28"/>
        </w:rPr>
      </w:pPr>
    </w:p>
    <w:p w:rsidR="00570239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239" w:rsidRDefault="00570239" w:rsidP="00C6750D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570239" w:rsidSect="00265768">
      <w:pgSz w:w="11905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9B"/>
    <w:rsid w:val="00003E4B"/>
    <w:rsid w:val="0002251B"/>
    <w:rsid w:val="00026196"/>
    <w:rsid w:val="0003303F"/>
    <w:rsid w:val="00035FE5"/>
    <w:rsid w:val="0004391B"/>
    <w:rsid w:val="00053B51"/>
    <w:rsid w:val="00063648"/>
    <w:rsid w:val="000D40B7"/>
    <w:rsid w:val="00110A01"/>
    <w:rsid w:val="00163EB4"/>
    <w:rsid w:val="001665B7"/>
    <w:rsid w:val="00182C2E"/>
    <w:rsid w:val="00195AD6"/>
    <w:rsid w:val="001B4316"/>
    <w:rsid w:val="001B48B4"/>
    <w:rsid w:val="001B49BE"/>
    <w:rsid w:val="001F443A"/>
    <w:rsid w:val="001F7E8A"/>
    <w:rsid w:val="00203EA7"/>
    <w:rsid w:val="0025438E"/>
    <w:rsid w:val="00265768"/>
    <w:rsid w:val="0027439B"/>
    <w:rsid w:val="002F35C7"/>
    <w:rsid w:val="003434B0"/>
    <w:rsid w:val="003544DF"/>
    <w:rsid w:val="00375818"/>
    <w:rsid w:val="003909BD"/>
    <w:rsid w:val="003C4FDF"/>
    <w:rsid w:val="003D721E"/>
    <w:rsid w:val="004412B5"/>
    <w:rsid w:val="004577AD"/>
    <w:rsid w:val="004632E2"/>
    <w:rsid w:val="00467342"/>
    <w:rsid w:val="00483433"/>
    <w:rsid w:val="00484DAF"/>
    <w:rsid w:val="004B2C51"/>
    <w:rsid w:val="00532037"/>
    <w:rsid w:val="00570239"/>
    <w:rsid w:val="00573112"/>
    <w:rsid w:val="0059384C"/>
    <w:rsid w:val="005C150A"/>
    <w:rsid w:val="005E706A"/>
    <w:rsid w:val="005F4832"/>
    <w:rsid w:val="005F58DE"/>
    <w:rsid w:val="005F767A"/>
    <w:rsid w:val="006320DF"/>
    <w:rsid w:val="0065491F"/>
    <w:rsid w:val="0066385C"/>
    <w:rsid w:val="00672FFE"/>
    <w:rsid w:val="006C3DA9"/>
    <w:rsid w:val="006F0409"/>
    <w:rsid w:val="00746EFF"/>
    <w:rsid w:val="007A7180"/>
    <w:rsid w:val="007B3872"/>
    <w:rsid w:val="007C39B5"/>
    <w:rsid w:val="007C5326"/>
    <w:rsid w:val="007C6B05"/>
    <w:rsid w:val="00852434"/>
    <w:rsid w:val="0085662A"/>
    <w:rsid w:val="008A10BD"/>
    <w:rsid w:val="008D26BA"/>
    <w:rsid w:val="008F5A0B"/>
    <w:rsid w:val="00901899"/>
    <w:rsid w:val="00904AEB"/>
    <w:rsid w:val="009651BC"/>
    <w:rsid w:val="00987792"/>
    <w:rsid w:val="009948C2"/>
    <w:rsid w:val="009A0312"/>
    <w:rsid w:val="009C77D3"/>
    <w:rsid w:val="009E1EB3"/>
    <w:rsid w:val="009F5C71"/>
    <w:rsid w:val="009F6210"/>
    <w:rsid w:val="00A32D66"/>
    <w:rsid w:val="00A40FAD"/>
    <w:rsid w:val="00A5451F"/>
    <w:rsid w:val="00A64020"/>
    <w:rsid w:val="00A82977"/>
    <w:rsid w:val="00AA72C9"/>
    <w:rsid w:val="00AA7845"/>
    <w:rsid w:val="00AB2F7F"/>
    <w:rsid w:val="00AC012A"/>
    <w:rsid w:val="00AC26F7"/>
    <w:rsid w:val="00B175C8"/>
    <w:rsid w:val="00B25025"/>
    <w:rsid w:val="00B551FF"/>
    <w:rsid w:val="00B6770B"/>
    <w:rsid w:val="00B77D1A"/>
    <w:rsid w:val="00BB35E8"/>
    <w:rsid w:val="00BF282E"/>
    <w:rsid w:val="00C157D8"/>
    <w:rsid w:val="00C34DC7"/>
    <w:rsid w:val="00C6750D"/>
    <w:rsid w:val="00CC3CF1"/>
    <w:rsid w:val="00CC67D3"/>
    <w:rsid w:val="00CE4FD6"/>
    <w:rsid w:val="00D32DDB"/>
    <w:rsid w:val="00D4111C"/>
    <w:rsid w:val="00D54BC1"/>
    <w:rsid w:val="00DA3F58"/>
    <w:rsid w:val="00DD51BF"/>
    <w:rsid w:val="00DF7AC1"/>
    <w:rsid w:val="00E62E97"/>
    <w:rsid w:val="00E653F8"/>
    <w:rsid w:val="00EA4082"/>
    <w:rsid w:val="00EC556D"/>
    <w:rsid w:val="00ED167E"/>
    <w:rsid w:val="00F12066"/>
    <w:rsid w:val="00F2366C"/>
    <w:rsid w:val="00F30C7B"/>
    <w:rsid w:val="00F56660"/>
    <w:rsid w:val="00F57B66"/>
    <w:rsid w:val="00F719F6"/>
    <w:rsid w:val="00F93CD5"/>
    <w:rsid w:val="00FB16C8"/>
    <w:rsid w:val="00FC2EDD"/>
    <w:rsid w:val="00FC587A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BB35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35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35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570239"/>
    <w:rPr>
      <w:color w:val="000080"/>
      <w:u w:val="single"/>
    </w:rPr>
  </w:style>
  <w:style w:type="paragraph" w:customStyle="1" w:styleId="Preformat">
    <w:name w:val="Preformat"/>
    <w:rsid w:val="0057023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570239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8E0C537AE1A8B6BCED2BF408240F86E3DB80DDF1586F7B6EDCEA1E35921207EE8924C6F9A06ABDF301A9jBM7I" TargetMode="External"/><Relationship Id="rId5" Type="http://schemas.openxmlformats.org/officeDocument/2006/relationships/hyperlink" Target="consultantplus://offline/ref=AD8E0C537AE1A8B6BCED2BF408240F86E3DB80DDF1586F7B6EDCEA1E35921207EE8924C6F9A06ABDF301A9jBM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B10F-1ECE-4F37-A884-3B8CC73F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turulina.na</cp:lastModifiedBy>
  <cp:revision>78</cp:revision>
  <cp:lastPrinted>2015-12-17T13:36:00Z</cp:lastPrinted>
  <dcterms:created xsi:type="dcterms:W3CDTF">2014-12-22T08:12:00Z</dcterms:created>
  <dcterms:modified xsi:type="dcterms:W3CDTF">2015-12-18T07:56:00Z</dcterms:modified>
</cp:coreProperties>
</file>