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F" w:rsidRPr="00C847EA" w:rsidRDefault="00400D0F" w:rsidP="00532C4F">
      <w:pPr>
        <w:pStyle w:val="ab"/>
        <w:jc w:val="center"/>
        <w:rPr>
          <w:b/>
        </w:rPr>
      </w:pPr>
      <w:r w:rsidRPr="00C847EA">
        <w:rPr>
          <w:b/>
        </w:rPr>
        <w:t>Информация</w:t>
      </w:r>
    </w:p>
    <w:p w:rsidR="00400D0F" w:rsidRPr="00C847EA" w:rsidRDefault="00400D0F" w:rsidP="00574212">
      <w:pPr>
        <w:pStyle w:val="ab"/>
        <w:jc w:val="center"/>
        <w:rPr>
          <w:b/>
        </w:rPr>
      </w:pPr>
      <w:r w:rsidRPr="00C847EA">
        <w:rPr>
          <w:b/>
        </w:rPr>
        <w:t>о</w:t>
      </w:r>
      <w:r w:rsidR="00D361DF" w:rsidRPr="00C847EA">
        <w:rPr>
          <w:b/>
        </w:rPr>
        <w:t xml:space="preserve"> программе </w:t>
      </w:r>
    </w:p>
    <w:p w:rsidR="00400D0F" w:rsidRPr="00C847EA" w:rsidRDefault="00850461" w:rsidP="00574212">
      <w:pPr>
        <w:pStyle w:val="ab"/>
        <w:jc w:val="center"/>
        <w:rPr>
          <w:b/>
        </w:rPr>
      </w:pPr>
      <w:r>
        <w:rPr>
          <w:b/>
        </w:rPr>
        <w:t>«Межрегиональный</w:t>
      </w:r>
      <w:r w:rsidR="00D361DF" w:rsidRPr="00C847EA">
        <w:rPr>
          <w:b/>
        </w:rPr>
        <w:t xml:space="preserve"> фестиваль-конкурс телевизионного творчества школьников «ТЕЛЕКЛАСС»</w:t>
      </w:r>
      <w:r w:rsidR="00574212" w:rsidRPr="00C847EA">
        <w:rPr>
          <w:b/>
        </w:rPr>
        <w:t xml:space="preserve"> </w:t>
      </w:r>
    </w:p>
    <w:p w:rsidR="00532C4F" w:rsidRPr="00C847EA" w:rsidRDefault="00574212" w:rsidP="00574212">
      <w:pPr>
        <w:pStyle w:val="ab"/>
        <w:jc w:val="center"/>
        <w:rPr>
          <w:b/>
        </w:rPr>
      </w:pPr>
      <w:r w:rsidRPr="00C847EA">
        <w:rPr>
          <w:b/>
        </w:rPr>
        <w:t>(</w:t>
      </w:r>
      <w:r w:rsidRPr="00C847EA">
        <w:rPr>
          <w:b/>
          <w:lang w:val="en-US"/>
        </w:rPr>
        <w:t>www</w:t>
      </w:r>
      <w:r w:rsidRPr="00C847EA">
        <w:rPr>
          <w:b/>
        </w:rPr>
        <w:t>.</w:t>
      </w:r>
      <w:proofErr w:type="spellStart"/>
      <w:r w:rsidRPr="00C847EA">
        <w:rPr>
          <w:b/>
          <w:lang w:val="en-US"/>
        </w:rPr>
        <w:t>tele</w:t>
      </w:r>
      <w:proofErr w:type="spellEnd"/>
      <w:r w:rsidRPr="00C847EA">
        <w:rPr>
          <w:b/>
        </w:rPr>
        <w:t>-</w:t>
      </w:r>
      <w:proofErr w:type="spellStart"/>
      <w:r w:rsidRPr="00C847EA">
        <w:rPr>
          <w:b/>
          <w:lang w:val="en-US"/>
        </w:rPr>
        <w:t>klass</w:t>
      </w:r>
      <w:proofErr w:type="spellEnd"/>
      <w:r w:rsidRPr="00C847EA">
        <w:rPr>
          <w:b/>
        </w:rPr>
        <w:t>.</w:t>
      </w:r>
      <w:proofErr w:type="spellStart"/>
      <w:r w:rsidRPr="00C847EA">
        <w:rPr>
          <w:b/>
          <w:lang w:val="en-US"/>
        </w:rPr>
        <w:t>ru</w:t>
      </w:r>
      <w:proofErr w:type="spellEnd"/>
      <w:r w:rsidRPr="00C847EA">
        <w:rPr>
          <w:b/>
        </w:rPr>
        <w:t>)</w:t>
      </w:r>
      <w:r w:rsidR="00D361DF" w:rsidRPr="00C847EA">
        <w:rPr>
          <w:b/>
        </w:rPr>
        <w:t>.</w:t>
      </w:r>
    </w:p>
    <w:p w:rsidR="00574212" w:rsidRPr="00C847EA" w:rsidRDefault="00574212" w:rsidP="00321EFF">
      <w:pPr>
        <w:pStyle w:val="ab"/>
        <w:ind w:firstLine="708"/>
        <w:jc w:val="both"/>
        <w:rPr>
          <w:b/>
        </w:rPr>
      </w:pPr>
    </w:p>
    <w:p w:rsidR="00C847EA" w:rsidRDefault="00D1447B" w:rsidP="00C847EA">
      <w:pPr>
        <w:pStyle w:val="ab"/>
        <w:ind w:firstLine="708"/>
        <w:jc w:val="both"/>
      </w:pPr>
      <w:r>
        <w:t>Ф</w:t>
      </w:r>
      <w:r w:rsidR="00D361DF" w:rsidRPr="00D361DF">
        <w:t>естиваль-конкурс телевизионного тв</w:t>
      </w:r>
      <w:r w:rsidR="00D361DF">
        <w:t xml:space="preserve">орчества школьников «ТЕЛЕКЛАСС» впервые организован в </w:t>
      </w:r>
      <w:proofErr w:type="spellStart"/>
      <w:r w:rsidR="00D361DF">
        <w:t>г</w:t>
      </w:r>
      <w:proofErr w:type="gramStart"/>
      <w:r w:rsidR="00D361DF">
        <w:t>.С</w:t>
      </w:r>
      <w:proofErr w:type="gramEnd"/>
      <w:r w:rsidR="00D361DF">
        <w:t>аратове</w:t>
      </w:r>
      <w:proofErr w:type="spellEnd"/>
      <w:r w:rsidR="00D361DF">
        <w:t xml:space="preserve"> в 2012 году.</w:t>
      </w:r>
    </w:p>
    <w:p w:rsidR="00D361DF" w:rsidRDefault="00400D0F" w:rsidP="00C847EA">
      <w:pPr>
        <w:pStyle w:val="ab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39A9C" wp14:editId="7C6F028C">
            <wp:simplePos x="0" y="0"/>
            <wp:positionH relativeFrom="column">
              <wp:posOffset>3513455</wp:posOffset>
            </wp:positionH>
            <wp:positionV relativeFrom="paragraph">
              <wp:posOffset>411480</wp:posOffset>
            </wp:positionV>
            <wp:extent cx="2489200" cy="1866900"/>
            <wp:effectExtent l="38100" t="38100" r="44450" b="38100"/>
            <wp:wrapSquare wrapText="bothSides"/>
            <wp:docPr id="1" name="Рисунок 1" descr="C:\Users\Игорь\Desktop\Школьное ТВ-2013\ГТРК экскурс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Школьное ТВ-2013\ГТРК экскурсия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DF">
        <w:t>Основная идея «</w:t>
      </w:r>
      <w:proofErr w:type="spellStart"/>
      <w:r w:rsidR="00D361DF">
        <w:t>Телекласса</w:t>
      </w:r>
      <w:proofErr w:type="spellEnd"/>
      <w:r w:rsidR="00D361DF">
        <w:t>» состояла в том, что цифровые технологии создания, монтажа и размещения в сети интернет видеороликов стали общедоступны. Школьники, как самая восприимчивая к новым технологиям аудитория, активно пользуется ими.</w:t>
      </w:r>
    </w:p>
    <w:p w:rsidR="004270FC" w:rsidRDefault="00D361DF" w:rsidP="00321EFF">
      <w:pPr>
        <w:pStyle w:val="ab"/>
        <w:ind w:firstLine="708"/>
        <w:jc w:val="both"/>
      </w:pPr>
      <w:r>
        <w:t xml:space="preserve">Однако видеоролики, создаваемые в рамках школьных внеклассных занятий, </w:t>
      </w:r>
      <w:r w:rsidR="004270FC">
        <w:t>далеки от телевизионных стандартов, а ролики домашнего творчества</w:t>
      </w:r>
      <w:r w:rsidR="004270FC" w:rsidRPr="004270FC">
        <w:t xml:space="preserve"> зачастую</w:t>
      </w:r>
      <w:r w:rsidR="004270FC">
        <w:t xml:space="preserve"> не соответствуют нормам морали и этики.</w:t>
      </w:r>
    </w:p>
    <w:p w:rsidR="004270FC" w:rsidRDefault="004270FC" w:rsidP="00321EFF">
      <w:pPr>
        <w:pStyle w:val="ab"/>
        <w:ind w:firstLine="708"/>
        <w:jc w:val="both"/>
      </w:pPr>
      <w:r>
        <w:t>Поэтому Фестиваль «</w:t>
      </w:r>
      <w:proofErr w:type="spellStart"/>
      <w:r>
        <w:t>Телекласс</w:t>
      </w:r>
      <w:proofErr w:type="spellEnd"/>
      <w:r>
        <w:t>» совместил на одной площадке образовательные мероприятия (мастер-классы и экскурсии на региональные телекана</w:t>
      </w:r>
      <w:r w:rsidR="00C847EA">
        <w:t xml:space="preserve">лы) и смотр достижений школьных </w:t>
      </w:r>
      <w:r>
        <w:t>телекомпаний (конкурс школьных видеороликов).</w:t>
      </w:r>
    </w:p>
    <w:p w:rsidR="00CA7217" w:rsidRDefault="00C847EA" w:rsidP="00321EFF">
      <w:pPr>
        <w:pStyle w:val="ab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E716C" wp14:editId="26D23E63">
            <wp:simplePos x="0" y="0"/>
            <wp:positionH relativeFrom="column">
              <wp:posOffset>-24765</wp:posOffset>
            </wp:positionH>
            <wp:positionV relativeFrom="paragraph">
              <wp:posOffset>122555</wp:posOffset>
            </wp:positionV>
            <wp:extent cx="2381885" cy="1786255"/>
            <wp:effectExtent l="0" t="0" r="0" b="4445"/>
            <wp:wrapSquare wrapText="bothSides"/>
            <wp:docPr id="2" name="Рисунок 2" descr="C:\Users\Игорь\Desktop\Школьное ТВ-2013\Мастер-классы Фот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Школьное ТВ-2013\Мастер-классы Фото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FC" w:rsidRDefault="004270FC" w:rsidP="00CA7217">
      <w:pPr>
        <w:pStyle w:val="ab"/>
        <w:ind w:firstLine="708"/>
        <w:jc w:val="both"/>
      </w:pPr>
      <w:r>
        <w:t>Подведение итогов конкурса вид</w:t>
      </w:r>
      <w:r w:rsidR="00574212">
        <w:t>е</w:t>
      </w:r>
      <w:r>
        <w:t xml:space="preserve">ороликов проводилось в виде открытого голосования в сети интернет на сайте Фестиваля </w:t>
      </w:r>
      <w:hyperlink r:id="rId8" w:history="1">
        <w:r w:rsidR="009501AE" w:rsidRPr="00812FB5">
          <w:rPr>
            <w:rStyle w:val="a3"/>
            <w:lang w:val="en-US"/>
          </w:rPr>
          <w:t>www</w:t>
        </w:r>
        <w:r w:rsidR="009501AE" w:rsidRPr="00812FB5">
          <w:rPr>
            <w:rStyle w:val="a3"/>
          </w:rPr>
          <w:t>.</w:t>
        </w:r>
        <w:proofErr w:type="spellStart"/>
        <w:r w:rsidR="009501AE" w:rsidRPr="00812FB5">
          <w:rPr>
            <w:rStyle w:val="a3"/>
            <w:lang w:val="en-US"/>
          </w:rPr>
          <w:t>tele</w:t>
        </w:r>
        <w:proofErr w:type="spellEnd"/>
        <w:r w:rsidR="009501AE" w:rsidRPr="00812FB5">
          <w:rPr>
            <w:rStyle w:val="a3"/>
          </w:rPr>
          <w:t>-</w:t>
        </w:r>
        <w:proofErr w:type="spellStart"/>
        <w:r w:rsidR="009501AE" w:rsidRPr="00812FB5">
          <w:rPr>
            <w:rStyle w:val="a3"/>
            <w:lang w:val="en-US"/>
          </w:rPr>
          <w:t>klass</w:t>
        </w:r>
        <w:proofErr w:type="spellEnd"/>
        <w:r w:rsidR="009501AE" w:rsidRPr="00812FB5">
          <w:rPr>
            <w:rStyle w:val="a3"/>
          </w:rPr>
          <w:t>.</w:t>
        </w:r>
        <w:proofErr w:type="spellStart"/>
        <w:r w:rsidR="009501AE" w:rsidRPr="00812FB5">
          <w:rPr>
            <w:rStyle w:val="a3"/>
            <w:lang w:val="en-US"/>
          </w:rPr>
          <w:t>ru</w:t>
        </w:r>
        <w:proofErr w:type="spellEnd"/>
      </w:hyperlink>
      <w:r w:rsidR="009501AE" w:rsidRPr="009501AE">
        <w:t xml:space="preserve"> </w:t>
      </w:r>
      <w:r w:rsidR="009501AE">
        <w:t xml:space="preserve">. Это позволило участникам конкурса проявить еще и продюсерские качества (для голосования ребята подключали друзей из </w:t>
      </w:r>
      <w:proofErr w:type="spellStart"/>
      <w:r w:rsidR="009501AE">
        <w:t>соцсетей</w:t>
      </w:r>
      <w:proofErr w:type="spellEnd"/>
      <w:r w:rsidR="009501AE">
        <w:t>, специализированные сайты и форумы сообществ – например</w:t>
      </w:r>
      <w:r w:rsidR="00574212">
        <w:t>,</w:t>
      </w:r>
      <w:r w:rsidR="009501AE">
        <w:t xml:space="preserve"> защиты животных).</w:t>
      </w:r>
    </w:p>
    <w:p w:rsidR="00CA7217" w:rsidRDefault="00400D0F" w:rsidP="00C847EA">
      <w:pPr>
        <w:pStyle w:val="ab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EA25C0" wp14:editId="7DB7142F">
            <wp:simplePos x="0" y="0"/>
            <wp:positionH relativeFrom="column">
              <wp:posOffset>985520</wp:posOffset>
            </wp:positionH>
            <wp:positionV relativeFrom="paragraph">
              <wp:posOffset>805180</wp:posOffset>
            </wp:positionV>
            <wp:extent cx="2353310" cy="1760220"/>
            <wp:effectExtent l="0" t="0" r="8890" b="0"/>
            <wp:wrapSquare wrapText="bothSides"/>
            <wp:docPr id="3" name="Рисунок 3" descr="C:\Users\Игорь\Desktop\Школьное ТВ-2013\Фото Финал\DSCN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Школьное ТВ-2013\Фото Финал\DSCN8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AE">
        <w:t>Проведение Фестиваля вызвало большой интерес у школьников – в мероприятиях приняли участие сорок школ, предоставивших 78 роликов в различные номинации.</w:t>
      </w:r>
      <w:r w:rsidR="00574212" w:rsidRPr="00574212">
        <w:t xml:space="preserve"> </w:t>
      </w:r>
      <w:r w:rsidR="00574212">
        <w:t>В голосовании принимали участие ежедневно около 4 000 уникальных посетителей, которые просматривали примерно 40 000 страниц сайта.</w:t>
      </w:r>
    </w:p>
    <w:p w:rsidR="00400D0F" w:rsidRDefault="00400D0F" w:rsidP="00321EFF">
      <w:pPr>
        <w:pStyle w:val="ab"/>
        <w:ind w:firstLine="708"/>
        <w:jc w:val="both"/>
      </w:pPr>
      <w:r>
        <w:t>Второй Фестиваль, состоявшийся в 2013 году</w:t>
      </w:r>
      <w:r w:rsidR="00C847EA">
        <w:t>,</w:t>
      </w:r>
      <w:r>
        <w:t xml:space="preserve"> значительно расширил количество участников и их географию.</w:t>
      </w:r>
    </w:p>
    <w:p w:rsidR="00850461" w:rsidRDefault="00850461" w:rsidP="00321EFF">
      <w:pPr>
        <w:pStyle w:val="ab"/>
        <w:ind w:firstLine="708"/>
        <w:jc w:val="both"/>
      </w:pPr>
      <w:r>
        <w:t>Партнеры Фестиваля подготовили для участников интересные мероприятия. Например,</w:t>
      </w:r>
      <w:bookmarkStart w:id="0" w:name="_GoBack"/>
      <w:bookmarkEnd w:id="0"/>
      <w:r>
        <w:t xml:space="preserve"> сотрудники Института филологии и журналистики СГУ разработали программы творческих мастерских, в которых школьников познакомили с основными телевизионными профессиями. </w:t>
      </w:r>
    </w:p>
    <w:p w:rsidR="00C847EA" w:rsidRDefault="00C847EA" w:rsidP="00C847EA">
      <w:pPr>
        <w:pStyle w:val="ab"/>
        <w:ind w:firstLine="708"/>
        <w:jc w:val="both"/>
      </w:pPr>
      <w:r>
        <w:t xml:space="preserve">В фестивальных мероприятиях приняли участие  ребята из 78 школ Саратова и Саратовской области. На конкурс было подано 144 работы. </w:t>
      </w:r>
    </w:p>
    <w:p w:rsidR="009501AE" w:rsidRDefault="00C847EA" w:rsidP="00C847EA">
      <w:pPr>
        <w:pStyle w:val="ab"/>
        <w:ind w:firstLine="708"/>
        <w:jc w:val="both"/>
      </w:pPr>
      <w:r>
        <w:t>За 10 дней голосования сайт Фестиваля посетили 26,5 тысяч уникальных посетителей, которые просмотрели 101 тысячу страниц.</w:t>
      </w:r>
      <w:r w:rsidR="0094765B">
        <w:t xml:space="preserve"> </w:t>
      </w:r>
      <w:r>
        <w:t xml:space="preserve">Это ярко характеризует успех проекта, желание ребят учиться телевизионному мастерству, реализовывать свой талант и продемонстрировать его своим друзьям, близким и всему миру. </w:t>
      </w:r>
    </w:p>
    <w:p w:rsidR="0094765B" w:rsidRDefault="0094765B" w:rsidP="00C847EA">
      <w:pPr>
        <w:pStyle w:val="ab"/>
        <w:ind w:firstLine="708"/>
        <w:jc w:val="both"/>
      </w:pPr>
      <w:r w:rsidRPr="0094765B">
        <w:t>Опыт и наработанные в процессе подготовки и проведени</w:t>
      </w:r>
      <w:r w:rsidR="00A261D0">
        <w:t>я Фестиваля технологии позволили вывести его на межрегиональный уровень и в этом году в нем примут участие школьники 12 регионов Приволжского федерального округа.</w:t>
      </w:r>
    </w:p>
    <w:p w:rsidR="0094765B" w:rsidRDefault="0094765B" w:rsidP="00C847EA">
      <w:pPr>
        <w:pStyle w:val="ab"/>
        <w:ind w:firstLine="708"/>
        <w:jc w:val="both"/>
      </w:pPr>
      <w:r>
        <w:lastRenderedPageBreak/>
        <w:t xml:space="preserve">Это </w:t>
      </w:r>
      <w:r w:rsidRPr="0094765B">
        <w:t>позволит не только воспитать художественный вкус у десятк</w:t>
      </w:r>
      <w:r>
        <w:t>ов тысяч школьников России</w:t>
      </w:r>
      <w:r w:rsidRPr="0094765B">
        <w:t>, но и даст возможность молодым, увлеченным своим делом людям, объединить и вдохновить всех неравнодушных на действительно полезное дело - развитие патриотизма среди молодежи.</w:t>
      </w:r>
    </w:p>
    <w:sectPr w:rsidR="009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F"/>
    <w:rsid w:val="00321EFF"/>
    <w:rsid w:val="00400D0F"/>
    <w:rsid w:val="004270FC"/>
    <w:rsid w:val="00532C4F"/>
    <w:rsid w:val="00574212"/>
    <w:rsid w:val="00733D44"/>
    <w:rsid w:val="00850461"/>
    <w:rsid w:val="009057AF"/>
    <w:rsid w:val="0094765B"/>
    <w:rsid w:val="009501AE"/>
    <w:rsid w:val="00A261D0"/>
    <w:rsid w:val="00C847EA"/>
    <w:rsid w:val="00C94949"/>
    <w:rsid w:val="00CA7217"/>
    <w:rsid w:val="00CF572E"/>
    <w:rsid w:val="00D1447B"/>
    <w:rsid w:val="00D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F"/>
  </w:style>
  <w:style w:type="paragraph" w:styleId="1">
    <w:name w:val="heading 1"/>
    <w:basedOn w:val="a"/>
    <w:next w:val="a"/>
    <w:link w:val="10"/>
    <w:uiPriority w:val="9"/>
    <w:qFormat/>
    <w:rsid w:val="00532C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C4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C4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C4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4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C4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C4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C4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C4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C4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2C4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2C4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2C4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2C4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2C4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2C4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2C4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C4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32C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32C4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32C4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32C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32C4F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532C4F"/>
    <w:rPr>
      <w:b/>
      <w:bCs/>
      <w:spacing w:val="0"/>
    </w:rPr>
  </w:style>
  <w:style w:type="character" w:styleId="aa">
    <w:name w:val="Emphasis"/>
    <w:uiPriority w:val="20"/>
    <w:qFormat/>
    <w:rsid w:val="00532C4F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532C4F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32C4F"/>
  </w:style>
  <w:style w:type="paragraph" w:styleId="ad">
    <w:name w:val="List Paragraph"/>
    <w:basedOn w:val="a"/>
    <w:uiPriority w:val="34"/>
    <w:qFormat/>
    <w:rsid w:val="00532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C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2C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32C4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32C4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32C4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32C4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32C4F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32C4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32C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32C4F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CA721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F"/>
  </w:style>
  <w:style w:type="paragraph" w:styleId="1">
    <w:name w:val="heading 1"/>
    <w:basedOn w:val="a"/>
    <w:next w:val="a"/>
    <w:link w:val="10"/>
    <w:uiPriority w:val="9"/>
    <w:qFormat/>
    <w:rsid w:val="00532C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C4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C4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C4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4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C4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C4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C4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C4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C4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2C4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2C4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2C4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2C4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2C4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2C4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2C4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C4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32C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32C4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32C4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32C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32C4F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532C4F"/>
    <w:rPr>
      <w:b/>
      <w:bCs/>
      <w:spacing w:val="0"/>
    </w:rPr>
  </w:style>
  <w:style w:type="character" w:styleId="aa">
    <w:name w:val="Emphasis"/>
    <w:uiPriority w:val="20"/>
    <w:qFormat/>
    <w:rsid w:val="00532C4F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532C4F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32C4F"/>
  </w:style>
  <w:style w:type="paragraph" w:styleId="ad">
    <w:name w:val="List Paragraph"/>
    <w:basedOn w:val="a"/>
    <w:uiPriority w:val="34"/>
    <w:qFormat/>
    <w:rsid w:val="00532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C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2C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32C4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32C4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32C4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32C4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32C4F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32C4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32C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32C4F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CA721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-klas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C87-1E94-4D04-B494-1410FA71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2013-01-30T12:06:00Z</dcterms:created>
  <dcterms:modified xsi:type="dcterms:W3CDTF">2013-08-13T05:52:00Z</dcterms:modified>
</cp:coreProperties>
</file>