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B2" w:rsidRDefault="009B17B2" w:rsidP="009B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имущества, планируемого к реализации проектов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партнерства:</w:t>
      </w:r>
    </w:p>
    <w:p w:rsidR="009B17B2" w:rsidRDefault="009B17B2" w:rsidP="009B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7B2" w:rsidRDefault="009B17B2" w:rsidP="009B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бывшей начальной школы, г. Саратов,                          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24.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детского сада,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Саратов,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Ф.А., 19 а. 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 детского сада, аварийная часть здания 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 г. Саратов, ул. им. Шевченко Т.Г., д. 24.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бывшего детского сада,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 3-й Нефтяной проезд, б/н.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помещение бывшей молочной кухни,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Саратов,                 просп. Энтузиастов, д. 62.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 строительство детского сада с привязкой к земельному участку, г. Саратов,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б/н.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 строительство детского сада с привязкой к земельному участку г. Саратов, ул. Б.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239 А. 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площадью 8462 кв. м, с кадастровым номером 64:48:030306:2786</w:t>
      </w:r>
      <w:r w:rsidR="00BA1556">
        <w:rPr>
          <w:rFonts w:ascii="Times New Roman" w:hAnsi="Times New Roman" w:cs="Times New Roman"/>
          <w:sz w:val="28"/>
          <w:szCs w:val="28"/>
        </w:rPr>
        <w:t xml:space="preserve"> (под объект социальной сферы)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Саратов, квартал улиц им. Суворова А.В./1-й Аптечной /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3-ого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проезда</w:t>
      </w:r>
      <w:r w:rsidR="00BA1556">
        <w:rPr>
          <w:rFonts w:ascii="Times New Roman" w:hAnsi="Times New Roman" w:cs="Times New Roman"/>
          <w:sz w:val="28"/>
          <w:szCs w:val="28"/>
        </w:rPr>
        <w:t xml:space="preserve"> (под объект социальной сферы)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Саратов,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152.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Саратов,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д.154.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Саратов,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172.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Саратов,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д.33 лит. А.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Саратов,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д.3Б.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Саратов, ул.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Хользунова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д.19.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Саратов,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д.1.</w:t>
      </w:r>
    </w:p>
    <w:p w:rsidR="009B17B2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Саратов, ул. Симбирцева, д.24/30.</w:t>
      </w:r>
    </w:p>
    <w:p w:rsidR="009B17B2" w:rsidRPr="008F642B" w:rsidRDefault="009B17B2" w:rsidP="009B1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Саратов,  ул. Ново-Астраханское шоссе, 56.</w:t>
      </w:r>
    </w:p>
    <w:p w:rsidR="009B17B2" w:rsidRDefault="009B17B2" w:rsidP="009B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7B2" w:rsidRDefault="009B17B2" w:rsidP="009B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609" w:rsidRDefault="00832609"/>
    <w:sectPr w:rsidR="00832609" w:rsidSect="0083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AD0"/>
    <w:multiLevelType w:val="hybridMultilevel"/>
    <w:tmpl w:val="50FE78F6"/>
    <w:lvl w:ilvl="0" w:tplc="5C8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B2"/>
    <w:rsid w:val="001A54B0"/>
    <w:rsid w:val="00832609"/>
    <w:rsid w:val="00976928"/>
    <w:rsid w:val="009B17B2"/>
    <w:rsid w:val="009E388D"/>
    <w:rsid w:val="00BA1556"/>
    <w:rsid w:val="00C77CD5"/>
    <w:rsid w:val="00D42BE0"/>
    <w:rsid w:val="00DB1166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9B17B2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9B1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Поимцева</dc:creator>
  <cp:lastModifiedBy>press214m</cp:lastModifiedBy>
  <cp:revision>2</cp:revision>
  <dcterms:created xsi:type="dcterms:W3CDTF">2019-07-11T12:34:00Z</dcterms:created>
  <dcterms:modified xsi:type="dcterms:W3CDTF">2019-07-11T12:34:00Z</dcterms:modified>
</cp:coreProperties>
</file>