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B4" w:rsidRDefault="00E533B4" w:rsidP="00E5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B4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58695E" w:rsidRPr="00E533B4" w:rsidRDefault="00E533B4" w:rsidP="00E5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B4">
        <w:rPr>
          <w:rFonts w:ascii="Times New Roman" w:hAnsi="Times New Roman" w:cs="Times New Roman"/>
          <w:b/>
          <w:sz w:val="28"/>
          <w:szCs w:val="28"/>
        </w:rPr>
        <w:t>о доходах за отчетный пери</w:t>
      </w:r>
      <w:r w:rsidR="00A56084">
        <w:rPr>
          <w:rFonts w:ascii="Times New Roman" w:hAnsi="Times New Roman" w:cs="Times New Roman"/>
          <w:b/>
          <w:sz w:val="28"/>
          <w:szCs w:val="28"/>
        </w:rPr>
        <w:t>од с 1 января по 31 декабря 2013</w:t>
      </w:r>
      <w:r w:rsidRPr="00E533B4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имущественного характера (по состоянию на конец отчетного периода), </w:t>
      </w:r>
      <w:proofErr w:type="gramStart"/>
      <w:r w:rsidRPr="00E533B4">
        <w:rPr>
          <w:rFonts w:ascii="Times New Roman" w:hAnsi="Times New Roman" w:cs="Times New Roman"/>
          <w:b/>
          <w:sz w:val="28"/>
          <w:szCs w:val="28"/>
        </w:rPr>
        <w:t>предоставленные</w:t>
      </w:r>
      <w:proofErr w:type="gramEnd"/>
      <w:r w:rsidRPr="00E533B4">
        <w:rPr>
          <w:rFonts w:ascii="Times New Roman" w:hAnsi="Times New Roman" w:cs="Times New Roman"/>
          <w:b/>
          <w:sz w:val="28"/>
          <w:szCs w:val="28"/>
        </w:rPr>
        <w:t xml:space="preserve"> муниципальными служащими</w:t>
      </w:r>
    </w:p>
    <w:p w:rsidR="00E533B4" w:rsidRPr="00E533B4" w:rsidRDefault="00E533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168"/>
        <w:gridCol w:w="2375"/>
        <w:gridCol w:w="2261"/>
        <w:gridCol w:w="1417"/>
        <w:gridCol w:w="1622"/>
        <w:gridCol w:w="2205"/>
      </w:tblGrid>
      <w:tr w:rsidR="00E533B4" w:rsidRPr="00E533B4" w:rsidTr="00A56084">
        <w:tc>
          <w:tcPr>
            <w:tcW w:w="2802" w:type="dxa"/>
            <w:vMerge w:val="restart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муниципального служащего</w:t>
            </w:r>
          </w:p>
        </w:tc>
        <w:tc>
          <w:tcPr>
            <w:tcW w:w="2168" w:type="dxa"/>
            <w:vMerge w:val="restart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Должность муниципального служащего</w:t>
            </w:r>
          </w:p>
        </w:tc>
        <w:tc>
          <w:tcPr>
            <w:tcW w:w="2375" w:type="dxa"/>
            <w:vMerge w:val="restart"/>
          </w:tcPr>
          <w:p w:rsidR="00E533B4" w:rsidRPr="00E533B4" w:rsidRDefault="00E533B4" w:rsidP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Декл</w:t>
            </w:r>
            <w:r w:rsidR="00C7440A">
              <w:rPr>
                <w:rFonts w:ascii="Times New Roman" w:hAnsi="Times New Roman" w:cs="Times New Roman"/>
                <w:sz w:val="28"/>
                <w:szCs w:val="28"/>
              </w:rPr>
              <w:t>арированный годовой доход за 2013</w:t>
            </w: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5300" w:type="dxa"/>
            <w:gridSpan w:val="3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533B4" w:rsidRPr="00E533B4" w:rsidTr="00A56084">
        <w:tc>
          <w:tcPr>
            <w:tcW w:w="2802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0" w:type="dxa"/>
            <w:gridSpan w:val="3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Объекты недвижимого имущества</w:t>
            </w:r>
          </w:p>
        </w:tc>
        <w:tc>
          <w:tcPr>
            <w:tcW w:w="2205" w:type="dxa"/>
            <w:vMerge w:val="restart"/>
          </w:tcPr>
          <w:p w:rsid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5C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Паджеро</w:t>
            </w:r>
            <w:proofErr w:type="spellEnd"/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5C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Пежо 308</w:t>
            </w: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C7440A" w:rsidP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053" w:rsidRPr="00E533B4" w:rsidRDefault="00C7440A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533B4" w:rsidRPr="00E533B4" w:rsidTr="00A56084">
        <w:tc>
          <w:tcPr>
            <w:tcW w:w="2802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22" w:type="dxa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0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3B4" w:rsidRPr="00E533B4" w:rsidTr="00A56084">
        <w:tc>
          <w:tcPr>
            <w:tcW w:w="2802" w:type="dxa"/>
          </w:tcPr>
          <w:p w:rsidR="00E533B4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Гергенретер Олег Валерьевич</w:t>
            </w: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Pr="00E533B4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 w:val="restart"/>
          </w:tcPr>
          <w:p w:rsidR="00E533B4" w:rsidRPr="00E533B4" w:rsidRDefault="00C7440A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по коммунальной инфраструктуре комитета по ЖКХ </w:t>
            </w:r>
          </w:p>
        </w:tc>
        <w:tc>
          <w:tcPr>
            <w:tcW w:w="2375" w:type="dxa"/>
          </w:tcPr>
          <w:p w:rsidR="00E533B4" w:rsidRPr="00E533B4" w:rsidRDefault="00C7440A" w:rsidP="00974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4175144,</w:t>
            </w:r>
            <w:r w:rsidR="00C45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261" w:type="dxa"/>
          </w:tcPr>
          <w:p w:rsidR="00E533B4" w:rsidRDefault="005C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440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5C64F7" w:rsidRPr="00E533B4" w:rsidRDefault="005C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бессрочное пользование</w:t>
            </w:r>
          </w:p>
        </w:tc>
        <w:tc>
          <w:tcPr>
            <w:tcW w:w="1417" w:type="dxa"/>
          </w:tcPr>
          <w:p w:rsidR="00E533B4" w:rsidRPr="00E533B4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113.1</w:t>
            </w:r>
          </w:p>
        </w:tc>
        <w:tc>
          <w:tcPr>
            <w:tcW w:w="1622" w:type="dxa"/>
          </w:tcPr>
          <w:p w:rsidR="00E533B4" w:rsidRPr="00E533B4" w:rsidRDefault="00C7440A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0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3B4" w:rsidRPr="00E533B4" w:rsidTr="00A56084">
        <w:tc>
          <w:tcPr>
            <w:tcW w:w="2802" w:type="dxa"/>
          </w:tcPr>
          <w:p w:rsidR="00C7440A" w:rsidRPr="00E533B4" w:rsidRDefault="00E533B4" w:rsidP="0020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2168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533B4" w:rsidRPr="00E533B4" w:rsidRDefault="00A56084" w:rsidP="00974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5882108,</w:t>
            </w:r>
            <w:r w:rsidR="00C45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1" w:type="dxa"/>
          </w:tcPr>
          <w:p w:rsidR="00E533B4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7440A" w:rsidRPr="00E533B4" w:rsidRDefault="00974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bookmarkStart w:id="0" w:name="_GoBack"/>
            <w:bookmarkEnd w:id="0"/>
          </w:p>
        </w:tc>
        <w:tc>
          <w:tcPr>
            <w:tcW w:w="1417" w:type="dxa"/>
          </w:tcPr>
          <w:p w:rsidR="00E533B4" w:rsidRPr="00E533B4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113,1</w:t>
            </w:r>
          </w:p>
        </w:tc>
        <w:tc>
          <w:tcPr>
            <w:tcW w:w="1622" w:type="dxa"/>
          </w:tcPr>
          <w:p w:rsidR="00E533B4" w:rsidRPr="00E533B4" w:rsidRDefault="00C7440A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0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F58" w:rsidRPr="00E533B4" w:rsidTr="00A56084">
        <w:tc>
          <w:tcPr>
            <w:tcW w:w="2802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ребенок (дочь)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ребенок (дочь)</w:t>
            </w:r>
          </w:p>
        </w:tc>
        <w:tc>
          <w:tcPr>
            <w:tcW w:w="2168" w:type="dxa"/>
            <w:vMerge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бессрочное пользование</w:t>
            </w: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D5F58" w:rsidRPr="00E533B4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бессрочное пользование</w:t>
            </w:r>
          </w:p>
        </w:tc>
        <w:tc>
          <w:tcPr>
            <w:tcW w:w="1417" w:type="dxa"/>
          </w:tcPr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113,1</w:t>
            </w: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Pr="00E533B4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113,1</w:t>
            </w:r>
          </w:p>
        </w:tc>
        <w:tc>
          <w:tcPr>
            <w:tcW w:w="1622" w:type="dxa"/>
          </w:tcPr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Pr="00E533B4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  <w:vMerge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F58" w:rsidRPr="00E533B4" w:rsidTr="00A56084">
        <w:tc>
          <w:tcPr>
            <w:tcW w:w="2802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Кириллов Дмитрий Борисович</w:t>
            </w:r>
          </w:p>
        </w:tc>
        <w:tc>
          <w:tcPr>
            <w:tcW w:w="2168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комитета, начальник управления экономики и финансов комитета по ЖКХ</w:t>
            </w:r>
          </w:p>
        </w:tc>
        <w:tc>
          <w:tcPr>
            <w:tcW w:w="2375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915843,52</w:t>
            </w:r>
          </w:p>
        </w:tc>
        <w:tc>
          <w:tcPr>
            <w:tcW w:w="2261" w:type="dxa"/>
          </w:tcPr>
          <w:p w:rsidR="00FD5F58" w:rsidRDefault="00151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5F58">
              <w:rPr>
                <w:rFonts w:ascii="Times New Roman" w:hAnsi="Times New Roman" w:cs="Times New Roman"/>
                <w:sz w:val="28"/>
                <w:szCs w:val="28"/>
              </w:rPr>
              <w:t>адовый земельный участок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151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D5F58">
              <w:rPr>
                <w:rFonts w:ascii="Times New Roman" w:hAnsi="Times New Roman" w:cs="Times New Roman"/>
                <w:sz w:val="28"/>
                <w:szCs w:val="28"/>
              </w:rPr>
              <w:t>ачный дом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бессрочное пользование</w:t>
            </w: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бессрочное пользование</w:t>
            </w:r>
          </w:p>
        </w:tc>
        <w:tc>
          <w:tcPr>
            <w:tcW w:w="1417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22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Опель Астра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Сандера</w:t>
            </w:r>
            <w:proofErr w:type="spellEnd"/>
          </w:p>
        </w:tc>
      </w:tr>
      <w:tr w:rsidR="00FD5F58" w:rsidRPr="00E533B4" w:rsidTr="00A56084">
        <w:tc>
          <w:tcPr>
            <w:tcW w:w="2802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68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472682,48</w:t>
            </w:r>
          </w:p>
        </w:tc>
        <w:tc>
          <w:tcPr>
            <w:tcW w:w="2261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4/7)</w:t>
            </w:r>
          </w:p>
        </w:tc>
        <w:tc>
          <w:tcPr>
            <w:tcW w:w="1417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</w:tc>
        <w:tc>
          <w:tcPr>
            <w:tcW w:w="1622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FD5F58" w:rsidRPr="00E533B4" w:rsidTr="00A56084">
        <w:tc>
          <w:tcPr>
            <w:tcW w:w="2802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3/7)</w:t>
            </w:r>
          </w:p>
        </w:tc>
        <w:tc>
          <w:tcPr>
            <w:tcW w:w="1417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</w:tc>
        <w:tc>
          <w:tcPr>
            <w:tcW w:w="1622" w:type="dxa"/>
          </w:tcPr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FD5F58" w:rsidRPr="00E533B4" w:rsidTr="00A56084">
        <w:tc>
          <w:tcPr>
            <w:tcW w:w="2802" w:type="dxa"/>
          </w:tcPr>
          <w:p w:rsidR="00FD5F58" w:rsidRPr="00E533B4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бессрочное пользование</w:t>
            </w:r>
          </w:p>
        </w:tc>
        <w:tc>
          <w:tcPr>
            <w:tcW w:w="1417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</w:tc>
        <w:tc>
          <w:tcPr>
            <w:tcW w:w="1622" w:type="dxa"/>
          </w:tcPr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FD5F58" w:rsidRPr="00E533B4" w:rsidTr="00A56084">
        <w:tc>
          <w:tcPr>
            <w:tcW w:w="2802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Геннадьевич</w:t>
            </w:r>
          </w:p>
        </w:tc>
        <w:tc>
          <w:tcPr>
            <w:tcW w:w="2168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председателя комитета, начальник управления жилищного хозяйства и муниципального контроля комитета по ЖКХ</w:t>
            </w:r>
          </w:p>
        </w:tc>
        <w:tc>
          <w:tcPr>
            <w:tcW w:w="2375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953193,86</w:t>
            </w:r>
          </w:p>
        </w:tc>
        <w:tc>
          <w:tcPr>
            <w:tcW w:w="2261" w:type="dxa"/>
          </w:tcPr>
          <w:p w:rsidR="00FD5F58" w:rsidRDefault="001518F9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5F58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  <w:r w:rsidR="00FD5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(собственность)         </w:t>
            </w:r>
          </w:p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бессрочное пользование </w:t>
            </w:r>
          </w:p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1518F9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D5F58">
              <w:rPr>
                <w:rFonts w:ascii="Times New Roman" w:hAnsi="Times New Roman" w:cs="Times New Roman"/>
                <w:sz w:val="28"/>
                <w:szCs w:val="28"/>
              </w:rPr>
              <w:t xml:space="preserve">араж  </w:t>
            </w:r>
          </w:p>
        </w:tc>
        <w:tc>
          <w:tcPr>
            <w:tcW w:w="1417" w:type="dxa"/>
          </w:tcPr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36,7        </w:t>
            </w:r>
          </w:p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Флюинс</w:t>
            </w:r>
            <w:proofErr w:type="spellEnd"/>
          </w:p>
        </w:tc>
      </w:tr>
      <w:tr w:rsidR="00FD5F58" w:rsidRPr="00E533B4" w:rsidTr="00A56084">
        <w:tc>
          <w:tcPr>
            <w:tcW w:w="2802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8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297300,48</w:t>
            </w:r>
          </w:p>
        </w:tc>
        <w:tc>
          <w:tcPr>
            <w:tcW w:w="2261" w:type="dxa"/>
          </w:tcPr>
          <w:p w:rsidR="00FD5F58" w:rsidRDefault="00FD5F58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1/3)</w:t>
            </w:r>
          </w:p>
          <w:p w:rsidR="008762F3" w:rsidRDefault="008762F3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F3" w:rsidRDefault="008762F3" w:rsidP="0087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762F3" w:rsidRDefault="008762F3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бессрочное пользование </w:t>
            </w:r>
          </w:p>
        </w:tc>
        <w:tc>
          <w:tcPr>
            <w:tcW w:w="1417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  <w:p w:rsidR="008762F3" w:rsidRDefault="00876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F3" w:rsidRDefault="00876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F3" w:rsidRDefault="00876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F3" w:rsidRDefault="0087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</w:t>
            </w:r>
          </w:p>
        </w:tc>
        <w:tc>
          <w:tcPr>
            <w:tcW w:w="1622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762F3" w:rsidRDefault="00876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F3" w:rsidRDefault="00876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F3" w:rsidRDefault="00876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F3" w:rsidRDefault="0087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</w:tbl>
    <w:p w:rsidR="00E533B4" w:rsidRPr="00E533B4" w:rsidRDefault="00E533B4">
      <w:pPr>
        <w:rPr>
          <w:rFonts w:ascii="Times New Roman" w:hAnsi="Times New Roman" w:cs="Times New Roman"/>
          <w:sz w:val="28"/>
          <w:szCs w:val="28"/>
        </w:rPr>
      </w:pPr>
    </w:p>
    <w:sectPr w:rsidR="00E533B4" w:rsidRPr="00E533B4" w:rsidSect="00E871D1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74"/>
    <w:rsid w:val="000143CE"/>
    <w:rsid w:val="000A3F17"/>
    <w:rsid w:val="00113F94"/>
    <w:rsid w:val="00126BEE"/>
    <w:rsid w:val="00144B74"/>
    <w:rsid w:val="001518F9"/>
    <w:rsid w:val="0020259A"/>
    <w:rsid w:val="00214C19"/>
    <w:rsid w:val="00235A5B"/>
    <w:rsid w:val="0025347B"/>
    <w:rsid w:val="0029495F"/>
    <w:rsid w:val="003A1F17"/>
    <w:rsid w:val="003B39D4"/>
    <w:rsid w:val="004139D6"/>
    <w:rsid w:val="00437703"/>
    <w:rsid w:val="00465E0A"/>
    <w:rsid w:val="0048374B"/>
    <w:rsid w:val="004A50CE"/>
    <w:rsid w:val="004E4D6D"/>
    <w:rsid w:val="0058695E"/>
    <w:rsid w:val="005C64F7"/>
    <w:rsid w:val="006449D9"/>
    <w:rsid w:val="006E4A6D"/>
    <w:rsid w:val="00700174"/>
    <w:rsid w:val="00755ECA"/>
    <w:rsid w:val="007E21FD"/>
    <w:rsid w:val="0085160A"/>
    <w:rsid w:val="008762F3"/>
    <w:rsid w:val="008823A7"/>
    <w:rsid w:val="0097453A"/>
    <w:rsid w:val="009F5E26"/>
    <w:rsid w:val="00A21EBD"/>
    <w:rsid w:val="00A56084"/>
    <w:rsid w:val="00B67D6D"/>
    <w:rsid w:val="00C45D35"/>
    <w:rsid w:val="00C65512"/>
    <w:rsid w:val="00C7440A"/>
    <w:rsid w:val="00D40BA8"/>
    <w:rsid w:val="00DC22B1"/>
    <w:rsid w:val="00DC4053"/>
    <w:rsid w:val="00E2676C"/>
    <w:rsid w:val="00E533B4"/>
    <w:rsid w:val="00E66A94"/>
    <w:rsid w:val="00E871D1"/>
    <w:rsid w:val="00E9450B"/>
    <w:rsid w:val="00ED1AF3"/>
    <w:rsid w:val="00F761D9"/>
    <w:rsid w:val="00FB5436"/>
    <w:rsid w:val="00FC0119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05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05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Журавлева</dc:creator>
  <cp:lastModifiedBy>Любовь Журавлева</cp:lastModifiedBy>
  <cp:revision>7</cp:revision>
  <cp:lastPrinted>2014-04-18T09:08:00Z</cp:lastPrinted>
  <dcterms:created xsi:type="dcterms:W3CDTF">2014-04-28T12:22:00Z</dcterms:created>
  <dcterms:modified xsi:type="dcterms:W3CDTF">2014-05-14T12:27:00Z</dcterms:modified>
</cp:coreProperties>
</file>