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7794">
      <w:pPr>
        <w:pStyle w:val="1"/>
      </w:pPr>
      <w:hyperlink r:id="rId4" w:history="1">
        <w:r>
          <w:rPr>
            <w:rStyle w:val="a4"/>
          </w:rPr>
          <w:t>Постановление администрации муниципального образования "Г</w:t>
        </w:r>
        <w:r>
          <w:rPr>
            <w:rStyle w:val="a4"/>
          </w:rPr>
          <w:t>ород Саратов"</w:t>
        </w:r>
        <w:r>
          <w:rPr>
            <w:rStyle w:val="a4"/>
          </w:rPr>
          <w:br/>
          <w:t>от 18 марта 2011 г. N 549</w:t>
        </w:r>
        <w:r>
          <w:rPr>
            <w:rStyle w:val="a4"/>
          </w:rPr>
          <w:br/>
          <w:t>"Об утверждении административного регламента предоставления</w:t>
        </w:r>
        <w:r>
          <w:rPr>
            <w:rStyle w:val="a4"/>
          </w:rPr>
          <w:br/>
          <w:t xml:space="preserve">муниципальной услуги "Представление информации о текущей </w:t>
        </w:r>
        <w:r>
          <w:rPr>
            <w:rStyle w:val="a4"/>
          </w:rPr>
          <w:br/>
          <w:t>успеваемости обучающегося"</w:t>
        </w:r>
      </w:hyperlink>
    </w:p>
    <w:p w:rsidR="00000000" w:rsidRDefault="00737794">
      <w:pPr>
        <w:pStyle w:val="affa"/>
        <w:ind w:firstLine="720"/>
        <w:rPr>
          <w:sz w:val="20"/>
          <w:szCs w:val="20"/>
        </w:rPr>
      </w:pPr>
      <w:r>
        <w:rPr>
          <w:sz w:val="20"/>
          <w:szCs w:val="20"/>
        </w:rPr>
        <w:t>С изменениями и дополнениями от:</w:t>
      </w:r>
    </w:p>
    <w:p w:rsidR="00000000" w:rsidRDefault="00737794">
      <w:pPr>
        <w:pStyle w:val="af5"/>
        <w:rPr>
          <w:sz w:val="20"/>
          <w:szCs w:val="20"/>
        </w:rPr>
      </w:pPr>
      <w:r>
        <w:rPr>
          <w:sz w:val="20"/>
          <w:szCs w:val="20"/>
        </w:rPr>
        <w:t>18 июня 2012 г.</w:t>
      </w:r>
    </w:p>
    <w:p w:rsidR="00000000" w:rsidRDefault="00737794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7794">
      <w:pPr>
        <w:pStyle w:val="af7"/>
        <w:ind w:left="170"/>
      </w:pPr>
      <w:bookmarkStart w:id="0" w:name="sub_465097768"/>
      <w:r>
        <w:t xml:space="preserve">См. </w:t>
      </w:r>
      <w:hyperlink r:id="rId5" w:history="1">
        <w:r>
          <w:rPr>
            <w:rStyle w:val="a4"/>
          </w:rPr>
          <w:t>справку</w:t>
        </w:r>
      </w:hyperlink>
      <w:r>
        <w:t xml:space="preserve"> об административных регламентах оказания муниципальных услуг в Саратовской области</w:t>
      </w:r>
    </w:p>
    <w:bookmarkEnd w:id="0"/>
    <w:p w:rsidR="00000000" w:rsidRDefault="00737794">
      <w:pPr>
        <w:ind w:firstLine="720"/>
        <w:jc w:val="both"/>
      </w:pPr>
      <w:r>
        <w:t xml:space="preserve">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от 27 июля 2010 г. N 210-</w:t>
      </w:r>
      <w:r>
        <w:t xml:space="preserve">ФЗ "Об организации предоставления государственных и муниципальных услуг",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администрации муниципального образования "Город Саратов" от 12 ноября 2010 года N 2750 "О порядке разработки и утверждения админи</w:t>
      </w:r>
      <w:r>
        <w:t>стративных регламентов предоставления муниципальных услуг" постановляю:</w:t>
      </w:r>
    </w:p>
    <w:p w:rsidR="00000000" w:rsidRDefault="00737794">
      <w:pPr>
        <w:ind w:firstLine="720"/>
        <w:jc w:val="both"/>
      </w:pPr>
      <w:bookmarkStart w:id="1" w:name="sub_1"/>
      <w:r>
        <w:t>1. Утвердить административный регламент предоставления муниципальной услуги "Представление информации о текущей успеваемости обучающегося" (</w:t>
      </w:r>
      <w:hyperlink w:anchor="sub_1000" w:history="1">
        <w:r>
          <w:rPr>
            <w:rStyle w:val="a4"/>
          </w:rPr>
          <w:t>приложение</w:t>
        </w:r>
      </w:hyperlink>
      <w:r>
        <w:t>).</w:t>
      </w:r>
    </w:p>
    <w:p w:rsidR="00000000" w:rsidRDefault="00737794">
      <w:pPr>
        <w:ind w:firstLine="720"/>
        <w:jc w:val="both"/>
      </w:pPr>
      <w:bookmarkStart w:id="2" w:name="sub_2"/>
      <w:bookmarkEnd w:id="1"/>
      <w:r>
        <w:t xml:space="preserve">2. Комитету по общественным отношениям, анализу и информации администрации муниципального образования "Город Саратов" </w:t>
      </w:r>
      <w:hyperlink r:id="rId8" w:history="1">
        <w:r>
          <w:rPr>
            <w:rStyle w:val="a4"/>
          </w:rPr>
          <w:t>опубликовать</w:t>
        </w:r>
      </w:hyperlink>
      <w:r>
        <w:t xml:space="preserve"> настоящее постановление в средствах массовой информации и поместить на </w:t>
      </w:r>
      <w:hyperlink r:id="rId9" w:history="1">
        <w:r>
          <w:rPr>
            <w:rStyle w:val="a4"/>
          </w:rPr>
          <w:t>официальном сайте</w:t>
        </w:r>
      </w:hyperlink>
      <w:r>
        <w:t xml:space="preserve"> администрации муниципального образования "Город Саратов" в сети Интернет.</w:t>
      </w:r>
    </w:p>
    <w:p w:rsidR="00000000" w:rsidRDefault="00737794">
      <w:pPr>
        <w:ind w:firstLine="720"/>
        <w:jc w:val="both"/>
      </w:pPr>
      <w:bookmarkStart w:id="3" w:name="sub_3"/>
      <w:bookmarkEnd w:id="2"/>
      <w:r>
        <w:t>3. Контроль за исполнением настоящего постановления возложить на заместителя главы администрации муниципального образования "Гор</w:t>
      </w:r>
      <w:r>
        <w:t>од Саратов" по социальной сфере.</w:t>
      </w:r>
    </w:p>
    <w:bookmarkEnd w:id="3"/>
    <w:p w:rsidR="00000000" w:rsidRDefault="00737794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37794">
            <w:pPr>
              <w:pStyle w:val="affd"/>
            </w:pPr>
            <w:r>
              <w:t>И.о. главы администрации</w:t>
            </w:r>
            <w:r>
              <w:br/>
              <w:t>муниципального образования</w:t>
            </w:r>
            <w:r>
              <w:br/>
              <w:t>"Город Саратов"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37794">
            <w:pPr>
              <w:pStyle w:val="aff3"/>
              <w:jc w:val="right"/>
            </w:pPr>
            <w:r>
              <w:t>А.Л.Прокопенко</w:t>
            </w:r>
          </w:p>
        </w:tc>
      </w:tr>
    </w:tbl>
    <w:p w:rsidR="00000000" w:rsidRDefault="00737794">
      <w:pPr>
        <w:ind w:firstLine="720"/>
        <w:jc w:val="both"/>
      </w:pPr>
    </w:p>
    <w:p w:rsidR="00000000" w:rsidRDefault="00737794">
      <w:pPr>
        <w:ind w:firstLine="698"/>
        <w:jc w:val="right"/>
      </w:pPr>
      <w:bookmarkStart w:id="4" w:name="sub_1000"/>
      <w:r>
        <w:rPr>
          <w:rStyle w:val="a3"/>
        </w:rPr>
        <w:t>Приложение</w:t>
      </w:r>
    </w:p>
    <w:bookmarkEnd w:id="4"/>
    <w:p w:rsidR="00000000" w:rsidRDefault="00737794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  <w:b/>
            <w:bCs/>
          </w:rPr>
          <w:t>постановлению</w:t>
        </w:r>
      </w:hyperlink>
      <w:r>
        <w:rPr>
          <w:rStyle w:val="a3"/>
        </w:rPr>
        <w:t xml:space="preserve"> администрации МО "Город Саратов"</w:t>
      </w:r>
    </w:p>
    <w:p w:rsidR="00000000" w:rsidRDefault="00737794">
      <w:pPr>
        <w:ind w:firstLine="698"/>
        <w:jc w:val="right"/>
      </w:pPr>
      <w:r>
        <w:rPr>
          <w:rStyle w:val="a3"/>
        </w:rPr>
        <w:t>от 18 марта 2011 г. N 549</w:t>
      </w:r>
    </w:p>
    <w:p w:rsidR="00000000" w:rsidRDefault="00737794">
      <w:pPr>
        <w:ind w:firstLine="720"/>
        <w:jc w:val="both"/>
      </w:pPr>
    </w:p>
    <w:p w:rsidR="00000000" w:rsidRDefault="00737794">
      <w:pPr>
        <w:pStyle w:val="1"/>
      </w:pPr>
      <w:r>
        <w:t xml:space="preserve">Административный регламент </w:t>
      </w:r>
      <w:r>
        <w:br/>
        <w:t>предоставления муниципальной услуги "Представление информации о текущей успеваемости обучающегося"</w:t>
      </w:r>
    </w:p>
    <w:p w:rsidR="00000000" w:rsidRDefault="00737794">
      <w:pPr>
        <w:ind w:firstLine="720"/>
        <w:jc w:val="both"/>
      </w:pPr>
    </w:p>
    <w:p w:rsidR="00000000" w:rsidRDefault="00737794">
      <w:pPr>
        <w:pStyle w:val="1"/>
      </w:pPr>
      <w:bookmarkStart w:id="5" w:name="sub_1100"/>
      <w:r>
        <w:t>1. Общие положения</w:t>
      </w:r>
    </w:p>
    <w:bookmarkEnd w:id="5"/>
    <w:p w:rsidR="00000000" w:rsidRDefault="00737794">
      <w:pPr>
        <w:ind w:firstLine="720"/>
        <w:jc w:val="both"/>
      </w:pPr>
    </w:p>
    <w:p w:rsidR="00000000" w:rsidRDefault="00737794">
      <w:pPr>
        <w:ind w:firstLine="720"/>
        <w:jc w:val="both"/>
      </w:pPr>
      <w:bookmarkStart w:id="6" w:name="sub_1101"/>
      <w:r>
        <w:t>1.1. Административный регламент предоставления муниципальной услуги "Представление и</w:t>
      </w:r>
      <w:r>
        <w:t>нформации о текущей успеваемости обучающегося" (далее - Регламент) разработан в целях повышения качества предоставления и доступности муниципальной услуги по представлению информации о текущей успеваемости обучающегося (далее - муниципальная услуга), опред</w:t>
      </w:r>
      <w:r>
        <w:t xml:space="preserve">еляет сроки и последовательность действий (административных процедур) муниципальных образовательных учреждений, реализующих общеобразовательные программы </w:t>
      </w:r>
      <w:r>
        <w:lastRenderedPageBreak/>
        <w:t>начального общего, основного общего и среднего (полного) общего образования (далее - образовательные у</w:t>
      </w:r>
      <w:r>
        <w:t>чреждения) при предоставлении муниципальной услуги.</w:t>
      </w:r>
    </w:p>
    <w:p w:rsidR="00000000" w:rsidRDefault="00737794">
      <w:pPr>
        <w:ind w:firstLine="720"/>
        <w:jc w:val="both"/>
      </w:pPr>
      <w:bookmarkStart w:id="7" w:name="sub_1102"/>
      <w:bookmarkEnd w:id="6"/>
      <w:r>
        <w:t>1.2. Ответственными за информационное, консультативное и методическое обеспечение предоставления муниципальной услуги являются следующие структурные подразделения администрации муниципальн</w:t>
      </w:r>
      <w:r>
        <w:t>ого образования "Город Саратов", осуществляющие функции и полномочия учредителя образовательных учреждений (далее - учредитель образовательного учреждения):</w:t>
      </w:r>
    </w:p>
    <w:bookmarkEnd w:id="7"/>
    <w:p w:rsidR="00000000" w:rsidRDefault="00737794">
      <w:pPr>
        <w:ind w:firstLine="720"/>
        <w:jc w:val="both"/>
      </w:pPr>
      <w:r>
        <w:t>комитет по образованию администрации муниципального образования "Город Саратов";</w:t>
      </w:r>
    </w:p>
    <w:p w:rsidR="00000000" w:rsidRDefault="00737794">
      <w:pPr>
        <w:ind w:firstLine="720"/>
        <w:jc w:val="both"/>
      </w:pPr>
      <w:r>
        <w:t>администра</w:t>
      </w:r>
      <w:r>
        <w:t>ция Волжского района муниципального образования "Город Саратов";</w:t>
      </w:r>
    </w:p>
    <w:p w:rsidR="00000000" w:rsidRDefault="00737794">
      <w:pPr>
        <w:ind w:firstLine="720"/>
        <w:jc w:val="both"/>
      </w:pPr>
      <w:r>
        <w:t>администрация Заводского района муниципального образования "Город Саратов";</w:t>
      </w:r>
    </w:p>
    <w:p w:rsidR="00000000" w:rsidRDefault="00737794">
      <w:pPr>
        <w:ind w:firstLine="720"/>
        <w:jc w:val="both"/>
      </w:pPr>
      <w:r>
        <w:t>администрация Кировского района муниципального образования "Город Саратов";</w:t>
      </w:r>
    </w:p>
    <w:p w:rsidR="00000000" w:rsidRDefault="00737794">
      <w:pPr>
        <w:ind w:firstLine="720"/>
        <w:jc w:val="both"/>
      </w:pPr>
      <w:r>
        <w:t>администрация Ленинского района муницип</w:t>
      </w:r>
      <w:r>
        <w:t>ального образования "Город Саратов";</w:t>
      </w:r>
    </w:p>
    <w:p w:rsidR="00000000" w:rsidRDefault="00737794">
      <w:pPr>
        <w:ind w:firstLine="720"/>
        <w:jc w:val="both"/>
      </w:pPr>
      <w:r>
        <w:t>администрация Октябрьского района муниципального образования "Город Саратов;</w:t>
      </w:r>
    </w:p>
    <w:p w:rsidR="00000000" w:rsidRDefault="00737794">
      <w:pPr>
        <w:ind w:firstLine="720"/>
        <w:jc w:val="both"/>
      </w:pPr>
      <w:r>
        <w:t>администрация Фрунзенского района муниципального образования "Город Саратов".</w:t>
      </w:r>
    </w:p>
    <w:p w:rsidR="00000000" w:rsidRDefault="00737794">
      <w:pPr>
        <w:ind w:firstLine="720"/>
        <w:jc w:val="both"/>
      </w:pPr>
      <w:bookmarkStart w:id="8" w:name="sub_1103"/>
      <w:r>
        <w:t xml:space="preserve">1.3. Заявителями на предоставление муниципальной услуги </w:t>
      </w:r>
      <w:r>
        <w:t>являются родители (законные представители) обучающегося образовательного учреждения (далее - заявитель).</w:t>
      </w:r>
    </w:p>
    <w:bookmarkEnd w:id="8"/>
    <w:p w:rsidR="00000000" w:rsidRDefault="00737794">
      <w:pPr>
        <w:ind w:firstLine="720"/>
        <w:jc w:val="both"/>
      </w:pPr>
    </w:p>
    <w:p w:rsidR="00000000" w:rsidRDefault="00737794">
      <w:pPr>
        <w:pStyle w:val="1"/>
      </w:pPr>
      <w:bookmarkStart w:id="9" w:name="sub_1200"/>
      <w:r>
        <w:t>2. Стандарт предоставления муниципальной услуги</w:t>
      </w:r>
    </w:p>
    <w:bookmarkEnd w:id="9"/>
    <w:p w:rsidR="00000000" w:rsidRDefault="00737794">
      <w:pPr>
        <w:ind w:firstLine="720"/>
        <w:jc w:val="both"/>
      </w:pPr>
    </w:p>
    <w:p w:rsidR="00000000" w:rsidRDefault="00737794">
      <w:pPr>
        <w:ind w:firstLine="720"/>
        <w:jc w:val="both"/>
      </w:pPr>
      <w:bookmarkStart w:id="10" w:name="sub_1201"/>
      <w:r>
        <w:t xml:space="preserve">2.1. Наименование муниципальной услуги - "Представление информации о </w:t>
      </w:r>
      <w:r>
        <w:t>текущей успеваемости обучающегося".</w:t>
      </w:r>
    </w:p>
    <w:p w:rsidR="00000000" w:rsidRDefault="00737794">
      <w:pPr>
        <w:ind w:firstLine="720"/>
        <w:jc w:val="both"/>
      </w:pPr>
      <w:bookmarkStart w:id="11" w:name="sub_1202"/>
      <w:bookmarkEnd w:id="10"/>
      <w:r>
        <w:t>2.2. Муниципальная услуга предоставляется образовательными учреждениями.</w:t>
      </w:r>
    </w:p>
    <w:bookmarkEnd w:id="11"/>
    <w:p w:rsidR="00000000" w:rsidRDefault="00737794">
      <w:pPr>
        <w:ind w:firstLine="720"/>
        <w:jc w:val="both"/>
      </w:pPr>
      <w:r>
        <w:t xml:space="preserve">Перечень образовательных учреждений и контактные данные размещены на </w:t>
      </w:r>
      <w:hyperlink r:id="rId10" w:history="1">
        <w:r>
          <w:rPr>
            <w:rStyle w:val="a4"/>
          </w:rPr>
          <w:t>официальном сайте</w:t>
        </w:r>
      </w:hyperlink>
      <w:r>
        <w:t xml:space="preserve"> а</w:t>
      </w:r>
      <w:r>
        <w:t>дминистрации муниципального образования "Город Саратов" в сети Интернет.</w:t>
      </w:r>
    </w:p>
    <w:p w:rsidR="00000000" w:rsidRDefault="00737794">
      <w:pPr>
        <w:ind w:firstLine="720"/>
        <w:jc w:val="both"/>
      </w:pPr>
      <w:bookmarkStart w:id="12" w:name="sub_1203"/>
      <w:r>
        <w:t>2.3. Результатом предоставления муниципальной услуги является:</w:t>
      </w:r>
    </w:p>
    <w:bookmarkEnd w:id="12"/>
    <w:p w:rsidR="00000000" w:rsidRDefault="00737794">
      <w:pPr>
        <w:ind w:firstLine="720"/>
        <w:jc w:val="both"/>
      </w:pPr>
      <w:r>
        <w:t>предоставление заявителю информации о текущей успеваемости обучающегося указанным им в заявлении способо</w:t>
      </w:r>
      <w:r>
        <w:t xml:space="preserve">м, предусмотренным </w:t>
      </w:r>
      <w:hyperlink w:anchor="sub_1208" w:history="1">
        <w:r>
          <w:rPr>
            <w:rStyle w:val="a4"/>
          </w:rPr>
          <w:t>пунктом 2.8</w:t>
        </w:r>
      </w:hyperlink>
      <w:r>
        <w:t xml:space="preserve"> Регламента;</w:t>
      </w:r>
    </w:p>
    <w:p w:rsidR="00000000" w:rsidRDefault="00737794">
      <w:pPr>
        <w:ind w:firstLine="720"/>
        <w:jc w:val="both"/>
      </w:pPr>
      <w:bookmarkStart w:id="13" w:name="sub_1204"/>
      <w:r>
        <w:t>2.4. Муниципальная услуга предоставляется в течение учебного года.</w:t>
      </w:r>
    </w:p>
    <w:bookmarkEnd w:id="13"/>
    <w:p w:rsidR="00000000" w:rsidRDefault="00737794">
      <w:pPr>
        <w:ind w:firstLine="720"/>
        <w:jc w:val="both"/>
      </w:pPr>
      <w:r>
        <w:t>Срок представления информации о текущей успеваемости обучающегося носит индивидуальный характер и зависи</w:t>
      </w:r>
      <w:r>
        <w:t>т от объёма запрашиваемой информации, но не может превышать 30 календарных дней со дня регистрации заявления.</w:t>
      </w:r>
    </w:p>
    <w:p w:rsidR="00000000" w:rsidRDefault="00737794">
      <w:pPr>
        <w:ind w:firstLine="720"/>
        <w:jc w:val="both"/>
      </w:pPr>
      <w:bookmarkStart w:id="14" w:name="sub_1205"/>
      <w:r>
        <w:t>2.5. Предоставление муниципальной услуги осуществляется в соответствии с:</w:t>
      </w:r>
    </w:p>
    <w:bookmarkEnd w:id="14"/>
    <w:p w:rsidR="00000000" w:rsidRDefault="00737794">
      <w:pPr>
        <w:ind w:firstLine="720"/>
        <w:jc w:val="both"/>
      </w:pPr>
      <w:r>
        <w:fldChar w:fldCharType="begin"/>
      </w:r>
      <w:r>
        <w:instrText>HYPERLINK "garantF1://10003000.0"</w:instrText>
      </w:r>
      <w:r>
        <w:fldChar w:fldCharType="separate"/>
      </w:r>
      <w:r>
        <w:rPr>
          <w:rStyle w:val="a4"/>
        </w:rPr>
        <w:t>Конституцией</w:t>
      </w:r>
      <w:r>
        <w:fldChar w:fldCharType="end"/>
      </w:r>
      <w:r>
        <w:t xml:space="preserve"> Российс</w:t>
      </w:r>
      <w:r>
        <w:t>кой Федерации, принятой всенародным голосованием 12 декабря 1993 г. (первоначальный текст опубликован в издании "Российская газета" 25.12.1993);</w:t>
      </w:r>
    </w:p>
    <w:p w:rsidR="00000000" w:rsidRDefault="00737794">
      <w:pPr>
        <w:ind w:firstLine="720"/>
        <w:jc w:val="both"/>
      </w:pPr>
      <w:hyperlink r:id="rId11" w:history="1">
        <w:r>
          <w:rPr>
            <w:rStyle w:val="a4"/>
          </w:rPr>
          <w:t>Федеральным законом</w:t>
        </w:r>
      </w:hyperlink>
      <w:r>
        <w:t xml:space="preserve"> от 6 октября 2003 г. N 131-ФЗ "Об общих принципах организа</w:t>
      </w:r>
      <w:r>
        <w:t>ции местного самоуправления в Российской Федерации" (первоначальный текст опубликован в изданиях "Российская газета" N 202 от 08.10.2003, "Парламентская газета" N 186 от 08.10.2003, "Собрание законодательства Российской Федерации" N 40 от 06.10.2003, ст. 3</w:t>
      </w:r>
      <w:r>
        <w:t>822);</w:t>
      </w:r>
    </w:p>
    <w:p w:rsidR="00000000" w:rsidRDefault="00737794">
      <w:pPr>
        <w:ind w:firstLine="720"/>
        <w:jc w:val="both"/>
      </w:pPr>
      <w:hyperlink r:id="rId12" w:history="1">
        <w:r>
          <w:rPr>
            <w:rStyle w:val="a4"/>
          </w:rPr>
          <w:t>Федеральным законом</w:t>
        </w:r>
      </w:hyperlink>
      <w:r>
        <w:t xml:space="preserve"> от 2 мая 2006 г. N 59-ФЗ "О порядке рассмотрения </w:t>
      </w:r>
      <w:r>
        <w:lastRenderedPageBreak/>
        <w:t>обращения граждан Российской Федерации" (первоначальный текст опубликован в издании "Российская газета" N 95 от 05.05.2006);</w:t>
      </w:r>
    </w:p>
    <w:p w:rsidR="00000000" w:rsidRDefault="00737794">
      <w:pPr>
        <w:ind w:firstLine="720"/>
        <w:jc w:val="both"/>
      </w:pPr>
      <w:hyperlink r:id="rId13" w:history="1">
        <w:r>
          <w:rPr>
            <w:rStyle w:val="a4"/>
          </w:rPr>
          <w:t>Федеральным законом</w:t>
        </w:r>
      </w:hyperlink>
      <w:r>
        <w:t xml:space="preserve"> от 24 июля 1998 г. N 124-ФЗ "Об основных гарантиях прав ребёнка в Российской Федерации" (первоначальный текст опубликован в издании "Российская газета" N 147 от 05.08.1998);</w:t>
      </w:r>
    </w:p>
    <w:p w:rsidR="00000000" w:rsidRDefault="00737794">
      <w:pPr>
        <w:ind w:firstLine="720"/>
        <w:jc w:val="both"/>
      </w:pPr>
      <w:hyperlink r:id="rId14" w:history="1">
        <w:r>
          <w:rPr>
            <w:rStyle w:val="a4"/>
          </w:rPr>
          <w:t>Законом</w:t>
        </w:r>
      </w:hyperlink>
      <w:r>
        <w:t xml:space="preserve"> Российской Федерации от 10 июля 1992 г. N 3266-1 "Об образовании" (первоначальный текст опубликован в издании "Российская газета" N 172 от 31.07.1992);</w:t>
      </w:r>
    </w:p>
    <w:p w:rsidR="00000000" w:rsidRDefault="00737794">
      <w:pPr>
        <w:ind w:firstLine="720"/>
        <w:jc w:val="both"/>
      </w:pPr>
      <w:hyperlink r:id="rId15" w:history="1">
        <w:r>
          <w:rPr>
            <w:rStyle w:val="a4"/>
          </w:rPr>
          <w:t>Положением</w:t>
        </w:r>
      </w:hyperlink>
      <w:r>
        <w:t xml:space="preserve"> о комитете по образованию администрации </w:t>
      </w:r>
      <w:r>
        <w:t xml:space="preserve">муниципального образования "Город Саратов", утверждённым </w:t>
      </w:r>
      <w:hyperlink r:id="rId16" w:history="1">
        <w:r>
          <w:rPr>
            <w:rStyle w:val="a4"/>
          </w:rPr>
          <w:t>решением</w:t>
        </w:r>
      </w:hyperlink>
      <w:r>
        <w:t xml:space="preserve"> Саратовской городской Думы от 25.09.2008 N 31-324 (первоначальный текст опубликован в издании "Саратовская панорама", спецвыпуск, N 107 (356) от 02.10.2008</w:t>
      </w:r>
      <w:r>
        <w:t>);</w:t>
      </w:r>
    </w:p>
    <w:p w:rsidR="00000000" w:rsidRDefault="00737794">
      <w:pPr>
        <w:ind w:firstLine="720"/>
        <w:jc w:val="both"/>
      </w:pPr>
      <w:hyperlink r:id="rId17" w:history="1">
        <w:r>
          <w:rPr>
            <w:rStyle w:val="a4"/>
          </w:rPr>
          <w:t>положениями</w:t>
        </w:r>
      </w:hyperlink>
      <w:r>
        <w:t xml:space="preserve"> об администрациях районов муниципального образования "Город Саратов", утверждёнными </w:t>
      </w:r>
      <w:hyperlink r:id="rId18" w:history="1">
        <w:r>
          <w:rPr>
            <w:rStyle w:val="a4"/>
          </w:rPr>
          <w:t>решением</w:t>
        </w:r>
      </w:hyperlink>
      <w:r>
        <w:t xml:space="preserve"> Саратовской городской Думы от 29.01.2009 N 36-398 (первоначальный текст опу</w:t>
      </w:r>
      <w:r>
        <w:t>бликован в издании "Саратовская панорама", спецвыпуск, N 8 (399) от 04.02.2009).</w:t>
      </w:r>
    </w:p>
    <w:p w:rsidR="00000000" w:rsidRDefault="00737794">
      <w:pPr>
        <w:ind w:firstLine="720"/>
        <w:jc w:val="both"/>
      </w:pPr>
      <w:bookmarkStart w:id="15" w:name="sub_1206"/>
      <w:r>
        <w:t>2.6. На первом организационном родительском собрании классные руководители доводят до сведения заявителей информацию о возможности получения муниципальной услуги, в то</w:t>
      </w:r>
      <w:r>
        <w:t>м числе в электронной форме, порядке и сроках предоставления муниципальной услуги, контактную информацию о работнике образовательного учреждения, ответственном за предоставление муниципальной услуги (далее - ответственный работник), и учредителе образовате</w:t>
      </w:r>
      <w:r>
        <w:t>льного учреждения.</w:t>
      </w:r>
    </w:p>
    <w:p w:rsidR="00000000" w:rsidRDefault="00737794">
      <w:pPr>
        <w:ind w:firstLine="720"/>
        <w:jc w:val="both"/>
      </w:pPr>
      <w:bookmarkStart w:id="16" w:name="sub_1207"/>
      <w:bookmarkEnd w:id="15"/>
      <w:r>
        <w:t>2.7. Электронный дневник и электронный журнал успеваемости содержат следующую информацию:</w:t>
      </w:r>
    </w:p>
    <w:bookmarkEnd w:id="16"/>
    <w:p w:rsidR="00000000" w:rsidRDefault="00737794">
      <w:pPr>
        <w:ind w:firstLine="720"/>
        <w:jc w:val="both"/>
      </w:pPr>
      <w:r>
        <w:t>о темах и видах занятий и работ, по результатам которых получены оценки;</w:t>
      </w:r>
    </w:p>
    <w:p w:rsidR="00000000" w:rsidRDefault="00737794">
      <w:pPr>
        <w:ind w:firstLine="720"/>
        <w:jc w:val="both"/>
      </w:pPr>
      <w:r>
        <w:t>о посещаемости занятий обучающимся;</w:t>
      </w:r>
    </w:p>
    <w:p w:rsidR="00000000" w:rsidRDefault="00737794">
      <w:pPr>
        <w:ind w:firstLine="720"/>
        <w:jc w:val="both"/>
      </w:pPr>
      <w:r>
        <w:t>о расписании з</w:t>
      </w:r>
      <w:r>
        <w:t>анятий на текущий учебный год;</w:t>
      </w:r>
    </w:p>
    <w:p w:rsidR="00000000" w:rsidRDefault="00737794">
      <w:pPr>
        <w:ind w:firstLine="720"/>
        <w:jc w:val="both"/>
      </w:pPr>
      <w:r>
        <w:t>о содержании выдаваемых обучающемуся домашних заданий на уроках текущего учебного периода;</w:t>
      </w:r>
    </w:p>
    <w:p w:rsidR="00000000" w:rsidRDefault="00737794">
      <w:pPr>
        <w:ind w:firstLine="720"/>
        <w:jc w:val="both"/>
      </w:pPr>
      <w:r>
        <w:t>о темах и видах занятий текущего учебного периода.</w:t>
      </w:r>
    </w:p>
    <w:p w:rsidR="00000000" w:rsidRDefault="00737794">
      <w:pPr>
        <w:ind w:firstLine="720"/>
        <w:jc w:val="both"/>
      </w:pPr>
      <w:bookmarkStart w:id="17" w:name="sub_1208"/>
      <w:r>
        <w:t xml:space="preserve">2.8. Заявитель вправе обратиться за предоставлением муниципальной услуги и </w:t>
      </w:r>
      <w:r>
        <w:t>получением информации о ходе предоставления муниципальной услуги любыми доступными для него способами (лично, с помощью почтовой связи, электронной почты).</w:t>
      </w:r>
    </w:p>
    <w:p w:rsidR="00000000" w:rsidRDefault="00737794">
      <w:pPr>
        <w:ind w:firstLine="720"/>
        <w:jc w:val="both"/>
      </w:pPr>
      <w:bookmarkStart w:id="18" w:name="sub_1209"/>
      <w:bookmarkEnd w:id="17"/>
      <w:r>
        <w:t>2.9. Для получения муниципальной услуги заявителю необходимо представить:</w:t>
      </w:r>
    </w:p>
    <w:bookmarkEnd w:id="18"/>
    <w:p w:rsidR="00000000" w:rsidRDefault="00737794">
      <w:pPr>
        <w:ind w:firstLine="720"/>
        <w:jc w:val="both"/>
      </w:pPr>
      <w:r>
        <w:t>за</w:t>
      </w:r>
      <w:r>
        <w:t xml:space="preserve">явление на предоставление муниципальной услуги по форме согласно </w:t>
      </w:r>
      <w:hyperlink w:anchor="sub_10100" w:history="1">
        <w:r>
          <w:rPr>
            <w:rStyle w:val="a4"/>
          </w:rPr>
          <w:t>приложению</w:t>
        </w:r>
      </w:hyperlink>
      <w:r>
        <w:t xml:space="preserve"> к Регламенту (при обращении с помощью электронной почты указывается адрес электронной почты);</w:t>
      </w:r>
    </w:p>
    <w:p w:rsidR="00000000" w:rsidRDefault="00737794">
      <w:pPr>
        <w:ind w:firstLine="720"/>
        <w:jc w:val="both"/>
      </w:pPr>
      <w:r>
        <w:t>паспорт (оригинал представляется для просмотра при личном о</w:t>
      </w:r>
      <w:r>
        <w:t>бращении, копия - при обращении с помощью почтовой связи);</w:t>
      </w:r>
    </w:p>
    <w:p w:rsidR="00000000" w:rsidRDefault="00737794">
      <w:pPr>
        <w:ind w:firstLine="720"/>
        <w:jc w:val="both"/>
      </w:pPr>
      <w:r>
        <w:t>документ, подтверждающий статус заявителя (оригинал представляется для просмотра при личном обращении законных представителей, копия - при обращении с помощью почтовой связи).</w:t>
      </w:r>
    </w:p>
    <w:p w:rsidR="00000000" w:rsidRDefault="00737794">
      <w:pPr>
        <w:ind w:firstLine="720"/>
        <w:jc w:val="both"/>
      </w:pPr>
      <w:bookmarkStart w:id="19" w:name="sub_1210"/>
      <w:r>
        <w:t>2.10. Основан</w:t>
      </w:r>
      <w:r>
        <w:t xml:space="preserve">иями для отказа в приеме документов, необходимых для предоставления муниципальной услуги, при личном обращении является обращение за предоставлением муниципальной услуги лиц, не соответствующих статусу заявителей услуги, определённому </w:t>
      </w:r>
      <w:hyperlink w:anchor="sub_1102" w:history="1">
        <w:r>
          <w:rPr>
            <w:rStyle w:val="a4"/>
          </w:rPr>
          <w:t>пунктом 1.2</w:t>
        </w:r>
      </w:hyperlink>
      <w:r>
        <w:t xml:space="preserve"> административного регламента.</w:t>
      </w:r>
    </w:p>
    <w:p w:rsidR="00000000" w:rsidRDefault="00737794">
      <w:pPr>
        <w:ind w:firstLine="720"/>
        <w:jc w:val="both"/>
      </w:pPr>
      <w:bookmarkStart w:id="20" w:name="sub_1211"/>
      <w:bookmarkEnd w:id="19"/>
      <w:r>
        <w:t xml:space="preserve">2.11. Основанием для отказа в предоставлении муниципальной услуги является обращение за предоставлением муниципальной услуги лиц, не соответствующих статусу заявителей, определённому </w:t>
      </w:r>
      <w:hyperlink w:anchor="sub_1103" w:history="1">
        <w:r>
          <w:rPr>
            <w:rStyle w:val="a4"/>
          </w:rPr>
          <w:t>пунктом 1.3</w:t>
        </w:r>
      </w:hyperlink>
      <w:r>
        <w:t xml:space="preserve"> Регламента (за исключением случаев </w:t>
      </w:r>
      <w:r>
        <w:lastRenderedPageBreak/>
        <w:t xml:space="preserve">личного обращения), непредставление документов, предусмотренных </w:t>
      </w:r>
      <w:hyperlink w:anchor="sub_1209" w:history="1">
        <w:r>
          <w:rPr>
            <w:rStyle w:val="a4"/>
          </w:rPr>
          <w:t>пунктом 2.9</w:t>
        </w:r>
      </w:hyperlink>
      <w:r>
        <w:t xml:space="preserve"> Регламента, в полном объёме.</w:t>
      </w:r>
    </w:p>
    <w:p w:rsidR="00000000" w:rsidRDefault="00737794">
      <w:pPr>
        <w:ind w:firstLine="720"/>
        <w:jc w:val="both"/>
      </w:pPr>
      <w:bookmarkStart w:id="21" w:name="sub_1212"/>
      <w:bookmarkEnd w:id="20"/>
      <w:r>
        <w:t xml:space="preserve">2.12. Муниципальная услуга предоставляется на </w:t>
      </w:r>
      <w:r>
        <w:t>бесплатной основе.</w:t>
      </w:r>
    </w:p>
    <w:p w:rsidR="00000000" w:rsidRDefault="00737794">
      <w:pPr>
        <w:ind w:firstLine="720"/>
        <w:jc w:val="both"/>
      </w:pPr>
      <w:bookmarkStart w:id="22" w:name="sub_1213"/>
      <w:bookmarkEnd w:id="21"/>
      <w:r>
        <w:t>2.13. Время ожидания в очереди при подаче заявления на предоставление муниципальной услуги лично и при получении результата предоставления муниципальной услуги не должно превышать 30 минут.</w:t>
      </w:r>
    </w:p>
    <w:p w:rsidR="00000000" w:rsidRDefault="00737794">
      <w:pPr>
        <w:ind w:firstLine="720"/>
        <w:jc w:val="both"/>
      </w:pPr>
      <w:bookmarkStart w:id="23" w:name="sub_1214"/>
      <w:bookmarkEnd w:id="22"/>
      <w:r>
        <w:t>2.14. Место для</w:t>
      </w:r>
      <w:r>
        <w:t xml:space="preserve"> приёма заявителей оборудуется противопожарной системой и средствами пожаротушения; системой оповещения о возникновении чрезвычайной ситуации.</w:t>
      </w:r>
    </w:p>
    <w:bookmarkEnd w:id="23"/>
    <w:p w:rsidR="00000000" w:rsidRDefault="00737794">
      <w:pPr>
        <w:ind w:firstLine="720"/>
        <w:jc w:val="both"/>
      </w:pPr>
      <w:r>
        <w:t>Вход и выход из помещений оборудуются соответствующими указателями.</w:t>
      </w:r>
    </w:p>
    <w:p w:rsidR="00000000" w:rsidRDefault="00737794">
      <w:pPr>
        <w:ind w:firstLine="720"/>
        <w:jc w:val="both"/>
      </w:pPr>
      <w:r>
        <w:t>Места информирования, предназначенные</w:t>
      </w:r>
      <w:r>
        <w:t xml:space="preserve"> для ознакомления заявителей с информационными материалами, оборудуются информационными стендами.</w:t>
      </w:r>
    </w:p>
    <w:p w:rsidR="00000000" w:rsidRDefault="00737794">
      <w:pPr>
        <w:ind w:firstLine="720"/>
        <w:jc w:val="both"/>
      </w:pPr>
      <w:r>
        <w:t>Места ожидания оборудуются стульями, количество которых определяется исходя из фактической нагрузки и возможности для размещения в здании, но не менее 5.</w:t>
      </w:r>
    </w:p>
    <w:p w:rsidR="00000000" w:rsidRDefault="00737794">
      <w:pPr>
        <w:ind w:firstLine="720"/>
        <w:jc w:val="both"/>
      </w:pPr>
      <w:r>
        <w:t>Мест</w:t>
      </w:r>
      <w:r>
        <w:t>а для заполнения документов оборудуются стульями, столами и обеспечиваются образцами заполнения документов, бланками документов и ручками.</w:t>
      </w:r>
    </w:p>
    <w:p w:rsidR="00000000" w:rsidRDefault="00737794">
      <w:pPr>
        <w:ind w:firstLine="720"/>
        <w:jc w:val="both"/>
      </w:pPr>
      <w:r>
        <w:t>Кабинет приёма заявителей оборудуется информационными табличками (вывесками) с указанием:</w:t>
      </w:r>
    </w:p>
    <w:p w:rsidR="00000000" w:rsidRDefault="00737794">
      <w:pPr>
        <w:ind w:firstLine="720"/>
        <w:jc w:val="both"/>
      </w:pPr>
      <w:r>
        <w:t>номера кабинета;</w:t>
      </w:r>
    </w:p>
    <w:p w:rsidR="00000000" w:rsidRDefault="00737794">
      <w:pPr>
        <w:ind w:firstLine="720"/>
        <w:jc w:val="both"/>
      </w:pPr>
      <w:r>
        <w:t>фамилии, и</w:t>
      </w:r>
      <w:r>
        <w:t>мени, отчества ответственного работника;</w:t>
      </w:r>
    </w:p>
    <w:p w:rsidR="00000000" w:rsidRDefault="00737794">
      <w:pPr>
        <w:ind w:firstLine="720"/>
        <w:jc w:val="both"/>
      </w:pPr>
      <w:r>
        <w:t>графика работы образовательного учреждения.</w:t>
      </w:r>
    </w:p>
    <w:p w:rsidR="00000000" w:rsidRDefault="00737794">
      <w:pPr>
        <w:ind w:firstLine="720"/>
        <w:jc w:val="both"/>
      </w:pPr>
      <w:bookmarkStart w:id="24" w:name="sub_1215"/>
      <w:r>
        <w:t>2.15. Показатели доступности и качества муниципальной услуги.</w:t>
      </w:r>
    </w:p>
    <w:bookmarkEnd w:id="24"/>
    <w:p w:rsidR="00000000" w:rsidRDefault="00737794">
      <w:pPr>
        <w:ind w:firstLine="720"/>
        <w:jc w:val="both"/>
      </w:pPr>
      <w:r>
        <w:t xml:space="preserve">Информирование об исполнении муниципальной услуги осуществляется ответственным работником, </w:t>
      </w:r>
      <w:r>
        <w:t>который назначается распорядительным актом руководителя образовательного учреждения.</w:t>
      </w:r>
    </w:p>
    <w:p w:rsidR="00000000" w:rsidRDefault="00737794">
      <w:pPr>
        <w:ind w:firstLine="720"/>
        <w:jc w:val="both"/>
      </w:pPr>
      <w:r>
        <w:t>Ответственный работник представляет заявителям следующую информацию:</w:t>
      </w:r>
    </w:p>
    <w:p w:rsidR="00000000" w:rsidRDefault="00737794">
      <w:pPr>
        <w:ind w:firstLine="720"/>
        <w:jc w:val="both"/>
      </w:pPr>
      <w:r>
        <w:t>о местонахождении и графике работы, справочных телефонах учредителя образовательного учреждения, об ад</w:t>
      </w:r>
      <w:r>
        <w:t xml:space="preserve">ресах </w:t>
      </w:r>
      <w:hyperlink r:id="rId19" w:history="1">
        <w:r>
          <w:rPr>
            <w:rStyle w:val="a4"/>
          </w:rPr>
          <w:t>официальных сайтов</w:t>
        </w:r>
      </w:hyperlink>
      <w:r>
        <w:t xml:space="preserve"> администрации муниципального образования "Город Саратов", образовательного учреждения и учредителя образовательного учреждения в сети Интернет;</w:t>
      </w:r>
    </w:p>
    <w:p w:rsidR="00000000" w:rsidRDefault="00737794">
      <w:pPr>
        <w:ind w:firstLine="720"/>
        <w:jc w:val="both"/>
      </w:pPr>
      <w:r>
        <w:t>о порядке получения информации заинтересованными лиц</w:t>
      </w:r>
      <w:r>
        <w:t>ами по вопросам предоставления муниципальной услуги, в том числе о ходе предоставления муниципальной услуги.</w:t>
      </w:r>
    </w:p>
    <w:p w:rsidR="00000000" w:rsidRDefault="00737794">
      <w:pPr>
        <w:ind w:firstLine="720"/>
        <w:jc w:val="both"/>
      </w:pPr>
    </w:p>
    <w:p w:rsidR="00000000" w:rsidRDefault="00737794">
      <w:pPr>
        <w:pStyle w:val="1"/>
      </w:pPr>
      <w:bookmarkStart w:id="25" w:name="sub_1300"/>
      <w:r>
        <w:t>3. Состав, последовательность и сроки выполнения административных процедур, требования к порядку их выполнения, в том числе особенности вы</w:t>
      </w:r>
      <w:r>
        <w:t>полнения административных процедур в электронной форме</w:t>
      </w:r>
    </w:p>
    <w:bookmarkEnd w:id="25"/>
    <w:p w:rsidR="00000000" w:rsidRDefault="00737794">
      <w:pPr>
        <w:ind w:firstLine="720"/>
        <w:jc w:val="both"/>
      </w:pPr>
    </w:p>
    <w:p w:rsidR="00000000" w:rsidRDefault="00737794">
      <w:pPr>
        <w:ind w:firstLine="720"/>
        <w:jc w:val="both"/>
      </w:pPr>
      <w:bookmarkStart w:id="26" w:name="sub_1301"/>
      <w:r>
        <w:t>3.1. Предоставление муниципальной услуги включает в себя последовательность следующих административных процедур:</w:t>
      </w:r>
    </w:p>
    <w:bookmarkEnd w:id="26"/>
    <w:p w:rsidR="00000000" w:rsidRDefault="00737794">
      <w:pPr>
        <w:ind w:firstLine="720"/>
        <w:jc w:val="both"/>
      </w:pPr>
      <w:r>
        <w:t>приём и регистрация заявления;</w:t>
      </w:r>
    </w:p>
    <w:p w:rsidR="00000000" w:rsidRDefault="00737794">
      <w:pPr>
        <w:ind w:firstLine="720"/>
        <w:jc w:val="both"/>
      </w:pPr>
      <w:r>
        <w:t>рассмотрение заявления о предост</w:t>
      </w:r>
      <w:r>
        <w:t>авлении муниципальной услуги.</w:t>
      </w:r>
    </w:p>
    <w:p w:rsidR="00000000" w:rsidRDefault="00737794">
      <w:pPr>
        <w:ind w:firstLine="720"/>
        <w:jc w:val="both"/>
      </w:pPr>
      <w:bookmarkStart w:id="27" w:name="sub_13011"/>
      <w:r>
        <w:t>3.1.1. Приём и регистрация заявления.</w:t>
      </w:r>
    </w:p>
    <w:bookmarkEnd w:id="27"/>
    <w:p w:rsidR="00000000" w:rsidRDefault="00737794">
      <w:pPr>
        <w:ind w:firstLine="720"/>
        <w:jc w:val="both"/>
      </w:pPr>
      <w:r>
        <w:t>Для получения муниципальной услуги заявитель представляет лично заявление на имя руководителя образовательного учреждения о представлении информации о текущей успеваемост</w:t>
      </w:r>
      <w:r>
        <w:t xml:space="preserve">и обучающегося, в том числе непосредственно на первом организационном родительском собрании, либо направляет заявление с помощью почтовой связи, электронной почты с указанием периодичности предоставления </w:t>
      </w:r>
      <w:r>
        <w:lastRenderedPageBreak/>
        <w:t>муниципальной услуги в течение учебного года.</w:t>
      </w:r>
    </w:p>
    <w:p w:rsidR="00000000" w:rsidRDefault="00737794">
      <w:pPr>
        <w:ind w:firstLine="720"/>
        <w:jc w:val="both"/>
      </w:pPr>
      <w:r>
        <w:t>В случ</w:t>
      </w:r>
      <w:r>
        <w:t>ае наличия оснований для отказа в приёме документов, необходимых для предоставления муниципальной услуги, заявитель информируется об этом в устной форме либо по его требованию - уведомлением в письменной форме с указанием оснований такого отказа, которое п</w:t>
      </w:r>
      <w:r>
        <w:t>одписывается руководителем образовательного учреждения.</w:t>
      </w:r>
    </w:p>
    <w:p w:rsidR="00000000" w:rsidRDefault="00737794">
      <w:pPr>
        <w:ind w:firstLine="720"/>
        <w:jc w:val="both"/>
      </w:pPr>
      <w:r>
        <w:t xml:space="preserve">В случае наличия оснований для отказа в предоставлении муниципальной услуги заявитель информируется об этом в письменной форме уведомлением с указанием оснований отказа в предоставлении муниципальной </w:t>
      </w:r>
      <w:r>
        <w:t>услуги, которое подписывается руководителем образовательного учреждения.</w:t>
      </w:r>
    </w:p>
    <w:p w:rsidR="00000000" w:rsidRDefault="00737794">
      <w:pPr>
        <w:ind w:firstLine="720"/>
        <w:jc w:val="both"/>
      </w:pPr>
      <w:r>
        <w:t>При отсутствии оснований для отказа в приёме документов и предоставлении муниципальной услуги заявление подлежит регистрации в журнале регистрации заявлений о предоставлении муниципал</w:t>
      </w:r>
      <w:r>
        <w:t>ьной услуги работником образовательного учреждения, ответственным за приём и регистрацию документов, в срок не позднее 1 рабочего дня с момента поступления заявления в образовательное учреждение, а при обращении за предоставлением муниципальной услуги личн</w:t>
      </w:r>
      <w:r>
        <w:t>о - в срок, не превышающий 10 минут.</w:t>
      </w:r>
    </w:p>
    <w:p w:rsidR="00000000" w:rsidRDefault="00737794">
      <w:pPr>
        <w:ind w:firstLine="720"/>
        <w:jc w:val="both"/>
      </w:pPr>
      <w:bookmarkStart w:id="28" w:name="sub_13012"/>
      <w:r>
        <w:t>3.1.2. Рассмотрение заявления о предоставлении муниципальной услуги.</w:t>
      </w:r>
    </w:p>
    <w:bookmarkEnd w:id="28"/>
    <w:p w:rsidR="00000000" w:rsidRDefault="00737794">
      <w:pPr>
        <w:ind w:firstLine="720"/>
        <w:jc w:val="both"/>
      </w:pPr>
      <w:r>
        <w:t>Основанием для начала административной процедуры является поступление заявления к ответственному работнику.</w:t>
      </w:r>
    </w:p>
    <w:p w:rsidR="00000000" w:rsidRDefault="00737794">
      <w:pPr>
        <w:ind w:firstLine="720"/>
        <w:jc w:val="both"/>
      </w:pPr>
      <w:r>
        <w:t>Ответственный работник п</w:t>
      </w:r>
      <w:r>
        <w:t xml:space="preserve">ри рассмотрении заявления проводит проверку соответствия запрашиваемой информации видам информации, предусмотренным </w:t>
      </w:r>
      <w:hyperlink w:anchor="sub_1207" w:history="1">
        <w:r>
          <w:rPr>
            <w:rStyle w:val="a4"/>
          </w:rPr>
          <w:t>пунктом 2.7</w:t>
        </w:r>
      </w:hyperlink>
      <w:r>
        <w:t xml:space="preserve"> Регламента.</w:t>
      </w:r>
    </w:p>
    <w:p w:rsidR="00000000" w:rsidRDefault="00737794">
      <w:pPr>
        <w:ind w:firstLine="720"/>
        <w:jc w:val="both"/>
      </w:pPr>
      <w:r>
        <w:t xml:space="preserve">Решение о представлении информации о текущей успеваемости обучающегося (об отказе в </w:t>
      </w:r>
      <w:r>
        <w:t>представлении информации о текущей успеваемости обучающегося) принимается руководителем образовательного учреждения.</w:t>
      </w:r>
    </w:p>
    <w:p w:rsidR="00000000" w:rsidRDefault="00737794">
      <w:pPr>
        <w:ind w:firstLine="720"/>
        <w:jc w:val="both"/>
      </w:pPr>
      <w:r>
        <w:t>В случае отсутствия запрашиваемой информации в электронном дневнике и электронном журнале успеваемости заявитель услуги информируется об эт</w:t>
      </w:r>
      <w:r>
        <w:t>ом уведомлением в письменной форме с указанием оснований отказа в предоставлении муниципальной услуги, которое подписывается руководителем образовательного учреждения и направляется заявителю указанным им в заявлении способом.</w:t>
      </w:r>
    </w:p>
    <w:p w:rsidR="00000000" w:rsidRDefault="00737794">
      <w:pPr>
        <w:ind w:firstLine="720"/>
        <w:jc w:val="both"/>
      </w:pPr>
      <w:r>
        <w:t xml:space="preserve">При отсутствии оснований для </w:t>
      </w:r>
      <w:r>
        <w:t>отказа в представлении информации заявителю направляется информация о текущей успеваемости обучающегося либо информация, необходимая для доступа к электронному дневнику и электронному журналу успеваемости.</w:t>
      </w:r>
    </w:p>
    <w:p w:rsidR="00000000" w:rsidRDefault="00737794">
      <w:pPr>
        <w:ind w:firstLine="720"/>
        <w:jc w:val="both"/>
      </w:pPr>
      <w:r>
        <w:t>Рассмотрение заявления осуществляется в срок, не п</w:t>
      </w:r>
      <w:r>
        <w:t>ревышающий 29 календарных дней со дня поступления заявления к ответственному работнику.</w:t>
      </w:r>
    </w:p>
    <w:p w:rsidR="00000000" w:rsidRDefault="00737794">
      <w:pPr>
        <w:ind w:firstLine="720"/>
        <w:jc w:val="both"/>
      </w:pPr>
      <w:bookmarkStart w:id="29" w:name="sub_1302"/>
      <w:r>
        <w:t>3.2. Особенности предоставления муниципальной услуги с использованием почтовой связи, электронной почты.</w:t>
      </w:r>
    </w:p>
    <w:bookmarkEnd w:id="29"/>
    <w:p w:rsidR="00000000" w:rsidRDefault="00737794">
      <w:pPr>
        <w:ind w:firstLine="720"/>
        <w:jc w:val="both"/>
      </w:pPr>
      <w:r>
        <w:t>При направлении заявления на предоставление мун</w:t>
      </w:r>
      <w:r>
        <w:t xml:space="preserve">иципальной услуги с помощью электронной почты заявитель заполняет форму заявления с указанием вида и реквизитов документов, предусмотренных </w:t>
      </w:r>
      <w:hyperlink w:anchor="sub_1209" w:history="1">
        <w:r>
          <w:rPr>
            <w:rStyle w:val="a4"/>
          </w:rPr>
          <w:t>пунктом 2.9</w:t>
        </w:r>
      </w:hyperlink>
      <w:r>
        <w:t xml:space="preserve"> Регламента, и адреса электронной почты заявителя для направления информации о </w:t>
      </w:r>
      <w:r>
        <w:t>результате предоставления муниципальной услуги.</w:t>
      </w:r>
    </w:p>
    <w:p w:rsidR="00000000" w:rsidRDefault="00737794">
      <w:pPr>
        <w:ind w:firstLine="720"/>
        <w:jc w:val="both"/>
      </w:pPr>
      <w:r>
        <w:t>При направлении заявления с помощью почтовой связи заявитель заполняет форму заявления с приложением копий документов, предусмотренных пунктом 2.9 Регламента.</w:t>
      </w:r>
    </w:p>
    <w:p w:rsidR="00000000" w:rsidRDefault="00737794">
      <w:pPr>
        <w:ind w:firstLine="720"/>
        <w:jc w:val="both"/>
      </w:pPr>
      <w:r>
        <w:t>Заявление на предоставление муниципальной услуги,</w:t>
      </w:r>
      <w:r>
        <w:t xml:space="preserve"> направленное с помощью почтовой связи или электронной почты, подлежит регистрации и рассмотрению в порядке и сроки, установленные </w:t>
      </w:r>
      <w:hyperlink w:anchor="sub_13011" w:history="1">
        <w:r>
          <w:rPr>
            <w:rStyle w:val="a4"/>
          </w:rPr>
          <w:t>пунктами 3.1.1</w:t>
        </w:r>
      </w:hyperlink>
      <w:r>
        <w:t xml:space="preserve">, </w:t>
      </w:r>
      <w:hyperlink w:anchor="sub_13012" w:history="1">
        <w:r>
          <w:rPr>
            <w:rStyle w:val="a4"/>
          </w:rPr>
          <w:t>3.1.2</w:t>
        </w:r>
      </w:hyperlink>
      <w:r>
        <w:t xml:space="preserve"> Регламента.</w:t>
      </w:r>
    </w:p>
    <w:p w:rsidR="00000000" w:rsidRDefault="00737794">
      <w:pPr>
        <w:ind w:firstLine="720"/>
        <w:jc w:val="both"/>
      </w:pPr>
      <w:bookmarkStart w:id="30" w:name="sub_1303"/>
      <w:r>
        <w:lastRenderedPageBreak/>
        <w:t xml:space="preserve">3.3. Особенности </w:t>
      </w:r>
      <w:r>
        <w:t>предоставления муниципальной услуги с помощью предоставления заявителю доступа к электронному дневнику и электронному журналу успеваемости.</w:t>
      </w:r>
    </w:p>
    <w:bookmarkEnd w:id="30"/>
    <w:p w:rsidR="00000000" w:rsidRDefault="00737794">
      <w:pPr>
        <w:ind w:firstLine="720"/>
        <w:jc w:val="both"/>
      </w:pPr>
      <w:r>
        <w:t>В случае выбора заявителем указанного способа предоставления муниципальной услуги образовательное учреждение</w:t>
      </w:r>
      <w:r>
        <w:t xml:space="preserve"> предоставляет заявителю информацию, необходимую для доступа к электронному дневнику и электронному журналу успеваемости, в том числе логин, пароль, адрес сайта в сети Интернет, с которого осуществляется доступ к электронному дневнику и электронному журнал</w:t>
      </w:r>
      <w:r>
        <w:t>у успеваемости в течение учебного года.</w:t>
      </w:r>
    </w:p>
    <w:p w:rsidR="00000000" w:rsidRDefault="00737794">
      <w:pPr>
        <w:ind w:firstLine="720"/>
        <w:jc w:val="both"/>
      </w:pPr>
    </w:p>
    <w:p w:rsidR="00000000" w:rsidRDefault="00737794">
      <w:pPr>
        <w:pStyle w:val="1"/>
      </w:pPr>
      <w:bookmarkStart w:id="31" w:name="sub_1400"/>
      <w:r>
        <w:t>4. Формы контроля за исполнением административного регламента</w:t>
      </w:r>
    </w:p>
    <w:bookmarkEnd w:id="31"/>
    <w:p w:rsidR="00000000" w:rsidRDefault="00737794">
      <w:pPr>
        <w:ind w:firstLine="720"/>
        <w:jc w:val="both"/>
      </w:pPr>
    </w:p>
    <w:p w:rsidR="00000000" w:rsidRDefault="00737794">
      <w:pPr>
        <w:ind w:firstLine="720"/>
        <w:jc w:val="both"/>
      </w:pPr>
      <w:bookmarkStart w:id="32" w:name="sub_1401"/>
      <w:r>
        <w:t>4.1. Текущий контроль за соблюдением и исполнением последовательности действий, определённых административными процедурами по пр</w:t>
      </w:r>
      <w:r>
        <w:t>едоставлению муниципальной услуги ответственным работником, осуществляет руководитель образовательного учреждения.</w:t>
      </w:r>
    </w:p>
    <w:p w:rsidR="00000000" w:rsidRDefault="00737794">
      <w:pPr>
        <w:ind w:firstLine="720"/>
        <w:jc w:val="both"/>
      </w:pPr>
      <w:bookmarkStart w:id="33" w:name="sub_1402"/>
      <w:bookmarkEnd w:id="32"/>
      <w:r>
        <w:t>4.2. Текущий контроль осуществляется путём проведения руководителем образовательного учреждения проверок соблюдения и выполне</w:t>
      </w:r>
      <w:r>
        <w:t>ния ответственным работником положений Регламента, нормативных правовых актов Российской Федерации и муниципальных правовых актов.</w:t>
      </w:r>
    </w:p>
    <w:p w:rsidR="00000000" w:rsidRDefault="00737794">
      <w:pPr>
        <w:ind w:firstLine="720"/>
        <w:jc w:val="both"/>
      </w:pPr>
      <w:bookmarkStart w:id="34" w:name="sub_1403"/>
      <w:bookmarkEnd w:id="33"/>
      <w:r>
        <w:t>4.3. Периодичность осуществления текущего контроля устанавливается руководителем образовательного учреждения.</w:t>
      </w:r>
    </w:p>
    <w:p w:rsidR="00000000" w:rsidRDefault="00737794">
      <w:pPr>
        <w:ind w:firstLine="720"/>
        <w:jc w:val="both"/>
      </w:pPr>
      <w:bookmarkStart w:id="35" w:name="sub_1404"/>
      <w:bookmarkEnd w:id="34"/>
      <w:r>
        <w:t>4.4. Проверки, проводимые в рамках осуществления контроля за полнотой и качеством предоставления муниципальной услуги, могут быть плановыми и внеплановыми. При проверке могут рассматриваться все вопросы, связанные с предоставлением муницип</w:t>
      </w:r>
      <w:r>
        <w:t>альной услуги (комплексные проверки), или отдельные аспекты (тематические проверки).</w:t>
      </w:r>
    </w:p>
    <w:bookmarkEnd w:id="35"/>
    <w:p w:rsidR="00000000" w:rsidRDefault="00737794">
      <w:pPr>
        <w:ind w:firstLine="720"/>
        <w:jc w:val="both"/>
      </w:pPr>
      <w:r>
        <w:t>Проверка также может проводиться по конкретному обращению заявителя.</w:t>
      </w:r>
    </w:p>
    <w:p w:rsidR="00000000" w:rsidRDefault="00737794">
      <w:pPr>
        <w:ind w:firstLine="720"/>
        <w:jc w:val="both"/>
      </w:pPr>
      <w:bookmarkStart w:id="36" w:name="sub_1405"/>
      <w:r>
        <w:t>4.5. По результатам осуществления текущего контроля при наличии оснований, предусмотре</w:t>
      </w:r>
      <w:r>
        <w:t>нных действующим законодательством Российской Федерации, осуществляется привлечение виновных лиц к ответственности в соответствии с законодательством Российской Федерации.</w:t>
      </w:r>
    </w:p>
    <w:p w:rsidR="00000000" w:rsidRDefault="00737794">
      <w:pPr>
        <w:ind w:firstLine="720"/>
        <w:jc w:val="both"/>
      </w:pPr>
      <w:bookmarkStart w:id="37" w:name="sub_1406"/>
      <w:bookmarkEnd w:id="36"/>
      <w:r>
        <w:t>4.6. Учредитель образовательного учреждения организует и осуществляе</w:t>
      </w:r>
      <w:r>
        <w:t>т контроль за полнотой и качеством предоставления муниципальной услуги образовательными учреждениями.</w:t>
      </w:r>
    </w:p>
    <w:bookmarkEnd w:id="37"/>
    <w:p w:rsidR="00000000" w:rsidRDefault="00737794">
      <w:pPr>
        <w:ind w:firstLine="720"/>
        <w:jc w:val="both"/>
      </w:pPr>
    </w:p>
    <w:p w:rsidR="00000000" w:rsidRDefault="00737794">
      <w:pPr>
        <w:pStyle w:val="1"/>
      </w:pPr>
      <w:bookmarkStart w:id="38" w:name="sub_1500"/>
      <w:r>
        <w:t>5. Досудебный (внесудебный) порядок обжалования решений, действий (бездействия) органа, предоставляющего муниципальную услугу, а также до</w:t>
      </w:r>
      <w:r>
        <w:t>лжностных лиц, муниципальных служащих</w:t>
      </w:r>
    </w:p>
    <w:bookmarkEnd w:id="38"/>
    <w:p w:rsidR="00000000" w:rsidRDefault="00737794">
      <w:pPr>
        <w:ind w:firstLine="720"/>
        <w:jc w:val="both"/>
      </w:pPr>
    </w:p>
    <w:p w:rsidR="00000000" w:rsidRDefault="00737794">
      <w:pPr>
        <w:ind w:firstLine="720"/>
        <w:jc w:val="both"/>
      </w:pPr>
      <w:r>
        <w:t>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в досудебно</w:t>
      </w:r>
      <w:r>
        <w:t xml:space="preserve">м (внесудебном) порядке, осуществляется в порядке, предусмотренном </w:t>
      </w:r>
      <w:hyperlink r:id="rId20" w:history="1">
        <w:r>
          <w:rPr>
            <w:rStyle w:val="a4"/>
          </w:rPr>
          <w:t>Федеральном законом</w:t>
        </w:r>
      </w:hyperlink>
      <w:r>
        <w:t xml:space="preserve"> от 27 июля 2010 г. N 210-ФЗ "Об организации предоставления государственных и муниципальных услуг".</w:t>
      </w:r>
    </w:p>
    <w:p w:rsidR="00000000" w:rsidRDefault="00737794">
      <w:pPr>
        <w:ind w:firstLine="720"/>
        <w:jc w:val="both"/>
      </w:pPr>
    </w:p>
    <w:p w:rsidR="00000000" w:rsidRDefault="00737794">
      <w:pPr>
        <w:pStyle w:val="af7"/>
        <w:ind w:left="170"/>
        <w:rPr>
          <w:color w:val="000000"/>
          <w:sz w:val="16"/>
          <w:szCs w:val="16"/>
        </w:rPr>
      </w:pPr>
      <w:bookmarkStart w:id="39" w:name="sub_10100"/>
      <w:r>
        <w:rPr>
          <w:color w:val="000000"/>
          <w:sz w:val="16"/>
          <w:szCs w:val="16"/>
        </w:rPr>
        <w:t>ГАРАНТ:</w:t>
      </w:r>
    </w:p>
    <w:bookmarkEnd w:id="39"/>
    <w:p w:rsidR="00000000" w:rsidRDefault="00737794">
      <w:pPr>
        <w:pStyle w:val="af7"/>
        <w:ind w:left="170"/>
      </w:pPr>
      <w:r>
        <w:lastRenderedPageBreak/>
        <w:t xml:space="preserve">См. </w:t>
      </w:r>
      <w:r>
        <w:t>данную форму в редакторе MS-Word</w:t>
      </w:r>
    </w:p>
    <w:p w:rsidR="00000000" w:rsidRDefault="00737794">
      <w:pPr>
        <w:pStyle w:val="af7"/>
        <w:ind w:left="170"/>
      </w:pPr>
    </w:p>
    <w:p w:rsidR="00000000" w:rsidRDefault="00737794">
      <w:pPr>
        <w:ind w:firstLine="698"/>
        <w:jc w:val="right"/>
      </w:pPr>
      <w:r>
        <w:rPr>
          <w:rStyle w:val="a3"/>
        </w:rPr>
        <w:t>Приложение</w:t>
      </w:r>
    </w:p>
    <w:p w:rsidR="00000000" w:rsidRDefault="00737794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  <w:b/>
            <w:bCs/>
          </w:rPr>
          <w:t>административному регламенту</w:t>
        </w:r>
      </w:hyperlink>
    </w:p>
    <w:p w:rsidR="00000000" w:rsidRDefault="00737794">
      <w:pPr>
        <w:ind w:firstLine="698"/>
        <w:jc w:val="right"/>
      </w:pPr>
      <w:r>
        <w:rPr>
          <w:rStyle w:val="a3"/>
        </w:rPr>
        <w:t>предоставления муниципальной услуги</w:t>
      </w:r>
    </w:p>
    <w:p w:rsidR="00000000" w:rsidRDefault="00737794">
      <w:pPr>
        <w:ind w:firstLine="698"/>
        <w:jc w:val="right"/>
      </w:pPr>
      <w:r>
        <w:rPr>
          <w:rStyle w:val="a3"/>
        </w:rPr>
        <w:t>"Представление информации о текущей</w:t>
      </w:r>
    </w:p>
    <w:p w:rsidR="00000000" w:rsidRDefault="00737794">
      <w:pPr>
        <w:ind w:firstLine="698"/>
        <w:jc w:val="right"/>
      </w:pPr>
      <w:r>
        <w:rPr>
          <w:rStyle w:val="a3"/>
        </w:rPr>
        <w:t>успеваемости обучающегося"</w:t>
      </w:r>
    </w:p>
    <w:p w:rsidR="00000000" w:rsidRDefault="00737794">
      <w:pPr>
        <w:ind w:firstLine="720"/>
        <w:jc w:val="both"/>
      </w:pPr>
    </w:p>
    <w:p w:rsidR="00000000" w:rsidRDefault="00737794">
      <w:pPr>
        <w:pStyle w:val="aff5"/>
      </w:pPr>
      <w:r>
        <w:t xml:space="preserve">   Форма заявления родителей (законных представителей)</w:t>
      </w:r>
      <w:r>
        <w:t xml:space="preserve"> на представление</w:t>
      </w:r>
    </w:p>
    <w:p w:rsidR="00000000" w:rsidRDefault="00737794">
      <w:pPr>
        <w:pStyle w:val="aff5"/>
      </w:pPr>
      <w:r>
        <w:t xml:space="preserve">            информации о текущей успеваемости обучающегося</w:t>
      </w:r>
    </w:p>
    <w:p w:rsidR="00000000" w:rsidRDefault="00737794">
      <w:pPr>
        <w:ind w:firstLine="720"/>
        <w:jc w:val="both"/>
      </w:pPr>
    </w:p>
    <w:p w:rsidR="00000000" w:rsidRDefault="00737794">
      <w:pPr>
        <w:pStyle w:val="aff5"/>
      </w:pPr>
      <w:r>
        <w:t xml:space="preserve">                                Директору _______________________________</w:t>
      </w:r>
    </w:p>
    <w:p w:rsidR="00000000" w:rsidRDefault="00737794">
      <w:pPr>
        <w:pStyle w:val="aff5"/>
      </w:pPr>
      <w:r>
        <w:t xml:space="preserve">                                         (наименование образовательного</w:t>
      </w:r>
    </w:p>
    <w:p w:rsidR="00000000" w:rsidRDefault="00737794">
      <w:pPr>
        <w:pStyle w:val="aff5"/>
      </w:pPr>
      <w:r>
        <w:t xml:space="preserve">                                </w:t>
      </w:r>
      <w:r>
        <w:t>_________________________________________</w:t>
      </w:r>
    </w:p>
    <w:p w:rsidR="00000000" w:rsidRDefault="00737794">
      <w:pPr>
        <w:pStyle w:val="aff5"/>
      </w:pPr>
      <w:r>
        <w:t xml:space="preserve">                                учреждения, фамилия, инициалы директора</w:t>
      </w:r>
    </w:p>
    <w:p w:rsidR="00000000" w:rsidRDefault="00737794">
      <w:pPr>
        <w:pStyle w:val="aff5"/>
      </w:pPr>
      <w:r>
        <w:t xml:space="preserve">                                _________________________________________</w:t>
      </w:r>
    </w:p>
    <w:p w:rsidR="00000000" w:rsidRDefault="00737794">
      <w:pPr>
        <w:pStyle w:val="aff5"/>
      </w:pPr>
      <w:r>
        <w:t xml:space="preserve">                                       образовательного учреждения)</w:t>
      </w:r>
    </w:p>
    <w:p w:rsidR="00000000" w:rsidRDefault="00737794">
      <w:pPr>
        <w:pStyle w:val="aff5"/>
      </w:pPr>
      <w:r>
        <w:t xml:space="preserve">                                ________________________________________,</w:t>
      </w:r>
    </w:p>
    <w:p w:rsidR="00000000" w:rsidRDefault="00737794">
      <w:pPr>
        <w:pStyle w:val="aff5"/>
      </w:pPr>
      <w:r>
        <w:t xml:space="preserve">                                             (ФИО заявителя)</w:t>
      </w:r>
    </w:p>
    <w:p w:rsidR="00000000" w:rsidRDefault="00737794">
      <w:pPr>
        <w:pStyle w:val="aff5"/>
      </w:pPr>
      <w:r>
        <w:t xml:space="preserve">                                _________________________________________</w:t>
      </w:r>
    </w:p>
    <w:p w:rsidR="00000000" w:rsidRDefault="00737794">
      <w:pPr>
        <w:pStyle w:val="aff5"/>
      </w:pPr>
      <w:r>
        <w:t xml:space="preserve">                                      (вид и ре</w:t>
      </w:r>
      <w:r>
        <w:t>квизиты документа,</w:t>
      </w:r>
    </w:p>
    <w:p w:rsidR="00000000" w:rsidRDefault="00737794">
      <w:pPr>
        <w:pStyle w:val="aff5"/>
      </w:pPr>
      <w:r>
        <w:t xml:space="preserve">                                _________________________________________</w:t>
      </w:r>
    </w:p>
    <w:p w:rsidR="00000000" w:rsidRDefault="00737794">
      <w:pPr>
        <w:pStyle w:val="aff5"/>
      </w:pPr>
      <w:r>
        <w:t xml:space="preserve">                                   удостоверяющего личность, - в случае</w:t>
      </w:r>
    </w:p>
    <w:p w:rsidR="00000000" w:rsidRDefault="00737794">
      <w:pPr>
        <w:pStyle w:val="aff5"/>
      </w:pPr>
      <w:r>
        <w:t xml:space="preserve">                                _________________________________________</w:t>
      </w:r>
    </w:p>
    <w:p w:rsidR="00000000" w:rsidRDefault="00737794">
      <w:pPr>
        <w:pStyle w:val="aff5"/>
      </w:pPr>
      <w:r>
        <w:t xml:space="preserve">                 </w:t>
      </w:r>
      <w:r>
        <w:t xml:space="preserve">               направления заявления с помощью почтовой</w:t>
      </w:r>
    </w:p>
    <w:p w:rsidR="00000000" w:rsidRDefault="00737794">
      <w:pPr>
        <w:pStyle w:val="aff5"/>
      </w:pPr>
      <w:r>
        <w:t xml:space="preserve">                                ________________________________________,</w:t>
      </w:r>
    </w:p>
    <w:p w:rsidR="00000000" w:rsidRDefault="00737794">
      <w:pPr>
        <w:pStyle w:val="aff5"/>
      </w:pPr>
      <w:r>
        <w:t xml:space="preserve">                                      связи или электронной почтой)</w:t>
      </w:r>
    </w:p>
    <w:p w:rsidR="00000000" w:rsidRDefault="00737794">
      <w:pPr>
        <w:pStyle w:val="aff5"/>
      </w:pPr>
      <w:r>
        <w:t xml:space="preserve">                                проживающего по адресу: __</w:t>
      </w:r>
      <w:r>
        <w:t>_______________</w:t>
      </w:r>
    </w:p>
    <w:p w:rsidR="00000000" w:rsidRDefault="00737794">
      <w:pPr>
        <w:pStyle w:val="aff5"/>
      </w:pPr>
      <w:r>
        <w:t xml:space="preserve">                                _________________________________________</w:t>
      </w:r>
    </w:p>
    <w:p w:rsidR="00000000" w:rsidRDefault="00737794">
      <w:pPr>
        <w:ind w:firstLine="720"/>
        <w:jc w:val="both"/>
      </w:pPr>
    </w:p>
    <w:p w:rsidR="00000000" w:rsidRDefault="00737794">
      <w:pPr>
        <w:pStyle w:val="aff5"/>
      </w:pPr>
      <w:r>
        <w:rPr>
          <w:rStyle w:val="a3"/>
        </w:rPr>
        <w:t xml:space="preserve">                              Заявление</w:t>
      </w:r>
    </w:p>
    <w:p w:rsidR="00000000" w:rsidRDefault="00737794">
      <w:pPr>
        <w:ind w:firstLine="720"/>
        <w:jc w:val="both"/>
      </w:pPr>
    </w:p>
    <w:p w:rsidR="00000000" w:rsidRDefault="00737794">
      <w:pPr>
        <w:pStyle w:val="aff5"/>
      </w:pPr>
      <w:r>
        <w:t xml:space="preserve">     Прошу   предоставить (предоставлять) мне   следующую   информацию  о</w:t>
      </w:r>
    </w:p>
    <w:p w:rsidR="00000000" w:rsidRDefault="00737794">
      <w:pPr>
        <w:pStyle w:val="aff5"/>
      </w:pPr>
      <w:r>
        <w:t>текущей успеваемости _____________________________</w:t>
      </w:r>
      <w:r>
        <w:t>_______________________</w:t>
      </w:r>
    </w:p>
    <w:p w:rsidR="00000000" w:rsidRDefault="00737794">
      <w:pPr>
        <w:pStyle w:val="aff5"/>
      </w:pPr>
      <w:r>
        <w:t xml:space="preserve">                                            (ФИО)</w:t>
      </w:r>
    </w:p>
    <w:p w:rsidR="00000000" w:rsidRDefault="00737794">
      <w:pPr>
        <w:pStyle w:val="aff5"/>
      </w:pPr>
      <w:r>
        <w:lastRenderedPageBreak/>
        <w:t>обучающегося в ______ классе:</w:t>
      </w:r>
    </w:p>
    <w:p w:rsidR="00000000" w:rsidRDefault="00737794">
      <w:pPr>
        <w:pStyle w:val="aff5"/>
      </w:pPr>
      <w:r>
        <w:t xml:space="preserve">     - о темах и видах занятий и работ, по результатам  которых      ┌───┐</w:t>
      </w:r>
    </w:p>
    <w:p w:rsidR="00000000" w:rsidRDefault="00737794">
      <w:pPr>
        <w:pStyle w:val="aff5"/>
      </w:pPr>
      <w:r>
        <w:t xml:space="preserve"> получены оценки                                                     └───┘</w:t>
      </w:r>
    </w:p>
    <w:p w:rsidR="00000000" w:rsidRDefault="00737794">
      <w:pPr>
        <w:pStyle w:val="aff5"/>
      </w:pPr>
      <w:r>
        <w:t xml:space="preserve">  </w:t>
      </w:r>
      <w:r>
        <w:t xml:space="preserve">   - о расписании занятий на текущий учебный год                   ┌───┐</w:t>
      </w:r>
    </w:p>
    <w:p w:rsidR="00000000" w:rsidRDefault="00737794">
      <w:pPr>
        <w:pStyle w:val="aff5"/>
      </w:pPr>
      <w:r>
        <w:t xml:space="preserve">     - о  содержании  выдаваемых  обучающемуся домашних заданий      └───┘</w:t>
      </w:r>
    </w:p>
    <w:p w:rsidR="00000000" w:rsidRDefault="00737794">
      <w:pPr>
        <w:pStyle w:val="aff5"/>
      </w:pPr>
      <w:r>
        <w:t>на уроках текущего учебного периода                                  ┌───┐</w:t>
      </w:r>
    </w:p>
    <w:p w:rsidR="00000000" w:rsidRDefault="00737794">
      <w:pPr>
        <w:pStyle w:val="aff5"/>
      </w:pPr>
      <w:r>
        <w:t xml:space="preserve">     - о темах и видах занятий в </w:t>
      </w:r>
      <w:r>
        <w:t>текущем учебном периоде             ├───┤</w:t>
      </w:r>
    </w:p>
    <w:p w:rsidR="00000000" w:rsidRDefault="00737794">
      <w:pPr>
        <w:pStyle w:val="aff5"/>
      </w:pPr>
      <w:r>
        <w:t xml:space="preserve">     - о посещаемости занятий обучающимся                            ├───┤</w:t>
      </w:r>
    </w:p>
    <w:p w:rsidR="00000000" w:rsidRDefault="00737794">
      <w:pPr>
        <w:pStyle w:val="aff5"/>
      </w:pPr>
      <w:r>
        <w:t>______________________________________________________________.      └───┘</w:t>
      </w:r>
    </w:p>
    <w:p w:rsidR="00000000" w:rsidRDefault="00737794">
      <w:pPr>
        <w:pStyle w:val="aff5"/>
      </w:pPr>
      <w:r>
        <w:t xml:space="preserve">        (указать периодичность представления информации)</w:t>
      </w:r>
    </w:p>
    <w:p w:rsidR="00000000" w:rsidRDefault="00737794">
      <w:pPr>
        <w:pStyle w:val="aff5"/>
      </w:pPr>
      <w:r>
        <w:t xml:space="preserve">     - </w:t>
      </w:r>
      <w:r>
        <w:t>информацию  для  доступа  к   электронному  дневнику   и      ┌───┐</w:t>
      </w:r>
    </w:p>
    <w:p w:rsidR="00000000" w:rsidRDefault="00737794">
      <w:pPr>
        <w:pStyle w:val="aff5"/>
      </w:pPr>
      <w:r>
        <w:t>электронному журналу успеваемости                                    └───┘</w:t>
      </w:r>
    </w:p>
    <w:p w:rsidR="00000000" w:rsidRDefault="00737794">
      <w:pPr>
        <w:pStyle w:val="aff5"/>
      </w:pPr>
      <w:r>
        <w:t xml:space="preserve">     Информацию прошу представить (представлять):                    ┌───┐</w:t>
      </w:r>
    </w:p>
    <w:p w:rsidR="00000000" w:rsidRDefault="00737794">
      <w:pPr>
        <w:pStyle w:val="aff5"/>
      </w:pPr>
      <w:r>
        <w:t xml:space="preserve">     - при личном обращении           </w:t>
      </w:r>
      <w:r>
        <w:t xml:space="preserve">                               ├───┤</w:t>
      </w:r>
    </w:p>
    <w:p w:rsidR="00000000" w:rsidRDefault="00737794">
      <w:pPr>
        <w:pStyle w:val="aff5"/>
      </w:pPr>
      <w:r>
        <w:t xml:space="preserve">     - с помощью почтовой связи на указанный адрес проживания        ├───┤</w:t>
      </w:r>
    </w:p>
    <w:p w:rsidR="00000000" w:rsidRDefault="00737794">
      <w:pPr>
        <w:pStyle w:val="aff5"/>
      </w:pPr>
      <w:r>
        <w:t xml:space="preserve">     - по электронной почте, e-mail:________________________________ └───┘</w:t>
      </w:r>
    </w:p>
    <w:p w:rsidR="00000000" w:rsidRDefault="00737794">
      <w:pPr>
        <w:ind w:firstLine="720"/>
        <w:jc w:val="both"/>
      </w:pPr>
    </w:p>
    <w:p w:rsidR="00000000" w:rsidRDefault="00737794">
      <w:pPr>
        <w:pStyle w:val="aff5"/>
      </w:pPr>
      <w:r>
        <w:t>_______________________________________________ ____________________</w:t>
      </w:r>
      <w:r>
        <w:t>_____</w:t>
      </w:r>
    </w:p>
    <w:p w:rsidR="00000000" w:rsidRDefault="00737794">
      <w:pPr>
        <w:pStyle w:val="aff5"/>
      </w:pPr>
      <w:r>
        <w:t xml:space="preserve">                 (подпись)                                 (дата)</w:t>
      </w:r>
    </w:p>
    <w:p w:rsidR="00737794" w:rsidRDefault="00737794">
      <w:pPr>
        <w:ind w:firstLine="720"/>
        <w:jc w:val="both"/>
      </w:pPr>
    </w:p>
    <w:sectPr w:rsidR="0073779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E5DE3"/>
    <w:rsid w:val="00737794"/>
    <w:rsid w:val="00CE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91658.0" TargetMode="External"/><Relationship Id="rId13" Type="http://schemas.openxmlformats.org/officeDocument/2006/relationships/hyperlink" Target="garantF1://79146.0" TargetMode="External"/><Relationship Id="rId18" Type="http://schemas.openxmlformats.org/officeDocument/2006/relationships/hyperlink" Target="garantF1://9466883.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garantF1://9487784.1000" TargetMode="External"/><Relationship Id="rId12" Type="http://schemas.openxmlformats.org/officeDocument/2006/relationships/hyperlink" Target="garantF1://12046661.0" TargetMode="External"/><Relationship Id="rId17" Type="http://schemas.openxmlformats.org/officeDocument/2006/relationships/hyperlink" Target="garantF1://9466883.1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9462554.0" TargetMode="External"/><Relationship Id="rId20" Type="http://schemas.openxmlformats.org/officeDocument/2006/relationships/hyperlink" Target="garantF1://12077515.21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77515.300" TargetMode="External"/><Relationship Id="rId11" Type="http://schemas.openxmlformats.org/officeDocument/2006/relationships/hyperlink" Target="garantF1://86367.0" TargetMode="External"/><Relationship Id="rId5" Type="http://schemas.openxmlformats.org/officeDocument/2006/relationships/hyperlink" Target="garantF1://9468785.0" TargetMode="External"/><Relationship Id="rId15" Type="http://schemas.openxmlformats.org/officeDocument/2006/relationships/hyperlink" Target="garantF1://9462554.1000" TargetMode="External"/><Relationship Id="rId10" Type="http://schemas.openxmlformats.org/officeDocument/2006/relationships/hyperlink" Target="garantF1://9439064.5" TargetMode="External"/><Relationship Id="rId19" Type="http://schemas.openxmlformats.org/officeDocument/2006/relationships/hyperlink" Target="garantF1://9439064.5" TargetMode="External"/><Relationship Id="rId4" Type="http://schemas.openxmlformats.org/officeDocument/2006/relationships/hyperlink" Target="garantF1://9491658.0" TargetMode="External"/><Relationship Id="rId9" Type="http://schemas.openxmlformats.org/officeDocument/2006/relationships/hyperlink" Target="garantF1://9439064.5" TargetMode="External"/><Relationship Id="rId14" Type="http://schemas.openxmlformats.org/officeDocument/2006/relationships/hyperlink" Target="garantF1://10064235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3096</Words>
  <Characters>17649</Characters>
  <Application>Microsoft Office Word</Application>
  <DocSecurity>0</DocSecurity>
  <Lines>147</Lines>
  <Paragraphs>41</Paragraphs>
  <ScaleCrop>false</ScaleCrop>
  <Company>НПП "Гарант-Сервис"</Company>
  <LinksUpToDate>false</LinksUpToDate>
  <CharactersWithSpaces>20704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Urist309</cp:lastModifiedBy>
  <cp:revision>2</cp:revision>
  <dcterms:created xsi:type="dcterms:W3CDTF">2010-07-25T12:44:00Z</dcterms:created>
  <dcterms:modified xsi:type="dcterms:W3CDTF">2010-07-25T12:44:00Z</dcterms:modified>
</cp:coreProperties>
</file>