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C8" w:rsidRDefault="00577B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77BC8" w:rsidRDefault="00577BC8">
      <w:pPr>
        <w:pStyle w:val="ConsPlusNormal"/>
        <w:jc w:val="both"/>
        <w:outlineLvl w:val="0"/>
      </w:pPr>
    </w:p>
    <w:p w:rsidR="00577BC8" w:rsidRDefault="00577BC8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577BC8" w:rsidRDefault="00577BC8">
      <w:pPr>
        <w:pStyle w:val="ConsPlusTitle"/>
        <w:jc w:val="center"/>
      </w:pPr>
      <w:r>
        <w:t>"ГОРОД САРАТОВ"</w:t>
      </w:r>
    </w:p>
    <w:p w:rsidR="00577BC8" w:rsidRDefault="00577BC8">
      <w:pPr>
        <w:pStyle w:val="ConsPlusTitle"/>
        <w:jc w:val="center"/>
      </w:pPr>
    </w:p>
    <w:p w:rsidR="00577BC8" w:rsidRDefault="00577BC8">
      <w:pPr>
        <w:pStyle w:val="ConsPlusTitle"/>
        <w:jc w:val="center"/>
      </w:pPr>
      <w:r>
        <w:t>ПОСТАНОВЛЕНИЕ</w:t>
      </w:r>
    </w:p>
    <w:p w:rsidR="00577BC8" w:rsidRDefault="00577BC8">
      <w:pPr>
        <w:pStyle w:val="ConsPlusTitle"/>
        <w:jc w:val="center"/>
      </w:pPr>
      <w:r>
        <w:t>от 23 октября 2015 г. N 2944</w:t>
      </w:r>
    </w:p>
    <w:p w:rsidR="00577BC8" w:rsidRDefault="00577BC8">
      <w:pPr>
        <w:pStyle w:val="ConsPlusTitle"/>
        <w:jc w:val="center"/>
      </w:pPr>
    </w:p>
    <w:p w:rsidR="00577BC8" w:rsidRDefault="00577BC8">
      <w:pPr>
        <w:pStyle w:val="ConsPlusTitle"/>
        <w:jc w:val="center"/>
      </w:pPr>
      <w:r>
        <w:t>ОБ УТВЕРЖДЕНИИ АДМИНИСТРАТИВНОГО РЕГЛАМЕНТА</w:t>
      </w:r>
    </w:p>
    <w:p w:rsidR="00577BC8" w:rsidRDefault="00577BC8">
      <w:pPr>
        <w:pStyle w:val="ConsPlusTitle"/>
        <w:jc w:val="center"/>
      </w:pPr>
      <w:r>
        <w:t>ПРЕДОСТАВЛЕНИЯ МУНИЦИПАЛЬНОЙ УСЛУГИ "ЗАКЛЮЧЕНИЕ СОГЛАШЕНИЙ</w:t>
      </w:r>
    </w:p>
    <w:p w:rsidR="00577BC8" w:rsidRDefault="00577BC8">
      <w:pPr>
        <w:pStyle w:val="ConsPlusTitle"/>
        <w:jc w:val="center"/>
      </w:pPr>
      <w:r>
        <w:t>О ПЕРЕРАСПРЕДЕЛЕНИИ ЗЕМЕЛЬ И (ИЛИ) ЗЕМЕЛЬНЫХ УЧАСТКОВ,</w:t>
      </w:r>
    </w:p>
    <w:p w:rsidR="00577BC8" w:rsidRDefault="00577BC8">
      <w:pPr>
        <w:pStyle w:val="ConsPlusTitle"/>
        <w:jc w:val="center"/>
      </w:pPr>
      <w:r>
        <w:t>НАХОДЯЩИХСЯ В МУНИЦИПАЛЬНОЙ СОБСТВЕННОСТИ, ИЛИ ЗЕМЕЛЬ</w:t>
      </w:r>
    </w:p>
    <w:p w:rsidR="00577BC8" w:rsidRDefault="00577BC8">
      <w:pPr>
        <w:pStyle w:val="ConsPlusTitle"/>
        <w:jc w:val="center"/>
      </w:pPr>
      <w:r>
        <w:t>И (ИЛИ) ЗЕМЕЛЬНЫХ УЧАСТКОВ, ГОСУДАРСТВЕННАЯ СОБСТВЕННОСТЬ</w:t>
      </w:r>
    </w:p>
    <w:p w:rsidR="00577BC8" w:rsidRDefault="00577BC8">
      <w:pPr>
        <w:pStyle w:val="ConsPlusTitle"/>
        <w:jc w:val="center"/>
      </w:pPr>
      <w:r>
        <w:t>НА КОТОРЫЕ НЕ РАЗГРАНИЧЕНА, И ЗЕМЕЛЬНЫХ УЧАСТКОВ,</w:t>
      </w:r>
    </w:p>
    <w:p w:rsidR="00577BC8" w:rsidRDefault="00577BC8">
      <w:pPr>
        <w:pStyle w:val="ConsPlusTitle"/>
        <w:jc w:val="center"/>
      </w:pPr>
      <w:r>
        <w:t>НАХОДЯЩИХСЯ В ЧАСТНОЙ СОБСТВЕННОСТИ"</w:t>
      </w:r>
    </w:p>
    <w:p w:rsidR="00577BC8" w:rsidRDefault="00577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77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21.06.2016 </w:t>
            </w:r>
            <w:hyperlink r:id="rId5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21.10.2016 </w:t>
            </w:r>
            <w:hyperlink r:id="rId6" w:history="1">
              <w:r>
                <w:rPr>
                  <w:color w:val="0000FF"/>
                </w:rPr>
                <w:t>N 3175</w:t>
              </w:r>
            </w:hyperlink>
            <w:r>
              <w:rPr>
                <w:color w:val="392C69"/>
              </w:rPr>
              <w:t>,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7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27.07.2018 </w:t>
            </w:r>
            <w:hyperlink r:id="rId8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 xml:space="preserve">, от 29.10.2018 </w:t>
            </w:r>
            <w:hyperlink r:id="rId9" w:history="1">
              <w:r>
                <w:rPr>
                  <w:color w:val="0000FF"/>
                </w:rPr>
                <w:t>N 2428</w:t>
              </w:r>
            </w:hyperlink>
            <w:r>
              <w:rPr>
                <w:color w:val="392C69"/>
              </w:rPr>
              <w:t>,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10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12 ноября 2010 г. N 2750 "О Порядке разработки и утверждении административных регламентов предоставления муниципальных услуг" постановляю: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(приложение).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right"/>
      </w:pPr>
      <w:r>
        <w:t>И.о. главы</w:t>
      </w:r>
    </w:p>
    <w:p w:rsidR="00577BC8" w:rsidRDefault="00577BC8">
      <w:pPr>
        <w:pStyle w:val="ConsPlusNormal"/>
        <w:jc w:val="right"/>
      </w:pPr>
      <w:r>
        <w:t>администрации муниципального образования "Город Саратов"</w:t>
      </w:r>
    </w:p>
    <w:p w:rsidR="00577BC8" w:rsidRDefault="00577BC8">
      <w:pPr>
        <w:pStyle w:val="ConsPlusNormal"/>
        <w:jc w:val="right"/>
      </w:pPr>
      <w:r>
        <w:t>В.В.ДУБРИВНЫЙ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right"/>
        <w:outlineLvl w:val="0"/>
      </w:pPr>
      <w:r>
        <w:t>Приложение</w:t>
      </w:r>
    </w:p>
    <w:p w:rsidR="00577BC8" w:rsidRDefault="00577BC8">
      <w:pPr>
        <w:pStyle w:val="ConsPlusNormal"/>
        <w:jc w:val="right"/>
      </w:pPr>
      <w:r>
        <w:t>к постановлению</w:t>
      </w:r>
    </w:p>
    <w:p w:rsidR="00577BC8" w:rsidRDefault="00577BC8">
      <w:pPr>
        <w:pStyle w:val="ConsPlusNormal"/>
        <w:jc w:val="right"/>
      </w:pPr>
      <w:r>
        <w:lastRenderedPageBreak/>
        <w:t>администрации муниципального образования "Город Саратов"</w:t>
      </w:r>
    </w:p>
    <w:p w:rsidR="00577BC8" w:rsidRDefault="00577BC8">
      <w:pPr>
        <w:pStyle w:val="ConsPlusNormal"/>
        <w:jc w:val="right"/>
      </w:pPr>
      <w:r>
        <w:t>от 23 октября 2015 г. N 2944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577BC8" w:rsidRDefault="00577BC8">
      <w:pPr>
        <w:pStyle w:val="ConsPlusTitle"/>
        <w:jc w:val="center"/>
      </w:pPr>
      <w:r>
        <w:t>ПРЕДОСТАВЛЕНИЯ МУНИЦИПАЛЬНОЙ УСЛУГИ "ЗАКЛЮЧЕНИЕ СОГЛАШЕНИЙ</w:t>
      </w:r>
    </w:p>
    <w:p w:rsidR="00577BC8" w:rsidRDefault="00577BC8">
      <w:pPr>
        <w:pStyle w:val="ConsPlusTitle"/>
        <w:jc w:val="center"/>
      </w:pPr>
      <w:r>
        <w:t>О ПЕРЕРАСПРЕДЕЛЕНИИ ЗЕМЕЛЬ И (ИЛИ) ЗЕМЕЛЬНЫХ УЧАСТКОВ,</w:t>
      </w:r>
    </w:p>
    <w:p w:rsidR="00577BC8" w:rsidRDefault="00577BC8">
      <w:pPr>
        <w:pStyle w:val="ConsPlusTitle"/>
        <w:jc w:val="center"/>
      </w:pPr>
      <w:r>
        <w:t>НАХОДЯЩИХСЯ В МУНИЦИПАЛЬНОЙ СОБСТВЕННОСТИ, ИЛИ ЗЕМЕЛЬ</w:t>
      </w:r>
    </w:p>
    <w:p w:rsidR="00577BC8" w:rsidRDefault="00577BC8">
      <w:pPr>
        <w:pStyle w:val="ConsPlusTitle"/>
        <w:jc w:val="center"/>
      </w:pPr>
      <w:r>
        <w:t>И (ИЛИ) ЗЕМЕЛЬНЫХ УЧАСТКОВ, ГОСУДАРСТВЕННАЯ СОБСТВЕННОСТЬ</w:t>
      </w:r>
    </w:p>
    <w:p w:rsidR="00577BC8" w:rsidRDefault="00577BC8">
      <w:pPr>
        <w:pStyle w:val="ConsPlusTitle"/>
        <w:jc w:val="center"/>
      </w:pPr>
      <w:r>
        <w:t>НА КОТОРЫЕ НЕ РАЗГРАНИЧЕНА, И ЗЕМЕЛЬНЫХ УЧАСТКОВ,</w:t>
      </w:r>
    </w:p>
    <w:p w:rsidR="00577BC8" w:rsidRDefault="00577BC8">
      <w:pPr>
        <w:pStyle w:val="ConsPlusTitle"/>
        <w:jc w:val="center"/>
      </w:pPr>
      <w:r>
        <w:t>НАХОДЯЩИХСЯ В ЧАСТНОЙ СОБСТВЕННОСТИ"</w:t>
      </w:r>
    </w:p>
    <w:p w:rsidR="00577BC8" w:rsidRDefault="00577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77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21.06.2016 </w:t>
            </w:r>
            <w:hyperlink r:id="rId13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21.10.2016 </w:t>
            </w:r>
            <w:hyperlink r:id="rId14" w:history="1">
              <w:r>
                <w:rPr>
                  <w:color w:val="0000FF"/>
                </w:rPr>
                <w:t>N 3175</w:t>
              </w:r>
            </w:hyperlink>
            <w:r>
              <w:rPr>
                <w:color w:val="392C69"/>
              </w:rPr>
              <w:t>,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 xml:space="preserve">, от 27.07.2018 </w:t>
            </w:r>
            <w:hyperlink r:id="rId16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 xml:space="preserve">, от 29.10.2018 </w:t>
            </w:r>
            <w:hyperlink r:id="rId17" w:history="1">
              <w:r>
                <w:rPr>
                  <w:color w:val="0000FF"/>
                </w:rPr>
                <w:t>N 2428</w:t>
              </w:r>
            </w:hyperlink>
            <w:r>
              <w:rPr>
                <w:color w:val="392C69"/>
              </w:rPr>
              <w:t>,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01.04.2019 </w:t>
            </w:r>
            <w:hyperlink r:id="rId18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7BC8" w:rsidRDefault="00577BC8">
      <w:pPr>
        <w:pStyle w:val="ConsPlusNormal"/>
        <w:jc w:val="both"/>
      </w:pPr>
    </w:p>
    <w:p w:rsidR="00577BC8" w:rsidRDefault="00577BC8">
      <w:pPr>
        <w:pStyle w:val="ConsPlusTitle"/>
        <w:jc w:val="center"/>
        <w:outlineLvl w:val="1"/>
      </w:pPr>
      <w:r>
        <w:t>1. Общие положения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(далее - регламент) устанавливает порядок и стандарт предоставления муниципальной услуги по заключению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Наименование муниципальной услуги - "Заключение соглашений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собственности" (далее - муниципальная услуга).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Заявителями на предоставление муниципальной услуги являются физические и юридические лица (далее - заявитель), имеющие намерение заключить соглашение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От имени заявителя могут выступать законные (уполномоченные) представители.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Муниципальная услуга предоставляется администрацией муниципального образования "Город Саратов" (далее - администрация) и осуществляется через функциональное структурное подразделение администрации - комитет по управлению имуществом города Саратова (далее - комитет).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Комитет расположен по адресу: 410012, г. Саратов, Театральная пл., 7.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>График работы комитета: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понедельник - пятница с 9.00 до 18.00 часов;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перерыв - с 13.00 до 14.00 часов.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Справочные телефоны комитета: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приемная: 49-30-52 (факс: 27-71-52);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канцелярия: 49-30-65.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Электронная почта: kimsar@mail.ru.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Прием и выдача документов в комитете осуществляется: вторник, четверг с 9.00 до 13.00 часов.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2.4.1. Срок рассмотрения заявления о перераспределении земельных участков составляет не более чем 30 дней со дня обращения заявителя.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2.4.2. Срок направления подписанного экземпляра проекта соглашения о перераспределении земельных участков составляет не более чем 30 дней со дня представления заявителем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13.02.2017 N 247)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в соответствии со следующими нормативными правовыми актами: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Земельный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 от 25 октября 2001 г. N 136-ФЗ (первоначальный текст опубликован в издании "Собрание законодательства Российской Федерации" от 29 октября 2001 г. N 44);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25 октября 2001 г. N 137-ФЗ "О введении в действие Земельного кодекса Российской Федерации" (первоначальный текст опубликован в издании "Собрание законодательства Российской Федерации" от 29 октября 2001 г. N 44);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издании "Российская газета" от 30 июля 2010 г. N 168);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(первоначальный текст опубликован в издании "Российская газета" от 29 июля 2006 г. N 165);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01.04.2019 N 525;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(первоначальный текст опубликован в издании "Собрание законодательства Российской Федерации" от 27 ноября 1995 г. N 48);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1586)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Российской Федерации от 14 января 2015 г.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Интернет, а также требований к их формату" (первоначальный текст опубликован 27.02.2015 на официальном Интернет-портале правовой информации http://www.pravo.gov.ru);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18.02.2010 N 47-562 "О наделении полномочиями по распоряжению земельными участками, находящимися в муниципальной собственности, земельными участками, государственная собственность на которые не разграничена" (первоначальный текст опубликован в издании "Саратовская панорама", спецвыпуск, от 27 февраля 2010 г. N 15 (532);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решение</w:t>
        </w:r>
      </w:hyperlink>
      <w:r>
        <w:t xml:space="preserve"> Саратовской городской Думы от 15.02.2018 N 30-234 "О комитете по градостроительству, архитектуре и капитальному строительству администрации муниципального образования "Город Саратов" (текст опубликован на официальном сайте Саратовской городской Думы http://saratovduma.ru 19 февраля 2018 года).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29.10.2018 N 2428)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для предоставления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2.6.1. Для принятия решения о возможности (невозможности) перераспределения земельных участков заявителем представляются: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1" w:name="P92"/>
      <w:bookmarkEnd w:id="1"/>
      <w:r>
        <w:t>2.6.1.1. Заявление о перераспределении земельных участков (далее - заявление) (</w:t>
      </w:r>
      <w:hyperlink w:anchor="P383" w:history="1">
        <w:r>
          <w:rPr>
            <w:color w:val="0000FF"/>
          </w:rPr>
          <w:t>приложение N 1</w:t>
        </w:r>
      </w:hyperlink>
      <w:r>
        <w:t xml:space="preserve"> к регламенту).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Заявление может быть направлено в комитет в письменной форме на бумажном носителе по почте, с использованием информационно-телекоммуникационной сети "Интернет", а также может быть принято при личном приеме заявителя.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В заявлении указывается способ предоставления результатов рассмотрения заявления: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в виде бумажного документа, который заявитель получает непосредственно при личном обращении;</w:t>
      </w:r>
    </w:p>
    <w:p w:rsidR="00577BC8" w:rsidRDefault="00577BC8">
      <w:pPr>
        <w:pStyle w:val="ConsPlusNormal"/>
        <w:jc w:val="both"/>
      </w:pPr>
      <w:r>
        <w:lastRenderedPageBreak/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в виде бумажного документа, который направляется заявителю посредством почтового отправления;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в виде электронного документа, который направляется заявителю посредством электронной почты.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Заявление в форме электронного документа представляется по выбору заявителя: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путем заполнения формы запроса, размещенной на официальном сайте комитета в сети Интернет;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путем направления электронного документа в комитет на официальную электронную почту.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электронной подписью заявителя (представителя заявителя);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усиленной квалифицированной электронной подписью заявителя (представителя заявителя).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лица, действующего от имени юридического лица без доверенности;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2" w:name="P121"/>
      <w:bookmarkEnd w:id="2"/>
      <w:r>
        <w:lastRenderedPageBreak/>
        <w:t>2.6.1.2. Копия документа, удостоверяющего личность заявителя, являющегося физическим лицом, либо личность представителя физического или юридического лица.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В случае направления заявления в форме электронного документа копия документа, удостоверяющего личность заявителя (удостоверяющего личность представителя заявителя, если заявление направляется представителем заявителя), представляется в виде электронного образа такого документа. Представление документа не требуется в случае, если заявление подписано усиленной квалифицированной электронной подписью.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2.6.1.3. Копия свидетельства о государственной регистрации юридического лица или выписка из единого государственного реестра юридических лиц (для юридических лиц).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2.6.1.4. Копии правоустанавливающих или правоудостоверяющих документов на земельный участок, принадлежащий заявителю, в случае если право собственности не зарегистрировано в едином государственном реестре недвижимости.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13.02.2017 N 247)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2.6.1.5.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2.6.1.6.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В случае направления заявления в форме электронного документа доверенность представляется в виде электронного образа такого документа.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2.6.1.7.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6" w:name="P132"/>
      <w:bookmarkEnd w:id="6"/>
      <w:r>
        <w:t xml:space="preserve">2.6.1.8. Документ, предусмотренный </w:t>
      </w:r>
      <w:hyperlink r:id="rId48" w:history="1">
        <w:r>
          <w:rPr>
            <w:color w:val="0000FF"/>
          </w:rPr>
          <w:t>частью 3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2.6.2. Для подготовки проекта соглашения о перераспределении земельных участков заявителем представляется выписка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13.02.2017 N 247)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2.6.3. Документы должны быть представлены в подлинниках (на обозрение) и копиях для заверения ответственными работниками комитета либо в копиях, удостоверенных нотариусом.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Документы должны быть написаны четко и разборчиво;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Интернет или с использованием иных технологических и программных средств.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29.10.2018 N 2428)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2.6.4. Заявитель вправе не представлять документы, предусмотренные </w:t>
      </w:r>
      <w:hyperlink w:anchor="P124" w:history="1">
        <w:r>
          <w:rPr>
            <w:color w:val="0000FF"/>
          </w:rPr>
          <w:t>пунктом 2.6.1.3</w:t>
        </w:r>
      </w:hyperlink>
      <w:r>
        <w:t xml:space="preserve"> регламента, самостоятельно.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8" w:name="P144"/>
      <w:bookmarkEnd w:id="8"/>
      <w:r>
        <w:t>2.7. Исчерпывающий перечень оснований для отказа заявителю в приеме документов: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непредставление документов, предусмотренных </w:t>
      </w:r>
      <w:hyperlink w:anchor="P92" w:history="1">
        <w:r>
          <w:rPr>
            <w:color w:val="0000FF"/>
          </w:rPr>
          <w:t>пунктами 2.6.1.1</w:t>
        </w:r>
      </w:hyperlink>
      <w:r>
        <w:t xml:space="preserve">, </w:t>
      </w:r>
      <w:hyperlink w:anchor="P121" w:history="1">
        <w:r>
          <w:rPr>
            <w:color w:val="0000FF"/>
          </w:rPr>
          <w:t>2.6.1.2</w:t>
        </w:r>
      </w:hyperlink>
      <w:r>
        <w:t xml:space="preserve">, </w:t>
      </w:r>
      <w:hyperlink w:anchor="P132" w:history="1">
        <w:r>
          <w:rPr>
            <w:color w:val="0000FF"/>
          </w:rPr>
          <w:t>2.6.1.8</w:t>
        </w:r>
      </w:hyperlink>
      <w:r>
        <w:t xml:space="preserve"> регламента;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представление документов, не отвечающих требованиям </w:t>
      </w:r>
      <w:hyperlink w:anchor="P135" w:history="1">
        <w:r>
          <w:rPr>
            <w:color w:val="0000FF"/>
          </w:rPr>
          <w:t>пункта 2.6.3</w:t>
        </w:r>
      </w:hyperlink>
      <w:r>
        <w:t xml:space="preserve"> регламента;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заявление представлено с нарушением требований, указанных в </w:t>
      </w:r>
      <w:hyperlink w:anchor="P92" w:history="1">
        <w:r>
          <w:rPr>
            <w:color w:val="0000FF"/>
          </w:rPr>
          <w:t>пункте 2.6.1.1</w:t>
        </w:r>
      </w:hyperlink>
      <w:r>
        <w:t xml:space="preserve"> регламента.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9" w:name="P149"/>
      <w:bookmarkEnd w:id="9"/>
      <w:r>
        <w:t>2.8. Исчерпывающий перечень оснований для возврата заявления заявителю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Заявление возвращается заявителю в случае, если: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администрация не является органом, уполномоченным на заключение соглашения о перераспределении земельных участков, в отношении которых подано заявление;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заявление не содержит сведений, предусмотренных </w:t>
      </w:r>
      <w:hyperlink w:anchor="P383" w:history="1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к заявлению не приложены документы, предусмотренные </w:t>
      </w:r>
      <w:hyperlink w:anchor="P125" w:history="1">
        <w:r>
          <w:rPr>
            <w:color w:val="0000FF"/>
          </w:rPr>
          <w:t>пунктами 2.6.1.4</w:t>
        </w:r>
      </w:hyperlink>
      <w:r>
        <w:t xml:space="preserve"> - </w:t>
      </w:r>
      <w:hyperlink w:anchor="P131" w:history="1">
        <w:r>
          <w:rPr>
            <w:color w:val="0000FF"/>
          </w:rPr>
          <w:t>2.6.1.7</w:t>
        </w:r>
      </w:hyperlink>
      <w:r>
        <w:t xml:space="preserve"> регламента.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предоставлении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В предоставлении муниципальной услуги отказывается при наличии одного из следующих оснований: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1) заявление о перераспределении земельных участков подано в случаях, не предусмотренных </w:t>
      </w:r>
      <w:hyperlink r:id="rId54" w:history="1">
        <w:r>
          <w:rPr>
            <w:color w:val="0000FF"/>
          </w:rPr>
          <w:t>пунктом 1 статьи 39.28</w:t>
        </w:r>
      </w:hyperlink>
      <w:r>
        <w:t xml:space="preserve"> Земельного кодекса Российской Федерации;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2) не представлено в письменной форме согласие лиц, указанных в </w:t>
      </w:r>
      <w:hyperlink r:id="rId55" w:history="1">
        <w:r>
          <w:rPr>
            <w:color w:val="0000FF"/>
          </w:rPr>
          <w:t>пункте 4 статьи 11.2</w:t>
        </w:r>
      </w:hyperlink>
      <w:r>
        <w:t xml:space="preserve">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</w:t>
      </w:r>
      <w:r>
        <w:lastRenderedPageBreak/>
        <w:t xml:space="preserve">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56" w:history="1">
        <w:r>
          <w:rPr>
            <w:color w:val="0000FF"/>
          </w:rPr>
          <w:t>пунктом 3 статьи 39.36</w:t>
        </w:r>
      </w:hyperlink>
      <w:r>
        <w:t xml:space="preserve"> Земельного кодекса Российской Федерации;</w:t>
      </w:r>
    </w:p>
    <w:p w:rsidR="00577BC8" w:rsidRDefault="00577BC8">
      <w:pPr>
        <w:pStyle w:val="ConsPlusNormal"/>
        <w:jc w:val="both"/>
      </w:pPr>
      <w:r>
        <w:t xml:space="preserve">(пп. 3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01.04.2019 N 525)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58" w:history="1">
        <w:r>
          <w:rPr>
            <w:color w:val="0000FF"/>
          </w:rPr>
          <w:t>подпункте 7 пункта 5 статьи 27</w:t>
        </w:r>
      </w:hyperlink>
      <w:r>
        <w:t xml:space="preserve"> Земельного кодекса Российской Федерации;</w:t>
      </w:r>
    </w:p>
    <w:p w:rsidR="00577BC8" w:rsidRDefault="00577BC8">
      <w:pPr>
        <w:pStyle w:val="ConsPlusNormal"/>
        <w:jc w:val="both"/>
      </w:pPr>
      <w:r>
        <w:t xml:space="preserve">(пп. 4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01.04.2019 N 525)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зарезервированных для государственных или муниципальных нужд;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земельного участка, находящихся в муниципальной собственности, или земель и (или) земельных участков, государственная собственность на которые не разграничена и являющихся предметом аукциона, извещение о проведении которого размещено в соответствии с </w:t>
      </w:r>
      <w:hyperlink r:id="rId60" w:history="1">
        <w:r>
          <w:rPr>
            <w:color w:val="0000FF"/>
          </w:rPr>
          <w:t>пунктом 19 статьи 39.11</w:t>
        </w:r>
      </w:hyperlink>
      <w: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собственности, или земель и (или) земельных участков,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61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за исключением случаев перераспределения земельных участков в соответствии с </w:t>
      </w:r>
      <w:hyperlink r:id="rId62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63" w:history="1">
        <w:r>
          <w:rPr>
            <w:color w:val="0000FF"/>
          </w:rPr>
          <w:t>4 пункта 1 статьи 39.28</w:t>
        </w:r>
      </w:hyperlink>
      <w:r>
        <w:t xml:space="preserve"> Земельного кодекса Российской Федерации;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недвижимости";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13.02.2017 N 247)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11) имеются основания для отказа в утверждении схемы расположения земельного участка, предусмотренные </w:t>
      </w:r>
      <w:hyperlink r:id="rId66" w:history="1">
        <w:r>
          <w:rPr>
            <w:color w:val="0000FF"/>
          </w:rPr>
          <w:t>пунктом 16 статьи 11.10</w:t>
        </w:r>
      </w:hyperlink>
      <w:r>
        <w:t xml:space="preserve"> Земельного кодекса Российской Федерации;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14) площадь земельного участка, на который в результате перераспределения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 более чем на десять процентов.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2.10. Размер платы, взимаемой с заявителя при предоставлении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Муниципальная услуга предоставляется безвозмездно.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2.12. Срок регистрации заявления заявителя о предоставлении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Срок регистрации заявлений о предоставлении муниципальной услуги не должен превышать одного дня со дня поступления заявления в комитет.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При входе в помещение комитета устанавливается вывеска с указанием наименования комитета. Места для приема и выдачи документов в комитете оборудуются противопожарной системой, средствами пожаротушения, системой оповещения о возникновении чрезвычайной ситуации, системой охранной сигнализации, туалетными комнатами для посетителей. Вход и выход из помещений оборудуются соответствующими указателями.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21.06.2016 N 1586.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Прием документов у заявителей, а также выдача результата предоставления муниципальной услуги осуществляется в специально предусмотренных для этих целей помещениях комитета.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>Места ожидания оборудуются информационными стендами, оснащаются столами, стульями. Места приема заявителей оборудуются табличками (вывесками) с указанием номера кабинета и наименования отдела; фамилии, имени, отчества и должности специалистов; информации о днях и времени приема, выдачи документов, времени обеденного перерыва.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На стендах, расположенных в комитете, размещается следующая информация: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полное наименование и месторасположение администрации, комитета,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извлечения из текста регламента (процедуры предоставления муниципальной услуги в текстовом виде);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перечень и формы документов, необходимых для предоставления муниципальной услуги;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порядок обжалования решений, действий (бездействия) администрации, комитета, должностных лиц администрации, комитета, предоставляющих муниципальную услугу.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Требования к обеспечению доступности муниципальной услуги для инвалидов: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1586)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вход в здание, где располагается помещение приема и выдачи документов, оборудуется кнопкой вызова специалиста;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1586)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обеспечиваются условия для беспрепятственного доступа в здание комитета, возможность самостоятельного передвижения по зданию;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1586)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1586)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совершении других необходимых для получения муниципальной услуги действий;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</w:t>
      </w:r>
      <w:r>
        <w:lastRenderedPageBreak/>
        <w:t>21.06.2016 N 1586)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21.06.2016 N 1586)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Информация (консультация) по вопросам предоставления муниципальной услуги может быть получена заявителем: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в устной форме на личном приеме или посредством телефонной связи;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в письменной форме по письменному запросу заявителя в адрес комитета;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посредством размещения информации в информационно-телекоммуникационной сети Интернет на официальном сайте администрации - http://www.saratovmer.ru (далее - официальный сайт), официальном печатном издании муниципального образования "Город Саратов".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Информация о предоставлении муниципальной услуги размещается в информационно-телекоммуникационной сети Интернет на едином портале государственных и муниципальных услуг - www.gosuslugi.ru и на стендах в местах ее предоставления.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услуги, в том числе: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установления права заявителя на предоставление ему муниципальной услуги;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перечня документов, необходимых для предоставления муниципальной услуги;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источника получения документов, необходимых для предоставления услуги (орган, организация и их местонахождение);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времени приема и выдачи документов;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Со дня приема документов заявитель имеет право на получение информации о ходе предоставления муниципальной услуги, обратившись в установленном порядке в устной форме, в письменном виде, посредством телефонной связи или электронной почты.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01.04.2019 N 525)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абзацы 13, 14 исключены.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01.04.2019 N 525.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Письменные обращения юридических лиц по вопросам предоставления муниципальной услуги рассматриваются в порядке, аналогичном для обращений физических лиц.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Title"/>
        <w:jc w:val="center"/>
        <w:outlineLvl w:val="1"/>
      </w:pPr>
      <w:r>
        <w:t>3. Состав, последовательность</w:t>
      </w:r>
    </w:p>
    <w:p w:rsidR="00577BC8" w:rsidRDefault="00577BC8">
      <w:pPr>
        <w:pStyle w:val="ConsPlusTitle"/>
        <w:jc w:val="center"/>
      </w:pPr>
      <w:r>
        <w:t>и сроки выполнения административных процедур,</w:t>
      </w:r>
    </w:p>
    <w:p w:rsidR="00577BC8" w:rsidRDefault="00577BC8">
      <w:pPr>
        <w:pStyle w:val="ConsPlusTitle"/>
        <w:jc w:val="center"/>
      </w:pPr>
      <w:r>
        <w:t>требования к порядку их выполнения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ind w:firstLine="540"/>
        <w:jc w:val="both"/>
      </w:pPr>
      <w:r>
        <w:t>3.1. Предоставление муниципальной услуги включает следующие процедуры: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3.1.1. прием и регистрация заявления о перераспределении земельных участков и документов к нему;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>3.1.2. экспертиза документов и подготовка проекта решения о возможности (невозможности) заключения соглашения о перераспределении земельных участков;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3.1.3. принятие решения о возможности (невозможности) заключения соглашения о перераспределении земельных участков;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3.1.4. направление (выдача) заявителю решения о возможности (невозможности) заключения соглашения о перераспределении земельных участков;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3.1.5. осуществление государственного кадастрового учета земельных участков, которые образуются в результате перераспределения;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3.1.6. прием и регистрация выписки из единого государственного реестра недвижимости о земельном участке или земельных участках, образуемых в результате перераспределения;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13.02.2017 N 247)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3.1.7.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3.1.8. подписание соглашения о перераспределении земельных участков, принятие решения об отказе в заключении соглашения о перераспределении земельных участков;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3.1.9.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3.2. Прием и регистрация заявления о перераспределении земельных участков и документов к нему (далее - заявление, документы)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3.2.1. Основанием для начала исполнения административной процедуры является обращение заявителя с заявлением.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"Город Саратов" от 27.07.2018 N 1655.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Получение заявления и прилагаемых к нему документов в электронной форме подтверждается комитетом путем направления заявителю уведомления, содержащего регистрационный номер заявления, дату получения комитетом указанного заявления и прилагаемых к нему документов, а также наименований файлов, представленных в форме электронных документов, с указанием их объема. Уведомление о получении заявления направляется указанным заявителем способом не позднее рабочего дня, следующего за днем поступления заявления.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29.10.2018 N 2428)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Повторное представление заявителем заявления и прилагаемых к нему документов на бумажном носителе не требуется.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29.10.2018 N 2428)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10" w:name="P242"/>
      <w:bookmarkEnd w:id="10"/>
      <w:r>
        <w:t>3.2.2. Специалист комитета, уполномоченный на прием документов (далее - специалист комитета), при поступлении документов устанавливает наличие или отсутствие оснований для отказа в приеме документов.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 xml:space="preserve">3.2.2.1. При наличии оснований для отказа в приеме документов, предусмотренных </w:t>
      </w:r>
      <w:hyperlink w:anchor="P144" w:history="1">
        <w:r>
          <w:rPr>
            <w:color w:val="0000FF"/>
          </w:rPr>
          <w:t>пунктом 2.7</w:t>
        </w:r>
      </w:hyperlink>
      <w:r>
        <w:t xml:space="preserve"> регламента, специалист комитета подготавливает, подписывает и выдает (направляет) заявителю </w:t>
      </w:r>
      <w:hyperlink w:anchor="P558" w:history="1">
        <w:r>
          <w:rPr>
            <w:color w:val="0000FF"/>
          </w:rPr>
          <w:t>уведомление</w:t>
        </w:r>
      </w:hyperlink>
      <w:r>
        <w:t xml:space="preserve"> об отказе в приеме документов (приложение N 2 к регламенту). Направление заявителю уведомления об отказе в приеме документов с приложением представленных документов в случае, если заявление было направлено в комитет посредством почтовой связи на бумажном носителе либо в форме электронного документа с использованием информационно-телекоммуникационной сети "Интернет", осуществляется специалистом комитета одним из способов, указанных в заявлении.</w:t>
      </w:r>
    </w:p>
    <w:p w:rsidR="00577BC8" w:rsidRDefault="00577BC8">
      <w:pPr>
        <w:pStyle w:val="ConsPlusNormal"/>
        <w:jc w:val="both"/>
      </w:pPr>
      <w:r>
        <w:t xml:space="preserve">(п. 3.2.2.1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3.2.2.2. При отсутствии оснований для отказа в приеме документов специалист комитета принимает заявление и документы и передает заявителю копию заявления с указанием времени и даты приема документов с проставлением подписи.</w:t>
      </w:r>
    </w:p>
    <w:p w:rsidR="00577BC8" w:rsidRDefault="00577BC8">
      <w:pPr>
        <w:pStyle w:val="ConsPlusNormal"/>
        <w:spacing w:before="220"/>
        <w:ind w:firstLine="540"/>
        <w:jc w:val="both"/>
      </w:pPr>
      <w:bookmarkStart w:id="11" w:name="P246"/>
      <w:bookmarkEnd w:id="11"/>
      <w:r>
        <w:t>3.2.3. Принятые специалистом комитета заявления передаются для регистрации в отдел организационной работы комитета.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Специалист отдела организационной работы комитета регистрирует заявление в день его поступления и присваивает ему номер дела в соответствии с текущей регистрацией.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Специалист отдела организационной работы комитета направляет зарегистрированное заявление председателю комитета для проставления резолюции с указанием ответственного исполнителя с последующей передачей заявления и документов указанному в резолюции исполнителю (далее - исполнитель).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3.2.4. Срок исполнения административной процедуры составляет один день со дня подачи заявления и документов.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3.3. Экспертиза документов и подготовка проекта решения о возможности (невозможности) заключения соглашения о перераспределении земельных участков.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документов исполнителю.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В случае непредставления заявителем самостоятельно документов, необходимых для предоставления муниципальной услуги и подлежащих получению в рамках межведомственного взаимодействия, исполнитель осуществляет подготовку и направление соответствующего межведомственного запроса.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Исполнитель, рассмотрев документы, устанавливает наличие или отсутствие оснований для возврата заявителю заявления, предусмотренных </w:t>
      </w:r>
      <w:hyperlink w:anchor="P149" w:history="1">
        <w:r>
          <w:rPr>
            <w:color w:val="0000FF"/>
          </w:rPr>
          <w:t>пунктом 2.8</w:t>
        </w:r>
      </w:hyperlink>
      <w:r>
        <w:t xml:space="preserve"> регламента.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При наличии оснований для возврата заявления исполнитель подготавливает проект </w:t>
      </w:r>
      <w:hyperlink w:anchor="P601" w:history="1">
        <w:r>
          <w:rPr>
            <w:color w:val="0000FF"/>
          </w:rPr>
          <w:t>уведомления</w:t>
        </w:r>
      </w:hyperlink>
      <w:r>
        <w:t xml:space="preserve"> о возврате заявления (приложение N 3 к регламенту) и направляет заявителю одним из способов, указанных в заявлении, не позднее чем в десятидневный срок со дня подачи заявления и документов.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3.3.2. При отсутствии оснований для возврата заявления исполнитель проводит экспертизу на наличие оснований для отказа в заключении соглашения о перераспределении земельных участков, по результатам которой осуществляет подготовку проекта решения о возможности (невозможности) заключения соглашения о перераспределении земельных участков.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3.3.3. Решение о возможности (невозможности) заключения соглашения о </w:t>
      </w:r>
      <w:r>
        <w:lastRenderedPageBreak/>
        <w:t>перераспределении земельных участков принимается в виде: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решения об утверждении схемы расположения земельного участка;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уведомления о согласии на заключение соглашения о перераспределении земельных участков в соответствии с утвержденным проектом межевания территории, подписываемого главой муниципального образования "Город Саратов";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21.10.2016 N 3175)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решения об отказе в заключении соглашения о перераспределении земельных участков.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3.3.4. Решение об утверждении схемы расположения земельного участка либо об отказе в заключении соглашения о перераспределении земельных участков принимается в форме постановления администрации муниципального образования "Город Саратов" (далее - постановление администрации).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3.3.5. Срок исполнения административной процедуры составляет 15 дней со дня поступления документов исполнителю.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3.4. Принятие решения о возможности (невозможности) заключения соглашения о перераспределении земельных участков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3.4.1. Основанием для начала исполнения административной процедуры является подготовленный проект постановления администрации об утверждении схемы расположения земельного участка либо проект постановления администрации об отказе в заключении соглашения о перераспределении земельных участков либо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Проект постановления администрации, проект уведомления о согласии на заключение соглашения о перераспределении земельных участков в соответствии с утвержденным проектом межевания территории проходят согласование в соответствии с Инструкцией по работе с документами в администрации муниципального образования "Город Саратов".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3.4.2. Согласованный проект представляется на подпись главе муниципального образования "Город Саратов".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21.10.2016 N 3175)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Подписанное постановление администрации регистрируется в отделе делопроизводства администрации и передается в комитет. Подписанное уведомление о согласии на заключение соглашения о перераспределении земельных участков в соответствии с утвержденным проектом межевания территории передается в комитет.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3.4.3. Срок исполнения административной процедуры составляет 12 дней со дня направления проекта на согласование.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3.5. Направление (выдача) заявителю решения о возможности (невозможности) заключения соглашения о перераспределении земельных участков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Основанием для начала исполнения административной процедуры является поступление </w:t>
      </w:r>
      <w:r>
        <w:lastRenderedPageBreak/>
        <w:t>специалисту отдела организационной работы комитета постановления администрации, уведомления.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3.5.1. Подписанное уведомление в день его поступления в комитет регистрируется в отделе организационной работы комитета с присвоением номера.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3.5.2. Специалист отдела организационной работы комитета в день поступления постановления администрации, уведомления уведомляет заявителя посредством телефонной, факсимильной, электронной связи о необходимости получения соответствующего решения в течение двух дней.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3.5.3. Для получения постановления администрации, уведомления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3.5.4. Специалист отдела организационной работы комитета проставляет регистрационный номер постановления администрации, уведомления в журнале выдачи постановлений администрации, уведомлений, дату выдачи постановления администрации, уведомления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постановлений администрации, уведомлений и получает постановление администрации, уведомление.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3.5.5. В случае предоставления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двух дней специалист отдела организационной работы комитета направляет постановление администрации, уведомление заявителю заказным письмом с уведомлением о вручении.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В случае предоставления результатов рассмотрения заявления в форме электронных документов постановление администрации, уведомление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577BC8" w:rsidRDefault="00577BC8">
      <w:pPr>
        <w:pStyle w:val="ConsPlusNormal"/>
        <w:jc w:val="both"/>
      </w:pPr>
      <w:r>
        <w:t xml:space="preserve">(п. 3.5.5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3.5.6. Срок исполнения административной процедуры составляет два дня со дня поступления специалисту отдела организационной работы комитета постановления администрации, уведомления.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3.6. Осуществление государственного кадастрового учета земельных участков, которые образуются в результате перераспределения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3.6.1. Основанием для начала административной процедуры является получение заявителем постановления администрации об утверждении схемы расположения земельного участка, уведомления о согласии 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3.6.2. Осуществление государственного кадастрового учета земельного участка производится в соответствии с действующим законодательством.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>3.7. Прием и регистрация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13.02.2017 N 247)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3.7.1. Основанием для начала исполнения административной процедуры является представление заявителем в комитет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13.02.2017 N 247)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3.7.2. Прием и регистрация кадастрового паспорта производятся в порядке, предусмотренном </w:t>
      </w:r>
      <w:hyperlink w:anchor="P242" w:history="1">
        <w:r>
          <w:rPr>
            <w:color w:val="0000FF"/>
          </w:rPr>
          <w:t>пунктами 3.2.2</w:t>
        </w:r>
      </w:hyperlink>
      <w:r>
        <w:t xml:space="preserve">, </w:t>
      </w:r>
      <w:hyperlink w:anchor="P246" w:history="1">
        <w:r>
          <w:rPr>
            <w:color w:val="0000FF"/>
          </w:rPr>
          <w:t>3.2.3</w:t>
        </w:r>
      </w:hyperlink>
      <w:r>
        <w:t xml:space="preserve"> регламента.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3.7.3. Срок исполнения административной процедуры составляет один день со дня представления выписки из единого государственного реестра недвижимости о земельном участке или земельных участках.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13.02.2017 N 247)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3.8. Экспертиза документов и подготовка проекта соглашения о перераспределении земельных участков (решения об отказе в заключении соглашения о перераспределении земельных участков)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3.8.1. Основанием для начала административной процедуры является поступление к исполнителю выписки из единого государственного реестра недвижимости о земельном участке или земельных участках, образуемых в результате перераспределения.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13.02.2017 N 247)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3.8.2. Исполнитель комитета проводит экспертизу на наличие оснований для отказа в заключении соглашения о перераспределении земельных участков, по результатам которой осуществляет подготовку: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проекта соглашения о перераспределении земельных участков;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проекта решения об отказе в заключении соглашения о перераспределении земельных участков.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3.8.3. Решение об отказе в заключении соглашения о перераспределении земельных участков принимается в форме постановления администрации.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3.8.4. Срок исполнения административной процедуры составляет 15 дней со дня поступления документов исполнителю комитета.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3.9. Подписание соглашения о перераспределении земельных участков либо принятие решения об отказе в заключении соглашения о перераспределении земельных участков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3.9.1. Основанием для начала процедуры является подготовленный проект соглашения о перераспределении земельных участков, проект постановления администрации об отказе в заключении соглашения о перераспределении земельных участков. Проект постановления администрации и проект соглашения проходят согласование в соответствии с Инструкцией по работе с документами в администрации муниципального образования "Город Саратов".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>3.9.2. Согласованный проект постановления, проект соглашения представляется на подпись главе муниципального образования "Город Саратов".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21.10.2016 N 3175)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Подписанное постановление администрации регистрируется в отделе делопроизводства администрации и передается в комитет. Подписанное соглашение передается в комитет.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3.9.3. Срок исполнения административной процедуры составляет 12 дней со дня направления проекта на согласование.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 Направление (выдача) соглашения о перераспределении земельных участков, постановления об отказе в заключении соглашения о перераспределении земельных участков заявителю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3.10.1. Основанием для начала исполнения административной процедуры является поступление специалисту отдела организационной работы комитета соглашения о перераспределении земельных участков либо постановления администрации.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3.10.2. Соглашение в день его поступления в комитет регистрируется в отделе организационной работы комитета с присвоением номера.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3.10.3. Соглашение о перераспределении земельных участков либо постановление администрации направляется заявителю способом, указанным в заявлении.</w:t>
      </w:r>
    </w:p>
    <w:p w:rsidR="00577BC8" w:rsidRDefault="00577BC8">
      <w:pPr>
        <w:pStyle w:val="ConsPlusNormal"/>
        <w:jc w:val="both"/>
      </w:pPr>
      <w:r>
        <w:t xml:space="preserve">(п. 3.10.3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3.10.4. В случае предоставления результатов рассмотрения заявления в виде бумажного документа, который заявитель получает непосредственно при личном обращении, специалист отдела организационной работы комитета в день поступления соглашения о перераспределении земельных участков либо постановления администрации уведомляет заявителя посредством телефонной связи о необходимости получения соглашения о перераспределении земельных участков либо постановления администрации в течение трех дней.</w:t>
      </w:r>
    </w:p>
    <w:p w:rsidR="00577BC8" w:rsidRDefault="00577BC8">
      <w:pPr>
        <w:pStyle w:val="ConsPlusNormal"/>
        <w:jc w:val="both"/>
      </w:pPr>
      <w:r>
        <w:t xml:space="preserve">(п. 3.10.4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3.10.5. Для получения соглашения о перераспределении земельных участков либо постановления администрации заявитель предъявляет документ, удостоверяющий его личность; представитель заявителя предъявляет оригинал доверенности на представление интересов заявителя и документ, удостоверяющий личность представителя.</w:t>
      </w:r>
    </w:p>
    <w:p w:rsidR="00577BC8" w:rsidRDefault="00577BC8">
      <w:pPr>
        <w:pStyle w:val="ConsPlusNormal"/>
        <w:jc w:val="both"/>
      </w:pPr>
      <w:r>
        <w:t xml:space="preserve">(п. 3.10.5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3.10.6. Специалист отдела организационной работы комитета проставляет регистрационный номер соглашения о перераспределении земельных участков либо постановления администрации в журнале выдачи соглашений о перераспределении земельных участков либо постановлений администрации, дату выдачи заявителю либо представителю заявителя, реквизиты документа, удостоверяющего личность заявителя, либо реквизиты доверенности на представление интересов заявителя. Заявитель (представитель заявителя) расписывается в журнале выдачи соглашений о перераспределении земельных участков либо постановлений администрации и получает соглашение о перераспределении земельных участков либо постановление администрации.</w:t>
      </w:r>
    </w:p>
    <w:p w:rsidR="00577BC8" w:rsidRDefault="00577BC8">
      <w:pPr>
        <w:pStyle w:val="ConsPlusNormal"/>
        <w:jc w:val="both"/>
      </w:pPr>
      <w:r>
        <w:t xml:space="preserve">(п. 3.10.6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</w:t>
      </w:r>
      <w:r>
        <w:lastRenderedPageBreak/>
        <w:t>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3.10.7. В случае предоставления результатов рассмотрения заявления в виде бумажного документа, который направляется заявителю посредством почтового отправления, либо в случае неявки заявителя (представителя заявителя) в течение трех дней специалист отдела организационной работы комитета направляет указанные документы заявителю заказным письмом с уведомлением о вручении.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В случае предоставления результатов рассмотрения заявления в форме электронных документов постановление администрации направляется заявителю на адрес электронной почты, указанный в заявлении, а также заказным письмом с уведомлением о вручении.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Заключение соглашения о перераспределении земельных участков осуществляется при личном приеме заявителя.</w:t>
      </w:r>
    </w:p>
    <w:p w:rsidR="00577BC8" w:rsidRDefault="00577BC8">
      <w:pPr>
        <w:pStyle w:val="ConsPlusNormal"/>
        <w:jc w:val="both"/>
      </w:pPr>
      <w:r>
        <w:t xml:space="preserve">(п. 3.10.7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3.10.8. Срок исполнения административной процедуры составляет два дня со дня поступления специалисту отдела организационной работы комитета соглашения о перераспределении земельных участков либо постановления администрации.</w:t>
      </w:r>
    </w:p>
    <w:p w:rsidR="00577BC8" w:rsidRDefault="00577BC8">
      <w:pPr>
        <w:pStyle w:val="ConsPlusNormal"/>
        <w:jc w:val="both"/>
      </w:pPr>
      <w:r>
        <w:t xml:space="preserve">(п. 3.10.8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27.07.2018 N 1655)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3.10.9. В случае обнаружения заявителем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трех рабочих дней со дня обращения заявителя.</w:t>
      </w:r>
    </w:p>
    <w:p w:rsidR="00577BC8" w:rsidRDefault="00577BC8">
      <w:pPr>
        <w:pStyle w:val="ConsPlusNormal"/>
        <w:jc w:val="both"/>
      </w:pPr>
      <w:r>
        <w:t xml:space="preserve">(п. 3.10.9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01.04.2019 N 525)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Title"/>
        <w:jc w:val="center"/>
        <w:outlineLvl w:val="1"/>
      </w:pPr>
      <w:r>
        <w:t>4. Формы контроля за исполнением</w:t>
      </w:r>
    </w:p>
    <w:p w:rsidR="00577BC8" w:rsidRDefault="00577BC8">
      <w:pPr>
        <w:pStyle w:val="ConsPlusTitle"/>
        <w:jc w:val="center"/>
      </w:pPr>
      <w:r>
        <w:t>административного регламента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ind w:firstLine="540"/>
        <w:jc w:val="both"/>
      </w:pPr>
      <w: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осуществляется председателем комитета.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Федерации, субъекта Российской Федерации, муниципальных правовых актов. Периодичность осуществления текущего контроля - ежедневно.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4.2. 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577BC8" w:rsidRDefault="00577BC8">
      <w:pPr>
        <w:pStyle w:val="ConsPlusTitle"/>
        <w:jc w:val="center"/>
      </w:pPr>
      <w:r>
        <w:t>и действий (бездействия) органа, предоставляющего</w:t>
      </w:r>
    </w:p>
    <w:p w:rsidR="00577BC8" w:rsidRDefault="00577BC8">
      <w:pPr>
        <w:pStyle w:val="ConsPlusTitle"/>
        <w:jc w:val="center"/>
      </w:pPr>
      <w:r>
        <w:t>муниципальную услугу, а также его должностных лиц,</w:t>
      </w:r>
    </w:p>
    <w:p w:rsidR="00577BC8" w:rsidRDefault="00577BC8">
      <w:pPr>
        <w:pStyle w:val="ConsPlusTitle"/>
        <w:jc w:val="center"/>
      </w:pPr>
      <w:r>
        <w:t>муниципальных служащих</w:t>
      </w:r>
    </w:p>
    <w:p w:rsidR="00577BC8" w:rsidRDefault="00577BC8">
      <w:pPr>
        <w:pStyle w:val="ConsPlusNormal"/>
        <w:jc w:val="center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577BC8" w:rsidRDefault="00577BC8">
      <w:pPr>
        <w:pStyle w:val="ConsPlusNormal"/>
        <w:jc w:val="center"/>
      </w:pPr>
      <w:r>
        <w:t>образования "Город Саратов" от 27.07.2018 N 1655)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ind w:firstLine="540"/>
        <w:jc w:val="both"/>
      </w:pPr>
      <w: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</w:t>
      </w:r>
      <w:r>
        <w:lastRenderedPageBreak/>
        <w:t>предоставляющего муниципальную услугу, либо муниципального служащего.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Заявитель может обратиться с жалобой в случае: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нарушения срока регистрации запроса о предоставлении муниципальной услуги;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577BC8" w:rsidRDefault="00577BC8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"Город Саратов" от 29.10.2018 N 2428)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отказа органа, предоставляющего муниципальную услугу, должностного лица органа, предоставляющего муниципальную услугу, или его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нарушения срока или порядка выдачи документов по результатам предоставления муниципальной услуги;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 xml:space="preserve">-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5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29.10.2018 N 2428)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5.2. Требования к порядку подачи и рассмотрения жалобы.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5.2.1. Жалоба подается в письменной форме на бумажном носителе, в электронной форме в комитет. Жалобы на решения и действия (бездействие) руководителя комитета подаются в администрацию муниципального образования "Город Саратов".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>5.2.2. Жалоба на решения и действия (бездействие) комитета, должностного лица комитета, муниципального служащего комитета, руководителя комитета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администрации муниципального образования "Город Саратов",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на личном приеме заявителя.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наименование комитета, должностного лица либо муниципального служащего комитета;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комитета, должностного лица либо муниципального служащего комитета;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комитета, должностного лица либо муниципального служащего комитета.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5.2.4. Жалоба, поступившая в комитет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5.2.5. По результатам рассмотрения жалобы принимается одно из следующих решений: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рассмотрения.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совершаемых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29.10.2018 N 2428)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77BC8" w:rsidRDefault="00577BC8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"Город Саратов" от 29.10.2018 N 2428)</w:t>
      </w:r>
    </w:p>
    <w:p w:rsidR="00577BC8" w:rsidRDefault="00577BC8">
      <w:pPr>
        <w:pStyle w:val="ConsPlusNormal"/>
        <w:spacing w:before="220"/>
        <w:ind w:firstLine="540"/>
        <w:jc w:val="both"/>
      </w:pPr>
      <w: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right"/>
        <w:outlineLvl w:val="1"/>
      </w:pPr>
      <w:bookmarkStart w:id="12" w:name="P383"/>
      <w:bookmarkEnd w:id="12"/>
      <w:r>
        <w:t>Приложение N 1</w:t>
      </w:r>
    </w:p>
    <w:p w:rsidR="00577BC8" w:rsidRDefault="00577BC8">
      <w:pPr>
        <w:pStyle w:val="ConsPlusNormal"/>
        <w:jc w:val="right"/>
      </w:pPr>
      <w:r>
        <w:t>к регламенту</w:t>
      </w:r>
    </w:p>
    <w:p w:rsidR="00577BC8" w:rsidRDefault="00577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77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муниципального образования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Саратов" от 21.10.2016 </w:t>
            </w:r>
            <w:hyperlink r:id="rId109" w:history="1">
              <w:r>
                <w:rPr>
                  <w:color w:val="0000FF"/>
                </w:rPr>
                <w:t>N 3175</w:t>
              </w:r>
            </w:hyperlink>
            <w:r>
              <w:rPr>
                <w:color w:val="392C69"/>
              </w:rPr>
              <w:t xml:space="preserve">, от 27.07.2018 </w:t>
            </w:r>
            <w:hyperlink r:id="rId110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center"/>
        <w:outlineLvl w:val="2"/>
      </w:pPr>
      <w:r>
        <w:t>Форма</w:t>
      </w:r>
    </w:p>
    <w:p w:rsidR="00577BC8" w:rsidRDefault="00577BC8">
      <w:pPr>
        <w:pStyle w:val="ConsPlusNormal"/>
        <w:jc w:val="center"/>
      </w:pPr>
      <w:r>
        <w:t>заявления о перераспределении земельных участков</w:t>
      </w:r>
    </w:p>
    <w:p w:rsidR="00577BC8" w:rsidRDefault="00577BC8">
      <w:pPr>
        <w:pStyle w:val="ConsPlusNormal"/>
        <w:jc w:val="center"/>
      </w:pPr>
      <w:r>
        <w:t>(для юридических лиц)</w:t>
      </w:r>
    </w:p>
    <w:p w:rsidR="00577BC8" w:rsidRDefault="00577BC8">
      <w:pPr>
        <w:pStyle w:val="ConsPlusNormal"/>
        <w:jc w:val="center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</w:t>
      </w:r>
    </w:p>
    <w:p w:rsidR="00577BC8" w:rsidRDefault="00577BC8">
      <w:pPr>
        <w:pStyle w:val="ConsPlusNormal"/>
        <w:jc w:val="center"/>
      </w:pPr>
      <w:r>
        <w:t>образования "Город Саратов" от 21.10.2016 N 3175)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nformat"/>
        <w:jc w:val="both"/>
      </w:pPr>
      <w:r>
        <w:t>Исходящий номер, дата                            Главе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"Город Саратов"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Председателю комитета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по управлению имуществом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города Саратова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Почтовый адрес: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Место нахождения: 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Контактный телефон: 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Факс: 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Электронная почта: _______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 xml:space="preserve">                             Заявление N _____</w:t>
      </w:r>
    </w:p>
    <w:p w:rsidR="00577BC8" w:rsidRDefault="00577BC8">
      <w:pPr>
        <w:pStyle w:val="ConsPlusNonformat"/>
        <w:jc w:val="both"/>
      </w:pPr>
      <w:r>
        <w:t xml:space="preserve">                  о перераспределении земельных участков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 xml:space="preserve">    Прошу Вас в соответствии со </w:t>
      </w:r>
      <w:hyperlink r:id="rId112" w:history="1">
        <w:r>
          <w:rPr>
            <w:color w:val="0000FF"/>
          </w:rPr>
          <w:t>статьей 39.29</w:t>
        </w:r>
      </w:hyperlink>
      <w:r>
        <w:t xml:space="preserve"> Земельного кодекса Российской</w:t>
      </w:r>
    </w:p>
    <w:p w:rsidR="00577BC8" w:rsidRDefault="00577BC8">
      <w:pPr>
        <w:pStyle w:val="ConsPlusNonformat"/>
        <w:jc w:val="both"/>
      </w:pPr>
      <w:r>
        <w:t>Федерации  заключить  соглашение  о  перераспределении  земельного  участка</w:t>
      </w:r>
    </w:p>
    <w:p w:rsidR="00577BC8" w:rsidRDefault="00577BC8">
      <w:pPr>
        <w:pStyle w:val="ConsPlusNonformat"/>
        <w:jc w:val="both"/>
      </w:pPr>
      <w:r>
        <w:t>(земельных    участков)    площадью    ________   кв.   м,   расположенного</w:t>
      </w:r>
    </w:p>
    <w:p w:rsidR="00577BC8" w:rsidRDefault="00577BC8">
      <w:pPr>
        <w:pStyle w:val="ConsPlusNonformat"/>
        <w:jc w:val="both"/>
      </w:pPr>
      <w:r>
        <w:t>(расположенных) по адресу: г. Саратов, ____________________________________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__________________________________________________________________________,</w:t>
      </w:r>
    </w:p>
    <w:p w:rsidR="00577BC8" w:rsidRDefault="00577BC8">
      <w:pPr>
        <w:pStyle w:val="ConsPlusNonformat"/>
        <w:jc w:val="both"/>
      </w:pPr>
      <w:r>
        <w:t xml:space="preserve">                        (район, улица, номер дома)</w:t>
      </w:r>
    </w:p>
    <w:p w:rsidR="00577BC8" w:rsidRDefault="00577BC8">
      <w:pPr>
        <w:pStyle w:val="ConsPlusNonformat"/>
        <w:jc w:val="both"/>
      </w:pPr>
      <w:r>
        <w:t>кадастровый номер (кадастровые номера): 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__________________________________________________________________________.</w:t>
      </w:r>
    </w:p>
    <w:p w:rsidR="00577BC8" w:rsidRDefault="00577BC8">
      <w:pPr>
        <w:pStyle w:val="ConsPlusNonformat"/>
        <w:jc w:val="both"/>
      </w:pPr>
      <w:r>
        <w:lastRenderedPageBreak/>
        <w:t>Иные сведения:</w:t>
      </w:r>
    </w:p>
    <w:p w:rsidR="00577BC8" w:rsidRDefault="00577BC8">
      <w:pPr>
        <w:pStyle w:val="ConsPlusNonformat"/>
        <w:jc w:val="both"/>
      </w:pPr>
      <w:r>
        <w:t xml:space="preserve">    реквизиты  решения  об  утверждении  проекта межевания территории (если</w:t>
      </w:r>
    </w:p>
    <w:p w:rsidR="00577BC8" w:rsidRDefault="00577BC8">
      <w:pPr>
        <w:pStyle w:val="ConsPlusNonformat"/>
        <w:jc w:val="both"/>
      </w:pPr>
      <w:r>
        <w:t>перераспределение земельных участков планируется осуществить в соответствии</w:t>
      </w:r>
    </w:p>
    <w:p w:rsidR="00577BC8" w:rsidRDefault="00577BC8">
      <w:pPr>
        <w:pStyle w:val="ConsPlusNonformat"/>
        <w:jc w:val="both"/>
      </w:pPr>
      <w:r>
        <w:t>с данным проектом): _______________________________________________________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__________________________________________________________________________.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 xml:space="preserve">                                 Перечень</w:t>
      </w:r>
    </w:p>
    <w:p w:rsidR="00577BC8" w:rsidRDefault="00577BC8">
      <w:pPr>
        <w:pStyle w:val="ConsPlusNonformat"/>
        <w:jc w:val="both"/>
      </w:pPr>
      <w:r>
        <w:t xml:space="preserve">                   документов, прилагаемых к заявлению:</w:t>
      </w:r>
    </w:p>
    <w:p w:rsidR="00577BC8" w:rsidRDefault="00577B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02"/>
      </w:tblGrid>
      <w:tr w:rsidR="00577BC8">
        <w:tc>
          <w:tcPr>
            <w:tcW w:w="5613" w:type="dxa"/>
          </w:tcPr>
          <w:p w:rsidR="00577BC8" w:rsidRDefault="00577B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</w:tcPr>
          <w:p w:rsidR="00577BC8" w:rsidRDefault="00577BC8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</w:tbl>
    <w:p w:rsidR="00577BC8" w:rsidRDefault="00577BC8">
      <w:pPr>
        <w:pStyle w:val="ConsPlusNormal"/>
        <w:jc w:val="both"/>
      </w:pPr>
    </w:p>
    <w:p w:rsidR="00577BC8" w:rsidRDefault="00577BC8">
      <w:pPr>
        <w:pStyle w:val="ConsPlusNonformat"/>
        <w:jc w:val="both"/>
      </w:pPr>
      <w:r>
        <w:t>______________________________ МП _______________/ ________________________</w:t>
      </w:r>
    </w:p>
    <w:p w:rsidR="00577BC8" w:rsidRDefault="00577BC8">
      <w:pPr>
        <w:pStyle w:val="ConsPlusNonformat"/>
        <w:jc w:val="both"/>
      </w:pPr>
      <w:r>
        <w:t xml:space="preserve">        (должность)                 (подпись)             (Ф.И.О.)</w:t>
      </w:r>
    </w:p>
    <w:p w:rsidR="00577BC8" w:rsidRDefault="00577BC8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(реквизиты доверенности)</w:t>
      </w:r>
    </w:p>
    <w:p w:rsidR="00577BC8" w:rsidRDefault="00577BC8">
      <w:pPr>
        <w:pStyle w:val="ConsPlusNonformat"/>
        <w:jc w:val="both"/>
      </w:pPr>
      <w:r>
        <w:t>"___" _________ 20__ г. ___ час. __ мин. принял: _________/ 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(подпись)     (Ф.И.О.)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center"/>
        <w:outlineLvl w:val="2"/>
      </w:pPr>
      <w:r>
        <w:t>Форма</w:t>
      </w:r>
    </w:p>
    <w:p w:rsidR="00577BC8" w:rsidRDefault="00577BC8">
      <w:pPr>
        <w:pStyle w:val="ConsPlusNormal"/>
        <w:jc w:val="center"/>
      </w:pPr>
      <w:r>
        <w:t>заявления о перераспределении земельных участков</w:t>
      </w:r>
    </w:p>
    <w:p w:rsidR="00577BC8" w:rsidRDefault="00577BC8">
      <w:pPr>
        <w:pStyle w:val="ConsPlusNormal"/>
        <w:jc w:val="center"/>
      </w:pPr>
      <w:r>
        <w:t>(для физических лиц)</w:t>
      </w:r>
    </w:p>
    <w:p w:rsidR="00577BC8" w:rsidRDefault="00577BC8">
      <w:pPr>
        <w:pStyle w:val="ConsPlusNormal"/>
        <w:jc w:val="center"/>
      </w:pPr>
      <w:r>
        <w:t>(в ред. постановлений администрации муниципального</w:t>
      </w:r>
    </w:p>
    <w:p w:rsidR="00577BC8" w:rsidRDefault="00577BC8">
      <w:pPr>
        <w:pStyle w:val="ConsPlusNormal"/>
        <w:jc w:val="center"/>
      </w:pPr>
      <w:r>
        <w:t xml:space="preserve">образования "Город Саратов" от 21.10.2016 </w:t>
      </w:r>
      <w:hyperlink r:id="rId113" w:history="1">
        <w:r>
          <w:rPr>
            <w:color w:val="0000FF"/>
          </w:rPr>
          <w:t>N 3175</w:t>
        </w:r>
      </w:hyperlink>
      <w:r>
        <w:t>,</w:t>
      </w:r>
    </w:p>
    <w:p w:rsidR="00577BC8" w:rsidRDefault="00577BC8">
      <w:pPr>
        <w:pStyle w:val="ConsPlusNormal"/>
        <w:jc w:val="center"/>
      </w:pPr>
      <w:r>
        <w:t xml:space="preserve">от 27.07.2018 </w:t>
      </w:r>
      <w:hyperlink r:id="rId114" w:history="1">
        <w:r>
          <w:rPr>
            <w:color w:val="0000FF"/>
          </w:rPr>
          <w:t>N 1655</w:t>
        </w:r>
      </w:hyperlink>
      <w:r>
        <w:t>)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nformat"/>
        <w:jc w:val="both"/>
      </w:pPr>
      <w:r>
        <w:t>Дата                                          Главе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муниципального образования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"Город Саратов"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Председателю комитета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по управлению имуществом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города Саратова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от 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    (Ф.И.О. полностью)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Реквизиты документа,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удостоверяющего личность: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Почтовый адрес: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Место жительства: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Контактный телефон: _________</w:t>
      </w:r>
    </w:p>
    <w:p w:rsidR="00577BC8" w:rsidRDefault="00577BC8">
      <w:pPr>
        <w:pStyle w:val="ConsPlusNonformat"/>
        <w:jc w:val="both"/>
      </w:pPr>
      <w:r>
        <w:lastRenderedPageBreak/>
        <w:t xml:space="preserve">                                              Факс: 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Электронная почта: 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 (Ф.И.О. представителя,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действующего по доверенности)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 xml:space="preserve">                             Заявление N _____</w:t>
      </w:r>
    </w:p>
    <w:p w:rsidR="00577BC8" w:rsidRDefault="00577BC8">
      <w:pPr>
        <w:pStyle w:val="ConsPlusNonformat"/>
        <w:jc w:val="both"/>
      </w:pPr>
      <w:r>
        <w:t xml:space="preserve">                  о перераспределении земельных участков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 xml:space="preserve">    Прошу Вас в соответствии со </w:t>
      </w:r>
      <w:hyperlink r:id="rId115" w:history="1">
        <w:r>
          <w:rPr>
            <w:color w:val="0000FF"/>
          </w:rPr>
          <w:t>статьей 39.29</w:t>
        </w:r>
      </w:hyperlink>
      <w:r>
        <w:t xml:space="preserve"> Земельного кодекса Российской</w:t>
      </w:r>
    </w:p>
    <w:p w:rsidR="00577BC8" w:rsidRDefault="00577BC8">
      <w:pPr>
        <w:pStyle w:val="ConsPlusNonformat"/>
        <w:jc w:val="both"/>
      </w:pPr>
      <w:r>
        <w:t>Федерации  заключить  соглашение  о  перераспределении  земельного  участка</w:t>
      </w:r>
    </w:p>
    <w:p w:rsidR="00577BC8" w:rsidRDefault="00577BC8">
      <w:pPr>
        <w:pStyle w:val="ConsPlusNonformat"/>
        <w:jc w:val="both"/>
      </w:pPr>
      <w:r>
        <w:t>(земельных   участков)   площадью   ___________   кв.   м,   расположенного</w:t>
      </w:r>
    </w:p>
    <w:p w:rsidR="00577BC8" w:rsidRDefault="00577BC8">
      <w:pPr>
        <w:pStyle w:val="ConsPlusNonformat"/>
        <w:jc w:val="both"/>
      </w:pPr>
      <w:r>
        <w:t>(расположенных) по адресу: г. Саратов, ____________________________________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__________________________________________________________________________,</w:t>
      </w:r>
    </w:p>
    <w:p w:rsidR="00577BC8" w:rsidRDefault="00577BC8">
      <w:pPr>
        <w:pStyle w:val="ConsPlusNonformat"/>
        <w:jc w:val="both"/>
      </w:pPr>
      <w:r>
        <w:t xml:space="preserve">                        (район, улица, номер дома)</w:t>
      </w:r>
    </w:p>
    <w:p w:rsidR="00577BC8" w:rsidRDefault="00577BC8">
      <w:pPr>
        <w:pStyle w:val="ConsPlusNonformat"/>
        <w:jc w:val="both"/>
      </w:pPr>
      <w:r>
        <w:t>кадастровый номер (кадастровые номера): 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__________________________________________________________________________.</w:t>
      </w:r>
    </w:p>
    <w:p w:rsidR="00577BC8" w:rsidRDefault="00577BC8">
      <w:pPr>
        <w:pStyle w:val="ConsPlusNonformat"/>
        <w:jc w:val="both"/>
      </w:pPr>
      <w:r>
        <w:t>Иные сведения:</w:t>
      </w:r>
    </w:p>
    <w:p w:rsidR="00577BC8" w:rsidRDefault="00577BC8">
      <w:pPr>
        <w:pStyle w:val="ConsPlusNonformat"/>
        <w:jc w:val="both"/>
      </w:pPr>
      <w:r>
        <w:t xml:space="preserve">    реквизиты  решения  об  утверждении  проекта межевания территории (если</w:t>
      </w:r>
    </w:p>
    <w:p w:rsidR="00577BC8" w:rsidRDefault="00577BC8">
      <w:pPr>
        <w:pStyle w:val="ConsPlusNonformat"/>
        <w:jc w:val="both"/>
      </w:pPr>
      <w:r>
        <w:t>перераспределение земельных участков планируется осуществить в соответствии</w:t>
      </w:r>
    </w:p>
    <w:p w:rsidR="00577BC8" w:rsidRDefault="00577BC8">
      <w:pPr>
        <w:pStyle w:val="ConsPlusNonformat"/>
        <w:jc w:val="both"/>
      </w:pPr>
      <w:r>
        <w:t>с данным проектом): _______________________________________________________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__________________________________________________________________________.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 xml:space="preserve">                                 Перечень</w:t>
      </w:r>
    </w:p>
    <w:p w:rsidR="00577BC8" w:rsidRDefault="00577BC8">
      <w:pPr>
        <w:pStyle w:val="ConsPlusNonformat"/>
        <w:jc w:val="both"/>
      </w:pPr>
      <w:r>
        <w:t xml:space="preserve">                    документов, прилагаемых к заявлению</w:t>
      </w:r>
    </w:p>
    <w:p w:rsidR="00577BC8" w:rsidRDefault="00577B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13"/>
        <w:gridCol w:w="3402"/>
      </w:tblGrid>
      <w:tr w:rsidR="00577BC8">
        <w:tc>
          <w:tcPr>
            <w:tcW w:w="5613" w:type="dxa"/>
          </w:tcPr>
          <w:p w:rsidR="00577BC8" w:rsidRDefault="00577B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402" w:type="dxa"/>
          </w:tcPr>
          <w:p w:rsidR="00577BC8" w:rsidRDefault="00577BC8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  <w:tr w:rsidR="00577BC8">
        <w:tc>
          <w:tcPr>
            <w:tcW w:w="5613" w:type="dxa"/>
          </w:tcPr>
          <w:p w:rsidR="00577BC8" w:rsidRDefault="00577BC8">
            <w:pPr>
              <w:pStyle w:val="ConsPlusNormal"/>
            </w:pPr>
          </w:p>
        </w:tc>
        <w:tc>
          <w:tcPr>
            <w:tcW w:w="3402" w:type="dxa"/>
          </w:tcPr>
          <w:p w:rsidR="00577BC8" w:rsidRDefault="00577BC8">
            <w:pPr>
              <w:pStyle w:val="ConsPlusNormal"/>
            </w:pPr>
          </w:p>
        </w:tc>
      </w:tr>
    </w:tbl>
    <w:p w:rsidR="00577BC8" w:rsidRDefault="00577BC8">
      <w:pPr>
        <w:pStyle w:val="ConsPlusNormal"/>
        <w:jc w:val="both"/>
      </w:pPr>
    </w:p>
    <w:p w:rsidR="00577BC8" w:rsidRDefault="00577BC8">
      <w:pPr>
        <w:pStyle w:val="ConsPlusNonformat"/>
        <w:jc w:val="both"/>
      </w:pPr>
      <w:r>
        <w:t xml:space="preserve">    Способ получения документов:</w:t>
      </w:r>
    </w:p>
    <w:p w:rsidR="00577BC8" w:rsidRDefault="00577BC8">
      <w:pPr>
        <w:pStyle w:val="ConsPlusNonformat"/>
        <w:jc w:val="both"/>
      </w:pPr>
      <w:r>
        <w:t>лично ____________________________________________________________________;</w:t>
      </w:r>
    </w:p>
    <w:p w:rsidR="00577BC8" w:rsidRDefault="00577BC8">
      <w:pPr>
        <w:pStyle w:val="ConsPlusNonformat"/>
        <w:jc w:val="both"/>
      </w:pPr>
      <w:r>
        <w:t>почтовым отправлением по адресу: __________________________________________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__________________________________________________________________________;</w:t>
      </w:r>
    </w:p>
    <w:p w:rsidR="00577BC8" w:rsidRDefault="00577BC8">
      <w:pPr>
        <w:pStyle w:val="ConsPlusNonformat"/>
        <w:jc w:val="both"/>
      </w:pPr>
      <w:r>
        <w:t>на электронную почту ______________________________________________________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 xml:space="preserve">                                           _____________/ 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(подпись)         (Ф.И.О.)</w:t>
      </w:r>
    </w:p>
    <w:p w:rsidR="00577BC8" w:rsidRDefault="00577BC8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577BC8" w:rsidRDefault="00577BC8">
      <w:pPr>
        <w:pStyle w:val="ConsPlusNonformat"/>
        <w:jc w:val="both"/>
      </w:pPr>
      <w:r>
        <w:t>"___" ________ 20__ г. ___ час. ____ мин. принял: __________/ 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     (подпись)    (Ф.И.О.)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right"/>
        <w:outlineLvl w:val="1"/>
      </w:pPr>
      <w:r>
        <w:t>Приложение N 2</w:t>
      </w:r>
    </w:p>
    <w:p w:rsidR="00577BC8" w:rsidRDefault="00577BC8">
      <w:pPr>
        <w:pStyle w:val="ConsPlusNormal"/>
        <w:jc w:val="right"/>
      </w:pPr>
      <w:r>
        <w:lastRenderedPageBreak/>
        <w:t>к регламенту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center"/>
      </w:pPr>
      <w:r>
        <w:t>Форма уведомления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577BC8" w:rsidRDefault="00577BC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bookmarkStart w:id="13" w:name="P558"/>
      <w:bookmarkEnd w:id="13"/>
      <w:r>
        <w:t xml:space="preserve">                                Уведомление</w:t>
      </w:r>
    </w:p>
    <w:p w:rsidR="00577BC8" w:rsidRDefault="00577BC8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 xml:space="preserve">    На  основании  </w:t>
      </w:r>
      <w:hyperlink w:anchor="P144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577BC8" w:rsidRDefault="00577BC8">
      <w:pPr>
        <w:pStyle w:val="ConsPlusNonformat"/>
        <w:jc w:val="both"/>
      </w:pPr>
      <w:r>
        <w:t>муниципальной  услуги  "Заключение  соглашений о перераспределении земель и</w:t>
      </w:r>
    </w:p>
    <w:p w:rsidR="00577BC8" w:rsidRDefault="00577BC8">
      <w:pPr>
        <w:pStyle w:val="ConsPlusNonformat"/>
        <w:jc w:val="both"/>
      </w:pPr>
      <w:r>
        <w:t>(или)  земельных  участков,  находящихся в муниципальной собственности, или</w:t>
      </w:r>
    </w:p>
    <w:p w:rsidR="00577BC8" w:rsidRDefault="00577BC8">
      <w:pPr>
        <w:pStyle w:val="ConsPlusNonformat"/>
        <w:jc w:val="both"/>
      </w:pPr>
      <w:r>
        <w:t>земель и (или) земельных участков, государственная собственность на которые</w:t>
      </w:r>
    </w:p>
    <w:p w:rsidR="00577BC8" w:rsidRDefault="00577BC8">
      <w:pPr>
        <w:pStyle w:val="ConsPlusNonformat"/>
        <w:jc w:val="both"/>
      </w:pPr>
      <w:r>
        <w:t>не    разграничена,   и   земельных   участков,   находящихся   в   частной</w:t>
      </w:r>
    </w:p>
    <w:p w:rsidR="00577BC8" w:rsidRDefault="00577BC8">
      <w:pPr>
        <w:pStyle w:val="ConsPlusNonformat"/>
        <w:jc w:val="both"/>
      </w:pPr>
      <w:r>
        <w:t>собственности",  утвержденного  постановлением администрации муниципального</w:t>
      </w:r>
    </w:p>
    <w:p w:rsidR="00577BC8" w:rsidRDefault="00577BC8">
      <w:pPr>
        <w:pStyle w:val="ConsPlusNonformat"/>
        <w:jc w:val="both"/>
      </w:pPr>
      <w:r>
        <w:t>образования  "Город  Саратов"  от  ___________  N  ________, Вам отказано в</w:t>
      </w:r>
    </w:p>
    <w:p w:rsidR="00577BC8" w:rsidRDefault="00577BC8">
      <w:pPr>
        <w:pStyle w:val="ConsPlusNonformat"/>
        <w:jc w:val="both"/>
      </w:pPr>
      <w:r>
        <w:t>приеме    документов,    представленных   для   заключения   соглашения   о</w:t>
      </w:r>
    </w:p>
    <w:p w:rsidR="00577BC8" w:rsidRDefault="00577BC8">
      <w:pPr>
        <w:pStyle w:val="ConsPlusNonformat"/>
        <w:jc w:val="both"/>
      </w:pPr>
      <w:r>
        <w:t>перераспределении   земельных   участков  в  отношении  земельного  участка</w:t>
      </w:r>
    </w:p>
    <w:p w:rsidR="00577BC8" w:rsidRDefault="00577BC8">
      <w:pPr>
        <w:pStyle w:val="ConsPlusNonformat"/>
        <w:jc w:val="both"/>
      </w:pPr>
      <w:r>
        <w:t>(земельных   участков)   площадью   ______________  кв.  м,  расположенного</w:t>
      </w:r>
    </w:p>
    <w:p w:rsidR="00577BC8" w:rsidRDefault="00577BC8">
      <w:pPr>
        <w:pStyle w:val="ConsPlusNonformat"/>
        <w:jc w:val="both"/>
      </w:pPr>
      <w:r>
        <w:t>(расположенных) по адресу: г. Саратов, ____________________________________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__________________________________________________________________________,</w:t>
      </w:r>
    </w:p>
    <w:p w:rsidR="00577BC8" w:rsidRDefault="00577BC8">
      <w:pPr>
        <w:pStyle w:val="ConsPlusNonformat"/>
        <w:jc w:val="both"/>
      </w:pPr>
      <w:r>
        <w:t xml:space="preserve">                        (район, улица, номер дома)</w:t>
      </w:r>
    </w:p>
    <w:p w:rsidR="00577BC8" w:rsidRDefault="00577BC8">
      <w:pPr>
        <w:pStyle w:val="ConsPlusNonformat"/>
        <w:jc w:val="both"/>
      </w:pPr>
      <w:r>
        <w:t>кадастровый номер (кадастровые номера): 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__________________________________________________________________________,</w:t>
      </w:r>
    </w:p>
    <w:p w:rsidR="00577BC8" w:rsidRDefault="00577BC8">
      <w:pPr>
        <w:pStyle w:val="ConsPlusNonformat"/>
        <w:jc w:val="both"/>
      </w:pPr>
      <w:r>
        <w:t>по следующим основаниям: __________________________________________________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__________________________________________________________________________.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>______________________________ МП ________________/ _______________________</w:t>
      </w:r>
    </w:p>
    <w:p w:rsidR="00577BC8" w:rsidRDefault="00577BC8">
      <w:pPr>
        <w:pStyle w:val="ConsPlusNonformat"/>
        <w:jc w:val="both"/>
      </w:pPr>
      <w:r>
        <w:t xml:space="preserve">        (должность)                  (подпись)             (Ф.И.О.)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right"/>
        <w:outlineLvl w:val="1"/>
      </w:pPr>
      <w:r>
        <w:t>Приложение N 3</w:t>
      </w:r>
    </w:p>
    <w:p w:rsidR="00577BC8" w:rsidRDefault="00577BC8">
      <w:pPr>
        <w:pStyle w:val="ConsPlusNormal"/>
        <w:jc w:val="right"/>
      </w:pPr>
      <w:r>
        <w:t>к регламенту</w:t>
      </w:r>
    </w:p>
    <w:p w:rsidR="00577BC8" w:rsidRDefault="00577B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77B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577BC8" w:rsidRDefault="00577BC8">
            <w:pPr>
              <w:pStyle w:val="ConsPlusNormal"/>
              <w:jc w:val="center"/>
            </w:pPr>
            <w:r>
              <w:rPr>
                <w:color w:val="392C69"/>
              </w:rPr>
              <w:t>"Город Саратов" от 21.10.2016 N 3175)</w:t>
            </w:r>
          </w:p>
        </w:tc>
      </w:tr>
    </w:tbl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center"/>
      </w:pPr>
      <w:r>
        <w:t>Форма уведомления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nformat"/>
        <w:jc w:val="both"/>
      </w:pPr>
      <w:r>
        <w:t>Исходящий номер, дата                      Ф.И.О. (наименование) заявителя:</w:t>
      </w:r>
    </w:p>
    <w:p w:rsidR="00577BC8" w:rsidRDefault="00577BC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bookmarkStart w:id="14" w:name="P601"/>
      <w:bookmarkEnd w:id="14"/>
      <w:r>
        <w:t xml:space="preserve">                                Уведомление</w:t>
      </w:r>
    </w:p>
    <w:p w:rsidR="00577BC8" w:rsidRDefault="00577BC8">
      <w:pPr>
        <w:pStyle w:val="ConsPlusNonformat"/>
        <w:jc w:val="both"/>
      </w:pPr>
      <w:r>
        <w:t xml:space="preserve">                           о возврате заявления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 xml:space="preserve">    На  основании  </w:t>
      </w:r>
      <w:hyperlink w:anchor="P149" w:history="1">
        <w:r>
          <w:rPr>
            <w:color w:val="0000FF"/>
          </w:rPr>
          <w:t>пункта  2.8</w:t>
        </w:r>
      </w:hyperlink>
      <w:r>
        <w:t xml:space="preserve">  административного регламента предоставления</w:t>
      </w:r>
    </w:p>
    <w:p w:rsidR="00577BC8" w:rsidRDefault="00577BC8">
      <w:pPr>
        <w:pStyle w:val="ConsPlusNonformat"/>
        <w:jc w:val="both"/>
      </w:pPr>
      <w:r>
        <w:lastRenderedPageBreak/>
        <w:t>муниципальной  услуги  "Заключение  соглашений о перераспределении земель и</w:t>
      </w:r>
    </w:p>
    <w:p w:rsidR="00577BC8" w:rsidRDefault="00577BC8">
      <w:pPr>
        <w:pStyle w:val="ConsPlusNonformat"/>
        <w:jc w:val="both"/>
      </w:pPr>
      <w:r>
        <w:t>(или)  земельных  участков,  находящихся в муниципальной собственности, или</w:t>
      </w:r>
    </w:p>
    <w:p w:rsidR="00577BC8" w:rsidRDefault="00577BC8">
      <w:pPr>
        <w:pStyle w:val="ConsPlusNonformat"/>
        <w:jc w:val="both"/>
      </w:pPr>
      <w:r>
        <w:t>земель и (или) земельных участков, государственная собственность на которые</w:t>
      </w:r>
    </w:p>
    <w:p w:rsidR="00577BC8" w:rsidRDefault="00577BC8">
      <w:pPr>
        <w:pStyle w:val="ConsPlusNonformat"/>
        <w:jc w:val="both"/>
      </w:pPr>
      <w:r>
        <w:t>не    разграничена,   и   земельных   участков,   находящихся   в   частной</w:t>
      </w:r>
    </w:p>
    <w:p w:rsidR="00577BC8" w:rsidRDefault="00577BC8">
      <w:pPr>
        <w:pStyle w:val="ConsPlusNonformat"/>
        <w:jc w:val="both"/>
      </w:pPr>
      <w:r>
        <w:t>собственности",  утвержденного  постановлением администрации муниципального</w:t>
      </w:r>
    </w:p>
    <w:p w:rsidR="00577BC8" w:rsidRDefault="00577BC8">
      <w:pPr>
        <w:pStyle w:val="ConsPlusNonformat"/>
        <w:jc w:val="both"/>
      </w:pPr>
      <w:r>
        <w:t>образования  "Город  Саратов"  от  __________  N ________, Вам возвращается</w:t>
      </w:r>
    </w:p>
    <w:p w:rsidR="00577BC8" w:rsidRDefault="00577BC8">
      <w:pPr>
        <w:pStyle w:val="ConsPlusNonformat"/>
        <w:jc w:val="both"/>
      </w:pPr>
      <w:r>
        <w:t>поданное Вами "___" ________ 20__ г. заявление N ______ о перераспределении</w:t>
      </w:r>
    </w:p>
    <w:p w:rsidR="00577BC8" w:rsidRDefault="00577BC8">
      <w:pPr>
        <w:pStyle w:val="ConsPlusNonformat"/>
        <w:jc w:val="both"/>
      </w:pPr>
      <w:r>
        <w:t>земельных  участков  в  отношении  земельного  участка (земельных участков)</w:t>
      </w:r>
    </w:p>
    <w:p w:rsidR="00577BC8" w:rsidRDefault="00577BC8">
      <w:pPr>
        <w:pStyle w:val="ConsPlusNonformat"/>
        <w:jc w:val="both"/>
      </w:pPr>
      <w:r>
        <w:t>площадью  ____________________  кв.  м,  расположенного  (расположенных) по</w:t>
      </w:r>
    </w:p>
    <w:p w:rsidR="00577BC8" w:rsidRDefault="00577BC8">
      <w:pPr>
        <w:pStyle w:val="ConsPlusNonformat"/>
        <w:jc w:val="both"/>
      </w:pPr>
      <w:r>
        <w:t>адресу: г. Саратов, _______________________________________________________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__________________________________________________________________________,</w:t>
      </w:r>
    </w:p>
    <w:p w:rsidR="00577BC8" w:rsidRDefault="00577BC8">
      <w:pPr>
        <w:pStyle w:val="ConsPlusNonformat"/>
        <w:jc w:val="both"/>
      </w:pPr>
      <w:r>
        <w:t xml:space="preserve">                        (район, улица, номер дома)</w:t>
      </w:r>
    </w:p>
    <w:p w:rsidR="00577BC8" w:rsidRDefault="00577BC8">
      <w:pPr>
        <w:pStyle w:val="ConsPlusNonformat"/>
        <w:jc w:val="both"/>
      </w:pPr>
      <w:r>
        <w:t>кадастровый номер (кадастровые номера): 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__________________________________________________________________________,</w:t>
      </w:r>
    </w:p>
    <w:p w:rsidR="00577BC8" w:rsidRDefault="00577BC8">
      <w:pPr>
        <w:pStyle w:val="ConsPlusNonformat"/>
        <w:jc w:val="both"/>
      </w:pPr>
      <w:r>
        <w:t>по следующим основаниям: __________________________________________________</w:t>
      </w:r>
    </w:p>
    <w:p w:rsidR="00577BC8" w:rsidRDefault="00577BC8">
      <w:pPr>
        <w:pStyle w:val="ConsPlusNonformat"/>
        <w:jc w:val="both"/>
      </w:pPr>
      <w:r>
        <w:t>__________________________________________________________________________.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>Глава</w:t>
      </w:r>
    </w:p>
    <w:p w:rsidR="00577BC8" w:rsidRDefault="00577BC8">
      <w:pPr>
        <w:pStyle w:val="ConsPlusNonformat"/>
        <w:jc w:val="both"/>
      </w:pPr>
      <w:r>
        <w:t>муниципального образования</w:t>
      </w:r>
    </w:p>
    <w:p w:rsidR="00577BC8" w:rsidRDefault="00577BC8">
      <w:pPr>
        <w:pStyle w:val="ConsPlusNonformat"/>
        <w:jc w:val="both"/>
      </w:pPr>
      <w:r>
        <w:t>"Город Саратов"                  МП     _______________ 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(подпись)        (Ф.И.О.)</w:t>
      </w:r>
    </w:p>
    <w:p w:rsidR="00577BC8" w:rsidRDefault="00577BC8">
      <w:pPr>
        <w:pStyle w:val="ConsPlusNonformat"/>
        <w:jc w:val="both"/>
      </w:pPr>
    </w:p>
    <w:p w:rsidR="00577BC8" w:rsidRDefault="00577BC8">
      <w:pPr>
        <w:pStyle w:val="ConsPlusNonformat"/>
        <w:jc w:val="both"/>
      </w:pPr>
      <w:r>
        <w:t>Уведомление о возврате получил</w:t>
      </w:r>
    </w:p>
    <w:p w:rsidR="00577BC8" w:rsidRDefault="00577BC8">
      <w:pPr>
        <w:pStyle w:val="ConsPlusNonformat"/>
        <w:jc w:val="both"/>
      </w:pPr>
      <w:r>
        <w:t>___________________/ _____________________/</w:t>
      </w:r>
    </w:p>
    <w:p w:rsidR="00577BC8" w:rsidRDefault="00577BC8">
      <w:pPr>
        <w:pStyle w:val="ConsPlusNonformat"/>
        <w:jc w:val="both"/>
      </w:pPr>
      <w:r>
        <w:t xml:space="preserve">     (подпись)             (Ф.И.О.)</w:t>
      </w:r>
    </w:p>
    <w:p w:rsidR="00577BC8" w:rsidRDefault="00577BC8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577BC8" w:rsidRDefault="00577BC8">
      <w:pPr>
        <w:pStyle w:val="ConsPlusNonformat"/>
        <w:jc w:val="both"/>
      </w:pPr>
      <w:r>
        <w:t xml:space="preserve">                                              (реквизиты доверенности)</w:t>
      </w:r>
    </w:p>
    <w:p w:rsidR="00577BC8" w:rsidRDefault="00577BC8">
      <w:pPr>
        <w:pStyle w:val="ConsPlusNonformat"/>
        <w:jc w:val="both"/>
      </w:pPr>
      <w:r>
        <w:t>"____" _____________ 20___ г.</w:t>
      </w: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jc w:val="both"/>
      </w:pPr>
    </w:p>
    <w:p w:rsidR="00577BC8" w:rsidRDefault="00577B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3A1" w:rsidRDefault="00DB33A1"/>
    <w:sectPr w:rsidR="00DB33A1" w:rsidSect="000A7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577BC8"/>
    <w:rsid w:val="00577BC8"/>
    <w:rsid w:val="00DB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7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7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7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7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7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7B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7B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EF5CC055F9D121FB7CFDFF439C9D27EAC40D4B6B4A681273C2458303E0CDA5F9DE414F7D44EBEB252E612CD8AD4D70E4E3E82BF93C7621B1F277lFoCE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1FEF5CC055F9D121FB7CE3F255F0C02FE1CF534E654A64452E9D1EDE54E9C7F2BE91180D3E4CE1BF746A3427D1FF0234B5F0E82DE6l3o5E" TargetMode="External"/><Relationship Id="rId42" Type="http://schemas.openxmlformats.org/officeDocument/2006/relationships/hyperlink" Target="consultantplus://offline/ref=1FEF5CC055F9D121FB7CFDFF439C9D27EAC40D4B634E6C1470C918890BB9C1A7FED11E587A0DE7EA252E612BDBF24865F5BBE72FE122723BADF076F4lDo1E" TargetMode="External"/><Relationship Id="rId47" Type="http://schemas.openxmlformats.org/officeDocument/2006/relationships/hyperlink" Target="consultantplus://offline/ref=1FEF5CC055F9D121FB7CFDFF439C9D27EAC40D4B634E6C1470C918890BB9C1A7FED11E587A0DE7EA252E6128D0F24865F5BBE72FE122723BADF076F4lDo1E" TargetMode="External"/><Relationship Id="rId63" Type="http://schemas.openxmlformats.org/officeDocument/2006/relationships/hyperlink" Target="consultantplus://offline/ref=1FEF5CC055F9D121FB7CE3F255F0C02FE1CF534E6A4F64452E9D1EDE54E9C7F2BE91180D3D40EEE0717F257FDEFB1A2AB1EAF42FE73Dl7oBE" TargetMode="External"/><Relationship Id="rId68" Type="http://schemas.openxmlformats.org/officeDocument/2006/relationships/hyperlink" Target="consultantplus://offline/ref=1FEF5CC055F9D121FB7CFDFF439C9D27EAC40D4B6B4A681273C2458303E0CDA5F9DE414F7D44EBEB252E6122D8AD4D70E4E3E82BF93C7621B1F277lFoCE" TargetMode="External"/><Relationship Id="rId84" Type="http://schemas.openxmlformats.org/officeDocument/2006/relationships/hyperlink" Target="consultantplus://offline/ref=1FEF5CC055F9D121FB7CFDFF439C9D27EAC40D4B6B476A1170C2458303E0CDA5F9DE414F7D44EBEB252E612CD8AD4D70E4E3E82BF93C7621B1F277lFoCE" TargetMode="External"/><Relationship Id="rId89" Type="http://schemas.openxmlformats.org/officeDocument/2006/relationships/hyperlink" Target="consultantplus://offline/ref=1FEF5CC055F9D121FB7CFDFF439C9D27EAC40D4B634F6E1470CA18890BB9C1A7FED11E587A0DE7EA252E612ADBF24865F5BBE72FE122723BADF076F4lDo1E" TargetMode="External"/><Relationship Id="rId112" Type="http://schemas.openxmlformats.org/officeDocument/2006/relationships/hyperlink" Target="consultantplus://offline/ref=1FEF5CC055F9D121FB7CE3F255F0C02FE1CF534E6A4F64452E9D1EDE54E9C7F2BE9118053141E1BF746A3427D1FF0234B5F0E82DE6l3o5E" TargetMode="External"/><Relationship Id="rId16" Type="http://schemas.openxmlformats.org/officeDocument/2006/relationships/hyperlink" Target="consultantplus://offline/ref=1FEF5CC055F9D121FB7CFDFF439C9D27EAC40D4B634E6C1470C918890BB9C1A7FED11E587A0DE7EA252E612AD5F24865F5BBE72FE122723BADF076F4lDo1E" TargetMode="External"/><Relationship Id="rId107" Type="http://schemas.openxmlformats.org/officeDocument/2006/relationships/hyperlink" Target="consultantplus://offline/ref=1FEF5CC055F9D121FB7CFDFF439C9D27EAC40D4B634E6A167AC918890BB9C1A7FED11E587A0DE7EA252E612BD4F24865F5BBE72FE122723BADF076F4lDo1E" TargetMode="External"/><Relationship Id="rId11" Type="http://schemas.openxmlformats.org/officeDocument/2006/relationships/hyperlink" Target="consultantplus://offline/ref=1FEF5CC055F9D121FB7CE3F255F0C02FE1CD5243604D64452E9D1EDE54E9C7F2BE91180D3949EAE22125357B97AC1136B7F0EA29F93E723ElBoAE" TargetMode="External"/><Relationship Id="rId24" Type="http://schemas.openxmlformats.org/officeDocument/2006/relationships/hyperlink" Target="consultantplus://offline/ref=1FEF5CC055F9D121FB7CFDFF439C9D27EAC40D4B634E66157ACF18890BB9C1A7FED11E587A0DE7EA252E612AD5F24865F5BBE72FE122723BADF076F4lDo1E" TargetMode="External"/><Relationship Id="rId32" Type="http://schemas.openxmlformats.org/officeDocument/2006/relationships/hyperlink" Target="consultantplus://offline/ref=1FEF5CC055F9D121FB7CFDFF439C9D27EAC40D4B634E6C1470C918890BB9C1A7FED11E587A0DE7EA252E612ADBF24865F5BBE72FE122723BADF076F4lDo1E" TargetMode="External"/><Relationship Id="rId37" Type="http://schemas.openxmlformats.org/officeDocument/2006/relationships/hyperlink" Target="consultantplus://offline/ref=1FEF5CC055F9D121FB7CFDFF439C9D27EAC40D4B634E6C1470C918890BB9C1A7FED11E587A0DE7EA252E612BD0F24865F5BBE72FE122723BADF076F4lDo1E" TargetMode="External"/><Relationship Id="rId40" Type="http://schemas.openxmlformats.org/officeDocument/2006/relationships/hyperlink" Target="consultantplus://offline/ref=1FEF5CC055F9D121FB7CFDFF439C9D27EAC40D4B634E6C1470C918890BB9C1A7FED11E587A0DE7EA252E612BD5F24865F5BBE72FE122723BADF076F4lDo1E" TargetMode="External"/><Relationship Id="rId45" Type="http://schemas.openxmlformats.org/officeDocument/2006/relationships/hyperlink" Target="consultantplus://offline/ref=1FEF5CC055F9D121FB7CFDFF439C9D27EAC40D4B634E6C1470C918890BB9C1A7FED11E587A0DE7EA252E6128D2F24865F5BBE72FE122723BADF076F4lDo1E" TargetMode="External"/><Relationship Id="rId53" Type="http://schemas.openxmlformats.org/officeDocument/2006/relationships/hyperlink" Target="consultantplus://offline/ref=1FEF5CC055F9D121FB7CFDFF439C9D27EAC40D4B634E6C1470C918890BB9C1A7FED11E587A0DE7EA252E6128DBF24865F5BBE72FE122723BADF076F4lDo1E" TargetMode="External"/><Relationship Id="rId58" Type="http://schemas.openxmlformats.org/officeDocument/2006/relationships/hyperlink" Target="consultantplus://offline/ref=1FEF5CC055F9D121FB7CE3F255F0C02FE1CF534E6A4F64452E9D1EDE54E9C7F2BE911808394DE1BF746A3427D1FF0234B5F0E82DE6l3o5E" TargetMode="External"/><Relationship Id="rId66" Type="http://schemas.openxmlformats.org/officeDocument/2006/relationships/hyperlink" Target="consultantplus://offline/ref=1FEF5CC055F9D121FB7CE3F255F0C02FE1CF534E6A4F64452E9D1EDE54E9C7F2BE91180F3F40E1BF746A3427D1FF0234B5F0E82DE6l3o5E" TargetMode="External"/><Relationship Id="rId74" Type="http://schemas.openxmlformats.org/officeDocument/2006/relationships/hyperlink" Target="consultantplus://offline/ref=1FEF5CC055F9D121FB7CFDFF439C9D27EAC40D4B634E66157ACF18890BB9C1A7FED11E587A0DE7EA252E612BD3F24865F5BBE72FE122723BADF076F4lDo1E" TargetMode="External"/><Relationship Id="rId79" Type="http://schemas.openxmlformats.org/officeDocument/2006/relationships/hyperlink" Target="consultantplus://offline/ref=1FEF5CC055F9D121FB7CFDFF439C9D27EAC40D4B634E6A167AC918890BB9C1A7FED11E587A0DE7EA252E612BD1F24865F5BBE72FE122723BADF076F4lDo1E" TargetMode="External"/><Relationship Id="rId87" Type="http://schemas.openxmlformats.org/officeDocument/2006/relationships/hyperlink" Target="consultantplus://offline/ref=1FEF5CC055F9D121FB7CFDFF439C9D27EAC40D4B634E6C1470C918890BB9C1A7FED11E587A0DE7EA252E6129DBF24865F5BBE72FE122723BADF076F4lDo1E" TargetMode="External"/><Relationship Id="rId102" Type="http://schemas.openxmlformats.org/officeDocument/2006/relationships/hyperlink" Target="consultantplus://offline/ref=1FEF5CC055F9D121FB7CFDFF439C9D27EAC40D4B634E66157ACF18890BB9C1A7FED11E587A0DE7EA252E612BD0F24865F5BBE72FE122723BADF076F4lDo1E" TargetMode="External"/><Relationship Id="rId110" Type="http://schemas.openxmlformats.org/officeDocument/2006/relationships/hyperlink" Target="consultantplus://offline/ref=1FEF5CC055F9D121FB7CFDFF439C9D27EAC40D4B634E6C1470C918890BB9C1A7FED11E587A0DE7EA252E6122D2F24865F5BBE72FE122723BADF076F4lDo1E" TargetMode="External"/><Relationship Id="rId115" Type="http://schemas.openxmlformats.org/officeDocument/2006/relationships/hyperlink" Target="consultantplus://offline/ref=1FEF5CC055F9D121FB7CE3F255F0C02FE1CF534E6A4F64452E9D1EDE54E9C7F2BE9118053141E1BF746A3427D1FF0234B5F0E82DE6l3o5E" TargetMode="External"/><Relationship Id="rId5" Type="http://schemas.openxmlformats.org/officeDocument/2006/relationships/hyperlink" Target="consultantplus://offline/ref=1FEF5CC055F9D121FB7CFDFF439C9D27EAC40D4B6B4A681273C2458303E0CDA5F9DE414F7D44EBEB252E612FD8AD4D70E4E3E82BF93C7621B1F277lFoCE" TargetMode="External"/><Relationship Id="rId61" Type="http://schemas.openxmlformats.org/officeDocument/2006/relationships/hyperlink" Target="consultantplus://offline/ref=1FEF5CC055F9D121FB7CE3F255F0C02FE1CF534E6A4F64452E9D1EDE54E9C7F2BE91180D3F4CE1BF746A3427D1FF0234B5F0E82DE6l3o5E" TargetMode="External"/><Relationship Id="rId82" Type="http://schemas.openxmlformats.org/officeDocument/2006/relationships/hyperlink" Target="consultantplus://offline/ref=1FEF5CC055F9D121FB7CFDFF439C9D27EAC40D4B6B476A1170C2458303E0CDA5F9DE414F7D44EBEB252E612CD8AD4D70E4E3E82BF93C7621B1F277lFoCE" TargetMode="External"/><Relationship Id="rId90" Type="http://schemas.openxmlformats.org/officeDocument/2006/relationships/hyperlink" Target="consultantplus://offline/ref=1FEF5CC055F9D121FB7CFDFF439C9D27EAC40D4B634F6E1470CA18890BB9C1A7FED11E587A0DE7EA252E612ADBF24865F5BBE72FE122723BADF076F4lDo1E" TargetMode="External"/><Relationship Id="rId95" Type="http://schemas.openxmlformats.org/officeDocument/2006/relationships/hyperlink" Target="consultantplus://offline/ref=1FEF5CC055F9D121FB7CFDFF439C9D27EAC40D4B634E6C1470C918890BB9C1A7FED11E587A0DE7EA252E612ED0F24865F5BBE72FE122723BADF076F4lDo1E" TargetMode="External"/><Relationship Id="rId19" Type="http://schemas.openxmlformats.org/officeDocument/2006/relationships/hyperlink" Target="consultantplus://offline/ref=1FEF5CC055F9D121FB7CFDFF439C9D27EAC40D4B634F6E1470CA18890BB9C1A7FED11E587A0DE7EA252E612ADBF24865F5BBE72FE122723BADF076F4lDo1E" TargetMode="External"/><Relationship Id="rId14" Type="http://schemas.openxmlformats.org/officeDocument/2006/relationships/hyperlink" Target="consultantplus://offline/ref=1FEF5CC055F9D121FB7CFDFF439C9D27EAC40D4B6B476A1170C2458303E0CDA5F9DE414F7D44EBEB252E612CD8AD4D70E4E3E82BF93C7621B1F277lFoCE" TargetMode="External"/><Relationship Id="rId22" Type="http://schemas.openxmlformats.org/officeDocument/2006/relationships/hyperlink" Target="consultantplus://offline/ref=1FEF5CC055F9D121FB7CE3F255F0C02FE1CD5243604D64452E9D1EDE54E9C7F2BE91180D3949EAE22125357B97AC1136B7F0EA29F93E723ElBoAE" TargetMode="External"/><Relationship Id="rId27" Type="http://schemas.openxmlformats.org/officeDocument/2006/relationships/hyperlink" Target="consultantplus://offline/ref=1FEF5CC055F9D121FB7CE3F255F0C02FE3C856416A4B64452E9D1EDE54E9C7F2BE91180D3949EAE92225357B97AC1136B7F0EA29F93E723ElBoAE" TargetMode="External"/><Relationship Id="rId30" Type="http://schemas.openxmlformats.org/officeDocument/2006/relationships/hyperlink" Target="consultantplus://offline/ref=1FEF5CC055F9D121FB7CFDFF439C9D27EAC40D4B634E6A167AC918890BB9C1A7FED11E587A0DE7EA252E612AD5F24865F5BBE72FE122723BADF076F4lDo1E" TargetMode="External"/><Relationship Id="rId35" Type="http://schemas.openxmlformats.org/officeDocument/2006/relationships/hyperlink" Target="consultantplus://offline/ref=1FEF5CC055F9D121FB7CFDFF439C9D27EAC40D4B634E6C1470C918890BB9C1A7FED11E587A0DE7EA252E612BD2F24865F5BBE72FE122723BADF076F4lDo1E" TargetMode="External"/><Relationship Id="rId43" Type="http://schemas.openxmlformats.org/officeDocument/2006/relationships/hyperlink" Target="consultantplus://offline/ref=1FEF5CC055F9D121FB7CFDFF439C9D27EAC40D4B634E6C1470C918890BB9C1A7FED11E587A0DE7EA252E612BDAF24865F5BBE72FE122723BADF076F4lDo1E" TargetMode="External"/><Relationship Id="rId48" Type="http://schemas.openxmlformats.org/officeDocument/2006/relationships/hyperlink" Target="consultantplus://offline/ref=1FEF5CC055F9D121FB7CE3F255F0C02FE1CD5243604D64452E9D1EDE54E9C7F2BE91180D3A41E1BF746A3427D1FF0234B5F0E82DE6l3o5E" TargetMode="External"/><Relationship Id="rId56" Type="http://schemas.openxmlformats.org/officeDocument/2006/relationships/hyperlink" Target="consultantplus://offline/ref=1FEF5CC055F9D121FB7CE3F255F0C02FE1CF534E6A4F64452E9D1EDE54E9C7F2BE91180E3948E8E0717F257FDEFB1A2AB1EAF42FE73Dl7oBE" TargetMode="External"/><Relationship Id="rId64" Type="http://schemas.openxmlformats.org/officeDocument/2006/relationships/hyperlink" Target="consultantplus://offline/ref=1FEF5CC055F9D121FB7CE3F255F0C02FE1CF5243664964452E9D1EDE54E9C7F2AC9140013B4FF4EB2130632AD2lFo0E" TargetMode="External"/><Relationship Id="rId69" Type="http://schemas.openxmlformats.org/officeDocument/2006/relationships/hyperlink" Target="consultantplus://offline/ref=1FEF5CC055F9D121FB7CFDFF439C9D27EAC40D4B6B4A681273C2458303E0CDA5F9DE414F7D44EBEB252E602AD8AD4D70E4E3E82BF93C7621B1F277lFoCE" TargetMode="External"/><Relationship Id="rId77" Type="http://schemas.openxmlformats.org/officeDocument/2006/relationships/hyperlink" Target="consultantplus://offline/ref=1FEF5CC055F9D121FB7CFDFF439C9D27EAC40D4B634E6C1470C918890BB9C1A7FED11E587A0DE7EA252E6129D3F24865F5BBE72FE122723BADF076F4lDo1E" TargetMode="External"/><Relationship Id="rId100" Type="http://schemas.openxmlformats.org/officeDocument/2006/relationships/hyperlink" Target="consultantplus://offline/ref=1FEF5CC055F9D121FB7CFDFF439C9D27EAC40D4B634E6C1470C918890BB9C1A7FED11E587A0DE7EA252E612EDAF24865F5BBE72FE122723BADF076F4lDo1E" TargetMode="External"/><Relationship Id="rId105" Type="http://schemas.openxmlformats.org/officeDocument/2006/relationships/hyperlink" Target="consultantplus://offline/ref=1FEF5CC055F9D121FB7CE3F255F0C02FE1CD5243604D64452E9D1EDE54E9C7F2BE91180E3049E1BF746A3427D1FF0234B5F0E82DE6l3o5E" TargetMode="External"/><Relationship Id="rId113" Type="http://schemas.openxmlformats.org/officeDocument/2006/relationships/hyperlink" Target="consultantplus://offline/ref=1FEF5CC055F9D121FB7CFDFF439C9D27EAC40D4B6B476A1170C2458303E0CDA5F9DE414F7D44EBEB252E612DD8AD4D70E4E3E82BF93C7621B1F277lFoCE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1FEF5CC055F9D121FB7CFDFF439C9D27EAC40D4B634E6C1470C918890BB9C1A7FED11E587A0DE7EA252E612AD6F24865F5BBE72FE122723BADF076F4lDo1E" TargetMode="External"/><Relationship Id="rId51" Type="http://schemas.openxmlformats.org/officeDocument/2006/relationships/hyperlink" Target="consultantplus://offline/ref=1FEF5CC055F9D121FB7CFDFF439C9D27EAC40D4B634E6C1470C918890BB9C1A7FED11E587A0DE7EA252E6128D4F24865F5BBE72FE122723BADF076F4lDo1E" TargetMode="External"/><Relationship Id="rId72" Type="http://schemas.openxmlformats.org/officeDocument/2006/relationships/hyperlink" Target="consultantplus://offline/ref=1FEF5CC055F9D121FB7CFDFF439C9D27EAC40D4B6B4A681273C2458303E0CDA5F9DE414F7D44EBEB252E6029D8AD4D70E4E3E82BF93C7621B1F277lFoCE" TargetMode="External"/><Relationship Id="rId80" Type="http://schemas.openxmlformats.org/officeDocument/2006/relationships/hyperlink" Target="consultantplus://offline/ref=1FEF5CC055F9D121FB7CFDFF439C9D27EAC40D4B634E6C1470C918890BB9C1A7FED11E587A0DE7EA252E6129D2F24865F5BBE72FE122723BADF076F4lDo1E" TargetMode="External"/><Relationship Id="rId85" Type="http://schemas.openxmlformats.org/officeDocument/2006/relationships/hyperlink" Target="consultantplus://offline/ref=1FEF5CC055F9D121FB7CFDFF439C9D27EAC40D4B634E6C1470C918890BB9C1A7FED11E587A0DE7EA252E6129D5F24865F5BBE72FE122723BADF076F4lDo1E" TargetMode="External"/><Relationship Id="rId93" Type="http://schemas.openxmlformats.org/officeDocument/2006/relationships/hyperlink" Target="consultantplus://offline/ref=1FEF5CC055F9D121FB7CFDFF439C9D27EAC40D4B634E6C1470C918890BB9C1A7FED11E587A0DE7EA252E612ED1F24865F5BBE72FE122723BADF076F4lDo1E" TargetMode="External"/><Relationship Id="rId98" Type="http://schemas.openxmlformats.org/officeDocument/2006/relationships/hyperlink" Target="consultantplus://offline/ref=1FEF5CC055F9D121FB7CFDFF439C9D27EAC40D4B634E6C1470C918890BB9C1A7FED11E587A0DE7EA252E612ED4F24865F5BBE72FE122723BADF076F4lDo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FEF5CC055F9D121FB7CFDFF439C9D27EAC40D4B634E6E127BC118890BB9C1A7FED11E587A0DE7EA252E612CD4F24865F5BBE72FE122723BADF076F4lDo1E" TargetMode="External"/><Relationship Id="rId17" Type="http://schemas.openxmlformats.org/officeDocument/2006/relationships/hyperlink" Target="consultantplus://offline/ref=1FEF5CC055F9D121FB7CFDFF439C9D27EAC40D4B634E6A167AC918890BB9C1A7FED11E587A0DE7EA252E612AD5F24865F5BBE72FE122723BADF076F4lDo1E" TargetMode="External"/><Relationship Id="rId25" Type="http://schemas.openxmlformats.org/officeDocument/2006/relationships/hyperlink" Target="consultantplus://offline/ref=1FEF5CC055F9D121FB7CE3F255F0C02FE1CF534E674F64452E9D1EDE54E9C7F2AC9140013B4FF4EB2130632AD2lFo0E" TargetMode="External"/><Relationship Id="rId33" Type="http://schemas.openxmlformats.org/officeDocument/2006/relationships/hyperlink" Target="consultantplus://offline/ref=1FEF5CC055F9D121FB7CFDFF439C9D27EAC40D4B634E6C1470C918890BB9C1A7FED11E587A0DE7EA252E612ADAF24865F5BBE72FE122723BADF076F4lDo1E" TargetMode="External"/><Relationship Id="rId38" Type="http://schemas.openxmlformats.org/officeDocument/2006/relationships/hyperlink" Target="consultantplus://offline/ref=1FEF5CC055F9D121FB7CFDFF439C9D27EAC40D4B634E6C1470C918890BB9C1A7FED11E587A0DE7EA252E612BD7F24865F5BBE72FE122723BADF076F4lDo1E" TargetMode="External"/><Relationship Id="rId46" Type="http://schemas.openxmlformats.org/officeDocument/2006/relationships/hyperlink" Target="consultantplus://offline/ref=1FEF5CC055F9D121FB7CFDFF439C9D27EAC40D4B634F6E1470CA18890BB9C1A7FED11E587A0DE7EA252E612AD5F24865F5BBE72FE122723BADF076F4lDo1E" TargetMode="External"/><Relationship Id="rId59" Type="http://schemas.openxmlformats.org/officeDocument/2006/relationships/hyperlink" Target="consultantplus://offline/ref=1FEF5CC055F9D121FB7CFDFF439C9D27EAC40D4B634E66157ACF18890BB9C1A7FED11E587A0DE7EA252E612ADAF24865F5BBE72FE122723BADF076F4lDo1E" TargetMode="External"/><Relationship Id="rId67" Type="http://schemas.openxmlformats.org/officeDocument/2006/relationships/hyperlink" Target="consultantplus://offline/ref=1FEF5CC055F9D121FB7CFDFF439C9D27EAC40D4B6B4A681273C2458303E0CDA5F9DE414F7D44EBEB252E602FD8AD4D70E4E3E82BF93C7621B1F277lFoCE" TargetMode="External"/><Relationship Id="rId103" Type="http://schemas.openxmlformats.org/officeDocument/2006/relationships/hyperlink" Target="consultantplus://offline/ref=1FEF5CC055F9D121FB7CFDFF439C9D27EAC40D4B634E6C1470C918890BB9C1A7FED11E587A0DE7EA252E612FD0F24865F5BBE72FE122723BADF076F4lDo1E" TargetMode="External"/><Relationship Id="rId108" Type="http://schemas.openxmlformats.org/officeDocument/2006/relationships/hyperlink" Target="consultantplus://offline/ref=1FEF5CC055F9D121FB7CFDFF439C9D27EAC40D4B634E6A167AC918890BB9C1A7FED11E587A0DE7EA252E612BDAF24865F5BBE72FE122723BADF076F4lDo1E" TargetMode="External"/><Relationship Id="rId116" Type="http://schemas.openxmlformats.org/officeDocument/2006/relationships/hyperlink" Target="consultantplus://offline/ref=1FEF5CC055F9D121FB7CFDFF439C9D27EAC40D4B6B476A1170C2458303E0CDA5F9DE414F7D44EBEB252E612DD8AD4D70E4E3E82BF93C7621B1F277lFoCE" TargetMode="External"/><Relationship Id="rId20" Type="http://schemas.openxmlformats.org/officeDocument/2006/relationships/hyperlink" Target="consultantplus://offline/ref=1FEF5CC055F9D121FB7CE3F255F0C02FE1CF534E6A4F64452E9D1EDE54E9C7F2BE9118053141E1BF746A3427D1FF0234B5F0E82DE6l3o5E" TargetMode="External"/><Relationship Id="rId41" Type="http://schemas.openxmlformats.org/officeDocument/2006/relationships/hyperlink" Target="consultantplus://offline/ref=1FEF5CC055F9D121FB7CFDFF439C9D27EAC40D4B634E6C1470C918890BB9C1A7FED11E587A0DE7EA252E612BD4F24865F5BBE72FE122723BADF076F4lDo1E" TargetMode="External"/><Relationship Id="rId54" Type="http://schemas.openxmlformats.org/officeDocument/2006/relationships/hyperlink" Target="consultantplus://offline/ref=1FEF5CC055F9D121FB7CE3F255F0C02FE1CF534E6A4F64452E9D1EDE54E9C7F2BE9118053E4FE1BF746A3427D1FF0234B5F0E82DE6l3o5E" TargetMode="External"/><Relationship Id="rId62" Type="http://schemas.openxmlformats.org/officeDocument/2006/relationships/hyperlink" Target="consultantplus://offline/ref=1FEF5CC055F9D121FB7CE3F255F0C02FE1CF534E6A4F64452E9D1EDE54E9C7F2BE9118053E4EE1BF746A3427D1FF0234B5F0E82DE6l3o5E" TargetMode="External"/><Relationship Id="rId70" Type="http://schemas.openxmlformats.org/officeDocument/2006/relationships/hyperlink" Target="consultantplus://offline/ref=1FEF5CC055F9D121FB7CFDFF439C9D27EAC40D4B6B4A681273C2458303E0CDA5F9DE414F7D44EBEB252E602BD8AD4D70E4E3E82BF93C7621B1F277lFoCE" TargetMode="External"/><Relationship Id="rId75" Type="http://schemas.openxmlformats.org/officeDocument/2006/relationships/hyperlink" Target="consultantplus://offline/ref=1FEF5CC055F9D121FB7CFDFF439C9D27EAC40D4B634E66157ACF18890BB9C1A7FED11E587A0DE7EA252E612BD1F24865F5BBE72FE122723BADF076F4lDo1E" TargetMode="External"/><Relationship Id="rId83" Type="http://schemas.openxmlformats.org/officeDocument/2006/relationships/hyperlink" Target="consultantplus://offline/ref=1FEF5CC055F9D121FB7CFDFF439C9D27EAC40D4B634E6C1470C918890BB9C1A7FED11E587A0DE7EA252E6129D6F24865F5BBE72FE122723BADF076F4lDo1E" TargetMode="External"/><Relationship Id="rId88" Type="http://schemas.openxmlformats.org/officeDocument/2006/relationships/hyperlink" Target="consultantplus://offline/ref=1FEF5CC055F9D121FB7CFDFF439C9D27EAC40D4B634E6C1470C918890BB9C1A7FED11E587A0DE7EA252E612ED2F24865F5BBE72FE122723BADF076F4lDo1E" TargetMode="External"/><Relationship Id="rId91" Type="http://schemas.openxmlformats.org/officeDocument/2006/relationships/hyperlink" Target="consultantplus://offline/ref=1FEF5CC055F9D121FB7CFDFF439C9D27EAC40D4B634F6E1470CA18890BB9C1A7FED11E587A0DE7EA252E612ADBF24865F5BBE72FE122723BADF076F4lDo1E" TargetMode="External"/><Relationship Id="rId96" Type="http://schemas.openxmlformats.org/officeDocument/2006/relationships/hyperlink" Target="consultantplus://offline/ref=1FEF5CC055F9D121FB7CFDFF439C9D27EAC40D4B634E6C1470C918890BB9C1A7FED11E587A0DE7EA252E612ED7F24865F5BBE72FE122723BADF076F4lDo1E" TargetMode="External"/><Relationship Id="rId111" Type="http://schemas.openxmlformats.org/officeDocument/2006/relationships/hyperlink" Target="consultantplus://offline/ref=1FEF5CC055F9D121FB7CFDFF439C9D27EAC40D4B6B476A1170C2458303E0CDA5F9DE414F7D44EBEB252E612DD8AD4D70E4E3E82BF93C7621B1F277lFo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F5CC055F9D121FB7CFDFF439C9D27EAC40D4B6B476A1170C2458303E0CDA5F9DE414F7D44EBEB252E612FD8AD4D70E4E3E82BF93C7621B1F277lFoCE" TargetMode="External"/><Relationship Id="rId15" Type="http://schemas.openxmlformats.org/officeDocument/2006/relationships/hyperlink" Target="consultantplus://offline/ref=1FEF5CC055F9D121FB7CFDFF439C9D27EAC40D4B634F6E1470CA18890BB9C1A7FED11E587A0DE7EA252E612AD5F24865F5BBE72FE122723BADF076F4lDo1E" TargetMode="External"/><Relationship Id="rId23" Type="http://schemas.openxmlformats.org/officeDocument/2006/relationships/hyperlink" Target="consultantplus://offline/ref=1FEF5CC055F9D121FB7CE3F255F0C02FE0C7554F674664452E9D1EDE54E9C7F2AC9140013B4FF4EB2130632AD2lFo0E" TargetMode="External"/><Relationship Id="rId28" Type="http://schemas.openxmlformats.org/officeDocument/2006/relationships/hyperlink" Target="consultantplus://offline/ref=1FEF5CC055F9D121FB7CFDFF439C9D27EAC40D4B6A4B6E1471C2458303E0CDA5F9DE415D7D1CE7E92330612ECDFB1C35lBo8E" TargetMode="External"/><Relationship Id="rId36" Type="http://schemas.openxmlformats.org/officeDocument/2006/relationships/hyperlink" Target="consultantplus://offline/ref=1FEF5CC055F9D121FB7CFDFF439C9D27EAC40D4B634E6C1470C918890BB9C1A7FED11E587A0DE7EA252E612BD1F24865F5BBE72FE122723BADF076F4lDo1E" TargetMode="External"/><Relationship Id="rId49" Type="http://schemas.openxmlformats.org/officeDocument/2006/relationships/hyperlink" Target="consultantplus://offline/ref=1FEF5CC055F9D121FB7CFDFF439C9D27EAC40D4B634F6E1470CA18890BB9C1A7FED11E587A0DE7EA252E612ADBF24865F5BBE72FE122723BADF076F4lDo1E" TargetMode="External"/><Relationship Id="rId57" Type="http://schemas.openxmlformats.org/officeDocument/2006/relationships/hyperlink" Target="consultantplus://offline/ref=1FEF5CC055F9D121FB7CFDFF439C9D27EAC40D4B634E66157ACF18890BB9C1A7FED11E587A0DE7EA252E612AD4F24865F5BBE72FE122723BADF076F4lDo1E" TargetMode="External"/><Relationship Id="rId106" Type="http://schemas.openxmlformats.org/officeDocument/2006/relationships/hyperlink" Target="consultantplus://offline/ref=1FEF5CC055F9D121FB7CFDFF439C9D27EAC40D4B634E6A167AC918890BB9C1A7FED11E587A0DE7EA252E612BD6F24865F5BBE72FE122723BADF076F4lDo1E" TargetMode="External"/><Relationship Id="rId114" Type="http://schemas.openxmlformats.org/officeDocument/2006/relationships/hyperlink" Target="consultantplus://offline/ref=1FEF5CC055F9D121FB7CFDFF439C9D27EAC40D4B634E6C1470C918890BB9C1A7FED11E587A0DE7EA252E6122D2F24865F5BBE72FE122723BADF076F4lDo1E" TargetMode="External"/><Relationship Id="rId10" Type="http://schemas.openxmlformats.org/officeDocument/2006/relationships/hyperlink" Target="consultantplus://offline/ref=1FEF5CC055F9D121FB7CFDFF439C9D27EAC40D4B634E66157ACF18890BB9C1A7FED11E587A0DE7EA252E612AD6F24865F5BBE72FE122723BADF076F4lDo1E" TargetMode="External"/><Relationship Id="rId31" Type="http://schemas.openxmlformats.org/officeDocument/2006/relationships/hyperlink" Target="consultantplus://offline/ref=1FEF5CC055F9D121FB7CFDFF439C9D27EAC40D4B634E6C1470C918890BB9C1A7FED11E587A0DE7EA252E612AD5F24865F5BBE72FE122723BADF076F4lDo1E" TargetMode="External"/><Relationship Id="rId44" Type="http://schemas.openxmlformats.org/officeDocument/2006/relationships/hyperlink" Target="consultantplus://offline/ref=1FEF5CC055F9D121FB7CFDFF439C9D27EAC40D4B634E6C1470C918890BB9C1A7FED11E587A0DE7EA252E6128D3F24865F5BBE72FE122723BADF076F4lDo1E" TargetMode="External"/><Relationship Id="rId52" Type="http://schemas.openxmlformats.org/officeDocument/2006/relationships/hyperlink" Target="consultantplus://offline/ref=1FEF5CC055F9D121FB7CFDFF439C9D27EAC40D4B634E6A167AC918890BB9C1A7FED11E587A0DE7EA252E612ADBF24865F5BBE72FE122723BADF076F4lDo1E" TargetMode="External"/><Relationship Id="rId60" Type="http://schemas.openxmlformats.org/officeDocument/2006/relationships/hyperlink" Target="consultantplus://offline/ref=1FEF5CC055F9D121FB7CE3F255F0C02FE1CF534E6A4F64452E9D1EDE54E9C7F2BE91180A3C4BE1BF746A3427D1FF0234B5F0E82DE6l3o5E" TargetMode="External"/><Relationship Id="rId65" Type="http://schemas.openxmlformats.org/officeDocument/2006/relationships/hyperlink" Target="consultantplus://offline/ref=1FEF5CC055F9D121FB7CFDFF439C9D27EAC40D4B634F6E1470CA18890BB9C1A7FED11E587A0DE7EA252E612AD4F24865F5BBE72FE122723BADF076F4lDo1E" TargetMode="External"/><Relationship Id="rId73" Type="http://schemas.openxmlformats.org/officeDocument/2006/relationships/hyperlink" Target="consultantplus://offline/ref=1FEF5CC055F9D121FB7CFDFF439C9D27EAC40D4B6B4A681273C2458303E0CDA5F9DE414F7D44EBEB252E602ED8AD4D70E4E3E82BF93C7621B1F277lFoCE" TargetMode="External"/><Relationship Id="rId78" Type="http://schemas.openxmlformats.org/officeDocument/2006/relationships/hyperlink" Target="consultantplus://offline/ref=1FEF5CC055F9D121FB7CFDFF439C9D27EAC40D4B634E6A167AC918890BB9C1A7FED11E587A0DE7EA252E612BD3F24865F5BBE72FE122723BADF076F4lDo1E" TargetMode="External"/><Relationship Id="rId81" Type="http://schemas.openxmlformats.org/officeDocument/2006/relationships/hyperlink" Target="consultantplus://offline/ref=1FEF5CC055F9D121FB7CFDFF439C9D27EAC40D4B634E6C1470C918890BB9C1A7FED11E587A0DE7EA252E6129D0F24865F5BBE72FE122723BADF076F4lDo1E" TargetMode="External"/><Relationship Id="rId86" Type="http://schemas.openxmlformats.org/officeDocument/2006/relationships/hyperlink" Target="consultantplus://offline/ref=1FEF5CC055F9D121FB7CFDFF439C9D27EAC40D4B634E6C1470C918890BB9C1A7FED11E587A0DE7EA252E6129D4F24865F5BBE72FE122723BADF076F4lDo1E" TargetMode="External"/><Relationship Id="rId94" Type="http://schemas.openxmlformats.org/officeDocument/2006/relationships/hyperlink" Target="consultantplus://offline/ref=1FEF5CC055F9D121FB7CFDFF439C9D27EAC40D4B6B476A1170C2458303E0CDA5F9DE414F7D44EBEB252E612CD8AD4D70E4E3E82BF93C7621B1F277lFoCE" TargetMode="External"/><Relationship Id="rId99" Type="http://schemas.openxmlformats.org/officeDocument/2006/relationships/hyperlink" Target="consultantplus://offline/ref=1FEF5CC055F9D121FB7CFDFF439C9D27EAC40D4B634E6C1470C918890BB9C1A7FED11E587A0DE7EA252E612EDBF24865F5BBE72FE122723BADF076F4lDo1E" TargetMode="External"/><Relationship Id="rId101" Type="http://schemas.openxmlformats.org/officeDocument/2006/relationships/hyperlink" Target="consultantplus://offline/ref=1FEF5CC055F9D121FB7CFDFF439C9D27EAC40D4B634E6C1470C918890BB9C1A7FED11E587A0DE7EA252E612FD1F24865F5BBE72FE122723BADF076F4lDo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EF5CC055F9D121FB7CFDFF439C9D27EAC40D4B634E6A167AC918890BB9C1A7FED11E587A0DE7EA252E612AD6F24865F5BBE72FE122723BADF076F4lDo1E" TargetMode="External"/><Relationship Id="rId13" Type="http://schemas.openxmlformats.org/officeDocument/2006/relationships/hyperlink" Target="consultantplus://offline/ref=1FEF5CC055F9D121FB7CFDFF439C9D27EAC40D4B6B4A681273C2458303E0CDA5F9DE414F7D44EBEB252E612CD8AD4D70E4E3E82BF93C7621B1F277lFoCE" TargetMode="External"/><Relationship Id="rId18" Type="http://schemas.openxmlformats.org/officeDocument/2006/relationships/hyperlink" Target="consultantplus://offline/ref=1FEF5CC055F9D121FB7CFDFF439C9D27EAC40D4B634E66157ACF18890BB9C1A7FED11E587A0DE7EA252E612AD5F24865F5BBE72FE122723BADF076F4lDo1E" TargetMode="External"/><Relationship Id="rId39" Type="http://schemas.openxmlformats.org/officeDocument/2006/relationships/hyperlink" Target="consultantplus://offline/ref=1FEF5CC055F9D121FB7CFDFF439C9D27EAC40D4B634E6C1470C918890BB9C1A7FED11E587A0DE7EA252E612BD6F24865F5BBE72FE122723BADF076F4lDo1E" TargetMode="External"/><Relationship Id="rId109" Type="http://schemas.openxmlformats.org/officeDocument/2006/relationships/hyperlink" Target="consultantplus://offline/ref=1FEF5CC055F9D121FB7CFDFF439C9D27EAC40D4B6B476A1170C2458303E0CDA5F9DE414F7D44EBEB252E612DD8AD4D70E4E3E82BF93C7621B1F277lFoCE" TargetMode="External"/><Relationship Id="rId34" Type="http://schemas.openxmlformats.org/officeDocument/2006/relationships/hyperlink" Target="consultantplus://offline/ref=1FEF5CC055F9D121FB7CFDFF439C9D27EAC40D4B634E6C1470C918890BB9C1A7FED11E587A0DE7EA252E612BD3F24865F5BBE72FE122723BADF076F4lDo1E" TargetMode="External"/><Relationship Id="rId50" Type="http://schemas.openxmlformats.org/officeDocument/2006/relationships/hyperlink" Target="consultantplus://offline/ref=1FEF5CC055F9D121FB7CFDFF439C9D27EAC40D4B634E6C1470C918890BB9C1A7FED11E587A0DE7EA252E6128D6F24865F5BBE72FE122723BADF076F4lDo1E" TargetMode="External"/><Relationship Id="rId55" Type="http://schemas.openxmlformats.org/officeDocument/2006/relationships/hyperlink" Target="consultantplus://offline/ref=1FEF5CC055F9D121FB7CE3F255F0C02FE1CF534E6A4F64452E9D1EDE54E9C7F2BE91180D3B4CEEE0717F257FDEFB1A2AB1EAF42FE73Dl7oBE" TargetMode="External"/><Relationship Id="rId76" Type="http://schemas.openxmlformats.org/officeDocument/2006/relationships/hyperlink" Target="consultantplus://offline/ref=1FEF5CC055F9D121FB7CFDFF439C9D27EAC40D4B634F6E1470CA18890BB9C1A7FED11E587A0DE7EA252E612ADBF24865F5BBE72FE122723BADF076F4lDo1E" TargetMode="External"/><Relationship Id="rId97" Type="http://schemas.openxmlformats.org/officeDocument/2006/relationships/hyperlink" Target="consultantplus://offline/ref=1FEF5CC055F9D121FB7CFDFF439C9D27EAC40D4B634E6C1470C918890BB9C1A7FED11E587A0DE7EA252E612ED5F24865F5BBE72FE122723BADF076F4lDo1E" TargetMode="External"/><Relationship Id="rId104" Type="http://schemas.openxmlformats.org/officeDocument/2006/relationships/hyperlink" Target="consultantplus://offline/ref=1FEF5CC055F9D121FB7CFDFF439C9D27EAC40D4B634E6A167AC918890BB9C1A7FED11E587A0DE7EA252E612BD0F24865F5BBE72FE122723BADF076F4lDo1E" TargetMode="External"/><Relationship Id="rId7" Type="http://schemas.openxmlformats.org/officeDocument/2006/relationships/hyperlink" Target="consultantplus://offline/ref=1FEF5CC055F9D121FB7CFDFF439C9D27EAC40D4B634F6E1470CA18890BB9C1A7FED11E587A0DE7EA252E612AD6F24865F5BBE72FE122723BADF076F4lDo1E" TargetMode="External"/><Relationship Id="rId71" Type="http://schemas.openxmlformats.org/officeDocument/2006/relationships/hyperlink" Target="consultantplus://offline/ref=1FEF5CC055F9D121FB7CFDFF439C9D27EAC40D4B6B4A681273C2458303E0CDA5F9DE414F7D44EBEB252E6028D8AD4D70E4E3E82BF93C7621B1F277lFoCE" TargetMode="External"/><Relationship Id="rId92" Type="http://schemas.openxmlformats.org/officeDocument/2006/relationships/hyperlink" Target="consultantplus://offline/ref=1FEF5CC055F9D121FB7CFDFF439C9D27EAC40D4B634F6E1470CA18890BB9C1A7FED11E587A0DE7EA252E612ADBF24865F5BBE72FE122723BADF076F4lDo1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FEF5CC055F9D121FB7CFDFF439C9D27EAC40D4B634E661473CB18890BB9C1A7FED11E58680DBFE627287F2AD7E71E34B0lEo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13250</Words>
  <Characters>75531</Characters>
  <Application>Microsoft Office Word</Application>
  <DocSecurity>0</DocSecurity>
  <Lines>629</Lines>
  <Paragraphs>177</Paragraphs>
  <ScaleCrop>false</ScaleCrop>
  <Company/>
  <LinksUpToDate>false</LinksUpToDate>
  <CharactersWithSpaces>88604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Григорьева_ВВ</cp:lastModifiedBy>
  <cp:revision>1</cp:revision>
  <dcterms:created xsi:type="dcterms:W3CDTF">2019-04-26T04:40:00Z</dcterms:created>
  <dcterms:modified xsi:type="dcterms:W3CDTF">2019-04-26T04:41:00Z</dcterms:modified>
</cp:coreProperties>
</file>