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22B" w:rsidRPr="004F222B" w:rsidRDefault="004F222B" w:rsidP="004F222B">
      <w:pPr>
        <w:autoSpaceDE w:val="0"/>
        <w:autoSpaceDN w:val="0"/>
        <w:adjustRightInd w:val="0"/>
        <w:spacing w:after="0" w:line="240" w:lineRule="auto"/>
        <w:jc w:val="center"/>
        <w:outlineLvl w:val="0"/>
        <w:rPr>
          <w:rFonts w:ascii="Times New Roman" w:hAnsi="Times New Roman" w:cs="Times New Roman"/>
          <w:b/>
          <w:bCs/>
          <w:sz w:val="24"/>
          <w:szCs w:val="24"/>
        </w:rPr>
      </w:pPr>
      <w:r w:rsidRPr="004F222B">
        <w:rPr>
          <w:rFonts w:ascii="Times New Roman" w:hAnsi="Times New Roman" w:cs="Times New Roman"/>
          <w:b/>
          <w:bCs/>
          <w:sz w:val="24"/>
          <w:szCs w:val="24"/>
        </w:rPr>
        <w:t>АДМИНИСТРАЦИЯ МУНИЦИПАЛЬНОГО ОБРАЗОВАНИЯ</w:t>
      </w:r>
    </w:p>
    <w:p w:rsidR="004F222B" w:rsidRPr="004F222B" w:rsidRDefault="004F222B" w:rsidP="004F222B">
      <w:pPr>
        <w:autoSpaceDE w:val="0"/>
        <w:autoSpaceDN w:val="0"/>
        <w:adjustRightInd w:val="0"/>
        <w:spacing w:after="0" w:line="240" w:lineRule="auto"/>
        <w:jc w:val="center"/>
        <w:rPr>
          <w:rFonts w:ascii="Times New Roman" w:hAnsi="Times New Roman" w:cs="Times New Roman"/>
          <w:b/>
          <w:bCs/>
          <w:sz w:val="24"/>
          <w:szCs w:val="24"/>
        </w:rPr>
      </w:pPr>
      <w:r w:rsidRPr="004F222B">
        <w:rPr>
          <w:rFonts w:ascii="Times New Roman" w:hAnsi="Times New Roman" w:cs="Times New Roman"/>
          <w:b/>
          <w:bCs/>
          <w:sz w:val="24"/>
          <w:szCs w:val="24"/>
        </w:rPr>
        <w:t>"ГОРОД САРАТОВ"</w:t>
      </w:r>
    </w:p>
    <w:p w:rsidR="004F222B" w:rsidRPr="004F222B" w:rsidRDefault="004F222B" w:rsidP="004F222B">
      <w:pPr>
        <w:autoSpaceDE w:val="0"/>
        <w:autoSpaceDN w:val="0"/>
        <w:adjustRightInd w:val="0"/>
        <w:spacing w:after="0" w:line="240" w:lineRule="auto"/>
        <w:jc w:val="center"/>
        <w:rPr>
          <w:rFonts w:ascii="Times New Roman" w:hAnsi="Times New Roman" w:cs="Times New Roman"/>
          <w:b/>
          <w:bCs/>
          <w:sz w:val="24"/>
          <w:szCs w:val="24"/>
        </w:rPr>
      </w:pPr>
    </w:p>
    <w:p w:rsidR="004F222B" w:rsidRPr="004F222B" w:rsidRDefault="004F222B" w:rsidP="004F222B">
      <w:pPr>
        <w:autoSpaceDE w:val="0"/>
        <w:autoSpaceDN w:val="0"/>
        <w:adjustRightInd w:val="0"/>
        <w:spacing w:after="0" w:line="240" w:lineRule="auto"/>
        <w:jc w:val="center"/>
        <w:rPr>
          <w:rFonts w:ascii="Times New Roman" w:hAnsi="Times New Roman" w:cs="Times New Roman"/>
          <w:b/>
          <w:bCs/>
          <w:sz w:val="24"/>
          <w:szCs w:val="24"/>
        </w:rPr>
      </w:pPr>
      <w:r w:rsidRPr="004F222B">
        <w:rPr>
          <w:rFonts w:ascii="Times New Roman" w:hAnsi="Times New Roman" w:cs="Times New Roman"/>
          <w:b/>
          <w:bCs/>
          <w:sz w:val="24"/>
          <w:szCs w:val="24"/>
        </w:rPr>
        <w:t>ПОСТАНОВЛЕНИЕ</w:t>
      </w:r>
    </w:p>
    <w:p w:rsidR="004F222B" w:rsidRPr="004F222B" w:rsidRDefault="004F222B" w:rsidP="004F222B">
      <w:pPr>
        <w:autoSpaceDE w:val="0"/>
        <w:autoSpaceDN w:val="0"/>
        <w:adjustRightInd w:val="0"/>
        <w:spacing w:after="0" w:line="240" w:lineRule="auto"/>
        <w:jc w:val="center"/>
        <w:rPr>
          <w:rFonts w:ascii="Times New Roman" w:hAnsi="Times New Roman" w:cs="Times New Roman"/>
          <w:b/>
          <w:bCs/>
          <w:sz w:val="24"/>
          <w:szCs w:val="24"/>
        </w:rPr>
      </w:pPr>
      <w:r w:rsidRPr="004F222B">
        <w:rPr>
          <w:rFonts w:ascii="Times New Roman" w:hAnsi="Times New Roman" w:cs="Times New Roman"/>
          <w:b/>
          <w:bCs/>
          <w:sz w:val="24"/>
          <w:szCs w:val="24"/>
        </w:rPr>
        <w:t>от 29 мая 2012 г. N 1120</w:t>
      </w:r>
    </w:p>
    <w:p w:rsidR="004F222B" w:rsidRPr="004F222B" w:rsidRDefault="004F222B" w:rsidP="004F222B">
      <w:pPr>
        <w:autoSpaceDE w:val="0"/>
        <w:autoSpaceDN w:val="0"/>
        <w:adjustRightInd w:val="0"/>
        <w:spacing w:after="0" w:line="240" w:lineRule="auto"/>
        <w:jc w:val="center"/>
        <w:rPr>
          <w:rFonts w:ascii="Times New Roman" w:hAnsi="Times New Roman" w:cs="Times New Roman"/>
          <w:b/>
          <w:bCs/>
          <w:sz w:val="24"/>
          <w:szCs w:val="24"/>
        </w:rPr>
      </w:pPr>
    </w:p>
    <w:p w:rsidR="004F222B" w:rsidRPr="004F222B" w:rsidRDefault="004F222B" w:rsidP="004F222B">
      <w:pPr>
        <w:autoSpaceDE w:val="0"/>
        <w:autoSpaceDN w:val="0"/>
        <w:adjustRightInd w:val="0"/>
        <w:spacing w:after="0" w:line="240" w:lineRule="auto"/>
        <w:jc w:val="center"/>
        <w:rPr>
          <w:rFonts w:ascii="Times New Roman" w:hAnsi="Times New Roman" w:cs="Times New Roman"/>
          <w:b/>
          <w:bCs/>
          <w:sz w:val="24"/>
          <w:szCs w:val="24"/>
        </w:rPr>
      </w:pPr>
      <w:r w:rsidRPr="004F222B">
        <w:rPr>
          <w:rFonts w:ascii="Times New Roman" w:hAnsi="Times New Roman" w:cs="Times New Roman"/>
          <w:b/>
          <w:bCs/>
          <w:sz w:val="24"/>
          <w:szCs w:val="24"/>
        </w:rPr>
        <w:t>ОБ УТВЕРЖДЕНИИ АДМИНИСТРАТИВНОГО РЕГЛАМЕНТА ПРЕДОСТАВЛЕНИЯ</w:t>
      </w:r>
    </w:p>
    <w:p w:rsidR="004F222B" w:rsidRPr="004F222B" w:rsidRDefault="004F222B" w:rsidP="004F222B">
      <w:pPr>
        <w:autoSpaceDE w:val="0"/>
        <w:autoSpaceDN w:val="0"/>
        <w:adjustRightInd w:val="0"/>
        <w:spacing w:after="0" w:line="240" w:lineRule="auto"/>
        <w:jc w:val="center"/>
        <w:rPr>
          <w:rFonts w:ascii="Times New Roman" w:hAnsi="Times New Roman" w:cs="Times New Roman"/>
          <w:b/>
          <w:bCs/>
          <w:sz w:val="24"/>
          <w:szCs w:val="24"/>
        </w:rPr>
      </w:pPr>
      <w:r w:rsidRPr="004F222B">
        <w:rPr>
          <w:rFonts w:ascii="Times New Roman" w:hAnsi="Times New Roman" w:cs="Times New Roman"/>
          <w:b/>
          <w:bCs/>
          <w:sz w:val="24"/>
          <w:szCs w:val="24"/>
        </w:rPr>
        <w:t>МУНИЦИПАЛЬНОЙ УСЛУГИ "ВЫДАЧА РАЗРЕШЕНИЯ НА ПРОВЕДЕНИЕ РАБОТ</w:t>
      </w:r>
    </w:p>
    <w:p w:rsidR="004F222B" w:rsidRPr="004F222B" w:rsidRDefault="004F222B" w:rsidP="004F222B">
      <w:pPr>
        <w:autoSpaceDE w:val="0"/>
        <w:autoSpaceDN w:val="0"/>
        <w:adjustRightInd w:val="0"/>
        <w:spacing w:after="0" w:line="240" w:lineRule="auto"/>
        <w:jc w:val="center"/>
        <w:rPr>
          <w:rFonts w:ascii="Times New Roman" w:hAnsi="Times New Roman" w:cs="Times New Roman"/>
          <w:b/>
          <w:bCs/>
          <w:sz w:val="24"/>
          <w:szCs w:val="24"/>
        </w:rPr>
      </w:pPr>
      <w:r w:rsidRPr="004F222B">
        <w:rPr>
          <w:rFonts w:ascii="Times New Roman" w:hAnsi="Times New Roman" w:cs="Times New Roman"/>
          <w:b/>
          <w:bCs/>
          <w:sz w:val="24"/>
          <w:szCs w:val="24"/>
        </w:rPr>
        <w:t>ПО СОХРАНЕНИЮ ОБЪЕКТА КУЛЬТУРНОГО НАСЛЕДИЯ МЕСТНОГО</w:t>
      </w:r>
    </w:p>
    <w:p w:rsidR="004F222B" w:rsidRPr="004F222B" w:rsidRDefault="004F222B" w:rsidP="004F222B">
      <w:pPr>
        <w:autoSpaceDE w:val="0"/>
        <w:autoSpaceDN w:val="0"/>
        <w:adjustRightInd w:val="0"/>
        <w:spacing w:after="0" w:line="240" w:lineRule="auto"/>
        <w:jc w:val="center"/>
        <w:rPr>
          <w:rFonts w:ascii="Times New Roman" w:hAnsi="Times New Roman" w:cs="Times New Roman"/>
          <w:b/>
          <w:bCs/>
          <w:sz w:val="24"/>
          <w:szCs w:val="24"/>
        </w:rPr>
      </w:pPr>
      <w:r w:rsidRPr="004F222B">
        <w:rPr>
          <w:rFonts w:ascii="Times New Roman" w:hAnsi="Times New Roman" w:cs="Times New Roman"/>
          <w:b/>
          <w:bCs/>
          <w:sz w:val="24"/>
          <w:szCs w:val="24"/>
        </w:rPr>
        <w:t>(МУНИЦИПАЛЬНОГО) ЗНАЧЕНИЯ"</w:t>
      </w:r>
    </w:p>
    <w:p w:rsidR="004F222B" w:rsidRPr="004F222B" w:rsidRDefault="004F222B" w:rsidP="004F222B">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4F222B" w:rsidRPr="004F222B">
        <w:trPr>
          <w:jc w:val="center"/>
        </w:trPr>
        <w:tc>
          <w:tcPr>
            <w:tcW w:w="5000" w:type="pct"/>
            <w:tcBorders>
              <w:left w:val="single" w:sz="24" w:space="0" w:color="CED3F1"/>
              <w:right w:val="single" w:sz="24" w:space="0" w:color="F4F3F8"/>
            </w:tcBorders>
            <w:shd w:val="clear" w:color="auto" w:fill="F4F3F8"/>
          </w:tcPr>
          <w:p w:rsidR="004F222B" w:rsidRPr="004F222B" w:rsidRDefault="004F222B" w:rsidP="004F222B">
            <w:pPr>
              <w:autoSpaceDE w:val="0"/>
              <w:autoSpaceDN w:val="0"/>
              <w:adjustRightInd w:val="0"/>
              <w:spacing w:after="0" w:line="240" w:lineRule="auto"/>
              <w:jc w:val="center"/>
              <w:rPr>
                <w:rFonts w:ascii="Times New Roman" w:hAnsi="Times New Roman" w:cs="Times New Roman"/>
                <w:color w:val="392C69"/>
                <w:sz w:val="24"/>
                <w:szCs w:val="24"/>
              </w:rPr>
            </w:pPr>
            <w:r w:rsidRPr="004F222B">
              <w:rPr>
                <w:rFonts w:ascii="Times New Roman" w:hAnsi="Times New Roman" w:cs="Times New Roman"/>
                <w:color w:val="392C69"/>
                <w:sz w:val="24"/>
                <w:szCs w:val="24"/>
              </w:rPr>
              <w:t>Список изменяющих документов</w:t>
            </w:r>
          </w:p>
          <w:p w:rsidR="004F222B" w:rsidRPr="004F222B" w:rsidRDefault="004F222B" w:rsidP="004F222B">
            <w:pPr>
              <w:autoSpaceDE w:val="0"/>
              <w:autoSpaceDN w:val="0"/>
              <w:adjustRightInd w:val="0"/>
              <w:spacing w:after="0" w:line="240" w:lineRule="auto"/>
              <w:jc w:val="center"/>
              <w:rPr>
                <w:rFonts w:ascii="Times New Roman" w:hAnsi="Times New Roman" w:cs="Times New Roman"/>
                <w:color w:val="392C69"/>
                <w:sz w:val="24"/>
                <w:szCs w:val="24"/>
              </w:rPr>
            </w:pPr>
            <w:r w:rsidRPr="004F222B">
              <w:rPr>
                <w:rFonts w:ascii="Times New Roman" w:hAnsi="Times New Roman" w:cs="Times New Roman"/>
                <w:color w:val="392C69"/>
                <w:sz w:val="24"/>
                <w:szCs w:val="24"/>
              </w:rPr>
              <w:t>(в ред. постановлений администрации муниципального образования</w:t>
            </w:r>
          </w:p>
          <w:p w:rsidR="004F222B" w:rsidRPr="004F222B" w:rsidRDefault="004F222B" w:rsidP="004F222B">
            <w:pPr>
              <w:autoSpaceDE w:val="0"/>
              <w:autoSpaceDN w:val="0"/>
              <w:adjustRightInd w:val="0"/>
              <w:spacing w:after="0" w:line="240" w:lineRule="auto"/>
              <w:jc w:val="center"/>
              <w:rPr>
                <w:rFonts w:ascii="Times New Roman" w:hAnsi="Times New Roman" w:cs="Times New Roman"/>
                <w:color w:val="392C69"/>
                <w:sz w:val="24"/>
                <w:szCs w:val="24"/>
              </w:rPr>
            </w:pPr>
            <w:r w:rsidRPr="004F222B">
              <w:rPr>
                <w:rFonts w:ascii="Times New Roman" w:hAnsi="Times New Roman" w:cs="Times New Roman"/>
                <w:color w:val="392C69"/>
                <w:sz w:val="24"/>
                <w:szCs w:val="24"/>
              </w:rPr>
              <w:t xml:space="preserve">"Город Саратов" от 30.12.2013 </w:t>
            </w:r>
            <w:hyperlink r:id="rId4" w:history="1">
              <w:r w:rsidRPr="004F222B">
                <w:rPr>
                  <w:rFonts w:ascii="Times New Roman" w:hAnsi="Times New Roman" w:cs="Times New Roman"/>
                  <w:color w:val="0000FF"/>
                  <w:sz w:val="24"/>
                  <w:szCs w:val="24"/>
                </w:rPr>
                <w:t>N 3511</w:t>
              </w:r>
            </w:hyperlink>
            <w:r w:rsidRPr="004F222B">
              <w:rPr>
                <w:rFonts w:ascii="Times New Roman" w:hAnsi="Times New Roman" w:cs="Times New Roman"/>
                <w:color w:val="392C69"/>
                <w:sz w:val="24"/>
                <w:szCs w:val="24"/>
              </w:rPr>
              <w:t xml:space="preserve">, от 20.02.2015 </w:t>
            </w:r>
            <w:hyperlink r:id="rId5" w:history="1">
              <w:r w:rsidRPr="004F222B">
                <w:rPr>
                  <w:rFonts w:ascii="Times New Roman" w:hAnsi="Times New Roman" w:cs="Times New Roman"/>
                  <w:color w:val="0000FF"/>
                  <w:sz w:val="24"/>
                  <w:szCs w:val="24"/>
                </w:rPr>
                <w:t>N 663</w:t>
              </w:r>
            </w:hyperlink>
            <w:r w:rsidRPr="004F222B">
              <w:rPr>
                <w:rFonts w:ascii="Times New Roman" w:hAnsi="Times New Roman" w:cs="Times New Roman"/>
                <w:color w:val="392C69"/>
                <w:sz w:val="24"/>
                <w:szCs w:val="24"/>
              </w:rPr>
              <w:t>,</w:t>
            </w:r>
          </w:p>
          <w:p w:rsidR="004F222B" w:rsidRPr="004F222B" w:rsidRDefault="004F222B" w:rsidP="004F222B">
            <w:pPr>
              <w:autoSpaceDE w:val="0"/>
              <w:autoSpaceDN w:val="0"/>
              <w:adjustRightInd w:val="0"/>
              <w:spacing w:after="0" w:line="240" w:lineRule="auto"/>
              <w:jc w:val="center"/>
              <w:rPr>
                <w:rFonts w:ascii="Times New Roman" w:hAnsi="Times New Roman" w:cs="Times New Roman"/>
                <w:color w:val="392C69"/>
                <w:sz w:val="24"/>
                <w:szCs w:val="24"/>
              </w:rPr>
            </w:pPr>
            <w:r w:rsidRPr="004F222B">
              <w:rPr>
                <w:rFonts w:ascii="Times New Roman" w:hAnsi="Times New Roman" w:cs="Times New Roman"/>
                <w:color w:val="392C69"/>
                <w:sz w:val="24"/>
                <w:szCs w:val="24"/>
              </w:rPr>
              <w:t xml:space="preserve">от 30.06.2016 </w:t>
            </w:r>
            <w:hyperlink r:id="rId6" w:history="1">
              <w:r w:rsidRPr="004F222B">
                <w:rPr>
                  <w:rFonts w:ascii="Times New Roman" w:hAnsi="Times New Roman" w:cs="Times New Roman"/>
                  <w:color w:val="0000FF"/>
                  <w:sz w:val="24"/>
                  <w:szCs w:val="24"/>
                </w:rPr>
                <w:t>N 1759</w:t>
              </w:r>
            </w:hyperlink>
            <w:r w:rsidRPr="004F222B">
              <w:rPr>
                <w:rFonts w:ascii="Times New Roman" w:hAnsi="Times New Roman" w:cs="Times New Roman"/>
                <w:color w:val="392C69"/>
                <w:sz w:val="24"/>
                <w:szCs w:val="24"/>
              </w:rPr>
              <w:t xml:space="preserve">, от 04.08.2017 </w:t>
            </w:r>
            <w:hyperlink r:id="rId7" w:history="1">
              <w:r w:rsidRPr="004F222B">
                <w:rPr>
                  <w:rFonts w:ascii="Times New Roman" w:hAnsi="Times New Roman" w:cs="Times New Roman"/>
                  <w:color w:val="0000FF"/>
                  <w:sz w:val="24"/>
                  <w:szCs w:val="24"/>
                </w:rPr>
                <w:t>N 1905</w:t>
              </w:r>
            </w:hyperlink>
            <w:r w:rsidRPr="004F222B">
              <w:rPr>
                <w:rFonts w:ascii="Times New Roman" w:hAnsi="Times New Roman" w:cs="Times New Roman"/>
                <w:color w:val="392C69"/>
                <w:sz w:val="24"/>
                <w:szCs w:val="24"/>
              </w:rPr>
              <w:t xml:space="preserve">, от 28.06.2019 </w:t>
            </w:r>
            <w:hyperlink r:id="rId8" w:history="1">
              <w:r w:rsidRPr="004F222B">
                <w:rPr>
                  <w:rFonts w:ascii="Times New Roman" w:hAnsi="Times New Roman" w:cs="Times New Roman"/>
                  <w:color w:val="0000FF"/>
                  <w:sz w:val="24"/>
                  <w:szCs w:val="24"/>
                </w:rPr>
                <w:t>N 1165</w:t>
              </w:r>
            </w:hyperlink>
            <w:r w:rsidRPr="0075008E">
              <w:rPr>
                <w:rFonts w:ascii="Times New Roman" w:hAnsi="Times New Roman" w:cs="Times New Roman"/>
                <w:color w:val="392C69"/>
                <w:sz w:val="24"/>
                <w:szCs w:val="24"/>
              </w:rPr>
              <w:t xml:space="preserve">, от 21.11.2019 </w:t>
            </w:r>
            <w:r w:rsidRPr="0075008E">
              <w:rPr>
                <w:rFonts w:ascii="Times New Roman" w:hAnsi="Times New Roman" w:cs="Times New Roman"/>
                <w:color w:val="392C69"/>
                <w:sz w:val="24"/>
                <w:szCs w:val="24"/>
                <w:lang w:val="en-US"/>
              </w:rPr>
              <w:t>N</w:t>
            </w:r>
            <w:r w:rsidRPr="0075008E">
              <w:rPr>
                <w:rFonts w:ascii="Times New Roman" w:hAnsi="Times New Roman" w:cs="Times New Roman"/>
                <w:color w:val="392C69"/>
                <w:sz w:val="24"/>
                <w:szCs w:val="24"/>
              </w:rPr>
              <w:t xml:space="preserve"> 2471</w:t>
            </w:r>
            <w:r w:rsidRPr="004F222B">
              <w:rPr>
                <w:rFonts w:ascii="Times New Roman" w:hAnsi="Times New Roman" w:cs="Times New Roman"/>
                <w:color w:val="392C69"/>
                <w:sz w:val="24"/>
                <w:szCs w:val="24"/>
              </w:rPr>
              <w:t>)</w:t>
            </w:r>
          </w:p>
        </w:tc>
      </w:tr>
    </w:tbl>
    <w:p w:rsidR="004F222B" w:rsidRPr="004F222B" w:rsidRDefault="004F222B" w:rsidP="004F222B">
      <w:pPr>
        <w:autoSpaceDE w:val="0"/>
        <w:autoSpaceDN w:val="0"/>
        <w:adjustRightInd w:val="0"/>
        <w:spacing w:after="0" w:line="240" w:lineRule="auto"/>
        <w:jc w:val="both"/>
        <w:rPr>
          <w:rFonts w:ascii="Times New Roman" w:hAnsi="Times New Roman" w:cs="Times New Roman"/>
          <w:sz w:val="24"/>
          <w:szCs w:val="24"/>
        </w:rPr>
      </w:pPr>
    </w:p>
    <w:p w:rsidR="004F222B" w:rsidRPr="004F222B" w:rsidRDefault="004F222B" w:rsidP="004F222B">
      <w:pPr>
        <w:autoSpaceDE w:val="0"/>
        <w:autoSpaceDN w:val="0"/>
        <w:adjustRightInd w:val="0"/>
        <w:spacing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xml:space="preserve">В соответствии с Федеральным </w:t>
      </w:r>
      <w:hyperlink r:id="rId9" w:history="1">
        <w:r w:rsidRPr="004F222B">
          <w:rPr>
            <w:rFonts w:ascii="Times New Roman" w:hAnsi="Times New Roman" w:cs="Times New Roman"/>
            <w:color w:val="0000FF"/>
            <w:sz w:val="24"/>
            <w:szCs w:val="24"/>
          </w:rPr>
          <w:t>законом</w:t>
        </w:r>
      </w:hyperlink>
      <w:r w:rsidRPr="004F222B">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w:t>
      </w:r>
      <w:hyperlink r:id="rId10" w:history="1">
        <w:r w:rsidRPr="004F222B">
          <w:rPr>
            <w:rFonts w:ascii="Times New Roman" w:hAnsi="Times New Roman" w:cs="Times New Roman"/>
            <w:color w:val="0000FF"/>
            <w:sz w:val="24"/>
            <w:szCs w:val="24"/>
          </w:rPr>
          <w:t>постановлением</w:t>
        </w:r>
      </w:hyperlink>
      <w:r w:rsidRPr="004F222B">
        <w:rPr>
          <w:rFonts w:ascii="Times New Roman" w:hAnsi="Times New Roman" w:cs="Times New Roman"/>
          <w:sz w:val="24"/>
          <w:szCs w:val="24"/>
        </w:rPr>
        <w:t xml:space="preserve"> администрации муниципального образования "Город Саратов" от 12 ноября 2010 г. N 2750 "О порядке разработки и утверждения административных регламентов предоставления муниципальных услуг" постановляю:</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xml:space="preserve">1. Утвердить административный </w:t>
      </w:r>
      <w:hyperlink w:anchor="Par33" w:history="1">
        <w:r w:rsidRPr="004F222B">
          <w:rPr>
            <w:rFonts w:ascii="Times New Roman" w:hAnsi="Times New Roman" w:cs="Times New Roman"/>
            <w:color w:val="0000FF"/>
            <w:sz w:val="24"/>
            <w:szCs w:val="24"/>
          </w:rPr>
          <w:t>регламент</w:t>
        </w:r>
      </w:hyperlink>
      <w:r w:rsidRPr="004F222B">
        <w:rPr>
          <w:rFonts w:ascii="Times New Roman" w:hAnsi="Times New Roman" w:cs="Times New Roman"/>
          <w:sz w:val="24"/>
          <w:szCs w:val="24"/>
        </w:rPr>
        <w:t xml:space="preserve"> предоставления муниципальной услуги "Выдача разрешения на проведение работ по сохранению объекта культурного наследия местного (муниципального) значения" (приложение).</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на официальном сайте администрации муниципального образования "Город Саратов" в сети Интернет.</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3. Контроль за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4F222B" w:rsidRPr="004F222B" w:rsidRDefault="004F222B" w:rsidP="004F222B">
      <w:pPr>
        <w:autoSpaceDE w:val="0"/>
        <w:autoSpaceDN w:val="0"/>
        <w:adjustRightInd w:val="0"/>
        <w:spacing w:after="0" w:line="240" w:lineRule="auto"/>
        <w:jc w:val="both"/>
        <w:rPr>
          <w:rFonts w:ascii="Times New Roman" w:hAnsi="Times New Roman" w:cs="Times New Roman"/>
          <w:sz w:val="24"/>
          <w:szCs w:val="24"/>
        </w:rPr>
      </w:pPr>
    </w:p>
    <w:p w:rsidR="004F222B" w:rsidRPr="004F222B" w:rsidRDefault="004F222B" w:rsidP="004F222B">
      <w:pPr>
        <w:autoSpaceDE w:val="0"/>
        <w:autoSpaceDN w:val="0"/>
        <w:adjustRightInd w:val="0"/>
        <w:spacing w:after="0" w:line="240" w:lineRule="auto"/>
        <w:jc w:val="right"/>
        <w:rPr>
          <w:rFonts w:ascii="Times New Roman" w:hAnsi="Times New Roman" w:cs="Times New Roman"/>
          <w:sz w:val="24"/>
          <w:szCs w:val="24"/>
        </w:rPr>
      </w:pPr>
      <w:r w:rsidRPr="004F222B">
        <w:rPr>
          <w:rFonts w:ascii="Times New Roman" w:hAnsi="Times New Roman" w:cs="Times New Roman"/>
          <w:sz w:val="24"/>
          <w:szCs w:val="24"/>
        </w:rPr>
        <w:t>Глава</w:t>
      </w:r>
    </w:p>
    <w:p w:rsidR="004F222B" w:rsidRPr="004F222B" w:rsidRDefault="004F222B" w:rsidP="004F222B">
      <w:pPr>
        <w:autoSpaceDE w:val="0"/>
        <w:autoSpaceDN w:val="0"/>
        <w:adjustRightInd w:val="0"/>
        <w:spacing w:after="0" w:line="240" w:lineRule="auto"/>
        <w:jc w:val="right"/>
        <w:rPr>
          <w:rFonts w:ascii="Times New Roman" w:hAnsi="Times New Roman" w:cs="Times New Roman"/>
          <w:sz w:val="24"/>
          <w:szCs w:val="24"/>
        </w:rPr>
      </w:pPr>
      <w:r w:rsidRPr="004F222B">
        <w:rPr>
          <w:rFonts w:ascii="Times New Roman" w:hAnsi="Times New Roman" w:cs="Times New Roman"/>
          <w:sz w:val="24"/>
          <w:szCs w:val="24"/>
        </w:rPr>
        <w:t>администрации муниципального образования "Город Саратов"</w:t>
      </w:r>
    </w:p>
    <w:p w:rsidR="004F222B" w:rsidRPr="004F222B" w:rsidRDefault="004F222B" w:rsidP="004F222B">
      <w:pPr>
        <w:autoSpaceDE w:val="0"/>
        <w:autoSpaceDN w:val="0"/>
        <w:adjustRightInd w:val="0"/>
        <w:spacing w:after="0" w:line="240" w:lineRule="auto"/>
        <w:jc w:val="right"/>
        <w:rPr>
          <w:rFonts w:ascii="Times New Roman" w:hAnsi="Times New Roman" w:cs="Times New Roman"/>
          <w:sz w:val="24"/>
          <w:szCs w:val="24"/>
        </w:rPr>
      </w:pPr>
      <w:r w:rsidRPr="004F222B">
        <w:rPr>
          <w:rFonts w:ascii="Times New Roman" w:hAnsi="Times New Roman" w:cs="Times New Roman"/>
          <w:sz w:val="24"/>
          <w:szCs w:val="24"/>
        </w:rPr>
        <w:t>А.Л.ПРОКОПЕНКО</w:t>
      </w:r>
    </w:p>
    <w:p w:rsidR="004F222B" w:rsidRPr="004F222B" w:rsidRDefault="004F222B" w:rsidP="004F222B">
      <w:pPr>
        <w:autoSpaceDE w:val="0"/>
        <w:autoSpaceDN w:val="0"/>
        <w:adjustRightInd w:val="0"/>
        <w:spacing w:after="0" w:line="240" w:lineRule="auto"/>
        <w:jc w:val="both"/>
        <w:rPr>
          <w:rFonts w:ascii="Times New Roman" w:hAnsi="Times New Roman" w:cs="Times New Roman"/>
          <w:sz w:val="24"/>
          <w:szCs w:val="24"/>
        </w:rPr>
      </w:pPr>
    </w:p>
    <w:p w:rsidR="004F222B" w:rsidRPr="004F222B" w:rsidRDefault="004F222B" w:rsidP="004F222B">
      <w:pPr>
        <w:autoSpaceDE w:val="0"/>
        <w:autoSpaceDN w:val="0"/>
        <w:adjustRightInd w:val="0"/>
        <w:spacing w:after="0" w:line="240" w:lineRule="auto"/>
        <w:jc w:val="both"/>
        <w:rPr>
          <w:rFonts w:ascii="Times New Roman" w:hAnsi="Times New Roman" w:cs="Times New Roman"/>
          <w:sz w:val="24"/>
          <w:szCs w:val="24"/>
        </w:rPr>
      </w:pPr>
    </w:p>
    <w:p w:rsidR="004F222B" w:rsidRPr="004F222B" w:rsidRDefault="004F222B" w:rsidP="004F222B">
      <w:pPr>
        <w:autoSpaceDE w:val="0"/>
        <w:autoSpaceDN w:val="0"/>
        <w:adjustRightInd w:val="0"/>
        <w:spacing w:after="0" w:line="240" w:lineRule="auto"/>
        <w:jc w:val="both"/>
        <w:rPr>
          <w:rFonts w:ascii="Times New Roman" w:hAnsi="Times New Roman" w:cs="Times New Roman"/>
          <w:sz w:val="24"/>
          <w:szCs w:val="24"/>
        </w:rPr>
      </w:pPr>
    </w:p>
    <w:p w:rsidR="004F222B" w:rsidRPr="004F222B" w:rsidRDefault="004F222B" w:rsidP="004F222B">
      <w:pPr>
        <w:autoSpaceDE w:val="0"/>
        <w:autoSpaceDN w:val="0"/>
        <w:adjustRightInd w:val="0"/>
        <w:spacing w:after="0" w:line="240" w:lineRule="auto"/>
        <w:jc w:val="both"/>
        <w:rPr>
          <w:rFonts w:ascii="Times New Roman" w:hAnsi="Times New Roman" w:cs="Times New Roman"/>
          <w:sz w:val="24"/>
          <w:szCs w:val="24"/>
        </w:rPr>
      </w:pPr>
    </w:p>
    <w:p w:rsidR="004F222B" w:rsidRPr="004F222B" w:rsidRDefault="004F222B" w:rsidP="004F222B">
      <w:pPr>
        <w:autoSpaceDE w:val="0"/>
        <w:autoSpaceDN w:val="0"/>
        <w:adjustRightInd w:val="0"/>
        <w:spacing w:after="0" w:line="240" w:lineRule="auto"/>
        <w:jc w:val="both"/>
        <w:rPr>
          <w:rFonts w:ascii="Times New Roman" w:hAnsi="Times New Roman" w:cs="Times New Roman"/>
          <w:sz w:val="24"/>
          <w:szCs w:val="24"/>
        </w:rPr>
      </w:pPr>
    </w:p>
    <w:p w:rsidR="0075008E" w:rsidRDefault="0075008E" w:rsidP="004F222B">
      <w:pPr>
        <w:autoSpaceDE w:val="0"/>
        <w:autoSpaceDN w:val="0"/>
        <w:adjustRightInd w:val="0"/>
        <w:spacing w:after="0" w:line="240" w:lineRule="auto"/>
        <w:jc w:val="right"/>
        <w:outlineLvl w:val="0"/>
        <w:rPr>
          <w:rFonts w:ascii="Times New Roman" w:hAnsi="Times New Roman" w:cs="Times New Roman"/>
          <w:sz w:val="24"/>
          <w:szCs w:val="24"/>
        </w:rPr>
      </w:pPr>
    </w:p>
    <w:p w:rsidR="0075008E" w:rsidRDefault="0075008E" w:rsidP="004F222B">
      <w:pPr>
        <w:autoSpaceDE w:val="0"/>
        <w:autoSpaceDN w:val="0"/>
        <w:adjustRightInd w:val="0"/>
        <w:spacing w:after="0" w:line="240" w:lineRule="auto"/>
        <w:jc w:val="right"/>
        <w:outlineLvl w:val="0"/>
        <w:rPr>
          <w:rFonts w:ascii="Times New Roman" w:hAnsi="Times New Roman" w:cs="Times New Roman"/>
          <w:sz w:val="24"/>
          <w:szCs w:val="24"/>
        </w:rPr>
      </w:pPr>
    </w:p>
    <w:p w:rsidR="0075008E" w:rsidRDefault="0075008E" w:rsidP="004F222B">
      <w:pPr>
        <w:autoSpaceDE w:val="0"/>
        <w:autoSpaceDN w:val="0"/>
        <w:adjustRightInd w:val="0"/>
        <w:spacing w:after="0" w:line="240" w:lineRule="auto"/>
        <w:jc w:val="right"/>
        <w:outlineLvl w:val="0"/>
        <w:rPr>
          <w:rFonts w:ascii="Times New Roman" w:hAnsi="Times New Roman" w:cs="Times New Roman"/>
          <w:sz w:val="24"/>
          <w:szCs w:val="24"/>
        </w:rPr>
      </w:pPr>
    </w:p>
    <w:p w:rsidR="0075008E" w:rsidRDefault="0075008E" w:rsidP="004F222B">
      <w:pPr>
        <w:autoSpaceDE w:val="0"/>
        <w:autoSpaceDN w:val="0"/>
        <w:adjustRightInd w:val="0"/>
        <w:spacing w:after="0" w:line="240" w:lineRule="auto"/>
        <w:jc w:val="right"/>
        <w:outlineLvl w:val="0"/>
        <w:rPr>
          <w:rFonts w:ascii="Times New Roman" w:hAnsi="Times New Roman" w:cs="Times New Roman"/>
          <w:sz w:val="24"/>
          <w:szCs w:val="24"/>
        </w:rPr>
      </w:pPr>
    </w:p>
    <w:p w:rsidR="0075008E" w:rsidRDefault="0075008E" w:rsidP="004F222B">
      <w:pPr>
        <w:autoSpaceDE w:val="0"/>
        <w:autoSpaceDN w:val="0"/>
        <w:adjustRightInd w:val="0"/>
        <w:spacing w:after="0" w:line="240" w:lineRule="auto"/>
        <w:jc w:val="right"/>
        <w:outlineLvl w:val="0"/>
        <w:rPr>
          <w:rFonts w:ascii="Times New Roman" w:hAnsi="Times New Roman" w:cs="Times New Roman"/>
          <w:sz w:val="24"/>
          <w:szCs w:val="24"/>
        </w:rPr>
      </w:pPr>
    </w:p>
    <w:p w:rsidR="0075008E" w:rsidRDefault="0075008E" w:rsidP="004F222B">
      <w:pPr>
        <w:autoSpaceDE w:val="0"/>
        <w:autoSpaceDN w:val="0"/>
        <w:adjustRightInd w:val="0"/>
        <w:spacing w:after="0" w:line="240" w:lineRule="auto"/>
        <w:jc w:val="right"/>
        <w:outlineLvl w:val="0"/>
        <w:rPr>
          <w:rFonts w:ascii="Times New Roman" w:hAnsi="Times New Roman" w:cs="Times New Roman"/>
          <w:sz w:val="24"/>
          <w:szCs w:val="24"/>
        </w:rPr>
      </w:pPr>
    </w:p>
    <w:p w:rsidR="0075008E" w:rsidRDefault="0075008E" w:rsidP="004F222B">
      <w:pPr>
        <w:autoSpaceDE w:val="0"/>
        <w:autoSpaceDN w:val="0"/>
        <w:adjustRightInd w:val="0"/>
        <w:spacing w:after="0" w:line="240" w:lineRule="auto"/>
        <w:jc w:val="right"/>
        <w:outlineLvl w:val="0"/>
        <w:rPr>
          <w:rFonts w:ascii="Times New Roman" w:hAnsi="Times New Roman" w:cs="Times New Roman"/>
          <w:sz w:val="24"/>
          <w:szCs w:val="24"/>
        </w:rPr>
      </w:pPr>
    </w:p>
    <w:p w:rsidR="004F222B" w:rsidRPr="004F222B" w:rsidRDefault="004F222B" w:rsidP="004F222B">
      <w:pPr>
        <w:autoSpaceDE w:val="0"/>
        <w:autoSpaceDN w:val="0"/>
        <w:adjustRightInd w:val="0"/>
        <w:spacing w:after="0" w:line="240" w:lineRule="auto"/>
        <w:jc w:val="right"/>
        <w:outlineLvl w:val="0"/>
        <w:rPr>
          <w:rFonts w:ascii="Times New Roman" w:hAnsi="Times New Roman" w:cs="Times New Roman"/>
          <w:sz w:val="24"/>
          <w:szCs w:val="24"/>
        </w:rPr>
      </w:pPr>
      <w:r w:rsidRPr="004F222B">
        <w:rPr>
          <w:rFonts w:ascii="Times New Roman" w:hAnsi="Times New Roman" w:cs="Times New Roman"/>
          <w:sz w:val="24"/>
          <w:szCs w:val="24"/>
        </w:rPr>
        <w:lastRenderedPageBreak/>
        <w:t>Приложение</w:t>
      </w:r>
    </w:p>
    <w:p w:rsidR="004F222B" w:rsidRPr="004F222B" w:rsidRDefault="004F222B" w:rsidP="004F222B">
      <w:pPr>
        <w:autoSpaceDE w:val="0"/>
        <w:autoSpaceDN w:val="0"/>
        <w:adjustRightInd w:val="0"/>
        <w:spacing w:after="0" w:line="240" w:lineRule="auto"/>
        <w:jc w:val="right"/>
        <w:rPr>
          <w:rFonts w:ascii="Times New Roman" w:hAnsi="Times New Roman" w:cs="Times New Roman"/>
          <w:sz w:val="24"/>
          <w:szCs w:val="24"/>
        </w:rPr>
      </w:pPr>
      <w:r w:rsidRPr="004F222B">
        <w:rPr>
          <w:rFonts w:ascii="Times New Roman" w:hAnsi="Times New Roman" w:cs="Times New Roman"/>
          <w:sz w:val="24"/>
          <w:szCs w:val="24"/>
        </w:rPr>
        <w:t>к постановлению</w:t>
      </w:r>
    </w:p>
    <w:p w:rsidR="004F222B" w:rsidRPr="004F222B" w:rsidRDefault="004F222B" w:rsidP="004F222B">
      <w:pPr>
        <w:autoSpaceDE w:val="0"/>
        <w:autoSpaceDN w:val="0"/>
        <w:adjustRightInd w:val="0"/>
        <w:spacing w:after="0" w:line="240" w:lineRule="auto"/>
        <w:jc w:val="right"/>
        <w:rPr>
          <w:rFonts w:ascii="Times New Roman" w:hAnsi="Times New Roman" w:cs="Times New Roman"/>
          <w:sz w:val="24"/>
          <w:szCs w:val="24"/>
        </w:rPr>
      </w:pPr>
      <w:r w:rsidRPr="004F222B">
        <w:rPr>
          <w:rFonts w:ascii="Times New Roman" w:hAnsi="Times New Roman" w:cs="Times New Roman"/>
          <w:sz w:val="24"/>
          <w:szCs w:val="24"/>
        </w:rPr>
        <w:t>администрации муниципального образования "Город Саратов"</w:t>
      </w:r>
    </w:p>
    <w:p w:rsidR="004F222B" w:rsidRPr="004F222B" w:rsidRDefault="004F222B" w:rsidP="004F222B">
      <w:pPr>
        <w:autoSpaceDE w:val="0"/>
        <w:autoSpaceDN w:val="0"/>
        <w:adjustRightInd w:val="0"/>
        <w:spacing w:after="0" w:line="240" w:lineRule="auto"/>
        <w:jc w:val="right"/>
        <w:rPr>
          <w:rFonts w:ascii="Times New Roman" w:hAnsi="Times New Roman" w:cs="Times New Roman"/>
          <w:sz w:val="24"/>
          <w:szCs w:val="24"/>
        </w:rPr>
      </w:pPr>
      <w:r w:rsidRPr="004F222B">
        <w:rPr>
          <w:rFonts w:ascii="Times New Roman" w:hAnsi="Times New Roman" w:cs="Times New Roman"/>
          <w:sz w:val="24"/>
          <w:szCs w:val="24"/>
        </w:rPr>
        <w:t>от 29 мая 2012 г. N 1120</w:t>
      </w:r>
    </w:p>
    <w:p w:rsidR="004F222B" w:rsidRPr="004F222B" w:rsidRDefault="004F222B" w:rsidP="004F222B">
      <w:pPr>
        <w:autoSpaceDE w:val="0"/>
        <w:autoSpaceDN w:val="0"/>
        <w:adjustRightInd w:val="0"/>
        <w:spacing w:after="0" w:line="240" w:lineRule="auto"/>
        <w:jc w:val="both"/>
        <w:rPr>
          <w:rFonts w:ascii="Times New Roman" w:hAnsi="Times New Roman" w:cs="Times New Roman"/>
          <w:sz w:val="24"/>
          <w:szCs w:val="24"/>
        </w:rPr>
      </w:pPr>
    </w:p>
    <w:p w:rsidR="004F222B" w:rsidRPr="004F222B" w:rsidRDefault="004F222B" w:rsidP="004F222B">
      <w:pPr>
        <w:autoSpaceDE w:val="0"/>
        <w:autoSpaceDN w:val="0"/>
        <w:adjustRightInd w:val="0"/>
        <w:spacing w:after="0" w:line="240" w:lineRule="auto"/>
        <w:jc w:val="center"/>
        <w:rPr>
          <w:rFonts w:ascii="Times New Roman" w:hAnsi="Times New Roman" w:cs="Times New Roman"/>
          <w:b/>
          <w:bCs/>
          <w:sz w:val="24"/>
          <w:szCs w:val="24"/>
        </w:rPr>
      </w:pPr>
    </w:p>
    <w:p w:rsidR="004F222B" w:rsidRPr="004F222B" w:rsidRDefault="004F222B" w:rsidP="004F222B">
      <w:pPr>
        <w:autoSpaceDE w:val="0"/>
        <w:autoSpaceDN w:val="0"/>
        <w:adjustRightInd w:val="0"/>
        <w:spacing w:after="0" w:line="240" w:lineRule="auto"/>
        <w:jc w:val="center"/>
        <w:rPr>
          <w:rFonts w:ascii="Times New Roman" w:hAnsi="Times New Roman" w:cs="Times New Roman"/>
          <w:b/>
          <w:bCs/>
          <w:sz w:val="24"/>
          <w:szCs w:val="24"/>
        </w:rPr>
      </w:pPr>
      <w:bookmarkStart w:id="0" w:name="Par33"/>
      <w:bookmarkEnd w:id="0"/>
      <w:r w:rsidRPr="004F222B">
        <w:rPr>
          <w:rFonts w:ascii="Times New Roman" w:hAnsi="Times New Roman" w:cs="Times New Roman"/>
          <w:b/>
          <w:bCs/>
          <w:sz w:val="24"/>
          <w:szCs w:val="24"/>
        </w:rPr>
        <w:t>АДМИНИСТРАТИВНЫЙ РЕГЛАМЕНТ</w:t>
      </w:r>
    </w:p>
    <w:p w:rsidR="004F222B" w:rsidRPr="004F222B" w:rsidRDefault="004F222B" w:rsidP="004F222B">
      <w:pPr>
        <w:autoSpaceDE w:val="0"/>
        <w:autoSpaceDN w:val="0"/>
        <w:adjustRightInd w:val="0"/>
        <w:spacing w:after="0" w:line="240" w:lineRule="auto"/>
        <w:jc w:val="center"/>
        <w:rPr>
          <w:rFonts w:ascii="Times New Roman" w:hAnsi="Times New Roman" w:cs="Times New Roman"/>
          <w:b/>
          <w:bCs/>
          <w:sz w:val="24"/>
          <w:szCs w:val="24"/>
        </w:rPr>
      </w:pPr>
      <w:r w:rsidRPr="004F222B">
        <w:rPr>
          <w:rFonts w:ascii="Times New Roman" w:hAnsi="Times New Roman" w:cs="Times New Roman"/>
          <w:b/>
          <w:bCs/>
          <w:sz w:val="24"/>
          <w:szCs w:val="24"/>
        </w:rPr>
        <w:t>ПРЕДОСТАВЛЕНИЯ МУНИЦИПАЛЬНОЙ УСЛУГИ "ВЫДАЧА РАЗРЕШЕНИЯ</w:t>
      </w:r>
    </w:p>
    <w:p w:rsidR="004F222B" w:rsidRPr="004F222B" w:rsidRDefault="004F222B" w:rsidP="004F222B">
      <w:pPr>
        <w:autoSpaceDE w:val="0"/>
        <w:autoSpaceDN w:val="0"/>
        <w:adjustRightInd w:val="0"/>
        <w:spacing w:after="0" w:line="240" w:lineRule="auto"/>
        <w:jc w:val="center"/>
        <w:rPr>
          <w:rFonts w:ascii="Times New Roman" w:hAnsi="Times New Roman" w:cs="Times New Roman"/>
          <w:b/>
          <w:bCs/>
          <w:sz w:val="24"/>
          <w:szCs w:val="24"/>
        </w:rPr>
      </w:pPr>
      <w:r w:rsidRPr="004F222B">
        <w:rPr>
          <w:rFonts w:ascii="Times New Roman" w:hAnsi="Times New Roman" w:cs="Times New Roman"/>
          <w:b/>
          <w:bCs/>
          <w:sz w:val="24"/>
          <w:szCs w:val="24"/>
        </w:rPr>
        <w:t>НА ПРОВЕДЕНИЕ РАБОТ ПО СОХРАНЕНИЮ ОБЪЕКТА КУЛЬТУРНОГО</w:t>
      </w:r>
    </w:p>
    <w:p w:rsidR="004F222B" w:rsidRPr="004F222B" w:rsidRDefault="004F222B" w:rsidP="004F222B">
      <w:pPr>
        <w:autoSpaceDE w:val="0"/>
        <w:autoSpaceDN w:val="0"/>
        <w:adjustRightInd w:val="0"/>
        <w:spacing w:after="0" w:line="240" w:lineRule="auto"/>
        <w:jc w:val="center"/>
        <w:rPr>
          <w:rFonts w:ascii="Times New Roman" w:hAnsi="Times New Roman" w:cs="Times New Roman"/>
          <w:b/>
          <w:bCs/>
          <w:sz w:val="24"/>
          <w:szCs w:val="24"/>
        </w:rPr>
      </w:pPr>
      <w:r w:rsidRPr="004F222B">
        <w:rPr>
          <w:rFonts w:ascii="Times New Roman" w:hAnsi="Times New Roman" w:cs="Times New Roman"/>
          <w:b/>
          <w:bCs/>
          <w:sz w:val="24"/>
          <w:szCs w:val="24"/>
        </w:rPr>
        <w:t>НАСЛЕДИЯ МЕСТНОГО (МУНИЦИПАЛЬНОГО) ЗНАЧЕНИЯ"</w:t>
      </w:r>
    </w:p>
    <w:p w:rsidR="004F222B" w:rsidRPr="004F222B" w:rsidRDefault="004F222B" w:rsidP="004F222B">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4F222B" w:rsidRPr="004F222B">
        <w:trPr>
          <w:jc w:val="center"/>
        </w:trPr>
        <w:tc>
          <w:tcPr>
            <w:tcW w:w="5000" w:type="pct"/>
            <w:tcBorders>
              <w:left w:val="single" w:sz="24" w:space="0" w:color="CED3F1"/>
              <w:right w:val="single" w:sz="24" w:space="0" w:color="F4F3F8"/>
            </w:tcBorders>
            <w:shd w:val="clear" w:color="auto" w:fill="F4F3F8"/>
          </w:tcPr>
          <w:p w:rsidR="004F222B" w:rsidRPr="004F222B" w:rsidRDefault="004F222B" w:rsidP="004F222B">
            <w:pPr>
              <w:autoSpaceDE w:val="0"/>
              <w:autoSpaceDN w:val="0"/>
              <w:adjustRightInd w:val="0"/>
              <w:spacing w:after="0" w:line="240" w:lineRule="auto"/>
              <w:jc w:val="center"/>
              <w:rPr>
                <w:rFonts w:ascii="Times New Roman" w:hAnsi="Times New Roman" w:cs="Times New Roman"/>
                <w:color w:val="392C69"/>
                <w:sz w:val="24"/>
                <w:szCs w:val="24"/>
              </w:rPr>
            </w:pPr>
            <w:r w:rsidRPr="004F222B">
              <w:rPr>
                <w:rFonts w:ascii="Times New Roman" w:hAnsi="Times New Roman" w:cs="Times New Roman"/>
                <w:color w:val="392C69"/>
                <w:sz w:val="24"/>
                <w:szCs w:val="24"/>
              </w:rPr>
              <w:t>Список изменяющих документов</w:t>
            </w:r>
          </w:p>
          <w:p w:rsidR="004F222B" w:rsidRPr="004F222B" w:rsidRDefault="004F222B" w:rsidP="004F222B">
            <w:pPr>
              <w:autoSpaceDE w:val="0"/>
              <w:autoSpaceDN w:val="0"/>
              <w:adjustRightInd w:val="0"/>
              <w:spacing w:after="0" w:line="240" w:lineRule="auto"/>
              <w:jc w:val="center"/>
              <w:rPr>
                <w:rFonts w:ascii="Times New Roman" w:hAnsi="Times New Roman" w:cs="Times New Roman"/>
                <w:color w:val="392C69"/>
                <w:sz w:val="24"/>
                <w:szCs w:val="24"/>
              </w:rPr>
            </w:pPr>
            <w:r w:rsidRPr="004F222B">
              <w:rPr>
                <w:rFonts w:ascii="Times New Roman" w:hAnsi="Times New Roman" w:cs="Times New Roman"/>
                <w:color w:val="392C69"/>
                <w:sz w:val="24"/>
                <w:szCs w:val="24"/>
              </w:rPr>
              <w:t xml:space="preserve">(в ред. </w:t>
            </w:r>
            <w:hyperlink r:id="rId11" w:history="1">
              <w:r w:rsidRPr="004F222B">
                <w:rPr>
                  <w:rFonts w:ascii="Times New Roman" w:hAnsi="Times New Roman" w:cs="Times New Roman"/>
                  <w:color w:val="0000FF"/>
                  <w:sz w:val="24"/>
                  <w:szCs w:val="24"/>
                </w:rPr>
                <w:t>постановления</w:t>
              </w:r>
            </w:hyperlink>
            <w:r w:rsidRPr="004F222B">
              <w:rPr>
                <w:rFonts w:ascii="Times New Roman" w:hAnsi="Times New Roman" w:cs="Times New Roman"/>
                <w:color w:val="392C69"/>
                <w:sz w:val="24"/>
                <w:szCs w:val="24"/>
              </w:rPr>
              <w:t xml:space="preserve"> администрации муниципального образования</w:t>
            </w:r>
          </w:p>
          <w:p w:rsidR="004F222B" w:rsidRPr="004F222B" w:rsidRDefault="004F222B" w:rsidP="004F222B">
            <w:pPr>
              <w:autoSpaceDE w:val="0"/>
              <w:autoSpaceDN w:val="0"/>
              <w:adjustRightInd w:val="0"/>
              <w:spacing w:after="0" w:line="240" w:lineRule="auto"/>
              <w:jc w:val="center"/>
              <w:rPr>
                <w:rFonts w:ascii="Times New Roman" w:hAnsi="Times New Roman" w:cs="Times New Roman"/>
                <w:color w:val="392C69"/>
                <w:sz w:val="24"/>
                <w:szCs w:val="24"/>
              </w:rPr>
            </w:pPr>
            <w:r w:rsidRPr="004F222B">
              <w:rPr>
                <w:rFonts w:ascii="Times New Roman" w:hAnsi="Times New Roman" w:cs="Times New Roman"/>
                <w:color w:val="392C69"/>
                <w:sz w:val="24"/>
                <w:szCs w:val="24"/>
              </w:rPr>
              <w:t>"Город Саратов" от 28.06.2019 N 1165</w:t>
            </w:r>
            <w:r w:rsidRPr="0075008E">
              <w:rPr>
                <w:rFonts w:ascii="Times New Roman" w:hAnsi="Times New Roman" w:cs="Times New Roman"/>
                <w:color w:val="392C69"/>
                <w:sz w:val="24"/>
                <w:szCs w:val="24"/>
              </w:rPr>
              <w:t xml:space="preserve">, от 21.11.2019 </w:t>
            </w:r>
            <w:r w:rsidRPr="0075008E">
              <w:rPr>
                <w:rFonts w:ascii="Times New Roman" w:hAnsi="Times New Roman" w:cs="Times New Roman"/>
                <w:color w:val="392C69"/>
                <w:sz w:val="24"/>
                <w:szCs w:val="24"/>
                <w:lang w:val="en-US"/>
              </w:rPr>
              <w:t>N</w:t>
            </w:r>
            <w:r w:rsidRPr="0075008E">
              <w:rPr>
                <w:rFonts w:ascii="Times New Roman" w:hAnsi="Times New Roman" w:cs="Times New Roman"/>
                <w:color w:val="392C69"/>
                <w:sz w:val="24"/>
                <w:szCs w:val="24"/>
              </w:rPr>
              <w:t xml:space="preserve"> 2471</w:t>
            </w:r>
            <w:r w:rsidRPr="004F222B">
              <w:rPr>
                <w:rFonts w:ascii="Times New Roman" w:hAnsi="Times New Roman" w:cs="Times New Roman"/>
                <w:color w:val="392C69"/>
                <w:sz w:val="24"/>
                <w:szCs w:val="24"/>
              </w:rPr>
              <w:t>)</w:t>
            </w:r>
          </w:p>
        </w:tc>
      </w:tr>
    </w:tbl>
    <w:p w:rsidR="004F222B" w:rsidRPr="004F222B" w:rsidRDefault="004F222B" w:rsidP="004F222B">
      <w:pPr>
        <w:autoSpaceDE w:val="0"/>
        <w:autoSpaceDN w:val="0"/>
        <w:adjustRightInd w:val="0"/>
        <w:spacing w:after="0" w:line="240" w:lineRule="auto"/>
        <w:jc w:val="both"/>
        <w:rPr>
          <w:rFonts w:ascii="Times New Roman" w:hAnsi="Times New Roman" w:cs="Times New Roman"/>
          <w:sz w:val="24"/>
          <w:szCs w:val="24"/>
        </w:rPr>
      </w:pPr>
    </w:p>
    <w:p w:rsidR="004F222B" w:rsidRPr="004F222B" w:rsidRDefault="004F222B" w:rsidP="004F222B">
      <w:pPr>
        <w:autoSpaceDE w:val="0"/>
        <w:autoSpaceDN w:val="0"/>
        <w:adjustRightInd w:val="0"/>
        <w:spacing w:after="0" w:line="240" w:lineRule="auto"/>
        <w:jc w:val="center"/>
        <w:outlineLvl w:val="1"/>
        <w:rPr>
          <w:rFonts w:ascii="Times New Roman" w:hAnsi="Times New Roman" w:cs="Times New Roman"/>
          <w:b/>
          <w:bCs/>
          <w:sz w:val="24"/>
          <w:szCs w:val="24"/>
        </w:rPr>
      </w:pPr>
      <w:r w:rsidRPr="004F222B">
        <w:rPr>
          <w:rFonts w:ascii="Times New Roman" w:hAnsi="Times New Roman" w:cs="Times New Roman"/>
          <w:b/>
          <w:bCs/>
          <w:sz w:val="24"/>
          <w:szCs w:val="24"/>
        </w:rPr>
        <w:t>1. Общие положения</w:t>
      </w:r>
    </w:p>
    <w:p w:rsidR="004F222B" w:rsidRPr="004F222B" w:rsidRDefault="004F222B" w:rsidP="004F222B">
      <w:pPr>
        <w:autoSpaceDE w:val="0"/>
        <w:autoSpaceDN w:val="0"/>
        <w:adjustRightInd w:val="0"/>
        <w:spacing w:after="0" w:line="240" w:lineRule="auto"/>
        <w:jc w:val="both"/>
        <w:rPr>
          <w:rFonts w:ascii="Times New Roman" w:hAnsi="Times New Roman" w:cs="Times New Roman"/>
          <w:sz w:val="24"/>
          <w:szCs w:val="24"/>
        </w:rPr>
      </w:pPr>
    </w:p>
    <w:p w:rsidR="004F222B" w:rsidRPr="004F222B" w:rsidRDefault="004F222B" w:rsidP="004F222B">
      <w:pPr>
        <w:autoSpaceDE w:val="0"/>
        <w:autoSpaceDN w:val="0"/>
        <w:adjustRightInd w:val="0"/>
        <w:spacing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1.1. Административный регламент (далее - регламент) предоставления муниципальной услуги "Выдача разрешения на проведение работ по сохранению объекта культурного наследия местного (муниципального) значения" (далее - муниципальная услуга) устанавливает порядок и стандарт предоставления муниципальной услуги по выдаче разрешения на проведение работ по сохранению объекта культурного наследия местного (муниципального) значения.</w:t>
      </w:r>
    </w:p>
    <w:p w:rsidR="004F222B" w:rsidRPr="004F222B" w:rsidRDefault="004F222B" w:rsidP="004F222B">
      <w:pPr>
        <w:autoSpaceDE w:val="0"/>
        <w:autoSpaceDN w:val="0"/>
        <w:adjustRightInd w:val="0"/>
        <w:spacing w:after="0" w:line="240" w:lineRule="auto"/>
        <w:jc w:val="both"/>
        <w:rPr>
          <w:rFonts w:ascii="Times New Roman" w:hAnsi="Times New Roman" w:cs="Times New Roman"/>
          <w:sz w:val="24"/>
          <w:szCs w:val="24"/>
        </w:rPr>
      </w:pPr>
    </w:p>
    <w:p w:rsidR="004F222B" w:rsidRPr="004F222B" w:rsidRDefault="004F222B" w:rsidP="004F222B">
      <w:pPr>
        <w:autoSpaceDE w:val="0"/>
        <w:autoSpaceDN w:val="0"/>
        <w:adjustRightInd w:val="0"/>
        <w:spacing w:after="0" w:line="240" w:lineRule="auto"/>
        <w:jc w:val="center"/>
        <w:outlineLvl w:val="1"/>
        <w:rPr>
          <w:rFonts w:ascii="Times New Roman" w:hAnsi="Times New Roman" w:cs="Times New Roman"/>
          <w:b/>
          <w:bCs/>
          <w:sz w:val="24"/>
          <w:szCs w:val="24"/>
        </w:rPr>
      </w:pPr>
      <w:r w:rsidRPr="004F222B">
        <w:rPr>
          <w:rFonts w:ascii="Times New Roman" w:hAnsi="Times New Roman" w:cs="Times New Roman"/>
          <w:b/>
          <w:bCs/>
          <w:sz w:val="24"/>
          <w:szCs w:val="24"/>
        </w:rPr>
        <w:t>2. Стандарт предоставления муниципальной услуги</w:t>
      </w:r>
    </w:p>
    <w:p w:rsidR="004F222B" w:rsidRPr="004F222B" w:rsidRDefault="004F222B" w:rsidP="004F222B">
      <w:pPr>
        <w:autoSpaceDE w:val="0"/>
        <w:autoSpaceDN w:val="0"/>
        <w:adjustRightInd w:val="0"/>
        <w:spacing w:after="0" w:line="240" w:lineRule="auto"/>
        <w:jc w:val="both"/>
        <w:rPr>
          <w:rFonts w:ascii="Times New Roman" w:hAnsi="Times New Roman" w:cs="Times New Roman"/>
          <w:sz w:val="24"/>
          <w:szCs w:val="24"/>
        </w:rPr>
      </w:pPr>
    </w:p>
    <w:p w:rsidR="004F222B" w:rsidRPr="004F222B" w:rsidRDefault="004F222B" w:rsidP="004F222B">
      <w:pPr>
        <w:autoSpaceDE w:val="0"/>
        <w:autoSpaceDN w:val="0"/>
        <w:adjustRightInd w:val="0"/>
        <w:spacing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2.1. Наименование муниципальной услуги "Выдача разрешения на проведение работ по сохранению объекта культурного наследия местного (муниципального) значения".</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Заявителями муниципальной услуги являются юридические лица и индивидуальные предприниматели, имеющие лицензию на осуществление деятельности по сохранению объектов культурного наследия, заинтересованные в получении разрешения на проведение работ по сохранению объекта культурного наследия местного (муниципального) значения (далее - заявители).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От имени заявителя могут выступать его уполномоченные представители.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От имени заявителя может выступать многофункциональный центр предоставления государственных и муниципальных услуг (далее - МФЦ) при однократном обращении заявителя с запросом о предоставлении нескольких государственных и (или) муниципальных услуг (далее - комплексный запрос).</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2.2. Муниципальная услуга предоставляется комитетом по архитектуре администрации муниципального образования "Город Саратов" (далее - комитет).</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Информация о месте нахождения и графике работы комитета:</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410012, г. Саратов, просп. им. Кирова С.М., 29.</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Телефон для справок: 27-99-35.</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График работы: понедельник - пятница с 09.00 до 18.00 часов, обед с 13.00 до 14.00 часов, выходные дни: суббота, воскресенье.</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lastRenderedPageBreak/>
        <w:t>График приема посетителей: понедельник - с 14.00 до 18.00 часов, четверг - с 09.00 до 13.00 часов.</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2.3. Результатом предоставления муниципальной услуги является выдача разрешения на проведение работ по сохранению объекта культурного наследия местного (муниципального) значения.</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2.4. Срок предоставления муниципальной услуги не должен превышать 30 календарных дней со дня получения заявления о предоставлении муниципальной услуги.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2.5. Предоставление муниципальной услуги осуществляется в соответствии со следующими нормативными правовыми актами: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xml:space="preserve">- Федеральный </w:t>
      </w:r>
      <w:hyperlink r:id="rId12" w:history="1">
        <w:r w:rsidRPr="004F222B">
          <w:rPr>
            <w:rFonts w:ascii="Times New Roman" w:hAnsi="Times New Roman" w:cs="Times New Roman"/>
            <w:color w:val="0000FF"/>
            <w:sz w:val="24"/>
            <w:szCs w:val="24"/>
          </w:rPr>
          <w:t>закон</w:t>
        </w:r>
      </w:hyperlink>
      <w:r w:rsidRPr="004F222B">
        <w:rPr>
          <w:rFonts w:ascii="Times New Roman" w:hAnsi="Times New Roman" w:cs="Times New Roman"/>
          <w:sz w:val="24"/>
          <w:szCs w:val="24"/>
        </w:rPr>
        <w:t xml:space="preserve"> от 25 июня 2002 г. N 73-ФЗ "Об объектах культурного наследия (памятниках истории и культуры) народов Российской Федерации" (первоначальный текст опубликован в изданиях: "Российская газета" от 29 июня 2002 г. N 116-117, "Парламентская газета" от 29 июня 2002 г. N 120-121);</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xml:space="preserve">- Федеральный </w:t>
      </w:r>
      <w:hyperlink r:id="rId13" w:history="1">
        <w:r w:rsidRPr="004F222B">
          <w:rPr>
            <w:rFonts w:ascii="Times New Roman" w:hAnsi="Times New Roman" w:cs="Times New Roman"/>
            <w:color w:val="0000FF"/>
            <w:sz w:val="24"/>
            <w:szCs w:val="24"/>
          </w:rPr>
          <w:t>закон</w:t>
        </w:r>
      </w:hyperlink>
      <w:r w:rsidRPr="004F222B">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(первоначальный текст опубликован в изданиях: "Российская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xml:space="preserve">- Федеральный </w:t>
      </w:r>
      <w:hyperlink r:id="rId14" w:history="1">
        <w:r w:rsidRPr="004F222B">
          <w:rPr>
            <w:rFonts w:ascii="Times New Roman" w:hAnsi="Times New Roman" w:cs="Times New Roman"/>
            <w:color w:val="0000FF"/>
            <w:sz w:val="24"/>
            <w:szCs w:val="24"/>
          </w:rPr>
          <w:t>закон</w:t>
        </w:r>
      </w:hyperlink>
      <w:r w:rsidRPr="004F222B">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(первоначальный текст опубликован в изданиях: "Российская газета" от 30 июля 2010 г. N 168);</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xml:space="preserve">- Федеральный </w:t>
      </w:r>
      <w:hyperlink r:id="rId15" w:history="1">
        <w:r w:rsidRPr="004F222B">
          <w:rPr>
            <w:rFonts w:ascii="Times New Roman" w:hAnsi="Times New Roman" w:cs="Times New Roman"/>
            <w:color w:val="0000FF"/>
            <w:sz w:val="24"/>
            <w:szCs w:val="24"/>
          </w:rPr>
          <w:t>закон</w:t>
        </w:r>
      </w:hyperlink>
      <w:r w:rsidRPr="004F222B">
        <w:rPr>
          <w:rFonts w:ascii="Times New Roman" w:hAnsi="Times New Roman" w:cs="Times New Roman"/>
          <w:sz w:val="24"/>
          <w:szCs w:val="24"/>
        </w:rPr>
        <w:t xml:space="preserve"> от 27 июля 2006 г. N 152-ФЗ "О персональных данных" (первоначальный текст опубликован в изданиях: "Российская газета" от 29 июля 2006 г. N 165, "Парламентская газета" от 3 августа 2006 г. N 126-127, "Собрание законодательства Российской Федерации" от 31 июля 2006 г. N 31 (1 ч.), ст. 3451);</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xml:space="preserve">- Федеральный </w:t>
      </w:r>
      <w:hyperlink r:id="rId16" w:history="1">
        <w:r w:rsidRPr="004F222B">
          <w:rPr>
            <w:rFonts w:ascii="Times New Roman" w:hAnsi="Times New Roman" w:cs="Times New Roman"/>
            <w:color w:val="0000FF"/>
            <w:sz w:val="24"/>
            <w:szCs w:val="24"/>
          </w:rPr>
          <w:t>закон</w:t>
        </w:r>
      </w:hyperlink>
      <w:r w:rsidRPr="004F222B">
        <w:rPr>
          <w:rFonts w:ascii="Times New Roman" w:hAnsi="Times New Roman" w:cs="Times New Roman"/>
          <w:sz w:val="24"/>
          <w:szCs w:val="24"/>
        </w:rPr>
        <w:t xml:space="preserve"> от 24 ноября 1995 г. N 181-ФЗ "О социальной защите инвалидов в Российской Федерации" (первоначальный текст опубликован в изданиях: "Российская газета" от 2 декабря 1995 г. N 234, "Собрание законодательства Российской Федерации" от 27 ноября 1995 г. N 48, ст. 4563);</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xml:space="preserve">- </w:t>
      </w:r>
      <w:hyperlink r:id="rId17" w:history="1">
        <w:r w:rsidRPr="004F222B">
          <w:rPr>
            <w:rFonts w:ascii="Times New Roman" w:hAnsi="Times New Roman" w:cs="Times New Roman"/>
            <w:color w:val="0000FF"/>
            <w:sz w:val="24"/>
            <w:szCs w:val="24"/>
          </w:rPr>
          <w:t>приказ</w:t>
        </w:r>
      </w:hyperlink>
      <w:r w:rsidRPr="004F222B">
        <w:rPr>
          <w:rFonts w:ascii="Times New Roman" w:hAnsi="Times New Roman" w:cs="Times New Roman"/>
          <w:sz w:val="24"/>
          <w:szCs w:val="24"/>
        </w:rPr>
        <w:t xml:space="preserve"> Министерства культуры Российской Федерации от 21 октября 2015 г. N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(первоначальный текст приказа опубликован на официальном </w:t>
      </w:r>
      <w:proofErr w:type="spellStart"/>
      <w:r w:rsidRPr="004F222B">
        <w:rPr>
          <w:rFonts w:ascii="Times New Roman" w:hAnsi="Times New Roman" w:cs="Times New Roman"/>
          <w:sz w:val="24"/>
          <w:szCs w:val="24"/>
        </w:rPr>
        <w:t>интернет-портале</w:t>
      </w:r>
      <w:proofErr w:type="spellEnd"/>
      <w:r w:rsidRPr="004F222B">
        <w:rPr>
          <w:rFonts w:ascii="Times New Roman" w:hAnsi="Times New Roman" w:cs="Times New Roman"/>
          <w:sz w:val="24"/>
          <w:szCs w:val="24"/>
        </w:rPr>
        <w:t xml:space="preserve"> правовой информации </w:t>
      </w:r>
      <w:proofErr w:type="spellStart"/>
      <w:r w:rsidRPr="004F222B">
        <w:rPr>
          <w:rFonts w:ascii="Times New Roman" w:hAnsi="Times New Roman" w:cs="Times New Roman"/>
          <w:sz w:val="24"/>
          <w:szCs w:val="24"/>
        </w:rPr>
        <w:t>www.pravo.gov.ru</w:t>
      </w:r>
      <w:proofErr w:type="spellEnd"/>
      <w:r w:rsidRPr="004F222B">
        <w:rPr>
          <w:rFonts w:ascii="Times New Roman" w:hAnsi="Times New Roman" w:cs="Times New Roman"/>
          <w:sz w:val="24"/>
          <w:szCs w:val="24"/>
        </w:rPr>
        <w:t xml:space="preserve"> 22 декабря 2015 года);</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xml:space="preserve">- </w:t>
      </w:r>
      <w:hyperlink r:id="rId18" w:history="1">
        <w:r w:rsidRPr="004F222B">
          <w:rPr>
            <w:rFonts w:ascii="Times New Roman" w:hAnsi="Times New Roman" w:cs="Times New Roman"/>
            <w:color w:val="0000FF"/>
            <w:sz w:val="24"/>
            <w:szCs w:val="24"/>
          </w:rPr>
          <w:t>приказ</w:t>
        </w:r>
      </w:hyperlink>
      <w:r w:rsidRPr="004F222B">
        <w:rPr>
          <w:rFonts w:ascii="Times New Roman" w:hAnsi="Times New Roman" w:cs="Times New Roman"/>
          <w:sz w:val="24"/>
          <w:szCs w:val="24"/>
        </w:rPr>
        <w:t xml:space="preserve"> Минэкономразвития Саратовской области от 14 декабря 2017 года N 2626 "О составе действий, которые заявитель вправе совершить в электронной форме при получении государственных и муниципальных услуг в Саратовской области, включаемых в административный регламент предоставления услуги" (опубликован на сайте сетевого издания "Новости Саратовской Губернии" www.g-64.ru 19 декабря 2017 года);</w:t>
      </w:r>
    </w:p>
    <w:p w:rsidR="004F222B" w:rsidRPr="004F222B" w:rsidRDefault="004F222B" w:rsidP="004F222B">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4F222B" w:rsidRPr="004F222B">
        <w:trPr>
          <w:jc w:val="center"/>
        </w:trPr>
        <w:tc>
          <w:tcPr>
            <w:tcW w:w="5000" w:type="pct"/>
            <w:tcBorders>
              <w:left w:val="single" w:sz="24" w:space="0" w:color="CED3F1"/>
              <w:right w:val="single" w:sz="24" w:space="0" w:color="F4F3F8"/>
            </w:tcBorders>
            <w:shd w:val="clear" w:color="auto" w:fill="F4F3F8"/>
          </w:tcPr>
          <w:p w:rsidR="004F222B" w:rsidRPr="004F222B" w:rsidRDefault="004F222B" w:rsidP="004F222B">
            <w:pPr>
              <w:autoSpaceDE w:val="0"/>
              <w:autoSpaceDN w:val="0"/>
              <w:adjustRightInd w:val="0"/>
              <w:spacing w:after="0" w:line="240" w:lineRule="auto"/>
              <w:jc w:val="both"/>
              <w:rPr>
                <w:rFonts w:ascii="Times New Roman" w:hAnsi="Times New Roman" w:cs="Times New Roman"/>
                <w:color w:val="392C69"/>
                <w:sz w:val="24"/>
                <w:szCs w:val="24"/>
              </w:rPr>
            </w:pPr>
            <w:proofErr w:type="spellStart"/>
            <w:r w:rsidRPr="004F222B">
              <w:rPr>
                <w:rFonts w:ascii="Times New Roman" w:hAnsi="Times New Roman" w:cs="Times New Roman"/>
                <w:color w:val="392C69"/>
                <w:sz w:val="24"/>
                <w:szCs w:val="24"/>
              </w:rPr>
              <w:t>КонсультантПлюс</w:t>
            </w:r>
            <w:proofErr w:type="spellEnd"/>
            <w:r w:rsidRPr="004F222B">
              <w:rPr>
                <w:rFonts w:ascii="Times New Roman" w:hAnsi="Times New Roman" w:cs="Times New Roman"/>
                <w:color w:val="392C69"/>
                <w:sz w:val="24"/>
                <w:szCs w:val="24"/>
              </w:rPr>
              <w:t>: примечание.</w:t>
            </w:r>
          </w:p>
          <w:p w:rsidR="004F222B" w:rsidRPr="004F222B" w:rsidRDefault="004F222B" w:rsidP="004F222B">
            <w:pPr>
              <w:autoSpaceDE w:val="0"/>
              <w:autoSpaceDN w:val="0"/>
              <w:adjustRightInd w:val="0"/>
              <w:spacing w:after="0" w:line="240" w:lineRule="auto"/>
              <w:jc w:val="both"/>
              <w:rPr>
                <w:rFonts w:ascii="Times New Roman" w:hAnsi="Times New Roman" w:cs="Times New Roman"/>
                <w:color w:val="392C69"/>
                <w:sz w:val="24"/>
                <w:szCs w:val="24"/>
              </w:rPr>
            </w:pPr>
            <w:r w:rsidRPr="004F222B">
              <w:rPr>
                <w:rFonts w:ascii="Times New Roman" w:hAnsi="Times New Roman" w:cs="Times New Roman"/>
                <w:color w:val="392C69"/>
                <w:sz w:val="24"/>
                <w:szCs w:val="24"/>
              </w:rPr>
              <w:t xml:space="preserve">В официальном тексте документа, видимо, допущена опечатка: решение Саратовской </w:t>
            </w:r>
            <w:r w:rsidRPr="004F222B">
              <w:rPr>
                <w:rFonts w:ascii="Times New Roman" w:hAnsi="Times New Roman" w:cs="Times New Roman"/>
                <w:color w:val="392C69"/>
                <w:sz w:val="24"/>
                <w:szCs w:val="24"/>
              </w:rPr>
              <w:lastRenderedPageBreak/>
              <w:t>городской Думы N 30-234 издано 15.02.2018, а не 15.12.2018.</w:t>
            </w:r>
          </w:p>
        </w:tc>
      </w:tr>
    </w:tbl>
    <w:p w:rsidR="004F222B" w:rsidRPr="004F222B" w:rsidRDefault="004F222B" w:rsidP="0075008E">
      <w:pPr>
        <w:pStyle w:val="ConsPlusDocList"/>
        <w:widowControl/>
        <w:spacing w:line="235" w:lineRule="auto"/>
        <w:ind w:firstLine="709"/>
        <w:jc w:val="both"/>
        <w:rPr>
          <w:rFonts w:ascii="Times New Roman" w:hAnsi="Times New Roman"/>
          <w:color w:val="000000"/>
          <w:sz w:val="24"/>
          <w:szCs w:val="24"/>
        </w:rPr>
      </w:pPr>
      <w:r w:rsidRPr="0075008E">
        <w:rPr>
          <w:rFonts w:ascii="Times New Roman" w:hAnsi="Times New Roman"/>
          <w:color w:val="000000"/>
          <w:sz w:val="24"/>
          <w:szCs w:val="24"/>
        </w:rPr>
        <w:lastRenderedPageBreak/>
        <w:t xml:space="preserve">- решение Саратовской городской Думы от 26.09.2019 № 56-424 «О Положении о комитете по архитектуре администрации муниципального образования «Город Саратов» (текст опубликован в издании «Саратовская панорама», </w:t>
      </w:r>
      <w:proofErr w:type="spellStart"/>
      <w:r w:rsidRPr="0075008E">
        <w:rPr>
          <w:rFonts w:ascii="Times New Roman" w:hAnsi="Times New Roman"/>
          <w:color w:val="000000"/>
          <w:sz w:val="24"/>
          <w:szCs w:val="24"/>
        </w:rPr>
        <w:t>спецвыпуск</w:t>
      </w:r>
      <w:proofErr w:type="spellEnd"/>
      <w:r w:rsidRPr="0075008E">
        <w:rPr>
          <w:rFonts w:ascii="Times New Roman" w:hAnsi="Times New Roman"/>
          <w:color w:val="000000"/>
          <w:sz w:val="24"/>
          <w:szCs w:val="24"/>
        </w:rPr>
        <w:t xml:space="preserve"> от 27 сентября 2019 года № 91).</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xml:space="preserve">Заявители представляют в комитет заявление о выдаче разрешения на проведение работ по сохранению объекта культурного наследия местного (муниципального) значения (далее - </w:t>
      </w:r>
      <w:hyperlink w:anchor="Par273" w:history="1">
        <w:r w:rsidRPr="004F222B">
          <w:rPr>
            <w:rFonts w:ascii="Times New Roman" w:hAnsi="Times New Roman" w:cs="Times New Roman"/>
            <w:color w:val="0000FF"/>
            <w:sz w:val="24"/>
            <w:szCs w:val="24"/>
          </w:rPr>
          <w:t>заявление</w:t>
        </w:r>
      </w:hyperlink>
      <w:r w:rsidRPr="004F222B">
        <w:rPr>
          <w:rFonts w:ascii="Times New Roman" w:hAnsi="Times New Roman" w:cs="Times New Roman"/>
          <w:sz w:val="24"/>
          <w:szCs w:val="24"/>
        </w:rPr>
        <w:t>) (приложение N 1 к регламенту).</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bookmarkStart w:id="1" w:name="Par72"/>
      <w:bookmarkEnd w:id="1"/>
      <w:r w:rsidRPr="004F222B">
        <w:rPr>
          <w:rFonts w:ascii="Times New Roman" w:hAnsi="Times New Roman" w:cs="Times New Roman"/>
          <w:sz w:val="24"/>
          <w:szCs w:val="24"/>
        </w:rPr>
        <w:t>2.6.1. К заявлению о выдаче разрешения на проведение работ по сохранению объекта культурного наследия местного (муниципального) значения, связанных с проведением научно-исследовательских и изыскательских работ на объекте культурного наследия местного (муниципального) значения, прилагаются следующие документы:</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bookmarkStart w:id="2" w:name="Par73"/>
      <w:bookmarkEnd w:id="2"/>
      <w:r w:rsidRPr="004F222B">
        <w:rPr>
          <w:rFonts w:ascii="Times New Roman" w:hAnsi="Times New Roman" w:cs="Times New Roman"/>
          <w:sz w:val="24"/>
          <w:szCs w:val="24"/>
        </w:rPr>
        <w:t>1. Копия договора на разработку проектной документации по сохранению объекта культурного наследия местного (муниципального) значения.</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bookmarkStart w:id="3" w:name="Par74"/>
      <w:bookmarkEnd w:id="3"/>
      <w:r w:rsidRPr="004F222B">
        <w:rPr>
          <w:rFonts w:ascii="Times New Roman" w:hAnsi="Times New Roman" w:cs="Times New Roman"/>
          <w:sz w:val="24"/>
          <w:szCs w:val="24"/>
        </w:rPr>
        <w:t>2. Схемы (графический план), изображающие места проведения натурных исследований в виде шурфов и зондажей.</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bookmarkStart w:id="4" w:name="Par75"/>
      <w:bookmarkEnd w:id="4"/>
      <w:r w:rsidRPr="004F222B">
        <w:rPr>
          <w:rFonts w:ascii="Times New Roman" w:hAnsi="Times New Roman" w:cs="Times New Roman"/>
          <w:sz w:val="24"/>
          <w:szCs w:val="24"/>
        </w:rPr>
        <w:t xml:space="preserve">3. Документ, предусмотренный </w:t>
      </w:r>
      <w:hyperlink r:id="rId19" w:history="1">
        <w:r w:rsidRPr="004F222B">
          <w:rPr>
            <w:rFonts w:ascii="Times New Roman" w:hAnsi="Times New Roman" w:cs="Times New Roman"/>
            <w:color w:val="0000FF"/>
            <w:sz w:val="24"/>
            <w:szCs w:val="24"/>
          </w:rPr>
          <w:t>частью 3 статьи 7</w:t>
        </w:r>
      </w:hyperlink>
      <w:r w:rsidRPr="004F222B">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bookmarkStart w:id="5" w:name="Par76"/>
      <w:bookmarkEnd w:id="5"/>
      <w:r w:rsidRPr="004F222B">
        <w:rPr>
          <w:rFonts w:ascii="Times New Roman" w:hAnsi="Times New Roman" w:cs="Times New Roman"/>
          <w:sz w:val="24"/>
          <w:szCs w:val="24"/>
        </w:rPr>
        <w:t>4. Документ, удостоверяющий личность.</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bookmarkStart w:id="6" w:name="Par77"/>
      <w:bookmarkEnd w:id="6"/>
      <w:r w:rsidRPr="004F222B">
        <w:rPr>
          <w:rFonts w:ascii="Times New Roman" w:hAnsi="Times New Roman" w:cs="Times New Roman"/>
          <w:sz w:val="24"/>
          <w:szCs w:val="24"/>
        </w:rPr>
        <w:t>5. Документ, подтверждающий полномочия представителя.</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6. Заверенная МФЦ копия комплексного запроса в случае обращения заявителя в МФЦ с комплексным запросом. Копия комплексного запроса представляется МФЦ.</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bookmarkStart w:id="7" w:name="Par79"/>
      <w:bookmarkEnd w:id="7"/>
      <w:r w:rsidRPr="004F222B">
        <w:rPr>
          <w:rFonts w:ascii="Times New Roman" w:hAnsi="Times New Roman" w:cs="Times New Roman"/>
          <w:sz w:val="24"/>
          <w:szCs w:val="24"/>
        </w:rPr>
        <w:t>2.6.2. К заявлению о выдаче разрешения на проведение работ на объекте культурного наследия местного (муниципального) значения, связанных с сохранением историко-культурной ценности объекта культурного наследия, предусматривающих реставрацию объекта культурного наследия, приспособление объекта культурного наследия для современного использования, прилагаются следующие документы:</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bookmarkStart w:id="8" w:name="Par80"/>
      <w:bookmarkEnd w:id="8"/>
      <w:r w:rsidRPr="004F222B">
        <w:rPr>
          <w:rFonts w:ascii="Times New Roman" w:hAnsi="Times New Roman" w:cs="Times New Roman"/>
          <w:sz w:val="24"/>
          <w:szCs w:val="24"/>
        </w:rPr>
        <w:t>1. Согласованная с комитетом проектная документация на проведение работ, связанных с реставрацией и (или) приспособлением объекта культурного наследия местного (муниципального) значения для современного использования.</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bookmarkStart w:id="9" w:name="Par81"/>
      <w:bookmarkEnd w:id="9"/>
      <w:r w:rsidRPr="004F222B">
        <w:rPr>
          <w:rFonts w:ascii="Times New Roman" w:hAnsi="Times New Roman" w:cs="Times New Roman"/>
          <w:sz w:val="24"/>
          <w:szCs w:val="24"/>
        </w:rPr>
        <w:t>2. Копия договора на проведение авторского надзора и (или) приказа о назначении ответственного лица за проведение авторского надзора.</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bookmarkStart w:id="10" w:name="Par82"/>
      <w:bookmarkEnd w:id="10"/>
      <w:r w:rsidRPr="004F222B">
        <w:rPr>
          <w:rFonts w:ascii="Times New Roman" w:hAnsi="Times New Roman" w:cs="Times New Roman"/>
          <w:sz w:val="24"/>
          <w:szCs w:val="24"/>
        </w:rPr>
        <w:t>3. Копия договора на проведение технического надзора и (или) приказа о назначении ответственного лица за проведение технического надзора.</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bookmarkStart w:id="11" w:name="Par83"/>
      <w:bookmarkEnd w:id="11"/>
      <w:r w:rsidRPr="004F222B">
        <w:rPr>
          <w:rFonts w:ascii="Times New Roman" w:hAnsi="Times New Roman" w:cs="Times New Roman"/>
          <w:sz w:val="24"/>
          <w:szCs w:val="24"/>
        </w:rPr>
        <w:t>4. Копия приказа о назначении ответственного лица за проведение научного руководства.</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bookmarkStart w:id="12" w:name="Par84"/>
      <w:bookmarkEnd w:id="12"/>
      <w:r w:rsidRPr="004F222B">
        <w:rPr>
          <w:rFonts w:ascii="Times New Roman" w:hAnsi="Times New Roman" w:cs="Times New Roman"/>
          <w:sz w:val="24"/>
          <w:szCs w:val="24"/>
        </w:rPr>
        <w:lastRenderedPageBreak/>
        <w:t>5. Копия договора подряда на выполнение работ по сохранению объекта культурного наследия местного (муниципального) значения (при наличии).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bookmarkStart w:id="13" w:name="Par85"/>
      <w:bookmarkEnd w:id="13"/>
      <w:r w:rsidRPr="004F222B">
        <w:rPr>
          <w:rFonts w:ascii="Times New Roman" w:hAnsi="Times New Roman" w:cs="Times New Roman"/>
          <w:sz w:val="24"/>
          <w:szCs w:val="24"/>
        </w:rPr>
        <w:t xml:space="preserve">6. Документ, предусмотренный </w:t>
      </w:r>
      <w:hyperlink r:id="rId20" w:history="1">
        <w:r w:rsidRPr="004F222B">
          <w:rPr>
            <w:rFonts w:ascii="Times New Roman" w:hAnsi="Times New Roman" w:cs="Times New Roman"/>
            <w:color w:val="0000FF"/>
            <w:sz w:val="24"/>
            <w:szCs w:val="24"/>
          </w:rPr>
          <w:t>частью 3 статьи 7</w:t>
        </w:r>
      </w:hyperlink>
      <w:r w:rsidRPr="004F222B">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bookmarkStart w:id="14" w:name="Par86"/>
      <w:bookmarkEnd w:id="14"/>
      <w:r w:rsidRPr="004F222B">
        <w:rPr>
          <w:rFonts w:ascii="Times New Roman" w:hAnsi="Times New Roman" w:cs="Times New Roman"/>
          <w:sz w:val="24"/>
          <w:szCs w:val="24"/>
        </w:rPr>
        <w:t>7. Документ, удостоверяющий личность.</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bookmarkStart w:id="15" w:name="Par87"/>
      <w:bookmarkEnd w:id="15"/>
      <w:r w:rsidRPr="004F222B">
        <w:rPr>
          <w:rFonts w:ascii="Times New Roman" w:hAnsi="Times New Roman" w:cs="Times New Roman"/>
          <w:sz w:val="24"/>
          <w:szCs w:val="24"/>
        </w:rPr>
        <w:t>8. Документ, подтверждающий полномочия представителя.</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9. Заверенная МФЦ копия комплексного запроса в случае обращения заявителя в МФЦ с комплексным запросом. Копия комплексного запроса представляется МФЦ.</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bookmarkStart w:id="16" w:name="Par89"/>
      <w:bookmarkEnd w:id="16"/>
      <w:r w:rsidRPr="004F222B">
        <w:rPr>
          <w:rFonts w:ascii="Times New Roman" w:hAnsi="Times New Roman" w:cs="Times New Roman"/>
          <w:sz w:val="24"/>
          <w:szCs w:val="24"/>
        </w:rPr>
        <w:t>2.6.3. Заявитель вправе не представлять согласованную проектную документацию по сохранению объекта культурного наследия местного (муниципального) значения самостоятельно.</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bookmarkStart w:id="17" w:name="Par90"/>
      <w:bookmarkEnd w:id="17"/>
      <w:r w:rsidRPr="004F222B">
        <w:rPr>
          <w:rFonts w:ascii="Times New Roman" w:hAnsi="Times New Roman" w:cs="Times New Roman"/>
          <w:sz w:val="24"/>
          <w:szCs w:val="24"/>
        </w:rPr>
        <w:t>2.6.4. К заявлению о выдаче разрешения на проведение работ по сохранению объекта культурного наследия местного (муниципального) значения, связанных с консервацией и (или) противоаварийными работами по защите объекта культурного наследия местного (муниципального) значения, которому угрожает быстрое разрушение, проводимых в целях предотвращения ухудшения состояния объекта культурного наследия местного (муниципального) значения без изменения дошедшего до настоящего времени облика указанного объекта культурного наследия и без изменения предмета охраны указанного объекта культурного наследия прилагаются следующие документы:</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bookmarkStart w:id="18" w:name="Par91"/>
      <w:bookmarkEnd w:id="18"/>
      <w:r w:rsidRPr="004F222B">
        <w:rPr>
          <w:rFonts w:ascii="Times New Roman" w:hAnsi="Times New Roman" w:cs="Times New Roman"/>
          <w:sz w:val="24"/>
          <w:szCs w:val="24"/>
        </w:rPr>
        <w:t>1. Проектная документация на проведение работ, связанных с консервацией и (или) противоаварийными работами по защите объекта культурного наследия местного (муниципального) значения, подписанная разработчиком проектной документации.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bookmarkStart w:id="19" w:name="Par92"/>
      <w:bookmarkEnd w:id="19"/>
      <w:r w:rsidRPr="004F222B">
        <w:rPr>
          <w:rFonts w:ascii="Times New Roman" w:hAnsi="Times New Roman" w:cs="Times New Roman"/>
          <w:sz w:val="24"/>
          <w:szCs w:val="24"/>
        </w:rPr>
        <w:t>2. Копия договора на проведение авторского надзора и (или) приказа о назначении ответственного лица за проведение авторского надзора.</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bookmarkStart w:id="20" w:name="Par93"/>
      <w:bookmarkEnd w:id="20"/>
      <w:r w:rsidRPr="004F222B">
        <w:rPr>
          <w:rFonts w:ascii="Times New Roman" w:hAnsi="Times New Roman" w:cs="Times New Roman"/>
          <w:sz w:val="24"/>
          <w:szCs w:val="24"/>
        </w:rPr>
        <w:t>3. Копия договора на проведение технического надзора и (или) приказа о назначении ответственного лица за проведение технического надзора.</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bookmarkStart w:id="21" w:name="Par94"/>
      <w:bookmarkEnd w:id="21"/>
      <w:r w:rsidRPr="004F222B">
        <w:rPr>
          <w:rFonts w:ascii="Times New Roman" w:hAnsi="Times New Roman" w:cs="Times New Roman"/>
          <w:sz w:val="24"/>
          <w:szCs w:val="24"/>
        </w:rPr>
        <w:t>4. Копия приказа о назначении ответственного лица за проведение научного руководства.</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bookmarkStart w:id="22" w:name="Par95"/>
      <w:bookmarkEnd w:id="22"/>
      <w:r w:rsidRPr="004F222B">
        <w:rPr>
          <w:rFonts w:ascii="Times New Roman" w:hAnsi="Times New Roman" w:cs="Times New Roman"/>
          <w:sz w:val="24"/>
          <w:szCs w:val="24"/>
        </w:rPr>
        <w:t>5. Копия договора подряда на выполнение работ по сохранению объекта культурного наследия местного (муниципального) значения (при наличии).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bookmarkStart w:id="23" w:name="Par96"/>
      <w:bookmarkEnd w:id="23"/>
      <w:r w:rsidRPr="004F222B">
        <w:rPr>
          <w:rFonts w:ascii="Times New Roman" w:hAnsi="Times New Roman" w:cs="Times New Roman"/>
          <w:sz w:val="24"/>
          <w:szCs w:val="24"/>
        </w:rPr>
        <w:t xml:space="preserve">6. Документ, предусмотренный </w:t>
      </w:r>
      <w:hyperlink r:id="rId21" w:history="1">
        <w:r w:rsidRPr="004F222B">
          <w:rPr>
            <w:rFonts w:ascii="Times New Roman" w:hAnsi="Times New Roman" w:cs="Times New Roman"/>
            <w:color w:val="0000FF"/>
            <w:sz w:val="24"/>
            <w:szCs w:val="24"/>
          </w:rPr>
          <w:t>частью 3 статьи 7</w:t>
        </w:r>
      </w:hyperlink>
      <w:r w:rsidRPr="004F222B">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bookmarkStart w:id="24" w:name="Par97"/>
      <w:bookmarkEnd w:id="24"/>
      <w:r w:rsidRPr="004F222B">
        <w:rPr>
          <w:rFonts w:ascii="Times New Roman" w:hAnsi="Times New Roman" w:cs="Times New Roman"/>
          <w:sz w:val="24"/>
          <w:szCs w:val="24"/>
        </w:rPr>
        <w:t>7. Документ, удостоверяющий личность.</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bookmarkStart w:id="25" w:name="Par98"/>
      <w:bookmarkEnd w:id="25"/>
      <w:r w:rsidRPr="004F222B">
        <w:rPr>
          <w:rFonts w:ascii="Times New Roman" w:hAnsi="Times New Roman" w:cs="Times New Roman"/>
          <w:sz w:val="24"/>
          <w:szCs w:val="24"/>
        </w:rPr>
        <w:t>8. Документ, подтверждающий полномочия представителя.</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9. Заверенная МФЦ копия комплексного запроса в случае обращения заявителя в МФЦ с комплексным запросом. Копия комплексного запроса представляется МФЦ.</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bookmarkStart w:id="26" w:name="Par100"/>
      <w:bookmarkEnd w:id="26"/>
      <w:r w:rsidRPr="004F222B">
        <w:rPr>
          <w:rFonts w:ascii="Times New Roman" w:hAnsi="Times New Roman" w:cs="Times New Roman"/>
          <w:sz w:val="24"/>
          <w:szCs w:val="24"/>
        </w:rPr>
        <w:t xml:space="preserve">2.6.5. К заявлению о выдаче разрешения на проведение работ по сохранению объекта культурного наследия местного (муниципального) значения, связанных с ремонтом </w:t>
      </w:r>
      <w:r w:rsidRPr="004F222B">
        <w:rPr>
          <w:rFonts w:ascii="Times New Roman" w:hAnsi="Times New Roman" w:cs="Times New Roman"/>
          <w:sz w:val="24"/>
          <w:szCs w:val="24"/>
        </w:rPr>
        <w:lastRenderedPageBreak/>
        <w:t>объекта культурного наследия местного (муниципального) значения, проводимых в целях поддержания в эксплуатационном состоянии памятника без изменения его особенностей, составляющих предмет охраны, прилагаются следующие документы:</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bookmarkStart w:id="27" w:name="Par101"/>
      <w:bookmarkEnd w:id="27"/>
      <w:r w:rsidRPr="004F222B">
        <w:rPr>
          <w:rFonts w:ascii="Times New Roman" w:hAnsi="Times New Roman" w:cs="Times New Roman"/>
          <w:sz w:val="24"/>
          <w:szCs w:val="24"/>
        </w:rPr>
        <w:t>1. Проектная документация на проведение работ, связанных с ремонтом объекта культурного наследия местного (муниципального) значения, проводимых в целях поддержания в эксплуатационном состоянии памятника без изменения его особенностей, составляющих предмет охраны, с ведомостью объемов таких работ, согласованная с заказчиком.</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bookmarkStart w:id="28" w:name="Par102"/>
      <w:bookmarkEnd w:id="28"/>
      <w:r w:rsidRPr="004F222B">
        <w:rPr>
          <w:rFonts w:ascii="Times New Roman" w:hAnsi="Times New Roman" w:cs="Times New Roman"/>
          <w:sz w:val="24"/>
          <w:szCs w:val="24"/>
        </w:rPr>
        <w:t>2. Копия договора на проведение авторского надзора и (или) приказа о назначении ответственного лица за проведение авторского надзора.</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bookmarkStart w:id="29" w:name="Par103"/>
      <w:bookmarkEnd w:id="29"/>
      <w:r w:rsidRPr="004F222B">
        <w:rPr>
          <w:rFonts w:ascii="Times New Roman" w:hAnsi="Times New Roman" w:cs="Times New Roman"/>
          <w:sz w:val="24"/>
          <w:szCs w:val="24"/>
        </w:rPr>
        <w:t>3. Копия приказа о назначении ответственного лица за проведение научного руководства.</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bookmarkStart w:id="30" w:name="Par104"/>
      <w:bookmarkEnd w:id="30"/>
      <w:r w:rsidRPr="004F222B">
        <w:rPr>
          <w:rFonts w:ascii="Times New Roman" w:hAnsi="Times New Roman" w:cs="Times New Roman"/>
          <w:sz w:val="24"/>
          <w:szCs w:val="24"/>
        </w:rPr>
        <w:t>4. Копия договора подряда на выполнение работ по сохранению объекта культурного наследия местного (муниципального) значения (при наличии).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bookmarkStart w:id="31" w:name="Par105"/>
      <w:bookmarkEnd w:id="31"/>
      <w:r w:rsidRPr="004F222B">
        <w:rPr>
          <w:rFonts w:ascii="Times New Roman" w:hAnsi="Times New Roman" w:cs="Times New Roman"/>
          <w:sz w:val="24"/>
          <w:szCs w:val="24"/>
        </w:rPr>
        <w:t xml:space="preserve">5. Документ, предусмотренный </w:t>
      </w:r>
      <w:hyperlink r:id="rId22" w:history="1">
        <w:r w:rsidRPr="004F222B">
          <w:rPr>
            <w:rFonts w:ascii="Times New Roman" w:hAnsi="Times New Roman" w:cs="Times New Roman"/>
            <w:color w:val="0000FF"/>
            <w:sz w:val="24"/>
            <w:szCs w:val="24"/>
          </w:rPr>
          <w:t>частью 3 статьи 7</w:t>
        </w:r>
      </w:hyperlink>
      <w:r w:rsidRPr="004F222B">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bookmarkStart w:id="32" w:name="Par106"/>
      <w:bookmarkEnd w:id="32"/>
      <w:r w:rsidRPr="004F222B">
        <w:rPr>
          <w:rFonts w:ascii="Times New Roman" w:hAnsi="Times New Roman" w:cs="Times New Roman"/>
          <w:sz w:val="24"/>
          <w:szCs w:val="24"/>
        </w:rPr>
        <w:t>6. Документ, удостоверяющий личность.</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bookmarkStart w:id="33" w:name="Par107"/>
      <w:bookmarkEnd w:id="33"/>
      <w:r w:rsidRPr="004F222B">
        <w:rPr>
          <w:rFonts w:ascii="Times New Roman" w:hAnsi="Times New Roman" w:cs="Times New Roman"/>
          <w:sz w:val="24"/>
          <w:szCs w:val="24"/>
        </w:rPr>
        <w:t>7. Документ, подтверждающий полномочия представителя.</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8. Заверенная МФЦ копия комплексного запроса в случае обращения заявителя в МФЦ с комплексным запросом. Копия комплексного запроса представляется МФЦ.</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xml:space="preserve">2.6.6. Копии документов, указанных в </w:t>
      </w:r>
      <w:hyperlink w:anchor="Par73" w:history="1">
        <w:r w:rsidRPr="004F222B">
          <w:rPr>
            <w:rFonts w:ascii="Times New Roman" w:hAnsi="Times New Roman" w:cs="Times New Roman"/>
            <w:color w:val="0000FF"/>
            <w:sz w:val="24"/>
            <w:szCs w:val="24"/>
          </w:rPr>
          <w:t>подпункте 1 пункта 2.6.1</w:t>
        </w:r>
      </w:hyperlink>
      <w:r w:rsidRPr="004F222B">
        <w:rPr>
          <w:rFonts w:ascii="Times New Roman" w:hAnsi="Times New Roman" w:cs="Times New Roman"/>
          <w:sz w:val="24"/>
          <w:szCs w:val="24"/>
        </w:rPr>
        <w:t xml:space="preserve">, </w:t>
      </w:r>
      <w:hyperlink w:anchor="Par80" w:history="1">
        <w:r w:rsidRPr="004F222B">
          <w:rPr>
            <w:rFonts w:ascii="Times New Roman" w:hAnsi="Times New Roman" w:cs="Times New Roman"/>
            <w:color w:val="0000FF"/>
            <w:sz w:val="24"/>
            <w:szCs w:val="24"/>
          </w:rPr>
          <w:t>подпунктах 1</w:t>
        </w:r>
      </w:hyperlink>
      <w:r w:rsidRPr="004F222B">
        <w:rPr>
          <w:rFonts w:ascii="Times New Roman" w:hAnsi="Times New Roman" w:cs="Times New Roman"/>
          <w:sz w:val="24"/>
          <w:szCs w:val="24"/>
        </w:rPr>
        <w:t xml:space="preserve">, </w:t>
      </w:r>
      <w:hyperlink w:anchor="Par81" w:history="1">
        <w:r w:rsidRPr="004F222B">
          <w:rPr>
            <w:rFonts w:ascii="Times New Roman" w:hAnsi="Times New Roman" w:cs="Times New Roman"/>
            <w:color w:val="0000FF"/>
            <w:sz w:val="24"/>
            <w:szCs w:val="24"/>
          </w:rPr>
          <w:t>2</w:t>
        </w:r>
      </w:hyperlink>
      <w:r w:rsidRPr="004F222B">
        <w:rPr>
          <w:rFonts w:ascii="Times New Roman" w:hAnsi="Times New Roman" w:cs="Times New Roman"/>
          <w:sz w:val="24"/>
          <w:szCs w:val="24"/>
        </w:rPr>
        <w:t xml:space="preserve">, </w:t>
      </w:r>
      <w:hyperlink w:anchor="Par82" w:history="1">
        <w:r w:rsidRPr="004F222B">
          <w:rPr>
            <w:rFonts w:ascii="Times New Roman" w:hAnsi="Times New Roman" w:cs="Times New Roman"/>
            <w:color w:val="0000FF"/>
            <w:sz w:val="24"/>
            <w:szCs w:val="24"/>
          </w:rPr>
          <w:t>3</w:t>
        </w:r>
      </w:hyperlink>
      <w:r w:rsidRPr="004F222B">
        <w:rPr>
          <w:rFonts w:ascii="Times New Roman" w:hAnsi="Times New Roman" w:cs="Times New Roman"/>
          <w:sz w:val="24"/>
          <w:szCs w:val="24"/>
        </w:rPr>
        <w:t xml:space="preserve">, </w:t>
      </w:r>
      <w:hyperlink w:anchor="Par84" w:history="1">
        <w:r w:rsidRPr="004F222B">
          <w:rPr>
            <w:rFonts w:ascii="Times New Roman" w:hAnsi="Times New Roman" w:cs="Times New Roman"/>
            <w:color w:val="0000FF"/>
            <w:sz w:val="24"/>
            <w:szCs w:val="24"/>
          </w:rPr>
          <w:t>5 пункта 2.6.2</w:t>
        </w:r>
      </w:hyperlink>
      <w:r w:rsidRPr="004F222B">
        <w:rPr>
          <w:rFonts w:ascii="Times New Roman" w:hAnsi="Times New Roman" w:cs="Times New Roman"/>
          <w:sz w:val="24"/>
          <w:szCs w:val="24"/>
        </w:rPr>
        <w:t xml:space="preserve">, </w:t>
      </w:r>
      <w:hyperlink w:anchor="Par91" w:history="1">
        <w:r w:rsidRPr="004F222B">
          <w:rPr>
            <w:rFonts w:ascii="Times New Roman" w:hAnsi="Times New Roman" w:cs="Times New Roman"/>
            <w:color w:val="0000FF"/>
            <w:sz w:val="24"/>
            <w:szCs w:val="24"/>
          </w:rPr>
          <w:t>подпунктах 1</w:t>
        </w:r>
      </w:hyperlink>
      <w:r w:rsidRPr="004F222B">
        <w:rPr>
          <w:rFonts w:ascii="Times New Roman" w:hAnsi="Times New Roman" w:cs="Times New Roman"/>
          <w:sz w:val="24"/>
          <w:szCs w:val="24"/>
        </w:rPr>
        <w:t xml:space="preserve">, </w:t>
      </w:r>
      <w:hyperlink w:anchor="Par92" w:history="1">
        <w:r w:rsidRPr="004F222B">
          <w:rPr>
            <w:rFonts w:ascii="Times New Roman" w:hAnsi="Times New Roman" w:cs="Times New Roman"/>
            <w:color w:val="0000FF"/>
            <w:sz w:val="24"/>
            <w:szCs w:val="24"/>
          </w:rPr>
          <w:t>2</w:t>
        </w:r>
      </w:hyperlink>
      <w:r w:rsidRPr="004F222B">
        <w:rPr>
          <w:rFonts w:ascii="Times New Roman" w:hAnsi="Times New Roman" w:cs="Times New Roman"/>
          <w:sz w:val="24"/>
          <w:szCs w:val="24"/>
        </w:rPr>
        <w:t xml:space="preserve">, </w:t>
      </w:r>
      <w:hyperlink w:anchor="Par93" w:history="1">
        <w:r w:rsidRPr="004F222B">
          <w:rPr>
            <w:rFonts w:ascii="Times New Roman" w:hAnsi="Times New Roman" w:cs="Times New Roman"/>
            <w:color w:val="0000FF"/>
            <w:sz w:val="24"/>
            <w:szCs w:val="24"/>
          </w:rPr>
          <w:t>3</w:t>
        </w:r>
      </w:hyperlink>
      <w:r w:rsidRPr="004F222B">
        <w:rPr>
          <w:rFonts w:ascii="Times New Roman" w:hAnsi="Times New Roman" w:cs="Times New Roman"/>
          <w:sz w:val="24"/>
          <w:szCs w:val="24"/>
        </w:rPr>
        <w:t xml:space="preserve">, </w:t>
      </w:r>
      <w:hyperlink w:anchor="Par95" w:history="1">
        <w:r w:rsidRPr="004F222B">
          <w:rPr>
            <w:rFonts w:ascii="Times New Roman" w:hAnsi="Times New Roman" w:cs="Times New Roman"/>
            <w:color w:val="0000FF"/>
            <w:sz w:val="24"/>
            <w:szCs w:val="24"/>
          </w:rPr>
          <w:t>5 пункта 2.6.4</w:t>
        </w:r>
      </w:hyperlink>
      <w:r w:rsidRPr="004F222B">
        <w:rPr>
          <w:rFonts w:ascii="Times New Roman" w:hAnsi="Times New Roman" w:cs="Times New Roman"/>
          <w:sz w:val="24"/>
          <w:szCs w:val="24"/>
        </w:rPr>
        <w:t xml:space="preserve">, </w:t>
      </w:r>
      <w:hyperlink w:anchor="Par102" w:history="1">
        <w:r w:rsidRPr="004F222B">
          <w:rPr>
            <w:rFonts w:ascii="Times New Roman" w:hAnsi="Times New Roman" w:cs="Times New Roman"/>
            <w:color w:val="0000FF"/>
            <w:sz w:val="24"/>
            <w:szCs w:val="24"/>
          </w:rPr>
          <w:t>подпунктах 2</w:t>
        </w:r>
      </w:hyperlink>
      <w:r w:rsidRPr="004F222B">
        <w:rPr>
          <w:rFonts w:ascii="Times New Roman" w:hAnsi="Times New Roman" w:cs="Times New Roman"/>
          <w:sz w:val="24"/>
          <w:szCs w:val="24"/>
        </w:rPr>
        <w:t xml:space="preserve">, </w:t>
      </w:r>
      <w:hyperlink w:anchor="Par104" w:history="1">
        <w:r w:rsidRPr="004F222B">
          <w:rPr>
            <w:rFonts w:ascii="Times New Roman" w:hAnsi="Times New Roman" w:cs="Times New Roman"/>
            <w:color w:val="0000FF"/>
            <w:sz w:val="24"/>
            <w:szCs w:val="24"/>
          </w:rPr>
          <w:t>4 пункта 2.6.5</w:t>
        </w:r>
      </w:hyperlink>
      <w:r w:rsidRPr="004F222B">
        <w:rPr>
          <w:rFonts w:ascii="Times New Roman" w:hAnsi="Times New Roman" w:cs="Times New Roman"/>
          <w:sz w:val="24"/>
          <w:szCs w:val="24"/>
        </w:rPr>
        <w:t xml:space="preserve"> регламента, представляются прошитые, пронумерованные и заверенные в установленном порядке.</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bookmarkStart w:id="34" w:name="Par110"/>
      <w:bookmarkEnd w:id="34"/>
      <w:r w:rsidRPr="004F222B">
        <w:rPr>
          <w:rFonts w:ascii="Times New Roman" w:hAnsi="Times New Roman" w:cs="Times New Roman"/>
          <w:sz w:val="24"/>
          <w:szCs w:val="24"/>
        </w:rPr>
        <w:t xml:space="preserve">2.6.7. Документы, предусмотренные </w:t>
      </w:r>
      <w:hyperlink w:anchor="Par80" w:history="1">
        <w:r w:rsidRPr="004F222B">
          <w:rPr>
            <w:rFonts w:ascii="Times New Roman" w:hAnsi="Times New Roman" w:cs="Times New Roman"/>
            <w:color w:val="0000FF"/>
            <w:sz w:val="24"/>
            <w:szCs w:val="24"/>
          </w:rPr>
          <w:t>подпунктами 1</w:t>
        </w:r>
      </w:hyperlink>
      <w:r w:rsidRPr="004F222B">
        <w:rPr>
          <w:rFonts w:ascii="Times New Roman" w:hAnsi="Times New Roman" w:cs="Times New Roman"/>
          <w:sz w:val="24"/>
          <w:szCs w:val="24"/>
        </w:rPr>
        <w:t xml:space="preserve">, </w:t>
      </w:r>
      <w:hyperlink w:anchor="Par81" w:history="1">
        <w:r w:rsidRPr="004F222B">
          <w:rPr>
            <w:rFonts w:ascii="Times New Roman" w:hAnsi="Times New Roman" w:cs="Times New Roman"/>
            <w:color w:val="0000FF"/>
            <w:sz w:val="24"/>
            <w:szCs w:val="24"/>
          </w:rPr>
          <w:t>2</w:t>
        </w:r>
      </w:hyperlink>
      <w:r w:rsidRPr="004F222B">
        <w:rPr>
          <w:rFonts w:ascii="Times New Roman" w:hAnsi="Times New Roman" w:cs="Times New Roman"/>
          <w:sz w:val="24"/>
          <w:szCs w:val="24"/>
        </w:rPr>
        <w:t xml:space="preserve">, </w:t>
      </w:r>
      <w:hyperlink w:anchor="Par82" w:history="1">
        <w:r w:rsidRPr="004F222B">
          <w:rPr>
            <w:rFonts w:ascii="Times New Roman" w:hAnsi="Times New Roman" w:cs="Times New Roman"/>
            <w:color w:val="0000FF"/>
            <w:sz w:val="24"/>
            <w:szCs w:val="24"/>
          </w:rPr>
          <w:t>3 пункта 2.6.2</w:t>
        </w:r>
      </w:hyperlink>
      <w:r w:rsidRPr="004F222B">
        <w:rPr>
          <w:rFonts w:ascii="Times New Roman" w:hAnsi="Times New Roman" w:cs="Times New Roman"/>
          <w:sz w:val="24"/>
          <w:szCs w:val="24"/>
        </w:rPr>
        <w:t xml:space="preserve">, </w:t>
      </w:r>
      <w:hyperlink w:anchor="Par91" w:history="1">
        <w:r w:rsidRPr="004F222B">
          <w:rPr>
            <w:rFonts w:ascii="Times New Roman" w:hAnsi="Times New Roman" w:cs="Times New Roman"/>
            <w:color w:val="0000FF"/>
            <w:sz w:val="24"/>
            <w:szCs w:val="24"/>
          </w:rPr>
          <w:t>подпунктами 1</w:t>
        </w:r>
      </w:hyperlink>
      <w:r w:rsidRPr="004F222B">
        <w:rPr>
          <w:rFonts w:ascii="Times New Roman" w:hAnsi="Times New Roman" w:cs="Times New Roman"/>
          <w:sz w:val="24"/>
          <w:szCs w:val="24"/>
        </w:rPr>
        <w:t xml:space="preserve">, </w:t>
      </w:r>
      <w:hyperlink w:anchor="Par92" w:history="1">
        <w:r w:rsidRPr="004F222B">
          <w:rPr>
            <w:rFonts w:ascii="Times New Roman" w:hAnsi="Times New Roman" w:cs="Times New Roman"/>
            <w:color w:val="0000FF"/>
            <w:sz w:val="24"/>
            <w:szCs w:val="24"/>
          </w:rPr>
          <w:t>2</w:t>
        </w:r>
      </w:hyperlink>
      <w:r w:rsidRPr="004F222B">
        <w:rPr>
          <w:rFonts w:ascii="Times New Roman" w:hAnsi="Times New Roman" w:cs="Times New Roman"/>
          <w:sz w:val="24"/>
          <w:szCs w:val="24"/>
        </w:rPr>
        <w:t xml:space="preserve">, </w:t>
      </w:r>
      <w:hyperlink w:anchor="Par93" w:history="1">
        <w:r w:rsidRPr="004F222B">
          <w:rPr>
            <w:rFonts w:ascii="Times New Roman" w:hAnsi="Times New Roman" w:cs="Times New Roman"/>
            <w:color w:val="0000FF"/>
            <w:sz w:val="24"/>
            <w:szCs w:val="24"/>
          </w:rPr>
          <w:t>3 пункта 2.6.4</w:t>
        </w:r>
      </w:hyperlink>
      <w:r w:rsidRPr="004F222B">
        <w:rPr>
          <w:rFonts w:ascii="Times New Roman" w:hAnsi="Times New Roman" w:cs="Times New Roman"/>
          <w:sz w:val="24"/>
          <w:szCs w:val="24"/>
        </w:rPr>
        <w:t xml:space="preserve">, </w:t>
      </w:r>
      <w:hyperlink w:anchor="Par101" w:history="1">
        <w:r w:rsidRPr="004F222B">
          <w:rPr>
            <w:rFonts w:ascii="Times New Roman" w:hAnsi="Times New Roman" w:cs="Times New Roman"/>
            <w:color w:val="0000FF"/>
            <w:sz w:val="24"/>
            <w:szCs w:val="24"/>
          </w:rPr>
          <w:t>подпунктами 1</w:t>
        </w:r>
      </w:hyperlink>
      <w:r w:rsidRPr="004F222B">
        <w:rPr>
          <w:rFonts w:ascii="Times New Roman" w:hAnsi="Times New Roman" w:cs="Times New Roman"/>
          <w:sz w:val="24"/>
          <w:szCs w:val="24"/>
        </w:rPr>
        <w:t xml:space="preserve">, </w:t>
      </w:r>
      <w:hyperlink w:anchor="Par102" w:history="1">
        <w:r w:rsidRPr="004F222B">
          <w:rPr>
            <w:rFonts w:ascii="Times New Roman" w:hAnsi="Times New Roman" w:cs="Times New Roman"/>
            <w:color w:val="0000FF"/>
            <w:sz w:val="24"/>
            <w:szCs w:val="24"/>
          </w:rPr>
          <w:t>2 пункта 2.6.5</w:t>
        </w:r>
      </w:hyperlink>
      <w:r w:rsidRPr="004F222B">
        <w:rPr>
          <w:rFonts w:ascii="Times New Roman" w:hAnsi="Times New Roman" w:cs="Times New Roman"/>
          <w:sz w:val="24"/>
          <w:szCs w:val="24"/>
        </w:rPr>
        <w:t xml:space="preserve"> регламента, не представляются, если заявителем является субподрядчик и ранее указанные документы были представлены генподрядчиком.</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bookmarkStart w:id="35" w:name="Par111"/>
      <w:bookmarkEnd w:id="35"/>
      <w:r w:rsidRPr="004F222B">
        <w:rPr>
          <w:rFonts w:ascii="Times New Roman" w:hAnsi="Times New Roman" w:cs="Times New Roman"/>
          <w:sz w:val="24"/>
          <w:szCs w:val="24"/>
        </w:rPr>
        <w:t>2.7. Основания для отказа в приеме документов, необходимых для предоставления муниципальной услуги: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наличие в заявлении и прилагаемых к заявлению документах исправлений, серьезных повреждений, не позволяющих однозначно истолковать их содержание, подчисток либо приписок, а также зачеркнутых слов, заполнение заявления и прилагаемых к нему документов карандашом;</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xml:space="preserve">- оформление </w:t>
      </w:r>
      <w:hyperlink w:anchor="Par273" w:history="1">
        <w:r w:rsidRPr="004F222B">
          <w:rPr>
            <w:rFonts w:ascii="Times New Roman" w:hAnsi="Times New Roman" w:cs="Times New Roman"/>
            <w:color w:val="0000FF"/>
            <w:sz w:val="24"/>
            <w:szCs w:val="24"/>
          </w:rPr>
          <w:t>заявления</w:t>
        </w:r>
      </w:hyperlink>
      <w:r w:rsidRPr="004F222B">
        <w:rPr>
          <w:rFonts w:ascii="Times New Roman" w:hAnsi="Times New Roman" w:cs="Times New Roman"/>
          <w:sz w:val="24"/>
          <w:szCs w:val="24"/>
        </w:rPr>
        <w:t xml:space="preserve"> не по форме, указанной в приложении N 1 к регламенту;</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xml:space="preserve">- отсутствие документов, предусмотренных </w:t>
      </w:r>
      <w:hyperlink w:anchor="Par75" w:history="1">
        <w:r w:rsidRPr="004F222B">
          <w:rPr>
            <w:rFonts w:ascii="Times New Roman" w:hAnsi="Times New Roman" w:cs="Times New Roman"/>
            <w:color w:val="0000FF"/>
            <w:sz w:val="24"/>
            <w:szCs w:val="24"/>
          </w:rPr>
          <w:t>подпунктами 3</w:t>
        </w:r>
      </w:hyperlink>
      <w:r w:rsidRPr="004F222B">
        <w:rPr>
          <w:rFonts w:ascii="Times New Roman" w:hAnsi="Times New Roman" w:cs="Times New Roman"/>
          <w:sz w:val="24"/>
          <w:szCs w:val="24"/>
        </w:rPr>
        <w:t xml:space="preserve">, </w:t>
      </w:r>
      <w:hyperlink w:anchor="Par76" w:history="1">
        <w:r w:rsidRPr="004F222B">
          <w:rPr>
            <w:rFonts w:ascii="Times New Roman" w:hAnsi="Times New Roman" w:cs="Times New Roman"/>
            <w:color w:val="0000FF"/>
            <w:sz w:val="24"/>
            <w:szCs w:val="24"/>
          </w:rPr>
          <w:t>4</w:t>
        </w:r>
      </w:hyperlink>
      <w:r w:rsidRPr="004F222B">
        <w:rPr>
          <w:rFonts w:ascii="Times New Roman" w:hAnsi="Times New Roman" w:cs="Times New Roman"/>
          <w:sz w:val="24"/>
          <w:szCs w:val="24"/>
        </w:rPr>
        <w:t xml:space="preserve">, </w:t>
      </w:r>
      <w:hyperlink w:anchor="Par77" w:history="1">
        <w:r w:rsidRPr="004F222B">
          <w:rPr>
            <w:rFonts w:ascii="Times New Roman" w:hAnsi="Times New Roman" w:cs="Times New Roman"/>
            <w:color w:val="0000FF"/>
            <w:sz w:val="24"/>
            <w:szCs w:val="24"/>
          </w:rPr>
          <w:t>5 пункта 2.6.1</w:t>
        </w:r>
      </w:hyperlink>
      <w:r w:rsidRPr="004F222B">
        <w:rPr>
          <w:rFonts w:ascii="Times New Roman" w:hAnsi="Times New Roman" w:cs="Times New Roman"/>
          <w:sz w:val="24"/>
          <w:szCs w:val="24"/>
        </w:rPr>
        <w:t xml:space="preserve">, </w:t>
      </w:r>
      <w:hyperlink w:anchor="Par85" w:history="1">
        <w:r w:rsidRPr="004F222B">
          <w:rPr>
            <w:rFonts w:ascii="Times New Roman" w:hAnsi="Times New Roman" w:cs="Times New Roman"/>
            <w:color w:val="0000FF"/>
            <w:sz w:val="24"/>
            <w:szCs w:val="24"/>
          </w:rPr>
          <w:t>подпунктами 6</w:t>
        </w:r>
      </w:hyperlink>
      <w:r w:rsidRPr="004F222B">
        <w:rPr>
          <w:rFonts w:ascii="Times New Roman" w:hAnsi="Times New Roman" w:cs="Times New Roman"/>
          <w:sz w:val="24"/>
          <w:szCs w:val="24"/>
        </w:rPr>
        <w:t xml:space="preserve">, </w:t>
      </w:r>
      <w:hyperlink w:anchor="Par86" w:history="1">
        <w:r w:rsidRPr="004F222B">
          <w:rPr>
            <w:rFonts w:ascii="Times New Roman" w:hAnsi="Times New Roman" w:cs="Times New Roman"/>
            <w:color w:val="0000FF"/>
            <w:sz w:val="24"/>
            <w:szCs w:val="24"/>
          </w:rPr>
          <w:t>7</w:t>
        </w:r>
      </w:hyperlink>
      <w:r w:rsidRPr="004F222B">
        <w:rPr>
          <w:rFonts w:ascii="Times New Roman" w:hAnsi="Times New Roman" w:cs="Times New Roman"/>
          <w:sz w:val="24"/>
          <w:szCs w:val="24"/>
        </w:rPr>
        <w:t xml:space="preserve">, </w:t>
      </w:r>
      <w:hyperlink w:anchor="Par87" w:history="1">
        <w:r w:rsidRPr="004F222B">
          <w:rPr>
            <w:rFonts w:ascii="Times New Roman" w:hAnsi="Times New Roman" w:cs="Times New Roman"/>
            <w:color w:val="0000FF"/>
            <w:sz w:val="24"/>
            <w:szCs w:val="24"/>
          </w:rPr>
          <w:t>8 пункта 2.6.2</w:t>
        </w:r>
      </w:hyperlink>
      <w:r w:rsidRPr="004F222B">
        <w:rPr>
          <w:rFonts w:ascii="Times New Roman" w:hAnsi="Times New Roman" w:cs="Times New Roman"/>
          <w:sz w:val="24"/>
          <w:szCs w:val="24"/>
        </w:rPr>
        <w:t xml:space="preserve">, </w:t>
      </w:r>
      <w:hyperlink w:anchor="Par96" w:history="1">
        <w:r w:rsidRPr="004F222B">
          <w:rPr>
            <w:rFonts w:ascii="Times New Roman" w:hAnsi="Times New Roman" w:cs="Times New Roman"/>
            <w:color w:val="0000FF"/>
            <w:sz w:val="24"/>
            <w:szCs w:val="24"/>
          </w:rPr>
          <w:t>подпунктами 6</w:t>
        </w:r>
      </w:hyperlink>
      <w:r w:rsidRPr="004F222B">
        <w:rPr>
          <w:rFonts w:ascii="Times New Roman" w:hAnsi="Times New Roman" w:cs="Times New Roman"/>
          <w:sz w:val="24"/>
          <w:szCs w:val="24"/>
        </w:rPr>
        <w:t xml:space="preserve">, </w:t>
      </w:r>
      <w:hyperlink w:anchor="Par97" w:history="1">
        <w:r w:rsidRPr="004F222B">
          <w:rPr>
            <w:rFonts w:ascii="Times New Roman" w:hAnsi="Times New Roman" w:cs="Times New Roman"/>
            <w:color w:val="0000FF"/>
            <w:sz w:val="24"/>
            <w:szCs w:val="24"/>
          </w:rPr>
          <w:t>7</w:t>
        </w:r>
      </w:hyperlink>
      <w:r w:rsidRPr="004F222B">
        <w:rPr>
          <w:rFonts w:ascii="Times New Roman" w:hAnsi="Times New Roman" w:cs="Times New Roman"/>
          <w:sz w:val="24"/>
          <w:szCs w:val="24"/>
        </w:rPr>
        <w:t xml:space="preserve">, </w:t>
      </w:r>
      <w:hyperlink w:anchor="Par98" w:history="1">
        <w:r w:rsidRPr="004F222B">
          <w:rPr>
            <w:rFonts w:ascii="Times New Roman" w:hAnsi="Times New Roman" w:cs="Times New Roman"/>
            <w:color w:val="0000FF"/>
            <w:sz w:val="24"/>
            <w:szCs w:val="24"/>
          </w:rPr>
          <w:t>8 пункта 2.6.4</w:t>
        </w:r>
      </w:hyperlink>
      <w:r w:rsidRPr="004F222B">
        <w:rPr>
          <w:rFonts w:ascii="Times New Roman" w:hAnsi="Times New Roman" w:cs="Times New Roman"/>
          <w:sz w:val="24"/>
          <w:szCs w:val="24"/>
        </w:rPr>
        <w:t xml:space="preserve">, </w:t>
      </w:r>
      <w:hyperlink w:anchor="Par105" w:history="1">
        <w:r w:rsidRPr="004F222B">
          <w:rPr>
            <w:rFonts w:ascii="Times New Roman" w:hAnsi="Times New Roman" w:cs="Times New Roman"/>
            <w:color w:val="0000FF"/>
            <w:sz w:val="24"/>
            <w:szCs w:val="24"/>
          </w:rPr>
          <w:t>подпунктами 5</w:t>
        </w:r>
      </w:hyperlink>
      <w:r w:rsidRPr="004F222B">
        <w:rPr>
          <w:rFonts w:ascii="Times New Roman" w:hAnsi="Times New Roman" w:cs="Times New Roman"/>
          <w:sz w:val="24"/>
          <w:szCs w:val="24"/>
        </w:rPr>
        <w:t xml:space="preserve">, </w:t>
      </w:r>
      <w:hyperlink w:anchor="Par106" w:history="1">
        <w:r w:rsidRPr="004F222B">
          <w:rPr>
            <w:rFonts w:ascii="Times New Roman" w:hAnsi="Times New Roman" w:cs="Times New Roman"/>
            <w:color w:val="0000FF"/>
            <w:sz w:val="24"/>
            <w:szCs w:val="24"/>
          </w:rPr>
          <w:t>6</w:t>
        </w:r>
      </w:hyperlink>
      <w:r w:rsidRPr="004F222B">
        <w:rPr>
          <w:rFonts w:ascii="Times New Roman" w:hAnsi="Times New Roman" w:cs="Times New Roman"/>
          <w:sz w:val="24"/>
          <w:szCs w:val="24"/>
        </w:rPr>
        <w:t xml:space="preserve">, </w:t>
      </w:r>
      <w:hyperlink w:anchor="Par107" w:history="1">
        <w:r w:rsidRPr="004F222B">
          <w:rPr>
            <w:rFonts w:ascii="Times New Roman" w:hAnsi="Times New Roman" w:cs="Times New Roman"/>
            <w:color w:val="0000FF"/>
            <w:sz w:val="24"/>
            <w:szCs w:val="24"/>
          </w:rPr>
          <w:t>7 пункта 2.6.5</w:t>
        </w:r>
      </w:hyperlink>
      <w:r w:rsidRPr="004F222B">
        <w:rPr>
          <w:rFonts w:ascii="Times New Roman" w:hAnsi="Times New Roman" w:cs="Times New Roman"/>
          <w:sz w:val="24"/>
          <w:szCs w:val="24"/>
        </w:rPr>
        <w:t xml:space="preserve"> регламента.</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2.8. Основания для отказа в предоставлении муниципальной услуги: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bookmarkStart w:id="36" w:name="Par116"/>
      <w:bookmarkEnd w:id="36"/>
      <w:r w:rsidRPr="004F222B">
        <w:rPr>
          <w:rFonts w:ascii="Times New Roman" w:hAnsi="Times New Roman" w:cs="Times New Roman"/>
          <w:sz w:val="24"/>
          <w:szCs w:val="24"/>
        </w:rPr>
        <w:lastRenderedPageBreak/>
        <w:t xml:space="preserve">- непредставление документов, предусмотренных </w:t>
      </w:r>
      <w:hyperlink w:anchor="Par72" w:history="1">
        <w:r w:rsidRPr="004F222B">
          <w:rPr>
            <w:rFonts w:ascii="Times New Roman" w:hAnsi="Times New Roman" w:cs="Times New Roman"/>
            <w:color w:val="0000FF"/>
            <w:sz w:val="24"/>
            <w:szCs w:val="24"/>
          </w:rPr>
          <w:t>пунктами 2.6.1</w:t>
        </w:r>
      </w:hyperlink>
      <w:r w:rsidRPr="004F222B">
        <w:rPr>
          <w:rFonts w:ascii="Times New Roman" w:hAnsi="Times New Roman" w:cs="Times New Roman"/>
          <w:sz w:val="24"/>
          <w:szCs w:val="24"/>
        </w:rPr>
        <w:t xml:space="preserve">, </w:t>
      </w:r>
      <w:hyperlink w:anchor="Par79" w:history="1">
        <w:r w:rsidRPr="004F222B">
          <w:rPr>
            <w:rFonts w:ascii="Times New Roman" w:hAnsi="Times New Roman" w:cs="Times New Roman"/>
            <w:color w:val="0000FF"/>
            <w:sz w:val="24"/>
            <w:szCs w:val="24"/>
          </w:rPr>
          <w:t>2.6.2</w:t>
        </w:r>
      </w:hyperlink>
      <w:r w:rsidRPr="004F222B">
        <w:rPr>
          <w:rFonts w:ascii="Times New Roman" w:hAnsi="Times New Roman" w:cs="Times New Roman"/>
          <w:sz w:val="24"/>
          <w:szCs w:val="24"/>
        </w:rPr>
        <w:t xml:space="preserve">, </w:t>
      </w:r>
      <w:hyperlink w:anchor="Par90" w:history="1">
        <w:r w:rsidRPr="004F222B">
          <w:rPr>
            <w:rFonts w:ascii="Times New Roman" w:hAnsi="Times New Roman" w:cs="Times New Roman"/>
            <w:color w:val="0000FF"/>
            <w:sz w:val="24"/>
            <w:szCs w:val="24"/>
          </w:rPr>
          <w:t>2.6.4</w:t>
        </w:r>
      </w:hyperlink>
      <w:r w:rsidRPr="004F222B">
        <w:rPr>
          <w:rFonts w:ascii="Times New Roman" w:hAnsi="Times New Roman" w:cs="Times New Roman"/>
          <w:sz w:val="24"/>
          <w:szCs w:val="24"/>
        </w:rPr>
        <w:t xml:space="preserve">, </w:t>
      </w:r>
      <w:hyperlink w:anchor="Par100" w:history="1">
        <w:r w:rsidRPr="004F222B">
          <w:rPr>
            <w:rFonts w:ascii="Times New Roman" w:hAnsi="Times New Roman" w:cs="Times New Roman"/>
            <w:color w:val="0000FF"/>
            <w:sz w:val="24"/>
            <w:szCs w:val="24"/>
          </w:rPr>
          <w:t>2.6.5</w:t>
        </w:r>
      </w:hyperlink>
      <w:r w:rsidRPr="004F222B">
        <w:rPr>
          <w:rFonts w:ascii="Times New Roman" w:hAnsi="Times New Roman" w:cs="Times New Roman"/>
          <w:sz w:val="24"/>
          <w:szCs w:val="24"/>
        </w:rPr>
        <w:t xml:space="preserve"> регламента с учетом </w:t>
      </w:r>
      <w:hyperlink w:anchor="Par89" w:history="1">
        <w:r w:rsidRPr="004F222B">
          <w:rPr>
            <w:rFonts w:ascii="Times New Roman" w:hAnsi="Times New Roman" w:cs="Times New Roman"/>
            <w:color w:val="0000FF"/>
            <w:sz w:val="24"/>
            <w:szCs w:val="24"/>
          </w:rPr>
          <w:t>пунктов 2.6.3</w:t>
        </w:r>
      </w:hyperlink>
      <w:r w:rsidRPr="004F222B">
        <w:rPr>
          <w:rFonts w:ascii="Times New Roman" w:hAnsi="Times New Roman" w:cs="Times New Roman"/>
          <w:sz w:val="24"/>
          <w:szCs w:val="24"/>
        </w:rPr>
        <w:t xml:space="preserve">, </w:t>
      </w:r>
      <w:hyperlink w:anchor="Par110" w:history="1">
        <w:r w:rsidRPr="004F222B">
          <w:rPr>
            <w:rFonts w:ascii="Times New Roman" w:hAnsi="Times New Roman" w:cs="Times New Roman"/>
            <w:color w:val="0000FF"/>
            <w:sz w:val="24"/>
            <w:szCs w:val="24"/>
          </w:rPr>
          <w:t>2.6.7</w:t>
        </w:r>
      </w:hyperlink>
      <w:r w:rsidRPr="004F222B">
        <w:rPr>
          <w:rFonts w:ascii="Times New Roman" w:hAnsi="Times New Roman" w:cs="Times New Roman"/>
          <w:sz w:val="24"/>
          <w:szCs w:val="24"/>
        </w:rPr>
        <w:t xml:space="preserve"> регламента, или недостоверность указанных в них сведений;</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отсутствие у заявителя в лицензии на право осуществления деятельности по сохранению объектов культурного наследия видов работ, указанных в заявлении;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прекращение или приостановление действия одного или нескольких документов, служащих основанием для предоставления разрешения на проведение работ по сохранению объекта культурного наследия местного (муниципального) значения;</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xml:space="preserve">- несоответствие представленных документов требованиям </w:t>
      </w:r>
      <w:hyperlink r:id="rId23" w:history="1">
        <w:r w:rsidRPr="004F222B">
          <w:rPr>
            <w:rFonts w:ascii="Times New Roman" w:hAnsi="Times New Roman" w:cs="Times New Roman"/>
            <w:color w:val="0000FF"/>
            <w:sz w:val="24"/>
            <w:szCs w:val="24"/>
          </w:rPr>
          <w:t>статей 5.1</w:t>
        </w:r>
      </w:hyperlink>
      <w:r w:rsidRPr="004F222B">
        <w:rPr>
          <w:rFonts w:ascii="Times New Roman" w:hAnsi="Times New Roman" w:cs="Times New Roman"/>
          <w:sz w:val="24"/>
          <w:szCs w:val="24"/>
        </w:rPr>
        <w:t xml:space="preserve">, </w:t>
      </w:r>
      <w:hyperlink r:id="rId24" w:history="1">
        <w:r w:rsidRPr="004F222B">
          <w:rPr>
            <w:rFonts w:ascii="Times New Roman" w:hAnsi="Times New Roman" w:cs="Times New Roman"/>
            <w:color w:val="0000FF"/>
            <w:sz w:val="24"/>
            <w:szCs w:val="24"/>
          </w:rPr>
          <w:t>36</w:t>
        </w:r>
      </w:hyperlink>
      <w:r w:rsidRPr="004F222B">
        <w:rPr>
          <w:rFonts w:ascii="Times New Roman" w:hAnsi="Times New Roman" w:cs="Times New Roman"/>
          <w:sz w:val="24"/>
          <w:szCs w:val="24"/>
        </w:rPr>
        <w:t xml:space="preserve">, </w:t>
      </w:r>
      <w:hyperlink r:id="rId25" w:history="1">
        <w:r w:rsidRPr="004F222B">
          <w:rPr>
            <w:rFonts w:ascii="Times New Roman" w:hAnsi="Times New Roman" w:cs="Times New Roman"/>
            <w:color w:val="0000FF"/>
            <w:sz w:val="24"/>
            <w:szCs w:val="24"/>
          </w:rPr>
          <w:t>40</w:t>
        </w:r>
      </w:hyperlink>
      <w:r w:rsidRPr="004F222B">
        <w:rPr>
          <w:rFonts w:ascii="Times New Roman" w:hAnsi="Times New Roman" w:cs="Times New Roman"/>
          <w:sz w:val="24"/>
          <w:szCs w:val="24"/>
        </w:rPr>
        <w:t xml:space="preserve">, </w:t>
      </w:r>
      <w:hyperlink r:id="rId26" w:history="1">
        <w:r w:rsidRPr="004F222B">
          <w:rPr>
            <w:rFonts w:ascii="Times New Roman" w:hAnsi="Times New Roman" w:cs="Times New Roman"/>
            <w:color w:val="0000FF"/>
            <w:sz w:val="24"/>
            <w:szCs w:val="24"/>
          </w:rPr>
          <w:t>41</w:t>
        </w:r>
      </w:hyperlink>
      <w:r w:rsidRPr="004F222B">
        <w:rPr>
          <w:rFonts w:ascii="Times New Roman" w:hAnsi="Times New Roman" w:cs="Times New Roman"/>
          <w:sz w:val="24"/>
          <w:szCs w:val="24"/>
        </w:rPr>
        <w:t xml:space="preserve">, </w:t>
      </w:r>
      <w:hyperlink r:id="rId27" w:history="1">
        <w:r w:rsidRPr="004F222B">
          <w:rPr>
            <w:rFonts w:ascii="Times New Roman" w:hAnsi="Times New Roman" w:cs="Times New Roman"/>
            <w:color w:val="0000FF"/>
            <w:sz w:val="24"/>
            <w:szCs w:val="24"/>
          </w:rPr>
          <w:t>42</w:t>
        </w:r>
      </w:hyperlink>
      <w:r w:rsidRPr="004F222B">
        <w:rPr>
          <w:rFonts w:ascii="Times New Roman" w:hAnsi="Times New Roman" w:cs="Times New Roman"/>
          <w:sz w:val="24"/>
          <w:szCs w:val="24"/>
        </w:rPr>
        <w:t xml:space="preserve">, </w:t>
      </w:r>
      <w:hyperlink r:id="rId28" w:history="1">
        <w:r w:rsidRPr="004F222B">
          <w:rPr>
            <w:rFonts w:ascii="Times New Roman" w:hAnsi="Times New Roman" w:cs="Times New Roman"/>
            <w:color w:val="0000FF"/>
            <w:sz w:val="24"/>
            <w:szCs w:val="24"/>
          </w:rPr>
          <w:t>45</w:t>
        </w:r>
      </w:hyperlink>
      <w:r w:rsidRPr="004F222B">
        <w:rPr>
          <w:rFonts w:ascii="Times New Roman" w:hAnsi="Times New Roman" w:cs="Times New Roman"/>
          <w:sz w:val="24"/>
          <w:szCs w:val="24"/>
        </w:rPr>
        <w:t xml:space="preserve">, </w:t>
      </w:r>
      <w:hyperlink r:id="rId29" w:history="1">
        <w:r w:rsidRPr="004F222B">
          <w:rPr>
            <w:rFonts w:ascii="Times New Roman" w:hAnsi="Times New Roman" w:cs="Times New Roman"/>
            <w:color w:val="0000FF"/>
            <w:sz w:val="24"/>
            <w:szCs w:val="24"/>
          </w:rPr>
          <w:t>47.2</w:t>
        </w:r>
      </w:hyperlink>
      <w:r w:rsidRPr="004F222B">
        <w:rPr>
          <w:rFonts w:ascii="Times New Roman" w:hAnsi="Times New Roman" w:cs="Times New Roman"/>
          <w:sz w:val="24"/>
          <w:szCs w:val="24"/>
        </w:rPr>
        <w:t xml:space="preserve">, </w:t>
      </w:r>
      <w:hyperlink r:id="rId30" w:history="1">
        <w:r w:rsidRPr="004F222B">
          <w:rPr>
            <w:rFonts w:ascii="Times New Roman" w:hAnsi="Times New Roman" w:cs="Times New Roman"/>
            <w:color w:val="0000FF"/>
            <w:sz w:val="24"/>
            <w:szCs w:val="24"/>
          </w:rPr>
          <w:t>47.3</w:t>
        </w:r>
      </w:hyperlink>
      <w:r w:rsidRPr="004F222B">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bookmarkStart w:id="37" w:name="Par120"/>
      <w:bookmarkEnd w:id="37"/>
      <w:r w:rsidRPr="004F222B">
        <w:rPr>
          <w:rFonts w:ascii="Times New Roman" w:hAnsi="Times New Roman" w:cs="Times New Roman"/>
          <w:sz w:val="24"/>
          <w:szCs w:val="24"/>
        </w:rPr>
        <w:t>- несоответствие видов работ, указанных в заявлении, согласованной проектной документации по сохранению объекта культурного наследия;</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приостановление деятельности (ликвидация) юридического лица, прекращение деятельности физического лица в качестве индивидуального предпринимателя - заявителей.</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2.9. Муниципальная услуга предоставляется безвозмездно.</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2.11. Срок регистрации запроса заявителя о предоставлении муниципальной услуги составляет один день.</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2.12.1.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2.12.2. Непосредственно в здании комитета размещается схема расположения структурных подразделений с номерами кабинетов, а также график работы специалистов.</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2.12.3. Для ожидания приема заявителям отводится специальное место, оборудованное стульями, столами (стойками) для оформления документов.</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2.12.4. 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2.12.5. 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lastRenderedPageBreak/>
        <w:t>2.12.6. В рамках реализации действующего законодательства в сфере социальной защиты инвалидов комитет обеспечивает:</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условия для беспрепятственного доступа инвалидов в здание (помещения), в котором расположен комитет;</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возможность самостоятельного передвижения по территории комитета, а также входа в него и выхода, в том числе с использованием кресла-коляски;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здание (помещения), в которых расположен комитет;</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xml:space="preserve">- допуск в помещения комитета </w:t>
      </w:r>
      <w:proofErr w:type="spellStart"/>
      <w:r w:rsidRPr="004F222B">
        <w:rPr>
          <w:rFonts w:ascii="Times New Roman" w:hAnsi="Times New Roman" w:cs="Times New Roman"/>
          <w:sz w:val="24"/>
          <w:szCs w:val="24"/>
        </w:rPr>
        <w:t>сурдопереводчика</w:t>
      </w:r>
      <w:proofErr w:type="spellEnd"/>
      <w:r w:rsidRPr="004F222B">
        <w:rPr>
          <w:rFonts w:ascii="Times New Roman" w:hAnsi="Times New Roman" w:cs="Times New Roman"/>
          <w:sz w:val="24"/>
          <w:szCs w:val="24"/>
        </w:rPr>
        <w:t xml:space="preserve"> и </w:t>
      </w:r>
      <w:proofErr w:type="spellStart"/>
      <w:r w:rsidRPr="004F222B">
        <w:rPr>
          <w:rFonts w:ascii="Times New Roman" w:hAnsi="Times New Roman" w:cs="Times New Roman"/>
          <w:sz w:val="24"/>
          <w:szCs w:val="24"/>
        </w:rPr>
        <w:t>тифлосурдопереводчика</w:t>
      </w:r>
      <w:proofErr w:type="spellEnd"/>
      <w:r w:rsidRPr="004F222B">
        <w:rPr>
          <w:rFonts w:ascii="Times New Roman" w:hAnsi="Times New Roman" w:cs="Times New Roman"/>
          <w:sz w:val="24"/>
          <w:szCs w:val="24"/>
        </w:rPr>
        <w:t>, а также иного лица, владеющего жестовым языком; собаки-проводника при наличии документа, подтверждающего ее специальное обучение и выданного по установленной форме;</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оказание работником комитета инвалидам помощи в преодолении барьеров, мешающих получению ими муниципальной услуги наравне с другими лицами.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2.13. На стенде размещается следующая информация:</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полное наименование и местонахождение администрации муниципального образования "Город Саратов", комитета, телефоны, график работы, фамилии, имена, отчества специалистов;</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основные положения законодательства, касающиеся порядка предоставления муниципальной услуги;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перечень и формы документов, необходимых для предоставления муниципальной услуги;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перечень оснований для отказа в предоставлении муниципальной услуги;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порядок обжалования действий (бездействия) должностных лиц, предоставляющих муниципальную услугу;</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перечень МФЦ (с указанием контактной информации), через которые может быть подано заявление, а также комплексный запрос.</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2.14. Показатели доступности и качества муниципальной услуги.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2.14.1. Информация (консультация) по вопросам предоставления муниципальной услуги может быть получена заявителем:</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в устной форме на личном приеме или посредством телефонной связи;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в письменной форме по письменному запросу заявителя в адрес комитета;</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lastRenderedPageBreak/>
        <w:t xml:space="preserve">- посредством размещения информации в информационно-телекоммуникационной сети Интернет на официальном сайте администрации муниципального образования "Город Саратов" </w:t>
      </w:r>
      <w:proofErr w:type="spellStart"/>
      <w:r w:rsidRPr="004F222B">
        <w:rPr>
          <w:rFonts w:ascii="Times New Roman" w:hAnsi="Times New Roman" w:cs="Times New Roman"/>
          <w:sz w:val="24"/>
          <w:szCs w:val="24"/>
        </w:rPr>
        <w:t>www.saratovmer.ru</w:t>
      </w:r>
      <w:proofErr w:type="spellEnd"/>
      <w:r w:rsidRPr="004F222B">
        <w:rPr>
          <w:rFonts w:ascii="Times New Roman" w:hAnsi="Times New Roman" w:cs="Times New Roman"/>
          <w:sz w:val="24"/>
          <w:szCs w:val="24"/>
        </w:rPr>
        <w:t xml:space="preserve"> (далее - официальный сайт), а также на едином портале государственных и муниципальных услуг (функций) </w:t>
      </w:r>
      <w:proofErr w:type="spellStart"/>
      <w:r w:rsidRPr="004F222B">
        <w:rPr>
          <w:rFonts w:ascii="Times New Roman" w:hAnsi="Times New Roman" w:cs="Times New Roman"/>
          <w:sz w:val="24"/>
          <w:szCs w:val="24"/>
        </w:rPr>
        <w:t>www.gosuslugi.ru</w:t>
      </w:r>
      <w:proofErr w:type="spellEnd"/>
      <w:r w:rsidRPr="004F222B">
        <w:rPr>
          <w:rFonts w:ascii="Times New Roman" w:hAnsi="Times New Roman" w:cs="Times New Roman"/>
          <w:sz w:val="24"/>
          <w:szCs w:val="24"/>
        </w:rPr>
        <w:t xml:space="preserve"> и на стендах в местах ее предоставления;</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в официальном печатном издании муниципального образования "Город Саратов";</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на стенде, расположенном в комитете;</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из информационных материалов (брошюры, буклеты, проспекты, памятки и т.п.), находящихся в помещениях комитета, предназначенных для ожидания и приема заявителей.</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2.14.2. Информирование (консультирование) проводится специалистами комитета по всем вопросам предоставления муниципальной услуги, в том числе:</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установление права заявителя на предоставление ему муниципальной услуги;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перечень документов, необходимых для предоставления муниципальной услуги;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источник получения документов, необходимых для предоставления услуги (орган, организация и их местонахождение);</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время приема заявителей;</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порядок обжалования действий (бездействия) и решений, осуществляемых и принимаемых при предоставлении муниципальной услуги.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2.14.3. В любое время с начала приема документов (с учетом графика работы комитета) заявитель имеет право на получение информации о ходе предоставления муниципальной услуги, обратившись в устной форме, посредством телефонной связи, электронной почты, а также в письменном виде.</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2.15. Особенности предоставления муниципальной услуги в МФЦ.</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2.15.1. Заявление может быть подано через МФЦ.</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2.15.2. В случае подачи заявления через МФЦ выдача указанных ниже документов осуществляется специалистом МФЦ:</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расписка в получении документов с указанием их перечня и даты получения;</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уведомление об отказе в приеме документов;</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разрешение на проведение работ по сохранению объекта культурного наследия местного (муниципального) значения;</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уведомление об отказе в выдаче разрешения на проведение работ по сохранению объекта культурного наследия местного (муниципального) значения.</w:t>
      </w:r>
    </w:p>
    <w:p w:rsidR="004F222B" w:rsidRPr="004F222B" w:rsidRDefault="004F222B" w:rsidP="004F222B">
      <w:pPr>
        <w:autoSpaceDE w:val="0"/>
        <w:autoSpaceDN w:val="0"/>
        <w:adjustRightInd w:val="0"/>
        <w:spacing w:after="0" w:line="240" w:lineRule="auto"/>
        <w:jc w:val="both"/>
        <w:rPr>
          <w:rFonts w:ascii="Times New Roman" w:hAnsi="Times New Roman" w:cs="Times New Roman"/>
          <w:sz w:val="24"/>
          <w:szCs w:val="24"/>
        </w:rPr>
      </w:pPr>
    </w:p>
    <w:p w:rsidR="004F222B" w:rsidRPr="004F222B" w:rsidRDefault="004F222B" w:rsidP="004F222B">
      <w:pPr>
        <w:autoSpaceDE w:val="0"/>
        <w:autoSpaceDN w:val="0"/>
        <w:adjustRightInd w:val="0"/>
        <w:spacing w:after="0" w:line="240" w:lineRule="auto"/>
        <w:jc w:val="center"/>
        <w:outlineLvl w:val="1"/>
        <w:rPr>
          <w:rFonts w:ascii="Times New Roman" w:hAnsi="Times New Roman" w:cs="Times New Roman"/>
          <w:b/>
          <w:bCs/>
          <w:sz w:val="24"/>
          <w:szCs w:val="24"/>
        </w:rPr>
      </w:pPr>
      <w:r w:rsidRPr="004F222B">
        <w:rPr>
          <w:rFonts w:ascii="Times New Roman" w:hAnsi="Times New Roman" w:cs="Times New Roman"/>
          <w:b/>
          <w:bCs/>
          <w:sz w:val="24"/>
          <w:szCs w:val="24"/>
        </w:rPr>
        <w:t>3. Состав, последовательность и сроки выполнения</w:t>
      </w:r>
    </w:p>
    <w:p w:rsidR="004F222B" w:rsidRPr="004F222B" w:rsidRDefault="004F222B" w:rsidP="004F222B">
      <w:pPr>
        <w:autoSpaceDE w:val="0"/>
        <w:autoSpaceDN w:val="0"/>
        <w:adjustRightInd w:val="0"/>
        <w:spacing w:after="0" w:line="240" w:lineRule="auto"/>
        <w:jc w:val="center"/>
        <w:rPr>
          <w:rFonts w:ascii="Times New Roman" w:hAnsi="Times New Roman" w:cs="Times New Roman"/>
          <w:b/>
          <w:bCs/>
          <w:sz w:val="24"/>
          <w:szCs w:val="24"/>
        </w:rPr>
      </w:pPr>
      <w:r w:rsidRPr="004F222B">
        <w:rPr>
          <w:rFonts w:ascii="Times New Roman" w:hAnsi="Times New Roman" w:cs="Times New Roman"/>
          <w:b/>
          <w:bCs/>
          <w:sz w:val="24"/>
          <w:szCs w:val="24"/>
        </w:rPr>
        <w:t>административных процедур, требования к порядку</w:t>
      </w:r>
    </w:p>
    <w:p w:rsidR="004F222B" w:rsidRPr="004F222B" w:rsidRDefault="004F222B" w:rsidP="004F222B">
      <w:pPr>
        <w:autoSpaceDE w:val="0"/>
        <w:autoSpaceDN w:val="0"/>
        <w:adjustRightInd w:val="0"/>
        <w:spacing w:after="0" w:line="240" w:lineRule="auto"/>
        <w:jc w:val="center"/>
        <w:rPr>
          <w:rFonts w:ascii="Times New Roman" w:hAnsi="Times New Roman" w:cs="Times New Roman"/>
          <w:b/>
          <w:bCs/>
          <w:sz w:val="24"/>
          <w:szCs w:val="24"/>
        </w:rPr>
      </w:pPr>
      <w:r w:rsidRPr="004F222B">
        <w:rPr>
          <w:rFonts w:ascii="Times New Roman" w:hAnsi="Times New Roman" w:cs="Times New Roman"/>
          <w:b/>
          <w:bCs/>
          <w:sz w:val="24"/>
          <w:szCs w:val="24"/>
        </w:rPr>
        <w:t>их выполнения</w:t>
      </w:r>
    </w:p>
    <w:p w:rsidR="004F222B" w:rsidRPr="004F222B" w:rsidRDefault="004F222B" w:rsidP="004F222B">
      <w:pPr>
        <w:autoSpaceDE w:val="0"/>
        <w:autoSpaceDN w:val="0"/>
        <w:adjustRightInd w:val="0"/>
        <w:spacing w:after="0" w:line="240" w:lineRule="auto"/>
        <w:jc w:val="both"/>
        <w:rPr>
          <w:rFonts w:ascii="Times New Roman" w:hAnsi="Times New Roman" w:cs="Times New Roman"/>
          <w:sz w:val="24"/>
          <w:szCs w:val="24"/>
        </w:rPr>
      </w:pPr>
    </w:p>
    <w:p w:rsidR="004F222B" w:rsidRPr="004F222B" w:rsidRDefault="004F222B" w:rsidP="004F222B">
      <w:pPr>
        <w:autoSpaceDE w:val="0"/>
        <w:autoSpaceDN w:val="0"/>
        <w:adjustRightInd w:val="0"/>
        <w:spacing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lastRenderedPageBreak/>
        <w:t>3.1. Описание последовательности действий при предоставлении муниципальной услуги.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Предоставление муниципальной услуги включает следующие административные процедуры:</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прием и регистрация заявления и документов к нему;</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рассмотрение представленных документов и оформление разрешения на проведение 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принятие решения о выдаче разрешения на проведение 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выдача (направление) разрешения на проведение 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 заявителю.</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3.2. Прием и регистрация заявления и документов к нему.</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3.2.1. Основанием для начала исполнения административной процедуры является обращение заявителя в комитет.</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3.2.2. В день поступления заявления специалист осуществляет проверку наличия (отсутствия) оснований для отказа в приеме документов.</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xml:space="preserve">При отсутствии оснований, предусмотренных </w:t>
      </w:r>
      <w:hyperlink w:anchor="Par111" w:history="1">
        <w:r w:rsidRPr="004F222B">
          <w:rPr>
            <w:rFonts w:ascii="Times New Roman" w:hAnsi="Times New Roman" w:cs="Times New Roman"/>
            <w:color w:val="0000FF"/>
            <w:sz w:val="24"/>
            <w:szCs w:val="24"/>
          </w:rPr>
          <w:t>пунктом 2.7</w:t>
        </w:r>
      </w:hyperlink>
      <w:r w:rsidRPr="004F222B">
        <w:rPr>
          <w:rFonts w:ascii="Times New Roman" w:hAnsi="Times New Roman" w:cs="Times New Roman"/>
          <w:sz w:val="24"/>
          <w:szCs w:val="24"/>
        </w:rPr>
        <w:t xml:space="preserve"> регламента, специалист, уполномоченный на прием документов, регистрирует заявление и передает заявителю расписку в получении документов с указанием их перечня и даты получения в день их получения.</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xml:space="preserve">При наличии оснований для отказа в приеме документов специалист, уполномоченный на прием документов, оформляет </w:t>
      </w:r>
      <w:hyperlink w:anchor="Par323" w:history="1">
        <w:r w:rsidRPr="004F222B">
          <w:rPr>
            <w:rFonts w:ascii="Times New Roman" w:hAnsi="Times New Roman" w:cs="Times New Roman"/>
            <w:color w:val="0000FF"/>
            <w:sz w:val="24"/>
            <w:szCs w:val="24"/>
          </w:rPr>
          <w:t>уведомление</w:t>
        </w:r>
      </w:hyperlink>
      <w:r w:rsidRPr="004F222B">
        <w:rPr>
          <w:rFonts w:ascii="Times New Roman" w:hAnsi="Times New Roman" w:cs="Times New Roman"/>
          <w:sz w:val="24"/>
          <w:szCs w:val="24"/>
        </w:rPr>
        <w:t xml:space="preserve"> об отказе в приеме документов по форме согласно приложению N 2 к регламенту, которое передается (направляется) заявителю (представителю заявителя) с приложением представленных документов.</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В случае, если заявление направлено через МФЦ, специалист, уполномоченный на прием документов, направляет расписку в получении документов с указанием их перечня и даты получения или уведомление об отказе в приеме документов в МФЦ.</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3.2.3. Зарегистрированное заявление с приложенным пакетом документов направляется председателю комитета для резолюции.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3.2.4. Заявление с приложенным пакетом документов поступает специалисту - исполнителю, ответственному за предоставление муниципальной услуги (далее - специалист), указанному в резолюции председателя комитета.</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lastRenderedPageBreak/>
        <w:t>3.2.5. Максимальный срок исполнения данной административной процедуры составляет три календарных дня со дня поступления обращения.</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3.3. Рассмотрение представленных документов и оформление разрешения на проведение 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3.3.1. Основанием для начала административной процедуры является поступление заявления с приложенным пакетом документов специалисту.</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xml:space="preserve">3.3.2. С целью установления отсутствия оснований, предусмотренных </w:t>
      </w:r>
      <w:hyperlink w:anchor="Par116" w:history="1">
        <w:r w:rsidRPr="004F222B">
          <w:rPr>
            <w:rFonts w:ascii="Times New Roman" w:hAnsi="Times New Roman" w:cs="Times New Roman"/>
            <w:color w:val="0000FF"/>
            <w:sz w:val="24"/>
            <w:szCs w:val="24"/>
          </w:rPr>
          <w:t>дефисами 2</w:t>
        </w:r>
      </w:hyperlink>
      <w:r w:rsidRPr="004F222B">
        <w:rPr>
          <w:rFonts w:ascii="Times New Roman" w:hAnsi="Times New Roman" w:cs="Times New Roman"/>
          <w:sz w:val="24"/>
          <w:szCs w:val="24"/>
        </w:rPr>
        <w:t xml:space="preserve">, </w:t>
      </w:r>
      <w:hyperlink w:anchor="Par120" w:history="1">
        <w:r w:rsidRPr="004F222B">
          <w:rPr>
            <w:rFonts w:ascii="Times New Roman" w:hAnsi="Times New Roman" w:cs="Times New Roman"/>
            <w:color w:val="0000FF"/>
            <w:sz w:val="24"/>
            <w:szCs w:val="24"/>
          </w:rPr>
          <w:t>6 пункта 2.8</w:t>
        </w:r>
      </w:hyperlink>
      <w:r w:rsidRPr="004F222B">
        <w:rPr>
          <w:rFonts w:ascii="Times New Roman" w:hAnsi="Times New Roman" w:cs="Times New Roman"/>
          <w:sz w:val="24"/>
          <w:szCs w:val="24"/>
        </w:rPr>
        <w:t xml:space="preserve"> регламента, специалист осуществляет подготовку соответствующего межведомственного запроса о наличии или об отсутствии документа и (или) информации.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В случае непредставления согласованной комитетом проектной документации на проведение работ, связанных с реставрацией и (или) приспособлением объекта культурного наследия местного (муниципального) значения для современного использования, специалист проверяет наличие данной документации в архиве комитета.</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xml:space="preserve">При отсутствии документов, предусмотренных </w:t>
      </w:r>
      <w:hyperlink w:anchor="Par73" w:history="1">
        <w:r w:rsidRPr="004F222B">
          <w:rPr>
            <w:rFonts w:ascii="Times New Roman" w:hAnsi="Times New Roman" w:cs="Times New Roman"/>
            <w:color w:val="0000FF"/>
            <w:sz w:val="24"/>
            <w:szCs w:val="24"/>
          </w:rPr>
          <w:t>подпунктами 1</w:t>
        </w:r>
      </w:hyperlink>
      <w:r w:rsidRPr="004F222B">
        <w:rPr>
          <w:rFonts w:ascii="Times New Roman" w:hAnsi="Times New Roman" w:cs="Times New Roman"/>
          <w:sz w:val="24"/>
          <w:szCs w:val="24"/>
        </w:rPr>
        <w:t xml:space="preserve">, </w:t>
      </w:r>
      <w:hyperlink w:anchor="Par74" w:history="1">
        <w:r w:rsidRPr="004F222B">
          <w:rPr>
            <w:rFonts w:ascii="Times New Roman" w:hAnsi="Times New Roman" w:cs="Times New Roman"/>
            <w:color w:val="0000FF"/>
            <w:sz w:val="24"/>
            <w:szCs w:val="24"/>
          </w:rPr>
          <w:t>2 пункта 2.6.1</w:t>
        </w:r>
      </w:hyperlink>
      <w:r w:rsidRPr="004F222B">
        <w:rPr>
          <w:rFonts w:ascii="Times New Roman" w:hAnsi="Times New Roman" w:cs="Times New Roman"/>
          <w:sz w:val="24"/>
          <w:szCs w:val="24"/>
        </w:rPr>
        <w:t xml:space="preserve">, </w:t>
      </w:r>
      <w:hyperlink w:anchor="Par81" w:history="1">
        <w:r w:rsidRPr="004F222B">
          <w:rPr>
            <w:rFonts w:ascii="Times New Roman" w:hAnsi="Times New Roman" w:cs="Times New Roman"/>
            <w:color w:val="0000FF"/>
            <w:sz w:val="24"/>
            <w:szCs w:val="24"/>
          </w:rPr>
          <w:t>подпунктами 2</w:t>
        </w:r>
      </w:hyperlink>
      <w:r w:rsidRPr="004F222B">
        <w:rPr>
          <w:rFonts w:ascii="Times New Roman" w:hAnsi="Times New Roman" w:cs="Times New Roman"/>
          <w:sz w:val="24"/>
          <w:szCs w:val="24"/>
        </w:rPr>
        <w:t xml:space="preserve">, </w:t>
      </w:r>
      <w:hyperlink w:anchor="Par82" w:history="1">
        <w:r w:rsidRPr="004F222B">
          <w:rPr>
            <w:rFonts w:ascii="Times New Roman" w:hAnsi="Times New Roman" w:cs="Times New Roman"/>
            <w:color w:val="0000FF"/>
            <w:sz w:val="24"/>
            <w:szCs w:val="24"/>
          </w:rPr>
          <w:t>3</w:t>
        </w:r>
      </w:hyperlink>
      <w:r w:rsidRPr="004F222B">
        <w:rPr>
          <w:rFonts w:ascii="Times New Roman" w:hAnsi="Times New Roman" w:cs="Times New Roman"/>
          <w:sz w:val="24"/>
          <w:szCs w:val="24"/>
        </w:rPr>
        <w:t xml:space="preserve">, </w:t>
      </w:r>
      <w:hyperlink w:anchor="Par83" w:history="1">
        <w:r w:rsidRPr="004F222B">
          <w:rPr>
            <w:rFonts w:ascii="Times New Roman" w:hAnsi="Times New Roman" w:cs="Times New Roman"/>
            <w:color w:val="0000FF"/>
            <w:sz w:val="24"/>
            <w:szCs w:val="24"/>
          </w:rPr>
          <w:t>4</w:t>
        </w:r>
      </w:hyperlink>
      <w:r w:rsidRPr="004F222B">
        <w:rPr>
          <w:rFonts w:ascii="Times New Roman" w:hAnsi="Times New Roman" w:cs="Times New Roman"/>
          <w:sz w:val="24"/>
          <w:szCs w:val="24"/>
        </w:rPr>
        <w:t xml:space="preserve">, </w:t>
      </w:r>
      <w:hyperlink w:anchor="Par84" w:history="1">
        <w:r w:rsidRPr="004F222B">
          <w:rPr>
            <w:rFonts w:ascii="Times New Roman" w:hAnsi="Times New Roman" w:cs="Times New Roman"/>
            <w:color w:val="0000FF"/>
            <w:sz w:val="24"/>
            <w:szCs w:val="24"/>
          </w:rPr>
          <w:t>5 пункта 2.6.2</w:t>
        </w:r>
      </w:hyperlink>
      <w:r w:rsidRPr="004F222B">
        <w:rPr>
          <w:rFonts w:ascii="Times New Roman" w:hAnsi="Times New Roman" w:cs="Times New Roman"/>
          <w:sz w:val="24"/>
          <w:szCs w:val="24"/>
        </w:rPr>
        <w:t xml:space="preserve">, </w:t>
      </w:r>
      <w:hyperlink w:anchor="Par91" w:history="1">
        <w:r w:rsidRPr="004F222B">
          <w:rPr>
            <w:rFonts w:ascii="Times New Roman" w:hAnsi="Times New Roman" w:cs="Times New Roman"/>
            <w:color w:val="0000FF"/>
            <w:sz w:val="24"/>
            <w:szCs w:val="24"/>
          </w:rPr>
          <w:t>подпунктами 1</w:t>
        </w:r>
      </w:hyperlink>
      <w:r w:rsidRPr="004F222B">
        <w:rPr>
          <w:rFonts w:ascii="Times New Roman" w:hAnsi="Times New Roman" w:cs="Times New Roman"/>
          <w:sz w:val="24"/>
          <w:szCs w:val="24"/>
        </w:rPr>
        <w:t xml:space="preserve">, </w:t>
      </w:r>
      <w:hyperlink w:anchor="Par92" w:history="1">
        <w:r w:rsidRPr="004F222B">
          <w:rPr>
            <w:rFonts w:ascii="Times New Roman" w:hAnsi="Times New Roman" w:cs="Times New Roman"/>
            <w:color w:val="0000FF"/>
            <w:sz w:val="24"/>
            <w:szCs w:val="24"/>
          </w:rPr>
          <w:t>2</w:t>
        </w:r>
      </w:hyperlink>
      <w:r w:rsidRPr="004F222B">
        <w:rPr>
          <w:rFonts w:ascii="Times New Roman" w:hAnsi="Times New Roman" w:cs="Times New Roman"/>
          <w:sz w:val="24"/>
          <w:szCs w:val="24"/>
        </w:rPr>
        <w:t xml:space="preserve">, </w:t>
      </w:r>
      <w:hyperlink w:anchor="Par93" w:history="1">
        <w:r w:rsidRPr="004F222B">
          <w:rPr>
            <w:rFonts w:ascii="Times New Roman" w:hAnsi="Times New Roman" w:cs="Times New Roman"/>
            <w:color w:val="0000FF"/>
            <w:sz w:val="24"/>
            <w:szCs w:val="24"/>
          </w:rPr>
          <w:t>3</w:t>
        </w:r>
      </w:hyperlink>
      <w:r w:rsidRPr="004F222B">
        <w:rPr>
          <w:rFonts w:ascii="Times New Roman" w:hAnsi="Times New Roman" w:cs="Times New Roman"/>
          <w:sz w:val="24"/>
          <w:szCs w:val="24"/>
        </w:rPr>
        <w:t xml:space="preserve">, </w:t>
      </w:r>
      <w:hyperlink w:anchor="Par94" w:history="1">
        <w:r w:rsidRPr="004F222B">
          <w:rPr>
            <w:rFonts w:ascii="Times New Roman" w:hAnsi="Times New Roman" w:cs="Times New Roman"/>
            <w:color w:val="0000FF"/>
            <w:sz w:val="24"/>
            <w:szCs w:val="24"/>
          </w:rPr>
          <w:t>4</w:t>
        </w:r>
      </w:hyperlink>
      <w:r w:rsidRPr="004F222B">
        <w:rPr>
          <w:rFonts w:ascii="Times New Roman" w:hAnsi="Times New Roman" w:cs="Times New Roman"/>
          <w:sz w:val="24"/>
          <w:szCs w:val="24"/>
        </w:rPr>
        <w:t xml:space="preserve">, </w:t>
      </w:r>
      <w:hyperlink w:anchor="Par95" w:history="1">
        <w:r w:rsidRPr="004F222B">
          <w:rPr>
            <w:rFonts w:ascii="Times New Roman" w:hAnsi="Times New Roman" w:cs="Times New Roman"/>
            <w:color w:val="0000FF"/>
            <w:sz w:val="24"/>
            <w:szCs w:val="24"/>
          </w:rPr>
          <w:t>5 пункта 2.6.4</w:t>
        </w:r>
      </w:hyperlink>
      <w:r w:rsidRPr="004F222B">
        <w:rPr>
          <w:rFonts w:ascii="Times New Roman" w:hAnsi="Times New Roman" w:cs="Times New Roman"/>
          <w:sz w:val="24"/>
          <w:szCs w:val="24"/>
        </w:rPr>
        <w:t xml:space="preserve">, </w:t>
      </w:r>
      <w:hyperlink w:anchor="Par101" w:history="1">
        <w:r w:rsidRPr="004F222B">
          <w:rPr>
            <w:rFonts w:ascii="Times New Roman" w:hAnsi="Times New Roman" w:cs="Times New Roman"/>
            <w:color w:val="0000FF"/>
            <w:sz w:val="24"/>
            <w:szCs w:val="24"/>
          </w:rPr>
          <w:t>подпунктами 1</w:t>
        </w:r>
      </w:hyperlink>
      <w:r w:rsidRPr="004F222B">
        <w:rPr>
          <w:rFonts w:ascii="Times New Roman" w:hAnsi="Times New Roman" w:cs="Times New Roman"/>
          <w:sz w:val="24"/>
          <w:szCs w:val="24"/>
        </w:rPr>
        <w:t xml:space="preserve">, </w:t>
      </w:r>
      <w:hyperlink w:anchor="Par102" w:history="1">
        <w:r w:rsidRPr="004F222B">
          <w:rPr>
            <w:rFonts w:ascii="Times New Roman" w:hAnsi="Times New Roman" w:cs="Times New Roman"/>
            <w:color w:val="0000FF"/>
            <w:sz w:val="24"/>
            <w:szCs w:val="24"/>
          </w:rPr>
          <w:t>2</w:t>
        </w:r>
      </w:hyperlink>
      <w:r w:rsidRPr="004F222B">
        <w:rPr>
          <w:rFonts w:ascii="Times New Roman" w:hAnsi="Times New Roman" w:cs="Times New Roman"/>
          <w:sz w:val="24"/>
          <w:szCs w:val="24"/>
        </w:rPr>
        <w:t xml:space="preserve">, </w:t>
      </w:r>
      <w:hyperlink w:anchor="Par103" w:history="1">
        <w:r w:rsidRPr="004F222B">
          <w:rPr>
            <w:rFonts w:ascii="Times New Roman" w:hAnsi="Times New Roman" w:cs="Times New Roman"/>
            <w:color w:val="0000FF"/>
            <w:sz w:val="24"/>
            <w:szCs w:val="24"/>
          </w:rPr>
          <w:t>3</w:t>
        </w:r>
      </w:hyperlink>
      <w:r w:rsidRPr="004F222B">
        <w:rPr>
          <w:rFonts w:ascii="Times New Roman" w:hAnsi="Times New Roman" w:cs="Times New Roman"/>
          <w:sz w:val="24"/>
          <w:szCs w:val="24"/>
        </w:rPr>
        <w:t xml:space="preserve">, </w:t>
      </w:r>
      <w:hyperlink w:anchor="Par104" w:history="1">
        <w:r w:rsidRPr="004F222B">
          <w:rPr>
            <w:rFonts w:ascii="Times New Roman" w:hAnsi="Times New Roman" w:cs="Times New Roman"/>
            <w:color w:val="0000FF"/>
            <w:sz w:val="24"/>
            <w:szCs w:val="24"/>
          </w:rPr>
          <w:t>4 пункта 2.6.5</w:t>
        </w:r>
      </w:hyperlink>
      <w:r w:rsidRPr="004F222B">
        <w:rPr>
          <w:rFonts w:ascii="Times New Roman" w:hAnsi="Times New Roman" w:cs="Times New Roman"/>
          <w:sz w:val="24"/>
          <w:szCs w:val="24"/>
        </w:rPr>
        <w:t xml:space="preserve"> регламента, специалист предлагает заявителю в течение трех календарных дней представить указанные документы.</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Если по истечении указанного срока заявителем документы не представлены, специалист в течение дня оформляет уведомление об отказе в выдаче разрешения на проведение работ по сохранению объекта культурного наследия местного (муниципального) значения.</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3.3.3. При поступлении ответа на межведомственный запрос о наличии или об отсутствии документа и (или) информации специалист проводит экспертизу документов на наличие оснований для оформления разрешения на проведение 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3.3.4. Специалист оформляет разрешение на проведение работ по сохранению объекта культурного наследия местного (муниципального) значения либо уведомление об отказе в выдаче разрешения на проведение работ по сохранению объекта культурного наследия местного (муниципального) значения с указанием причин отказа.</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xml:space="preserve">3.3.5. Оформленное разрешение на проведение работ по сохранению объекта культурного наследия местного (муниципального) значения либо уведомление об отказе в выдаче разрешения на проведение работ по сохранению объекта культурного наследия местного (муниципального) значения согласовывается заместителем председателя комитета, начальником управления </w:t>
      </w:r>
      <w:proofErr w:type="spellStart"/>
      <w:r w:rsidRPr="004F222B">
        <w:rPr>
          <w:rFonts w:ascii="Times New Roman" w:hAnsi="Times New Roman" w:cs="Times New Roman"/>
          <w:sz w:val="24"/>
          <w:szCs w:val="24"/>
        </w:rPr>
        <w:t>градорегулирования</w:t>
      </w:r>
      <w:proofErr w:type="spellEnd"/>
      <w:r w:rsidRPr="004F222B">
        <w:rPr>
          <w:rFonts w:ascii="Times New Roman" w:hAnsi="Times New Roman" w:cs="Times New Roman"/>
          <w:sz w:val="24"/>
          <w:szCs w:val="24"/>
        </w:rPr>
        <w:t>.</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3.3.6. Максимальный срок исполнения данной административной процедуры составляет 13 календарных дней со дня поступления заявления специалисту.</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xml:space="preserve">3.4. Принятие решения о выдаче разрешения на проведение работ по сохранению объекта культурного наследия местного (муниципального) значения либо уведомления об </w:t>
      </w:r>
      <w:r w:rsidRPr="004F222B">
        <w:rPr>
          <w:rFonts w:ascii="Times New Roman" w:hAnsi="Times New Roman" w:cs="Times New Roman"/>
          <w:sz w:val="24"/>
          <w:szCs w:val="24"/>
        </w:rPr>
        <w:lastRenderedPageBreak/>
        <w:t>отказе в выдаче разрешения на проведение работ по сохранению объекта культурного наследия местного (муниципального) значения.</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3.4.1. Основанием для начала исполнения административной процедуры является поступление специалисту согласованного разрешения на проведение 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3.4.2. Согласованное разрешение на проведение работ по сохранению объекта культурного наследия местного (муниципального) значения либо уведомление об отказе в выдаче разрешения на проведение работ по сохранению объекта культурного наследия местного (муниципального) значения представляется на подпись председателю комитета, а в его отсутствие - лицу, его замещающему.</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3.4.3. Подписанное председателем комитета разрешение на проведение работ по сохранению объекта культурного наследия местного (муниципального) значения либо уведомление об отказе в выдаче разрешения на проведение работ по сохранению объекта культурного наследия местного (муниципального) значения является принятым решением о выдаче (об отказе в выдаче) разрешения на проведение работ по сохранению объекта культурного наследия местного (муниципального) значения.</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3.4.4. Максимальный срок исполнения данной административной процедуры составляет девять календарных дней со дня поступления специалисту согласованного разрешения на проведение 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3.5. Выдача (направление) разрешения на проведение 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 заявителю.</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3.5.1. Основанием для начала исполнения административной процедуры является поступление специалисту подписанного председателем комитета разрешения на проведение 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bookmarkStart w:id="38" w:name="Par205"/>
      <w:bookmarkEnd w:id="38"/>
      <w:r w:rsidRPr="004F222B">
        <w:rPr>
          <w:rFonts w:ascii="Times New Roman" w:hAnsi="Times New Roman" w:cs="Times New Roman"/>
          <w:sz w:val="24"/>
          <w:szCs w:val="24"/>
        </w:rPr>
        <w:t>3.5.2. Специалист в день получения подписанных документов уведомляет заявителя о необходимости их получения. Уведомление заявителя может производиться посредством телефонной связи, электронной почты. Заявитель может выбрать один из следующих способов получения документов: лично, почтовым отправлением. Способ получения документов указывается заявителем в заявлении.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bookmarkStart w:id="39" w:name="Par206"/>
      <w:bookmarkEnd w:id="39"/>
      <w:r w:rsidRPr="004F222B">
        <w:rPr>
          <w:rFonts w:ascii="Times New Roman" w:hAnsi="Times New Roman" w:cs="Times New Roman"/>
          <w:sz w:val="24"/>
          <w:szCs w:val="24"/>
        </w:rPr>
        <w:t>3.5.3. В случае, если заявитель получает указанные документы лично, необходимо представление документа, удостоверяющего личность, представителю заявителя необходимо представить документ, удостоверяющий личность, доверенность и ее копию. Заявитель может получить указанные документы лично в течение одного рабочего дня со дня уведомления о необходимости получения указанных документов.</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lastRenderedPageBreak/>
        <w:t>В случае, если заявитель получает указанные документы почтовым отправлением, специалист направляет указанные документы заказным письмом с уведомлением о вручении.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xml:space="preserve">3.5.4. В случае отсутствия возможности уведомления заявителя способами, указанными в </w:t>
      </w:r>
      <w:hyperlink w:anchor="Par205" w:history="1">
        <w:r w:rsidRPr="004F222B">
          <w:rPr>
            <w:rFonts w:ascii="Times New Roman" w:hAnsi="Times New Roman" w:cs="Times New Roman"/>
            <w:color w:val="0000FF"/>
            <w:sz w:val="24"/>
            <w:szCs w:val="24"/>
          </w:rPr>
          <w:t>пункте 3.5.2</w:t>
        </w:r>
      </w:hyperlink>
      <w:r w:rsidRPr="004F222B">
        <w:rPr>
          <w:rFonts w:ascii="Times New Roman" w:hAnsi="Times New Roman" w:cs="Times New Roman"/>
          <w:sz w:val="24"/>
          <w:szCs w:val="24"/>
        </w:rPr>
        <w:t xml:space="preserve"> регламента, а также в случае неявки заявителя в срок, указанный в </w:t>
      </w:r>
      <w:hyperlink w:anchor="Par206" w:history="1">
        <w:r w:rsidRPr="004F222B">
          <w:rPr>
            <w:rFonts w:ascii="Times New Roman" w:hAnsi="Times New Roman" w:cs="Times New Roman"/>
            <w:color w:val="0000FF"/>
            <w:sz w:val="24"/>
            <w:szCs w:val="24"/>
          </w:rPr>
          <w:t>пункте 3.5.3</w:t>
        </w:r>
      </w:hyperlink>
      <w:r w:rsidRPr="004F222B">
        <w:rPr>
          <w:rFonts w:ascii="Times New Roman" w:hAnsi="Times New Roman" w:cs="Times New Roman"/>
          <w:sz w:val="24"/>
          <w:szCs w:val="24"/>
        </w:rPr>
        <w:t xml:space="preserve"> регламента, специалист направляет указанные документы по почте заказным письмом с уведомлением о вручении.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В случае обращения заявителя через МФЦ специалист направляет указанные документы в МФЦ.</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3.5.5. Максимальный срок исполнения данной административной процедуры составляет пять календарных дней со дня поступления специалисту подписанного председателем комитета разрешения на проведение 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3.5.6. В случае обнаружения заявителем в документах, выданных в результате предоставления муниципальной услуги, опечаток и ошибок специалист устраняет допущенные опечатки и ошибки в течение двух рабочих дней со дня обращения заявителя.</w:t>
      </w:r>
    </w:p>
    <w:p w:rsidR="004F222B" w:rsidRPr="004F222B" w:rsidRDefault="004F222B" w:rsidP="004F222B">
      <w:pPr>
        <w:autoSpaceDE w:val="0"/>
        <w:autoSpaceDN w:val="0"/>
        <w:adjustRightInd w:val="0"/>
        <w:spacing w:after="0" w:line="240" w:lineRule="auto"/>
        <w:jc w:val="both"/>
        <w:rPr>
          <w:rFonts w:ascii="Times New Roman" w:hAnsi="Times New Roman" w:cs="Times New Roman"/>
          <w:sz w:val="24"/>
          <w:szCs w:val="24"/>
        </w:rPr>
      </w:pPr>
    </w:p>
    <w:p w:rsidR="004F222B" w:rsidRPr="004F222B" w:rsidRDefault="004F222B" w:rsidP="004F222B">
      <w:pPr>
        <w:autoSpaceDE w:val="0"/>
        <w:autoSpaceDN w:val="0"/>
        <w:adjustRightInd w:val="0"/>
        <w:spacing w:after="0" w:line="240" w:lineRule="auto"/>
        <w:jc w:val="center"/>
        <w:outlineLvl w:val="1"/>
        <w:rPr>
          <w:rFonts w:ascii="Times New Roman" w:hAnsi="Times New Roman" w:cs="Times New Roman"/>
          <w:b/>
          <w:bCs/>
          <w:sz w:val="24"/>
          <w:szCs w:val="24"/>
        </w:rPr>
      </w:pPr>
      <w:r w:rsidRPr="004F222B">
        <w:rPr>
          <w:rFonts w:ascii="Times New Roman" w:hAnsi="Times New Roman" w:cs="Times New Roman"/>
          <w:b/>
          <w:bCs/>
          <w:sz w:val="24"/>
          <w:szCs w:val="24"/>
        </w:rPr>
        <w:t>4. Формы контроля за исполнением</w:t>
      </w:r>
    </w:p>
    <w:p w:rsidR="004F222B" w:rsidRPr="004F222B" w:rsidRDefault="004F222B" w:rsidP="004F222B">
      <w:pPr>
        <w:autoSpaceDE w:val="0"/>
        <w:autoSpaceDN w:val="0"/>
        <w:adjustRightInd w:val="0"/>
        <w:spacing w:after="0" w:line="240" w:lineRule="auto"/>
        <w:jc w:val="center"/>
        <w:rPr>
          <w:rFonts w:ascii="Times New Roman" w:hAnsi="Times New Roman" w:cs="Times New Roman"/>
          <w:b/>
          <w:bCs/>
          <w:sz w:val="24"/>
          <w:szCs w:val="24"/>
        </w:rPr>
      </w:pPr>
      <w:r w:rsidRPr="004F222B">
        <w:rPr>
          <w:rFonts w:ascii="Times New Roman" w:hAnsi="Times New Roman" w:cs="Times New Roman"/>
          <w:b/>
          <w:bCs/>
          <w:sz w:val="24"/>
          <w:szCs w:val="24"/>
        </w:rPr>
        <w:t>административного регламента</w:t>
      </w:r>
    </w:p>
    <w:p w:rsidR="004F222B" w:rsidRPr="004F222B" w:rsidRDefault="004F222B" w:rsidP="004F222B">
      <w:pPr>
        <w:autoSpaceDE w:val="0"/>
        <w:autoSpaceDN w:val="0"/>
        <w:adjustRightInd w:val="0"/>
        <w:spacing w:after="0" w:line="240" w:lineRule="auto"/>
        <w:jc w:val="both"/>
        <w:rPr>
          <w:rFonts w:ascii="Times New Roman" w:hAnsi="Times New Roman" w:cs="Times New Roman"/>
          <w:sz w:val="24"/>
          <w:szCs w:val="24"/>
        </w:rPr>
      </w:pPr>
    </w:p>
    <w:p w:rsidR="004F222B" w:rsidRPr="004F222B" w:rsidRDefault="004F222B" w:rsidP="004F222B">
      <w:pPr>
        <w:autoSpaceDE w:val="0"/>
        <w:autoSpaceDN w:val="0"/>
        <w:adjustRightInd w:val="0"/>
        <w:spacing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4.1.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председатель комитета.</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4.2. Текущий контроль осуществляется путем проведения проверок соблюдения и исполнения работниками положений административного регламента, нормативных правовых актов Российской Федерации и муниципальных правовых актов.</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Полнота и качество предоставления муниципальной услуги определяется по результатам проверки.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4.3. Проверки могут быть плановыми и внеплановыми. При проверке рассматриваются все вопросы, связанные с предоставлением муниципальной услуги. Проверка может проводиться по конкретному обращению заявителя.</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4F222B" w:rsidRPr="004F222B" w:rsidRDefault="004F222B" w:rsidP="004F222B">
      <w:pPr>
        <w:autoSpaceDE w:val="0"/>
        <w:autoSpaceDN w:val="0"/>
        <w:adjustRightInd w:val="0"/>
        <w:spacing w:after="0" w:line="240" w:lineRule="auto"/>
        <w:jc w:val="both"/>
        <w:rPr>
          <w:rFonts w:ascii="Times New Roman" w:hAnsi="Times New Roman" w:cs="Times New Roman"/>
          <w:sz w:val="24"/>
          <w:szCs w:val="24"/>
        </w:rPr>
      </w:pPr>
    </w:p>
    <w:p w:rsidR="004F222B" w:rsidRPr="004F222B" w:rsidRDefault="004F222B" w:rsidP="004F222B">
      <w:pPr>
        <w:autoSpaceDE w:val="0"/>
        <w:autoSpaceDN w:val="0"/>
        <w:adjustRightInd w:val="0"/>
        <w:spacing w:after="0" w:line="240" w:lineRule="auto"/>
        <w:jc w:val="center"/>
        <w:outlineLvl w:val="1"/>
        <w:rPr>
          <w:rFonts w:ascii="Times New Roman" w:hAnsi="Times New Roman" w:cs="Times New Roman"/>
          <w:b/>
          <w:bCs/>
          <w:sz w:val="24"/>
          <w:szCs w:val="24"/>
        </w:rPr>
      </w:pPr>
      <w:r w:rsidRPr="004F222B">
        <w:rPr>
          <w:rFonts w:ascii="Times New Roman" w:hAnsi="Times New Roman" w:cs="Times New Roman"/>
          <w:b/>
          <w:bCs/>
          <w:sz w:val="24"/>
          <w:szCs w:val="24"/>
        </w:rPr>
        <w:t>5. Досудебное (внесудебное) обжалование решений и действий</w:t>
      </w:r>
    </w:p>
    <w:p w:rsidR="004F222B" w:rsidRPr="004F222B" w:rsidRDefault="004F222B" w:rsidP="004F222B">
      <w:pPr>
        <w:autoSpaceDE w:val="0"/>
        <w:autoSpaceDN w:val="0"/>
        <w:adjustRightInd w:val="0"/>
        <w:spacing w:after="0" w:line="240" w:lineRule="auto"/>
        <w:jc w:val="center"/>
        <w:rPr>
          <w:rFonts w:ascii="Times New Roman" w:hAnsi="Times New Roman" w:cs="Times New Roman"/>
          <w:b/>
          <w:bCs/>
          <w:sz w:val="24"/>
          <w:szCs w:val="24"/>
        </w:rPr>
      </w:pPr>
      <w:r w:rsidRPr="004F222B">
        <w:rPr>
          <w:rFonts w:ascii="Times New Roman" w:hAnsi="Times New Roman" w:cs="Times New Roman"/>
          <w:b/>
          <w:bCs/>
          <w:sz w:val="24"/>
          <w:szCs w:val="24"/>
        </w:rPr>
        <w:t>(бездействия) органа, предоставляющего муниципальную услугу,</w:t>
      </w:r>
    </w:p>
    <w:p w:rsidR="004F222B" w:rsidRPr="004F222B" w:rsidRDefault="004F222B" w:rsidP="004F222B">
      <w:pPr>
        <w:autoSpaceDE w:val="0"/>
        <w:autoSpaceDN w:val="0"/>
        <w:adjustRightInd w:val="0"/>
        <w:spacing w:after="0" w:line="240" w:lineRule="auto"/>
        <w:jc w:val="center"/>
        <w:rPr>
          <w:rFonts w:ascii="Times New Roman" w:hAnsi="Times New Roman" w:cs="Times New Roman"/>
          <w:b/>
          <w:bCs/>
          <w:sz w:val="24"/>
          <w:szCs w:val="24"/>
        </w:rPr>
      </w:pPr>
      <w:r w:rsidRPr="004F222B">
        <w:rPr>
          <w:rFonts w:ascii="Times New Roman" w:hAnsi="Times New Roman" w:cs="Times New Roman"/>
          <w:b/>
          <w:bCs/>
          <w:sz w:val="24"/>
          <w:szCs w:val="24"/>
        </w:rPr>
        <w:t>должностного лица органа, предоставляющего муниципальную</w:t>
      </w:r>
    </w:p>
    <w:p w:rsidR="004F222B" w:rsidRPr="004F222B" w:rsidRDefault="004F222B" w:rsidP="004F222B">
      <w:pPr>
        <w:autoSpaceDE w:val="0"/>
        <w:autoSpaceDN w:val="0"/>
        <w:adjustRightInd w:val="0"/>
        <w:spacing w:after="0" w:line="240" w:lineRule="auto"/>
        <w:jc w:val="center"/>
        <w:rPr>
          <w:rFonts w:ascii="Times New Roman" w:hAnsi="Times New Roman" w:cs="Times New Roman"/>
          <w:b/>
          <w:bCs/>
          <w:sz w:val="24"/>
          <w:szCs w:val="24"/>
        </w:rPr>
      </w:pPr>
      <w:r w:rsidRPr="004F222B">
        <w:rPr>
          <w:rFonts w:ascii="Times New Roman" w:hAnsi="Times New Roman" w:cs="Times New Roman"/>
          <w:b/>
          <w:bCs/>
          <w:sz w:val="24"/>
          <w:szCs w:val="24"/>
        </w:rPr>
        <w:t>услугу, либо муниципального служащего, МФЦ, работника МФЦ,</w:t>
      </w:r>
    </w:p>
    <w:p w:rsidR="004F222B" w:rsidRPr="004F222B" w:rsidRDefault="004F222B" w:rsidP="004F222B">
      <w:pPr>
        <w:autoSpaceDE w:val="0"/>
        <w:autoSpaceDN w:val="0"/>
        <w:adjustRightInd w:val="0"/>
        <w:spacing w:after="0" w:line="240" w:lineRule="auto"/>
        <w:jc w:val="center"/>
        <w:rPr>
          <w:rFonts w:ascii="Times New Roman" w:hAnsi="Times New Roman" w:cs="Times New Roman"/>
          <w:b/>
          <w:bCs/>
          <w:sz w:val="24"/>
          <w:szCs w:val="24"/>
        </w:rPr>
      </w:pPr>
      <w:r w:rsidRPr="004F222B">
        <w:rPr>
          <w:rFonts w:ascii="Times New Roman" w:hAnsi="Times New Roman" w:cs="Times New Roman"/>
          <w:b/>
          <w:bCs/>
          <w:sz w:val="24"/>
          <w:szCs w:val="24"/>
        </w:rPr>
        <w:t>организаций, указанных в части 1.1 статьи 16 Федерального</w:t>
      </w:r>
    </w:p>
    <w:p w:rsidR="004F222B" w:rsidRPr="004F222B" w:rsidRDefault="004F222B" w:rsidP="004F222B">
      <w:pPr>
        <w:autoSpaceDE w:val="0"/>
        <w:autoSpaceDN w:val="0"/>
        <w:adjustRightInd w:val="0"/>
        <w:spacing w:after="0" w:line="240" w:lineRule="auto"/>
        <w:jc w:val="center"/>
        <w:rPr>
          <w:rFonts w:ascii="Times New Roman" w:hAnsi="Times New Roman" w:cs="Times New Roman"/>
          <w:b/>
          <w:bCs/>
          <w:sz w:val="24"/>
          <w:szCs w:val="24"/>
        </w:rPr>
      </w:pPr>
      <w:r w:rsidRPr="004F222B">
        <w:rPr>
          <w:rFonts w:ascii="Times New Roman" w:hAnsi="Times New Roman" w:cs="Times New Roman"/>
          <w:b/>
          <w:bCs/>
          <w:sz w:val="24"/>
          <w:szCs w:val="24"/>
        </w:rPr>
        <w:t>закона от 27 июля 2010 г. N 210-ФЗ "Об организации</w:t>
      </w:r>
    </w:p>
    <w:p w:rsidR="004F222B" w:rsidRPr="004F222B" w:rsidRDefault="004F222B" w:rsidP="004F222B">
      <w:pPr>
        <w:autoSpaceDE w:val="0"/>
        <w:autoSpaceDN w:val="0"/>
        <w:adjustRightInd w:val="0"/>
        <w:spacing w:after="0" w:line="240" w:lineRule="auto"/>
        <w:jc w:val="center"/>
        <w:rPr>
          <w:rFonts w:ascii="Times New Roman" w:hAnsi="Times New Roman" w:cs="Times New Roman"/>
          <w:b/>
          <w:bCs/>
          <w:sz w:val="24"/>
          <w:szCs w:val="24"/>
        </w:rPr>
      </w:pPr>
      <w:r w:rsidRPr="004F222B">
        <w:rPr>
          <w:rFonts w:ascii="Times New Roman" w:hAnsi="Times New Roman" w:cs="Times New Roman"/>
          <w:b/>
          <w:bCs/>
          <w:sz w:val="24"/>
          <w:szCs w:val="24"/>
        </w:rPr>
        <w:lastRenderedPageBreak/>
        <w:t>предоставления государственных и муниципальных услуг"</w:t>
      </w:r>
    </w:p>
    <w:p w:rsidR="004F222B" w:rsidRPr="004F222B" w:rsidRDefault="004F222B" w:rsidP="004F222B">
      <w:pPr>
        <w:autoSpaceDE w:val="0"/>
        <w:autoSpaceDN w:val="0"/>
        <w:adjustRightInd w:val="0"/>
        <w:spacing w:after="0" w:line="240" w:lineRule="auto"/>
        <w:jc w:val="center"/>
        <w:rPr>
          <w:rFonts w:ascii="Times New Roman" w:hAnsi="Times New Roman" w:cs="Times New Roman"/>
          <w:b/>
          <w:bCs/>
          <w:sz w:val="24"/>
          <w:szCs w:val="24"/>
        </w:rPr>
      </w:pPr>
      <w:r w:rsidRPr="004F222B">
        <w:rPr>
          <w:rFonts w:ascii="Times New Roman" w:hAnsi="Times New Roman" w:cs="Times New Roman"/>
          <w:b/>
          <w:bCs/>
          <w:sz w:val="24"/>
          <w:szCs w:val="24"/>
        </w:rPr>
        <w:t>(далее - Федеральный закон от 27 июля 2010 г. N 210-ФЗ),</w:t>
      </w:r>
    </w:p>
    <w:p w:rsidR="004F222B" w:rsidRPr="004F222B" w:rsidRDefault="004F222B" w:rsidP="004F222B">
      <w:pPr>
        <w:autoSpaceDE w:val="0"/>
        <w:autoSpaceDN w:val="0"/>
        <w:adjustRightInd w:val="0"/>
        <w:spacing w:after="0" w:line="240" w:lineRule="auto"/>
        <w:jc w:val="center"/>
        <w:rPr>
          <w:rFonts w:ascii="Times New Roman" w:hAnsi="Times New Roman" w:cs="Times New Roman"/>
          <w:b/>
          <w:bCs/>
          <w:sz w:val="24"/>
          <w:szCs w:val="24"/>
        </w:rPr>
      </w:pPr>
      <w:r w:rsidRPr="004F222B">
        <w:rPr>
          <w:rFonts w:ascii="Times New Roman" w:hAnsi="Times New Roman" w:cs="Times New Roman"/>
          <w:b/>
          <w:bCs/>
          <w:sz w:val="24"/>
          <w:szCs w:val="24"/>
        </w:rPr>
        <w:t>или их работников</w:t>
      </w:r>
    </w:p>
    <w:p w:rsidR="004F222B" w:rsidRPr="004F222B" w:rsidRDefault="004F222B" w:rsidP="004F222B">
      <w:pPr>
        <w:autoSpaceDE w:val="0"/>
        <w:autoSpaceDN w:val="0"/>
        <w:adjustRightInd w:val="0"/>
        <w:spacing w:after="0" w:line="240" w:lineRule="auto"/>
        <w:jc w:val="both"/>
        <w:rPr>
          <w:rFonts w:ascii="Times New Roman" w:hAnsi="Times New Roman" w:cs="Times New Roman"/>
          <w:sz w:val="24"/>
          <w:szCs w:val="24"/>
        </w:rPr>
      </w:pPr>
    </w:p>
    <w:p w:rsidR="004F222B" w:rsidRPr="004F222B" w:rsidRDefault="004F222B" w:rsidP="004F222B">
      <w:pPr>
        <w:autoSpaceDE w:val="0"/>
        <w:autoSpaceDN w:val="0"/>
        <w:adjustRightInd w:val="0"/>
        <w:spacing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указанных в </w:t>
      </w:r>
      <w:hyperlink r:id="rId31" w:history="1">
        <w:r w:rsidRPr="004F222B">
          <w:rPr>
            <w:rFonts w:ascii="Times New Roman" w:hAnsi="Times New Roman" w:cs="Times New Roman"/>
            <w:color w:val="0000FF"/>
            <w:sz w:val="24"/>
            <w:szCs w:val="24"/>
          </w:rPr>
          <w:t>части 1.1 статьи 16</w:t>
        </w:r>
      </w:hyperlink>
      <w:r w:rsidRPr="004F222B">
        <w:rPr>
          <w:rFonts w:ascii="Times New Roman" w:hAnsi="Times New Roman" w:cs="Times New Roman"/>
          <w:sz w:val="24"/>
          <w:szCs w:val="24"/>
        </w:rPr>
        <w:t xml:space="preserve"> Федерального закона от 27 июля 2010 г. N 210-ФЗ, или их работников.</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Заявитель может обратиться с жалобой в следующих случаях:</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нарушение срока регистрации заявления, комплексного запроса;</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нарушение срока предоставления муниципальной услуги;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отказ комитета, должностного лица комитета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4F222B">
        <w:rPr>
          <w:rFonts w:ascii="Times New Roman" w:hAnsi="Times New Roman" w:cs="Times New Roman"/>
          <w:sz w:val="24"/>
          <w:szCs w:val="24"/>
        </w:rPr>
        <w:lastRenderedPageBreak/>
        <w:t xml:space="preserve">случаев, предусмотренных </w:t>
      </w:r>
      <w:hyperlink r:id="rId32" w:history="1">
        <w:r w:rsidRPr="004F222B">
          <w:rPr>
            <w:rFonts w:ascii="Times New Roman" w:hAnsi="Times New Roman" w:cs="Times New Roman"/>
            <w:color w:val="0000FF"/>
            <w:sz w:val="24"/>
            <w:szCs w:val="24"/>
          </w:rPr>
          <w:t>пунктом 4 части 1 статьи 7</w:t>
        </w:r>
      </w:hyperlink>
      <w:r w:rsidRPr="004F222B">
        <w:rPr>
          <w:rFonts w:ascii="Times New Roman" w:hAnsi="Times New Roman" w:cs="Times New Roman"/>
          <w:sz w:val="24"/>
          <w:szCs w:val="24"/>
        </w:rPr>
        <w:t xml:space="preserve"> Федерального закона от 27 июля 2010 г. N 210-ФЗ.</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5.2. Требования к порядку подачи и рассмотрения жалобы.</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5.2.1. Жалоба подается в письменной форме на бумажном носителе, в электронной форме в комитет. Жалоба на решения и действия (бездействие) руководителя комитета подается в администрацию муниципального образования "Город Саратов".</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5.2.2. Жалоба на решения и действия (бездействие) работника МФЦ подается руководителю МФЦ.</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5.2.3. Жалоба на решения и действия (бездействие) МФЦ подается учредителю МФЦ или должностному лицу, уполномоченному нормативным правовым актом Саратовской области.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xml:space="preserve">5.2.4. Жалоба на решения и действия (бездействие) работников организаций, предусмотренных </w:t>
      </w:r>
      <w:hyperlink r:id="rId33" w:history="1">
        <w:r w:rsidRPr="004F222B">
          <w:rPr>
            <w:rFonts w:ascii="Times New Roman" w:hAnsi="Times New Roman" w:cs="Times New Roman"/>
            <w:color w:val="0000FF"/>
            <w:sz w:val="24"/>
            <w:szCs w:val="24"/>
          </w:rPr>
          <w:t>частью 1.1 статьи 16</w:t>
        </w:r>
      </w:hyperlink>
      <w:r w:rsidRPr="004F222B">
        <w:rPr>
          <w:rFonts w:ascii="Times New Roman" w:hAnsi="Times New Roman" w:cs="Times New Roman"/>
          <w:sz w:val="24"/>
          <w:szCs w:val="24"/>
        </w:rPr>
        <w:t xml:space="preserve"> Федерального закона от 27 июля 2010 г. N 210-ФЗ, подается руководителям этих организаций.</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5.2.5. Жалоба на решения и действия (бездействие) комитета, должностного лица комитета, муниципального служащего комитета, руководителя комитета может быть направлена по почте (электронной почте), через МФЦ, официальный сайт администрации муниципального образования "Город Саратов", единый портал государственных и муниципальных услуг (функций),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5.2.6.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а также может быть принята при личном приеме заявителя.</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xml:space="preserve">5.2.7. Жалоба на решения и действия (бездействие) организаций, предусмотренных </w:t>
      </w:r>
      <w:hyperlink r:id="rId34" w:history="1">
        <w:r w:rsidRPr="004F222B">
          <w:rPr>
            <w:rFonts w:ascii="Times New Roman" w:hAnsi="Times New Roman" w:cs="Times New Roman"/>
            <w:color w:val="0000FF"/>
            <w:sz w:val="24"/>
            <w:szCs w:val="24"/>
          </w:rPr>
          <w:t>частью 1.1 статьи 16</w:t>
        </w:r>
      </w:hyperlink>
      <w:r w:rsidRPr="004F222B">
        <w:rPr>
          <w:rFonts w:ascii="Times New Roman" w:hAnsi="Times New Roman" w:cs="Times New Roman"/>
          <w:sz w:val="24"/>
          <w:szCs w:val="24"/>
        </w:rPr>
        <w:t xml:space="preserve"> Федерального закона от 27 июля 2010 г. N 210-ФЗ, может быть направлена по почте, с использованием информационно-телекоммуникационной сети Интернет, официального сайта организации, единого портала государственных и муниципальных услуг (функций), а также может быть принята при личном приеме заявителя.</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5.2.8. Жалоба должна содержать:</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xml:space="preserve">- наименование комитета, фамилию, имя, отчество (последнее - при наличии) должностного лица комитета, либо муниципального служащего комитета, МФЦ, его руководителя и (или) работника МФЦ, организаций, предусмотренных </w:t>
      </w:r>
      <w:hyperlink r:id="rId35" w:history="1">
        <w:r w:rsidRPr="004F222B">
          <w:rPr>
            <w:rFonts w:ascii="Times New Roman" w:hAnsi="Times New Roman" w:cs="Times New Roman"/>
            <w:color w:val="0000FF"/>
            <w:sz w:val="24"/>
            <w:szCs w:val="24"/>
          </w:rPr>
          <w:t>частью 1.1 статьи 16</w:t>
        </w:r>
      </w:hyperlink>
      <w:r w:rsidRPr="004F222B">
        <w:rPr>
          <w:rFonts w:ascii="Times New Roman" w:hAnsi="Times New Roman" w:cs="Times New Roman"/>
          <w:sz w:val="24"/>
          <w:szCs w:val="24"/>
        </w:rPr>
        <w:t xml:space="preserve"> Федерального закона от 27 июля 2010 г. N 210-ФЗ, их руководителей и (или) работников, решения и действия (бездействие) которых обжалуются;</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lastRenderedPageBreak/>
        <w:t xml:space="preserve">- сведения об обжалуемых решениях и действиях (бездействии) комитета, должностного лица комитета либо муниципального служащего комитета, МФЦ, работника МФЦ, организаций, предусмотренных </w:t>
      </w:r>
      <w:hyperlink r:id="rId36" w:history="1">
        <w:r w:rsidRPr="004F222B">
          <w:rPr>
            <w:rFonts w:ascii="Times New Roman" w:hAnsi="Times New Roman" w:cs="Times New Roman"/>
            <w:color w:val="0000FF"/>
            <w:sz w:val="24"/>
            <w:szCs w:val="24"/>
          </w:rPr>
          <w:t>частью 1.1 статьи 16</w:t>
        </w:r>
      </w:hyperlink>
      <w:r w:rsidRPr="004F222B">
        <w:rPr>
          <w:rFonts w:ascii="Times New Roman" w:hAnsi="Times New Roman" w:cs="Times New Roman"/>
          <w:sz w:val="24"/>
          <w:szCs w:val="24"/>
        </w:rPr>
        <w:t xml:space="preserve"> Федерального закона от 27 июля 2010 г. N 210-ФЗ, их работников;</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комитета, должностного лица комитета либо муниципального служащего комитета, МФЦ, работника МФЦ, организаций, предусмотренных </w:t>
      </w:r>
      <w:hyperlink r:id="rId37" w:history="1">
        <w:r w:rsidRPr="004F222B">
          <w:rPr>
            <w:rFonts w:ascii="Times New Roman" w:hAnsi="Times New Roman" w:cs="Times New Roman"/>
            <w:color w:val="0000FF"/>
            <w:sz w:val="24"/>
            <w:szCs w:val="24"/>
          </w:rPr>
          <w:t>частью 1.1 статьи 16</w:t>
        </w:r>
      </w:hyperlink>
      <w:r w:rsidRPr="004F222B">
        <w:rPr>
          <w:rFonts w:ascii="Times New Roman" w:hAnsi="Times New Roman" w:cs="Times New Roman"/>
          <w:sz w:val="24"/>
          <w:szCs w:val="24"/>
        </w:rPr>
        <w:t xml:space="preserve"> Федерального закона от 27 июля 2010 г. N 210-ФЗ, их работников. Заявителем могут быть представлены документы (при наличии), подтверждающие доводы заявителя, либо их копии.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5.2.9. Жалоба, поступившая в комитет либо в администрацию муниципального образования "Город Саратов",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5.2.10. По результатам рассмотрения жалобы принимается одно из следующих решений:</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 в удовлетворении жалобы отказывается.</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5.2.11.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5.2.12.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5.2.13.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222B" w:rsidRPr="004F222B" w:rsidRDefault="004F222B" w:rsidP="004F222B">
      <w:pPr>
        <w:autoSpaceDE w:val="0"/>
        <w:autoSpaceDN w:val="0"/>
        <w:adjustRightInd w:val="0"/>
        <w:spacing w:before="220" w:after="0" w:line="240" w:lineRule="auto"/>
        <w:ind w:firstLine="540"/>
        <w:jc w:val="both"/>
        <w:rPr>
          <w:rFonts w:ascii="Times New Roman" w:hAnsi="Times New Roman" w:cs="Times New Roman"/>
          <w:sz w:val="24"/>
          <w:szCs w:val="24"/>
        </w:rPr>
      </w:pPr>
      <w:r w:rsidRPr="004F222B">
        <w:rPr>
          <w:rFonts w:ascii="Times New Roman" w:hAnsi="Times New Roman" w:cs="Times New Roman"/>
          <w:sz w:val="24"/>
          <w:szCs w:val="24"/>
        </w:rPr>
        <w:t>5.2.14.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F222B" w:rsidRPr="004F222B" w:rsidRDefault="004F222B" w:rsidP="004F222B">
      <w:pPr>
        <w:autoSpaceDE w:val="0"/>
        <w:autoSpaceDN w:val="0"/>
        <w:adjustRightInd w:val="0"/>
        <w:spacing w:after="0" w:line="240" w:lineRule="auto"/>
        <w:jc w:val="both"/>
        <w:rPr>
          <w:rFonts w:ascii="Times New Roman" w:hAnsi="Times New Roman" w:cs="Times New Roman"/>
          <w:sz w:val="24"/>
          <w:szCs w:val="24"/>
        </w:rPr>
      </w:pPr>
    </w:p>
    <w:p w:rsidR="004F222B" w:rsidRPr="004F222B" w:rsidRDefault="004F222B" w:rsidP="004F222B">
      <w:pPr>
        <w:autoSpaceDE w:val="0"/>
        <w:autoSpaceDN w:val="0"/>
        <w:adjustRightInd w:val="0"/>
        <w:spacing w:after="0" w:line="240" w:lineRule="auto"/>
        <w:jc w:val="both"/>
        <w:rPr>
          <w:rFonts w:ascii="Times New Roman" w:hAnsi="Times New Roman" w:cs="Times New Roman"/>
          <w:sz w:val="24"/>
          <w:szCs w:val="24"/>
        </w:rPr>
      </w:pPr>
    </w:p>
    <w:p w:rsidR="004F222B" w:rsidRPr="004F222B" w:rsidRDefault="004F222B" w:rsidP="004F222B">
      <w:pPr>
        <w:autoSpaceDE w:val="0"/>
        <w:autoSpaceDN w:val="0"/>
        <w:adjustRightInd w:val="0"/>
        <w:spacing w:after="0" w:line="240" w:lineRule="auto"/>
        <w:jc w:val="both"/>
        <w:rPr>
          <w:rFonts w:ascii="Times New Roman" w:hAnsi="Times New Roman" w:cs="Times New Roman"/>
          <w:sz w:val="24"/>
          <w:szCs w:val="24"/>
        </w:rPr>
      </w:pPr>
    </w:p>
    <w:p w:rsidR="004F222B" w:rsidRPr="004F222B" w:rsidRDefault="004F222B" w:rsidP="004F222B">
      <w:pPr>
        <w:autoSpaceDE w:val="0"/>
        <w:autoSpaceDN w:val="0"/>
        <w:adjustRightInd w:val="0"/>
        <w:spacing w:after="0" w:line="240" w:lineRule="auto"/>
        <w:jc w:val="both"/>
        <w:rPr>
          <w:rFonts w:ascii="Times New Roman" w:hAnsi="Times New Roman" w:cs="Times New Roman"/>
          <w:sz w:val="24"/>
          <w:szCs w:val="24"/>
        </w:rPr>
      </w:pPr>
    </w:p>
    <w:p w:rsidR="004F222B" w:rsidRPr="004F222B" w:rsidRDefault="004F222B" w:rsidP="004F222B">
      <w:pPr>
        <w:autoSpaceDE w:val="0"/>
        <w:autoSpaceDN w:val="0"/>
        <w:adjustRightInd w:val="0"/>
        <w:spacing w:after="0" w:line="240" w:lineRule="auto"/>
        <w:jc w:val="both"/>
        <w:rPr>
          <w:rFonts w:ascii="Times New Roman" w:hAnsi="Times New Roman" w:cs="Times New Roman"/>
          <w:sz w:val="24"/>
          <w:szCs w:val="24"/>
        </w:rPr>
      </w:pPr>
    </w:p>
    <w:p w:rsidR="004F222B" w:rsidRPr="004F222B" w:rsidRDefault="004F222B" w:rsidP="004F222B">
      <w:pPr>
        <w:autoSpaceDE w:val="0"/>
        <w:autoSpaceDN w:val="0"/>
        <w:adjustRightInd w:val="0"/>
        <w:spacing w:after="0" w:line="240" w:lineRule="auto"/>
        <w:jc w:val="right"/>
        <w:outlineLvl w:val="1"/>
        <w:rPr>
          <w:rFonts w:ascii="Calibri" w:hAnsi="Calibri" w:cs="Calibri"/>
        </w:rPr>
      </w:pPr>
      <w:r w:rsidRPr="004F222B">
        <w:rPr>
          <w:rFonts w:ascii="Calibri" w:hAnsi="Calibri" w:cs="Calibri"/>
        </w:rPr>
        <w:t>Приложение N 1</w:t>
      </w:r>
    </w:p>
    <w:p w:rsidR="004F222B" w:rsidRPr="004F222B" w:rsidRDefault="004F222B" w:rsidP="004F222B">
      <w:pPr>
        <w:autoSpaceDE w:val="0"/>
        <w:autoSpaceDN w:val="0"/>
        <w:adjustRightInd w:val="0"/>
        <w:spacing w:after="0" w:line="240" w:lineRule="auto"/>
        <w:jc w:val="right"/>
        <w:rPr>
          <w:rFonts w:ascii="Calibri" w:hAnsi="Calibri" w:cs="Calibri"/>
        </w:rPr>
      </w:pPr>
      <w:r w:rsidRPr="004F222B">
        <w:rPr>
          <w:rFonts w:ascii="Calibri" w:hAnsi="Calibri" w:cs="Calibri"/>
        </w:rPr>
        <w:t>к регламенту</w:t>
      </w:r>
    </w:p>
    <w:p w:rsidR="004F222B" w:rsidRPr="004F222B" w:rsidRDefault="004F222B" w:rsidP="004F222B">
      <w:pPr>
        <w:autoSpaceDE w:val="0"/>
        <w:autoSpaceDN w:val="0"/>
        <w:adjustRightInd w:val="0"/>
        <w:spacing w:after="0" w:line="240" w:lineRule="auto"/>
        <w:jc w:val="both"/>
        <w:rPr>
          <w:rFonts w:ascii="Calibri" w:hAnsi="Calibri" w:cs="Calibri"/>
        </w:rPr>
      </w:pPr>
    </w:p>
    <w:p w:rsidR="004F222B" w:rsidRPr="004F222B" w:rsidRDefault="004F222B" w:rsidP="004F222B">
      <w:pPr>
        <w:autoSpaceDE w:val="0"/>
        <w:autoSpaceDN w:val="0"/>
        <w:adjustRightInd w:val="0"/>
        <w:spacing w:after="0" w:line="240" w:lineRule="auto"/>
        <w:jc w:val="center"/>
        <w:rPr>
          <w:rFonts w:ascii="Calibri" w:hAnsi="Calibri" w:cs="Calibri"/>
        </w:rPr>
      </w:pPr>
      <w:bookmarkStart w:id="40" w:name="Par273"/>
      <w:bookmarkEnd w:id="40"/>
      <w:r w:rsidRPr="004F222B">
        <w:rPr>
          <w:rFonts w:ascii="Calibri" w:hAnsi="Calibri" w:cs="Calibri"/>
        </w:rPr>
        <w:t>Форма заявления</w:t>
      </w:r>
    </w:p>
    <w:p w:rsidR="004F222B" w:rsidRPr="004F222B" w:rsidRDefault="004F222B" w:rsidP="004F222B">
      <w:pPr>
        <w:autoSpaceDE w:val="0"/>
        <w:autoSpaceDN w:val="0"/>
        <w:adjustRightInd w:val="0"/>
        <w:spacing w:after="0" w:line="240" w:lineRule="auto"/>
        <w:jc w:val="both"/>
        <w:rPr>
          <w:rFonts w:ascii="Calibri" w:hAnsi="Calibri" w:cs="Calibri"/>
        </w:rPr>
      </w:pP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 xml:space="preserve">                                                 Председателю      комитета</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 xml:space="preserve">                                          </w:t>
      </w:r>
      <w:r>
        <w:rPr>
          <w:rFonts w:ascii="Courier New" w:hAnsi="Courier New" w:cs="Courier New"/>
          <w:sz w:val="20"/>
          <w:szCs w:val="20"/>
        </w:rPr>
        <w:t xml:space="preserve">       по </w:t>
      </w:r>
      <w:r w:rsidRPr="004F222B">
        <w:rPr>
          <w:rFonts w:ascii="Courier New" w:hAnsi="Courier New" w:cs="Courier New"/>
          <w:sz w:val="20"/>
          <w:szCs w:val="20"/>
        </w:rPr>
        <w:t>архитектуре администрации</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 xml:space="preserve">                                                 муниципального образования</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 xml:space="preserve">                                                 "Город Саратов"</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 xml:space="preserve">    Заявитель _____________________________________________________________</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 xml:space="preserve">                   (наименование юридического лица с указанием его</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___________________________________________________________________________</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 xml:space="preserve">  организационно-правовой формы, Ф.И.О. индивидуального предпринимателя)</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 xml:space="preserve">    Адрес (место нахождения) заявителя: ___________________________________</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 xml:space="preserve">                                           (республика, область, район)</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___________________________________________________________________________</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 xml:space="preserve">                    (город, улица, дом, офис (квартира)</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 xml:space="preserve">    Контактный телефон ____________________________________________________</w:t>
      </w:r>
    </w:p>
    <w:p w:rsidR="004F222B" w:rsidRPr="004F222B" w:rsidRDefault="004F222B" w:rsidP="004F222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tblPr>
      <w:tblGrid>
        <w:gridCol w:w="3969"/>
        <w:gridCol w:w="2948"/>
        <w:gridCol w:w="2098"/>
      </w:tblGrid>
      <w:tr w:rsidR="004F222B" w:rsidRPr="004F222B">
        <w:tc>
          <w:tcPr>
            <w:tcW w:w="3969" w:type="dxa"/>
            <w:vMerge w:val="restart"/>
            <w:tcBorders>
              <w:right w:val="single" w:sz="4" w:space="0" w:color="auto"/>
            </w:tcBorders>
          </w:tcPr>
          <w:p w:rsidR="004F222B" w:rsidRPr="004F222B" w:rsidRDefault="004F222B" w:rsidP="004F222B">
            <w:pPr>
              <w:autoSpaceDE w:val="0"/>
              <w:autoSpaceDN w:val="0"/>
              <w:adjustRightInd w:val="0"/>
              <w:spacing w:after="0" w:line="240" w:lineRule="auto"/>
              <w:rPr>
                <w:rFonts w:ascii="Calibri" w:hAnsi="Calibri" w:cs="Calibri"/>
              </w:rPr>
            </w:pPr>
            <w:r w:rsidRPr="004F222B">
              <w:rPr>
                <w:rFonts w:ascii="Calibri" w:hAnsi="Calibri" w:cs="Calibri"/>
              </w:rPr>
              <w:t>Лицензия на осуществление деятельности по сохранению объекта культурного наследия:</w:t>
            </w:r>
          </w:p>
        </w:tc>
        <w:tc>
          <w:tcPr>
            <w:tcW w:w="2948" w:type="dxa"/>
            <w:tcBorders>
              <w:top w:val="single" w:sz="4" w:space="0" w:color="auto"/>
              <w:left w:val="single" w:sz="4" w:space="0" w:color="auto"/>
              <w:bottom w:val="single" w:sz="4" w:space="0" w:color="auto"/>
              <w:right w:val="single" w:sz="4" w:space="0" w:color="auto"/>
            </w:tcBorders>
          </w:tcPr>
          <w:p w:rsidR="004F222B" w:rsidRPr="004F222B" w:rsidRDefault="004F222B" w:rsidP="004F222B">
            <w:pPr>
              <w:autoSpaceDE w:val="0"/>
              <w:autoSpaceDN w:val="0"/>
              <w:adjustRightInd w:val="0"/>
              <w:spacing w:after="0" w:line="240" w:lineRule="auto"/>
              <w:jc w:val="center"/>
              <w:rPr>
                <w:rFonts w:ascii="Calibri" w:hAnsi="Calibri" w:cs="Calibri"/>
              </w:rPr>
            </w:pPr>
            <w:r w:rsidRPr="004F222B">
              <w:rPr>
                <w:rFonts w:ascii="Calibri" w:hAnsi="Calibri" w:cs="Calibri"/>
              </w:rPr>
              <w:t>Регистрационный номер</w:t>
            </w:r>
          </w:p>
        </w:tc>
        <w:tc>
          <w:tcPr>
            <w:tcW w:w="2098" w:type="dxa"/>
            <w:tcBorders>
              <w:top w:val="single" w:sz="4" w:space="0" w:color="auto"/>
              <w:left w:val="single" w:sz="4" w:space="0" w:color="auto"/>
              <w:bottom w:val="single" w:sz="4" w:space="0" w:color="auto"/>
              <w:right w:val="single" w:sz="4" w:space="0" w:color="auto"/>
            </w:tcBorders>
          </w:tcPr>
          <w:p w:rsidR="004F222B" w:rsidRPr="004F222B" w:rsidRDefault="004F222B" w:rsidP="004F222B">
            <w:pPr>
              <w:autoSpaceDE w:val="0"/>
              <w:autoSpaceDN w:val="0"/>
              <w:adjustRightInd w:val="0"/>
              <w:spacing w:after="0" w:line="240" w:lineRule="auto"/>
              <w:jc w:val="center"/>
              <w:rPr>
                <w:rFonts w:ascii="Calibri" w:hAnsi="Calibri" w:cs="Calibri"/>
              </w:rPr>
            </w:pPr>
            <w:r w:rsidRPr="004F222B">
              <w:rPr>
                <w:rFonts w:ascii="Calibri" w:hAnsi="Calibri" w:cs="Calibri"/>
              </w:rPr>
              <w:t>Дата выдачи</w:t>
            </w:r>
          </w:p>
        </w:tc>
      </w:tr>
      <w:tr w:rsidR="004F222B" w:rsidRPr="004F222B">
        <w:tc>
          <w:tcPr>
            <w:tcW w:w="3969" w:type="dxa"/>
            <w:vMerge/>
            <w:tcBorders>
              <w:right w:val="single" w:sz="4" w:space="0" w:color="auto"/>
            </w:tcBorders>
          </w:tcPr>
          <w:p w:rsidR="004F222B" w:rsidRPr="004F222B" w:rsidRDefault="004F222B" w:rsidP="004F222B">
            <w:pPr>
              <w:autoSpaceDE w:val="0"/>
              <w:autoSpaceDN w:val="0"/>
              <w:adjustRightInd w:val="0"/>
              <w:spacing w:after="0" w:line="240" w:lineRule="auto"/>
              <w:jc w:val="both"/>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vAlign w:val="center"/>
          </w:tcPr>
          <w:p w:rsidR="004F222B" w:rsidRPr="004F222B" w:rsidRDefault="004F222B" w:rsidP="004F222B">
            <w:pPr>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vAlign w:val="center"/>
          </w:tcPr>
          <w:p w:rsidR="004F222B" w:rsidRPr="004F222B" w:rsidRDefault="004F222B" w:rsidP="004F222B">
            <w:pPr>
              <w:autoSpaceDE w:val="0"/>
              <w:autoSpaceDN w:val="0"/>
              <w:adjustRightInd w:val="0"/>
              <w:spacing w:after="0" w:line="240" w:lineRule="auto"/>
              <w:rPr>
                <w:rFonts w:ascii="Calibri" w:hAnsi="Calibri" w:cs="Calibri"/>
              </w:rPr>
            </w:pPr>
          </w:p>
        </w:tc>
      </w:tr>
    </w:tbl>
    <w:p w:rsidR="004F222B" w:rsidRPr="004F222B" w:rsidRDefault="004F222B" w:rsidP="004F222B">
      <w:pPr>
        <w:autoSpaceDE w:val="0"/>
        <w:autoSpaceDN w:val="0"/>
        <w:adjustRightInd w:val="0"/>
        <w:spacing w:after="0" w:line="240" w:lineRule="auto"/>
        <w:jc w:val="both"/>
        <w:rPr>
          <w:rFonts w:ascii="Calibri" w:hAnsi="Calibri" w:cs="Calibri"/>
        </w:rPr>
      </w:pP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 xml:space="preserve">                                 Заявление</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 xml:space="preserve">    Прошу  выдать  разрешение  на  проведение  работ  по сохранению объекта</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культурного местного (муниципального) значения:</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 xml:space="preserve">    Наименование объекта культурного наследия: ____________________________</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___________________________________________________________________________</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 xml:space="preserve">    Адрес (местонахождение) объекта культурного наследия: _________________</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___________________________________________________________________________</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 xml:space="preserve">                       (республика, область, район)</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___________________________________________________________________________</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 xml:space="preserve">                            (город, улица, дом)</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 xml:space="preserve">    Способ получения документов:</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 xml:space="preserve">    лично ________________________________________________________________;</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 xml:space="preserve">    почтовым отправлением по адресу: _____________________________________;</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 xml:space="preserve">    на адрес электронной почты (для сообщения о получении документов)</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__________________________________________________________________________.</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_________________ ____________________ ____________________________________</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 xml:space="preserve">   (должность)         (подпись)               (Ф.И.О. полностью)</w:t>
      </w:r>
    </w:p>
    <w:p w:rsidR="004F222B" w:rsidRPr="004F222B" w:rsidRDefault="004F222B" w:rsidP="004F222B">
      <w:pPr>
        <w:autoSpaceDE w:val="0"/>
        <w:autoSpaceDN w:val="0"/>
        <w:adjustRightInd w:val="0"/>
        <w:spacing w:after="0" w:line="240" w:lineRule="auto"/>
        <w:jc w:val="both"/>
        <w:rPr>
          <w:rFonts w:ascii="Calibri" w:hAnsi="Calibri" w:cs="Calibri"/>
        </w:rPr>
      </w:pPr>
    </w:p>
    <w:p w:rsidR="004F222B" w:rsidRPr="004F222B" w:rsidRDefault="004F222B" w:rsidP="004F222B">
      <w:pPr>
        <w:autoSpaceDE w:val="0"/>
        <w:autoSpaceDN w:val="0"/>
        <w:adjustRightInd w:val="0"/>
        <w:spacing w:after="0" w:line="240" w:lineRule="auto"/>
        <w:jc w:val="both"/>
        <w:rPr>
          <w:rFonts w:ascii="Calibri" w:hAnsi="Calibri" w:cs="Calibri"/>
        </w:rPr>
      </w:pPr>
    </w:p>
    <w:p w:rsidR="004F222B" w:rsidRPr="004F222B" w:rsidRDefault="004F222B" w:rsidP="004F222B">
      <w:pPr>
        <w:autoSpaceDE w:val="0"/>
        <w:autoSpaceDN w:val="0"/>
        <w:adjustRightInd w:val="0"/>
        <w:spacing w:after="0" w:line="240" w:lineRule="auto"/>
        <w:jc w:val="both"/>
        <w:rPr>
          <w:rFonts w:ascii="Calibri" w:hAnsi="Calibri" w:cs="Calibri"/>
        </w:rPr>
      </w:pPr>
    </w:p>
    <w:p w:rsidR="004F222B" w:rsidRPr="004F222B" w:rsidRDefault="004F222B" w:rsidP="004F222B">
      <w:pPr>
        <w:autoSpaceDE w:val="0"/>
        <w:autoSpaceDN w:val="0"/>
        <w:adjustRightInd w:val="0"/>
        <w:spacing w:after="0" w:line="240" w:lineRule="auto"/>
        <w:jc w:val="both"/>
        <w:rPr>
          <w:rFonts w:ascii="Calibri" w:hAnsi="Calibri" w:cs="Calibri"/>
        </w:rPr>
      </w:pPr>
    </w:p>
    <w:p w:rsidR="004F222B" w:rsidRPr="004F222B" w:rsidRDefault="004F222B" w:rsidP="004F222B">
      <w:pPr>
        <w:autoSpaceDE w:val="0"/>
        <w:autoSpaceDN w:val="0"/>
        <w:adjustRightInd w:val="0"/>
        <w:spacing w:after="0" w:line="240" w:lineRule="auto"/>
        <w:jc w:val="both"/>
        <w:rPr>
          <w:rFonts w:ascii="Calibri" w:hAnsi="Calibri" w:cs="Calibri"/>
        </w:rPr>
      </w:pPr>
    </w:p>
    <w:p w:rsidR="004F222B" w:rsidRPr="004F222B" w:rsidRDefault="004F222B" w:rsidP="004F222B">
      <w:pPr>
        <w:autoSpaceDE w:val="0"/>
        <w:autoSpaceDN w:val="0"/>
        <w:adjustRightInd w:val="0"/>
        <w:spacing w:after="0" w:line="240" w:lineRule="auto"/>
        <w:jc w:val="right"/>
        <w:outlineLvl w:val="1"/>
        <w:rPr>
          <w:rFonts w:ascii="Calibri" w:hAnsi="Calibri" w:cs="Calibri"/>
        </w:rPr>
      </w:pPr>
      <w:r w:rsidRPr="004F222B">
        <w:rPr>
          <w:rFonts w:ascii="Calibri" w:hAnsi="Calibri" w:cs="Calibri"/>
        </w:rPr>
        <w:t>Приложение N 2</w:t>
      </w:r>
    </w:p>
    <w:p w:rsidR="004F222B" w:rsidRPr="004F222B" w:rsidRDefault="004F222B" w:rsidP="004F222B">
      <w:pPr>
        <w:autoSpaceDE w:val="0"/>
        <w:autoSpaceDN w:val="0"/>
        <w:adjustRightInd w:val="0"/>
        <w:spacing w:after="0" w:line="240" w:lineRule="auto"/>
        <w:jc w:val="right"/>
        <w:rPr>
          <w:rFonts w:ascii="Calibri" w:hAnsi="Calibri" w:cs="Calibri"/>
        </w:rPr>
      </w:pPr>
      <w:r w:rsidRPr="004F222B">
        <w:rPr>
          <w:rFonts w:ascii="Calibri" w:hAnsi="Calibri" w:cs="Calibri"/>
        </w:rPr>
        <w:t>к регламенту</w:t>
      </w:r>
    </w:p>
    <w:p w:rsidR="004F222B" w:rsidRPr="004F222B" w:rsidRDefault="004F222B" w:rsidP="004F222B">
      <w:pPr>
        <w:autoSpaceDE w:val="0"/>
        <w:autoSpaceDN w:val="0"/>
        <w:adjustRightInd w:val="0"/>
        <w:spacing w:after="0" w:line="240" w:lineRule="auto"/>
        <w:jc w:val="both"/>
        <w:rPr>
          <w:rFonts w:ascii="Calibri" w:hAnsi="Calibri" w:cs="Calibri"/>
        </w:rPr>
      </w:pPr>
    </w:p>
    <w:p w:rsidR="004F222B" w:rsidRPr="004F222B" w:rsidRDefault="004F222B" w:rsidP="004F222B">
      <w:pPr>
        <w:autoSpaceDE w:val="0"/>
        <w:autoSpaceDN w:val="0"/>
        <w:adjustRightInd w:val="0"/>
        <w:spacing w:after="0" w:line="240" w:lineRule="auto"/>
        <w:jc w:val="center"/>
        <w:rPr>
          <w:rFonts w:ascii="Calibri" w:hAnsi="Calibri" w:cs="Calibri"/>
        </w:rPr>
      </w:pPr>
      <w:bookmarkStart w:id="41" w:name="Par323"/>
      <w:bookmarkEnd w:id="41"/>
      <w:r w:rsidRPr="004F222B">
        <w:rPr>
          <w:rFonts w:ascii="Calibri" w:hAnsi="Calibri" w:cs="Calibri"/>
        </w:rPr>
        <w:t>Форма уведомления</w:t>
      </w:r>
    </w:p>
    <w:p w:rsidR="004F222B" w:rsidRPr="004F222B" w:rsidRDefault="004F222B" w:rsidP="004F222B">
      <w:pPr>
        <w:autoSpaceDE w:val="0"/>
        <w:autoSpaceDN w:val="0"/>
        <w:adjustRightInd w:val="0"/>
        <w:spacing w:after="0" w:line="240" w:lineRule="auto"/>
        <w:jc w:val="both"/>
        <w:rPr>
          <w:rFonts w:ascii="Calibri" w:hAnsi="Calibri" w:cs="Calibri"/>
        </w:rPr>
      </w:pP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 xml:space="preserve">                                          _________________________________</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 xml:space="preserve">                                          (Ф.И.О. (наименование) заявителя)</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 xml:space="preserve">                                          _________________________________</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 xml:space="preserve">                                          _________________________________</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 xml:space="preserve">                                          Адрес: __________________________</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lastRenderedPageBreak/>
        <w:t xml:space="preserve">                                          _________________________________</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 xml:space="preserve">                                Уведомление</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 xml:space="preserve">                       об отказе в приеме документов</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 xml:space="preserve">    На  основании  </w:t>
      </w:r>
      <w:hyperlink w:anchor="Par111" w:history="1">
        <w:r w:rsidRPr="004F222B">
          <w:rPr>
            <w:rFonts w:ascii="Courier New" w:hAnsi="Courier New" w:cs="Courier New"/>
            <w:color w:val="0000FF"/>
            <w:sz w:val="20"/>
            <w:szCs w:val="20"/>
          </w:rPr>
          <w:t>пункта  2.7</w:t>
        </w:r>
      </w:hyperlink>
      <w:r w:rsidRPr="004F222B">
        <w:rPr>
          <w:rFonts w:ascii="Courier New" w:hAnsi="Courier New" w:cs="Courier New"/>
          <w:sz w:val="20"/>
          <w:szCs w:val="20"/>
        </w:rPr>
        <w:t xml:space="preserve">  административного регламента предоставления</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муниципальной  услуги  "Выдача разрешения на проведение работ по сохранению</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объекта   культурного  наследия  местного  (муниципального)  значения"  Вам</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отказано в приеме документов по следующим основаниям: _____________________</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___________________________________________________________________________</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___________________________________________________________________________</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___________________________________________________________________________</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___________________________________________________________________________</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_______________ _______________________ ___________________________________</w:t>
      </w:r>
    </w:p>
    <w:p w:rsidR="004F222B" w:rsidRPr="004F222B" w:rsidRDefault="004F222B" w:rsidP="004F222B">
      <w:pPr>
        <w:autoSpaceDE w:val="0"/>
        <w:autoSpaceDN w:val="0"/>
        <w:adjustRightInd w:val="0"/>
        <w:spacing w:after="0" w:line="240" w:lineRule="auto"/>
        <w:jc w:val="both"/>
        <w:outlineLvl w:val="0"/>
        <w:rPr>
          <w:rFonts w:ascii="Courier New" w:hAnsi="Courier New" w:cs="Courier New"/>
          <w:sz w:val="20"/>
          <w:szCs w:val="20"/>
        </w:rPr>
      </w:pPr>
      <w:r w:rsidRPr="004F222B">
        <w:rPr>
          <w:rFonts w:ascii="Courier New" w:hAnsi="Courier New" w:cs="Courier New"/>
          <w:sz w:val="20"/>
          <w:szCs w:val="20"/>
        </w:rPr>
        <w:t xml:space="preserve">  (должность)          (подпись)                     (Ф.И.О.)</w:t>
      </w:r>
    </w:p>
    <w:p w:rsidR="004F222B" w:rsidRPr="004F222B" w:rsidRDefault="004F222B" w:rsidP="004F222B">
      <w:pPr>
        <w:autoSpaceDE w:val="0"/>
        <w:autoSpaceDN w:val="0"/>
        <w:adjustRightInd w:val="0"/>
        <w:spacing w:after="0" w:line="240" w:lineRule="auto"/>
        <w:jc w:val="both"/>
        <w:rPr>
          <w:rFonts w:ascii="Calibri" w:hAnsi="Calibri" w:cs="Calibri"/>
        </w:rPr>
      </w:pPr>
    </w:p>
    <w:p w:rsidR="00D37ED6" w:rsidRDefault="00D37ED6"/>
    <w:sectPr w:rsidR="00D37ED6" w:rsidSect="00DF3BD3">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4F222B"/>
    <w:rsid w:val="004F222B"/>
    <w:rsid w:val="0075008E"/>
    <w:rsid w:val="00D37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E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  ConsPlusDocList"/>
    <w:next w:val="a"/>
    <w:rsid w:val="004F222B"/>
    <w:pPr>
      <w:widowControl w:val="0"/>
      <w:suppressAutoHyphens/>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535908487F31362BF8830B52A6017EAE3FB5283874EAD291E781A1F67C0958F6F234CA5FF8DC7254680A3451F326445B905332EDCC147A347ABE7EL251F" TargetMode="External"/><Relationship Id="rId13" Type="http://schemas.openxmlformats.org/officeDocument/2006/relationships/hyperlink" Target="consultantplus://offline/ref=FF535908487F31362BF89D0644CA5C76A537EB273E71E081C4BB87F6A92C0F0DB6B2329F1CBDD27453635E6510AD7F1719DB5F31F5D0157AL253F" TargetMode="External"/><Relationship Id="rId18" Type="http://schemas.openxmlformats.org/officeDocument/2006/relationships/hyperlink" Target="consultantplus://offline/ref=FF535908487F31362BF8830B52A6017EAE3FB5283877EBDF99E981A1F67C0958F6F234CA4DF8847E566E143555E670151ELC5CF" TargetMode="External"/><Relationship Id="rId26" Type="http://schemas.openxmlformats.org/officeDocument/2006/relationships/hyperlink" Target="consultantplus://offline/ref=FF535908487F31362BF89D0644CA5C76A536E2263C7EE081C4BB87F6A92C0F0DB6B232981DB9DA27052C5F3956FE6C141EDB5C30EALD5BF"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FF535908487F31362BF89D0644CA5C76A536EA203B74E081C4BB87F6A92C0F0DB6B2329F1FB4DA27052C5F3956FE6C141EDB5C30EALD5BF" TargetMode="External"/><Relationship Id="rId34" Type="http://schemas.openxmlformats.org/officeDocument/2006/relationships/hyperlink" Target="consultantplus://offline/ref=FF535908487F31362BF89D0644CA5C76A536EA203B74E081C4BB87F6A92C0F0DB6B2329F1CBCD27656635E6510AD7F1719DB5F31F5D0157AL253F" TargetMode="External"/><Relationship Id="rId7" Type="http://schemas.openxmlformats.org/officeDocument/2006/relationships/hyperlink" Target="consultantplus://offline/ref=FF535908487F31362BF8830B52A6017EAE3FB5283876EED69AEE81A1F67C0958F6F234CA5FF8DC7254680A3451F326445B905332EDCC147A347ABE7EL251F" TargetMode="External"/><Relationship Id="rId12" Type="http://schemas.openxmlformats.org/officeDocument/2006/relationships/hyperlink" Target="consultantplus://offline/ref=FF535908487F31362BF89D0644CA5C76A536E2263C7EE081C4BB87F6A92C0F0DA4B26A931EBACF725576083455LF51F" TargetMode="External"/><Relationship Id="rId17" Type="http://schemas.openxmlformats.org/officeDocument/2006/relationships/hyperlink" Target="consultantplus://offline/ref=FF535908487F31362BF89D0644CA5C76A433E2233874E081C4BB87F6A92C0F0DA4B26A931EBACF725576083455LF51F" TargetMode="External"/><Relationship Id="rId25" Type="http://schemas.openxmlformats.org/officeDocument/2006/relationships/hyperlink" Target="consultantplus://offline/ref=FF535908487F31362BF89D0644CA5C76A536E2263C7EE081C4BB87F6A92C0F0DB6B2329F1CBCD37651635E6510AD7F1719DB5F31F5D0157AL253F" TargetMode="External"/><Relationship Id="rId33" Type="http://schemas.openxmlformats.org/officeDocument/2006/relationships/hyperlink" Target="consultantplus://offline/ref=FF535908487F31362BF89D0644CA5C76A536EA203B74E081C4BB87F6A92C0F0DB6B2329F1CBCD27656635E6510AD7F1719DB5F31F5D0157AL253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F535908487F31362BF89D0644CA5C76A536E2263F7FE081C4BB87F6A92C0F0DA4B26A931EBACF725576083455LF51F" TargetMode="External"/><Relationship Id="rId20" Type="http://schemas.openxmlformats.org/officeDocument/2006/relationships/hyperlink" Target="consultantplus://offline/ref=FF535908487F31362BF89D0644CA5C76A536EA203B74E081C4BB87F6A92C0F0DB6B2329F1FB4DA27052C5F3956FE6C141EDB5C30EALD5BF" TargetMode="External"/><Relationship Id="rId29" Type="http://schemas.openxmlformats.org/officeDocument/2006/relationships/hyperlink" Target="consultantplus://offline/ref=FF535908487F31362BF89D0644CA5C76A536E2263C7EE081C4BB87F6A92C0F0DB6B2329819BEDA27052C5F3956FE6C141EDB5C30EALD5BF" TargetMode="External"/><Relationship Id="rId1" Type="http://schemas.openxmlformats.org/officeDocument/2006/relationships/styles" Target="styles.xml"/><Relationship Id="rId6" Type="http://schemas.openxmlformats.org/officeDocument/2006/relationships/hyperlink" Target="consultantplus://offline/ref=FF535908487F31362BF8830B52A6017EAE3FB5283070EBDF9DE4DCABFE25055AF1FD6BDD58B1D07354680A315FAC23514AC85C36F5D314652878BFL756F" TargetMode="External"/><Relationship Id="rId11" Type="http://schemas.openxmlformats.org/officeDocument/2006/relationships/hyperlink" Target="consultantplus://offline/ref=FF535908487F31362BF8830B52A6017EAE3FB5283874EAD291E781A1F67C0958F6F234CA5FF8DC7254680A3451F326445B905332EDCC147A347ABE7EL251F" TargetMode="External"/><Relationship Id="rId24" Type="http://schemas.openxmlformats.org/officeDocument/2006/relationships/hyperlink" Target="consultantplus://offline/ref=FF535908487F31362BF89D0644CA5C76A536E2263C7EE081C4BB87F6A92C0F0DB6B2329B15BFDA27052C5F3956FE6C141EDB5C30EALD5BF" TargetMode="External"/><Relationship Id="rId32" Type="http://schemas.openxmlformats.org/officeDocument/2006/relationships/hyperlink" Target="consultantplus://offline/ref=FF535908487F31362BF89D0644CA5C76A536EA203B74E081C4BB87F6A92C0F0DB6B2329C15BCDA27052C5F3956FE6C141EDB5C30EALD5BF" TargetMode="External"/><Relationship Id="rId37" Type="http://schemas.openxmlformats.org/officeDocument/2006/relationships/hyperlink" Target="consultantplus://offline/ref=FF535908487F31362BF89D0644CA5C76A536EA203B74E081C4BB87F6A92C0F0DB6B2329F1CBCD27656635E6510AD7F1719DB5F31F5D0157AL253F" TargetMode="External"/><Relationship Id="rId5" Type="http://schemas.openxmlformats.org/officeDocument/2006/relationships/hyperlink" Target="consultantplus://offline/ref=FF535908487F31362BF8830B52A6017EAE3FB5283174E2D599E4DCABFE25055AF1FD6BDD58B1D07354680A315FAC23514AC85C36F5D314652878BFL756F" TargetMode="External"/><Relationship Id="rId15" Type="http://schemas.openxmlformats.org/officeDocument/2006/relationships/hyperlink" Target="consultantplus://offline/ref=FF535908487F31362BF89D0644CA5C76A43CED2C3C7FE081C4BB87F6A92C0F0DA4B26A931EBACF725576083455LF51F" TargetMode="External"/><Relationship Id="rId23" Type="http://schemas.openxmlformats.org/officeDocument/2006/relationships/hyperlink" Target="consultantplus://offline/ref=FF535908487F31362BF89D0644CA5C76A536E2263C7EE081C4BB87F6A92C0F0DB6B2329C14BBDA27052C5F3956FE6C141EDB5C30EALD5BF" TargetMode="External"/><Relationship Id="rId28" Type="http://schemas.openxmlformats.org/officeDocument/2006/relationships/hyperlink" Target="consultantplus://offline/ref=FF535908487F31362BF89D0644CA5C76A536E2263C7EE081C4BB87F6A92C0F0DB6B232981DB5DA27052C5F3956FE6C141EDB5C30EALD5BF" TargetMode="External"/><Relationship Id="rId36" Type="http://schemas.openxmlformats.org/officeDocument/2006/relationships/hyperlink" Target="consultantplus://offline/ref=FF535908487F31362BF89D0644CA5C76A536EA203B74E081C4BB87F6A92C0F0DB6B2329F1CBCD27656635E6510AD7F1719DB5F31F5D0157AL253F" TargetMode="External"/><Relationship Id="rId10" Type="http://schemas.openxmlformats.org/officeDocument/2006/relationships/hyperlink" Target="consultantplus://offline/ref=FF535908487F31362BF8830B52A6017EAE3FB5283877EAD691E781A1F67C0958F6F234CA5FF8DC7254680A3253F326445B905332EDCC147A347ABE7EL251F" TargetMode="External"/><Relationship Id="rId19" Type="http://schemas.openxmlformats.org/officeDocument/2006/relationships/hyperlink" Target="consultantplus://offline/ref=FF535908487F31362BF89D0644CA5C76A536EA203B74E081C4BB87F6A92C0F0DB6B2329F1FB4DA27052C5F3956FE6C141EDB5C30EALD5BF" TargetMode="External"/><Relationship Id="rId31" Type="http://schemas.openxmlformats.org/officeDocument/2006/relationships/hyperlink" Target="consultantplus://offline/ref=FF535908487F31362BF89D0644CA5C76A536EA203B74E081C4BB87F6A92C0F0DB6B2329F1CBCD27656635E6510AD7F1719DB5F31F5D0157AL253F" TargetMode="External"/><Relationship Id="rId4" Type="http://schemas.openxmlformats.org/officeDocument/2006/relationships/hyperlink" Target="consultantplus://offline/ref=FF535908487F31362BF8830B52A6017EAE3FB5283E77EEDE9CE4DCABFE25055AF1FD6BDD58B1D07354680A315FAC23514AC85C36F5D314652878BFL756F" TargetMode="External"/><Relationship Id="rId9" Type="http://schemas.openxmlformats.org/officeDocument/2006/relationships/hyperlink" Target="consultantplus://offline/ref=FF535908487F31362BF89D0644CA5C76A536EA203B74E081C4BB87F6A92C0F0DB6B2329F1CBCD17A50635E6510AD7F1719DB5F31F5D0157AL253F" TargetMode="External"/><Relationship Id="rId14" Type="http://schemas.openxmlformats.org/officeDocument/2006/relationships/hyperlink" Target="consultantplus://offline/ref=FF535908487F31362BF89D0644CA5C76A536EA203B74E081C4BB87F6A92C0F0DB6B2329F1CBCD17A50635E6510AD7F1719DB5F31F5D0157AL253F" TargetMode="External"/><Relationship Id="rId22" Type="http://schemas.openxmlformats.org/officeDocument/2006/relationships/hyperlink" Target="consultantplus://offline/ref=FF535908487F31362BF89D0644CA5C76A536EA203B74E081C4BB87F6A92C0F0DB6B2329F1FB4DA27052C5F3956FE6C141EDB5C30EALD5BF" TargetMode="External"/><Relationship Id="rId27" Type="http://schemas.openxmlformats.org/officeDocument/2006/relationships/hyperlink" Target="consultantplus://offline/ref=FF535908487F31362BF89D0644CA5C76A536E2263C7EE081C4BB87F6A92C0F0DB6B2329F1CBCD37554635E6510AD7F1719DB5F31F5D0157AL253F" TargetMode="External"/><Relationship Id="rId30" Type="http://schemas.openxmlformats.org/officeDocument/2006/relationships/hyperlink" Target="consultantplus://offline/ref=FF535908487F31362BF89D0644CA5C76A536E2263C7EE081C4BB87F6A92C0F0DB6B232981ABCDA27052C5F3956FE6C141EDB5C30EALD5BF" TargetMode="External"/><Relationship Id="rId35" Type="http://schemas.openxmlformats.org/officeDocument/2006/relationships/hyperlink" Target="consultantplus://offline/ref=FF535908487F31362BF89D0644CA5C76A536EA203B74E081C4BB87F6A92C0F0DB6B2329F1CBCD27656635E6510AD7F1719DB5F31F5D0157AL25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7737</Words>
  <Characters>44107</Characters>
  <Application>Microsoft Office Word</Application>
  <DocSecurity>0</DocSecurity>
  <Lines>367</Lines>
  <Paragraphs>103</Paragraphs>
  <ScaleCrop>false</ScaleCrop>
  <Company/>
  <LinksUpToDate>false</LinksUpToDate>
  <CharactersWithSpaces>51741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Григорьева_ВВ</dc:creator>
  <cp:keywords/>
  <dc:description/>
  <cp:lastModifiedBy>Григорьева_ВВ</cp:lastModifiedBy>
  <cp:revision>3</cp:revision>
  <dcterms:created xsi:type="dcterms:W3CDTF">2019-11-26T05:55:00Z</dcterms:created>
  <dcterms:modified xsi:type="dcterms:W3CDTF">2019-11-26T06:06:00Z</dcterms:modified>
</cp:coreProperties>
</file>