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03" w:rsidRPr="00BE2C41" w:rsidRDefault="00CA5803" w:rsidP="00CA5803">
      <w:pPr>
        <w:autoSpaceDE w:val="0"/>
        <w:autoSpaceDN w:val="0"/>
        <w:adjustRightInd w:val="0"/>
        <w:spacing w:after="0" w:line="240" w:lineRule="auto"/>
        <w:jc w:val="center"/>
        <w:outlineLvl w:val="0"/>
        <w:rPr>
          <w:rFonts w:ascii="Times New Roman" w:hAnsi="Times New Roman" w:cs="Times New Roman"/>
          <w:b/>
          <w:bCs/>
          <w:sz w:val="24"/>
          <w:szCs w:val="24"/>
        </w:rPr>
      </w:pPr>
      <w:r w:rsidRPr="00BE2C41">
        <w:rPr>
          <w:rFonts w:ascii="Times New Roman" w:hAnsi="Times New Roman" w:cs="Times New Roman"/>
          <w:b/>
          <w:bCs/>
          <w:sz w:val="24"/>
          <w:szCs w:val="24"/>
        </w:rPr>
        <w:t>АДМИНИСТРАЦИЯ МУНИЦИПАЛЬНОГО ОБРАЗОВАНИЯ</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"ГОРОД САРАТОВ"</w:t>
      </w:r>
    </w:p>
    <w:p w:rsidR="00CA5803" w:rsidRPr="00BE2C41" w:rsidRDefault="00CA5803" w:rsidP="00CA5803">
      <w:pPr>
        <w:autoSpaceDE w:val="0"/>
        <w:autoSpaceDN w:val="0"/>
        <w:adjustRightInd w:val="0"/>
        <w:spacing w:after="0" w:line="240" w:lineRule="auto"/>
        <w:jc w:val="both"/>
        <w:rPr>
          <w:rFonts w:ascii="Times New Roman" w:hAnsi="Times New Roman" w:cs="Times New Roman"/>
          <w:b/>
          <w:bCs/>
          <w:sz w:val="24"/>
          <w:szCs w:val="24"/>
        </w:rPr>
      </w:pP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ПОСТАНОВЛЕНИЕ</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от 30 мая 2019 г. N 929</w:t>
      </w:r>
    </w:p>
    <w:p w:rsidR="00CA5803" w:rsidRPr="00BE2C41" w:rsidRDefault="00CA5803" w:rsidP="00CA5803">
      <w:pPr>
        <w:autoSpaceDE w:val="0"/>
        <w:autoSpaceDN w:val="0"/>
        <w:adjustRightInd w:val="0"/>
        <w:spacing w:after="0" w:line="240" w:lineRule="auto"/>
        <w:jc w:val="both"/>
        <w:rPr>
          <w:rFonts w:ascii="Times New Roman" w:hAnsi="Times New Roman" w:cs="Times New Roman"/>
          <w:b/>
          <w:bCs/>
          <w:sz w:val="24"/>
          <w:szCs w:val="24"/>
        </w:rPr>
      </w:pP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ОБ УТВЕРЖДЕНИИ АДМИНИСТРАТИВНОГО РЕГЛАМЕНТА ПРЕДОСТАВЛЕНИЯ</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МУНИЦИПАЛЬНОЙ УСЛУГИ "НАПРАВЛЕНИЕ УВЕДОМЛЕНИЙ О СООТВЕТСТВИИ</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(НЕСООТВЕТСТВИИ) ПОСТРОЕННОГО ИЛИ РЕКОНСТРУИРОВАННОГО</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ОБЪЕКТА ИНДИВИДУАЛЬНОГО ЖИЛИЩНОГО СТРОИТЕЛЬСТВА ИЛИ</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САДОВОГО ДОМА ТРЕБОВАНИЯМ ЗАКОНОДАТЕЛЬСТВА</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 ГРАДОСТРОИТЕЛЬНОЙ ДЕЯТЕЛЬНОСТИ"</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p>
    <w:p w:rsidR="00CA5803" w:rsidRPr="00BE2C41" w:rsidRDefault="00CA5803" w:rsidP="00CA5803">
      <w:pPr>
        <w:autoSpaceDE w:val="0"/>
        <w:autoSpaceDN w:val="0"/>
        <w:adjustRightInd w:val="0"/>
        <w:spacing w:after="0" w:line="240" w:lineRule="auto"/>
        <w:jc w:val="center"/>
        <w:rPr>
          <w:rFonts w:ascii="Times New Roman" w:hAnsi="Times New Roman" w:cs="Times New Roman"/>
          <w:sz w:val="24"/>
          <w:szCs w:val="24"/>
        </w:rPr>
      </w:pPr>
      <w:r w:rsidRPr="00BE2C41">
        <w:rPr>
          <w:rFonts w:ascii="Times New Roman" w:hAnsi="Times New Roman" w:cs="Times New Roman"/>
          <w:sz w:val="24"/>
          <w:szCs w:val="24"/>
        </w:rPr>
        <w:t xml:space="preserve">( в ред. постановления администрации муниципального образования «Город Саратов» от 06.11.2019 </w:t>
      </w:r>
      <w:r w:rsidRPr="00BE2C41">
        <w:rPr>
          <w:rFonts w:ascii="Times New Roman" w:hAnsi="Times New Roman" w:cs="Times New Roman"/>
          <w:sz w:val="24"/>
          <w:szCs w:val="24"/>
          <w:lang w:val="en-US"/>
        </w:rPr>
        <w:t>N</w:t>
      </w:r>
      <w:r w:rsidRPr="00BE2C41">
        <w:rPr>
          <w:rFonts w:ascii="Times New Roman" w:hAnsi="Times New Roman" w:cs="Times New Roman"/>
          <w:sz w:val="24"/>
          <w:szCs w:val="24"/>
        </w:rPr>
        <w:t xml:space="preserve"> 2374)</w:t>
      </w:r>
    </w:p>
    <w:p w:rsidR="00CA5803" w:rsidRPr="00BE2C41" w:rsidRDefault="00CA5803" w:rsidP="00CA5803">
      <w:pPr>
        <w:autoSpaceDE w:val="0"/>
        <w:autoSpaceDN w:val="0"/>
        <w:adjustRightInd w:val="0"/>
        <w:spacing w:after="0" w:line="240" w:lineRule="auto"/>
        <w:jc w:val="center"/>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В соответствии с Федеральным </w:t>
      </w:r>
      <w:hyperlink r:id="rId4" w:history="1">
        <w:r w:rsidRPr="00BE2C41">
          <w:rPr>
            <w:rFonts w:ascii="Times New Roman" w:hAnsi="Times New Roman" w:cs="Times New Roman"/>
            <w:color w:val="0000FF"/>
            <w:sz w:val="24"/>
            <w:szCs w:val="24"/>
          </w:rPr>
          <w:t>законом</w:t>
        </w:r>
      </w:hyperlink>
      <w:r w:rsidRPr="00BE2C41">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5" w:history="1">
        <w:r w:rsidRPr="00BE2C41">
          <w:rPr>
            <w:rFonts w:ascii="Times New Roman" w:hAnsi="Times New Roman" w:cs="Times New Roman"/>
            <w:color w:val="0000FF"/>
            <w:sz w:val="24"/>
            <w:szCs w:val="24"/>
          </w:rPr>
          <w:t>постановлением</w:t>
        </w:r>
      </w:hyperlink>
      <w:r w:rsidRPr="00BE2C41">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1. Утвердить административный </w:t>
      </w:r>
      <w:hyperlink w:anchor="Par31" w:history="1">
        <w:r w:rsidRPr="00BE2C41">
          <w:rPr>
            <w:rFonts w:ascii="Times New Roman" w:hAnsi="Times New Roman" w:cs="Times New Roman"/>
            <w:color w:val="0000FF"/>
            <w:sz w:val="24"/>
            <w:szCs w:val="24"/>
          </w:rPr>
          <w:t>регламент</w:t>
        </w:r>
      </w:hyperlink>
      <w:r w:rsidRPr="00BE2C41">
        <w:rPr>
          <w:rFonts w:ascii="Times New Roman" w:hAnsi="Times New Roman" w:cs="Times New Roman"/>
          <w:sz w:val="24"/>
          <w:szCs w:val="24"/>
        </w:rPr>
        <w:t xml:space="preserve"> предоставления муниципальной услуги "Направление уведомлений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right"/>
        <w:rPr>
          <w:rFonts w:ascii="Times New Roman" w:hAnsi="Times New Roman" w:cs="Times New Roman"/>
          <w:sz w:val="24"/>
          <w:szCs w:val="24"/>
        </w:rPr>
      </w:pPr>
      <w:r w:rsidRPr="00BE2C41">
        <w:rPr>
          <w:rFonts w:ascii="Times New Roman" w:hAnsi="Times New Roman" w:cs="Times New Roman"/>
          <w:sz w:val="24"/>
          <w:szCs w:val="24"/>
        </w:rPr>
        <w:t>Глава</w:t>
      </w:r>
    </w:p>
    <w:p w:rsidR="00CA5803" w:rsidRPr="00BE2C41" w:rsidRDefault="00CA5803" w:rsidP="00CA5803">
      <w:pPr>
        <w:autoSpaceDE w:val="0"/>
        <w:autoSpaceDN w:val="0"/>
        <w:adjustRightInd w:val="0"/>
        <w:spacing w:after="0" w:line="240" w:lineRule="auto"/>
        <w:jc w:val="right"/>
        <w:rPr>
          <w:rFonts w:ascii="Times New Roman" w:hAnsi="Times New Roman" w:cs="Times New Roman"/>
          <w:sz w:val="24"/>
          <w:szCs w:val="24"/>
        </w:rPr>
      </w:pPr>
      <w:r w:rsidRPr="00BE2C41">
        <w:rPr>
          <w:rFonts w:ascii="Times New Roman" w:hAnsi="Times New Roman" w:cs="Times New Roman"/>
          <w:sz w:val="24"/>
          <w:szCs w:val="24"/>
        </w:rPr>
        <w:t>муниципального образования "Город Саратов"</w:t>
      </w:r>
    </w:p>
    <w:p w:rsidR="00CA5803" w:rsidRPr="00BE2C41" w:rsidRDefault="00CA5803" w:rsidP="00CA5803">
      <w:pPr>
        <w:autoSpaceDE w:val="0"/>
        <w:autoSpaceDN w:val="0"/>
        <w:adjustRightInd w:val="0"/>
        <w:spacing w:after="0" w:line="240" w:lineRule="auto"/>
        <w:jc w:val="right"/>
        <w:rPr>
          <w:rFonts w:ascii="Times New Roman" w:hAnsi="Times New Roman" w:cs="Times New Roman"/>
          <w:sz w:val="24"/>
          <w:szCs w:val="24"/>
        </w:rPr>
      </w:pPr>
      <w:r w:rsidRPr="00BE2C41">
        <w:rPr>
          <w:rFonts w:ascii="Times New Roman" w:hAnsi="Times New Roman" w:cs="Times New Roman"/>
          <w:sz w:val="24"/>
          <w:szCs w:val="24"/>
        </w:rPr>
        <w:t>М.А.ИСАЕВ</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BE2C41" w:rsidRDefault="00BE2C41" w:rsidP="00CA5803">
      <w:pPr>
        <w:autoSpaceDE w:val="0"/>
        <w:autoSpaceDN w:val="0"/>
        <w:adjustRightInd w:val="0"/>
        <w:spacing w:after="0" w:line="240" w:lineRule="auto"/>
        <w:jc w:val="right"/>
        <w:outlineLvl w:val="0"/>
        <w:rPr>
          <w:rFonts w:ascii="Times New Roman" w:hAnsi="Times New Roman" w:cs="Times New Roman"/>
          <w:sz w:val="24"/>
          <w:szCs w:val="24"/>
        </w:rPr>
      </w:pPr>
    </w:p>
    <w:p w:rsidR="00BE2C41" w:rsidRDefault="00BE2C41" w:rsidP="00CA5803">
      <w:pPr>
        <w:autoSpaceDE w:val="0"/>
        <w:autoSpaceDN w:val="0"/>
        <w:adjustRightInd w:val="0"/>
        <w:spacing w:after="0" w:line="240" w:lineRule="auto"/>
        <w:jc w:val="right"/>
        <w:outlineLvl w:val="0"/>
        <w:rPr>
          <w:rFonts w:ascii="Times New Roman" w:hAnsi="Times New Roman" w:cs="Times New Roman"/>
          <w:sz w:val="24"/>
          <w:szCs w:val="24"/>
        </w:rPr>
      </w:pPr>
    </w:p>
    <w:p w:rsidR="00BE2C41" w:rsidRDefault="00BE2C41" w:rsidP="00CA5803">
      <w:pPr>
        <w:autoSpaceDE w:val="0"/>
        <w:autoSpaceDN w:val="0"/>
        <w:adjustRightInd w:val="0"/>
        <w:spacing w:after="0" w:line="240" w:lineRule="auto"/>
        <w:jc w:val="right"/>
        <w:outlineLvl w:val="0"/>
        <w:rPr>
          <w:rFonts w:ascii="Times New Roman" w:hAnsi="Times New Roman" w:cs="Times New Roman"/>
          <w:sz w:val="24"/>
          <w:szCs w:val="24"/>
        </w:rPr>
      </w:pPr>
    </w:p>
    <w:p w:rsidR="00BE2C41" w:rsidRDefault="00BE2C41" w:rsidP="00CA5803">
      <w:pPr>
        <w:autoSpaceDE w:val="0"/>
        <w:autoSpaceDN w:val="0"/>
        <w:adjustRightInd w:val="0"/>
        <w:spacing w:after="0" w:line="240" w:lineRule="auto"/>
        <w:jc w:val="right"/>
        <w:outlineLvl w:val="0"/>
        <w:rPr>
          <w:rFonts w:ascii="Times New Roman" w:hAnsi="Times New Roman" w:cs="Times New Roman"/>
          <w:sz w:val="24"/>
          <w:szCs w:val="24"/>
        </w:rPr>
      </w:pPr>
    </w:p>
    <w:p w:rsidR="00BE2C41" w:rsidRDefault="00BE2C41" w:rsidP="00CA5803">
      <w:pPr>
        <w:autoSpaceDE w:val="0"/>
        <w:autoSpaceDN w:val="0"/>
        <w:adjustRightInd w:val="0"/>
        <w:spacing w:after="0" w:line="240" w:lineRule="auto"/>
        <w:jc w:val="right"/>
        <w:outlineLvl w:val="0"/>
        <w:rPr>
          <w:rFonts w:ascii="Times New Roman" w:hAnsi="Times New Roman" w:cs="Times New Roman"/>
          <w:sz w:val="24"/>
          <w:szCs w:val="24"/>
        </w:rPr>
      </w:pPr>
    </w:p>
    <w:p w:rsidR="00BE2C41" w:rsidRDefault="00BE2C41" w:rsidP="00CA5803">
      <w:pPr>
        <w:autoSpaceDE w:val="0"/>
        <w:autoSpaceDN w:val="0"/>
        <w:adjustRightInd w:val="0"/>
        <w:spacing w:after="0" w:line="240" w:lineRule="auto"/>
        <w:jc w:val="right"/>
        <w:outlineLvl w:val="0"/>
        <w:rPr>
          <w:rFonts w:ascii="Times New Roman" w:hAnsi="Times New Roman" w:cs="Times New Roman"/>
          <w:sz w:val="24"/>
          <w:szCs w:val="24"/>
        </w:rPr>
      </w:pPr>
    </w:p>
    <w:p w:rsidR="00BE2C41" w:rsidRDefault="00BE2C41" w:rsidP="00CA5803">
      <w:pPr>
        <w:autoSpaceDE w:val="0"/>
        <w:autoSpaceDN w:val="0"/>
        <w:adjustRightInd w:val="0"/>
        <w:spacing w:after="0" w:line="240" w:lineRule="auto"/>
        <w:jc w:val="right"/>
        <w:outlineLvl w:val="0"/>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right"/>
        <w:outlineLvl w:val="0"/>
        <w:rPr>
          <w:rFonts w:ascii="Times New Roman" w:hAnsi="Times New Roman" w:cs="Times New Roman"/>
          <w:sz w:val="24"/>
          <w:szCs w:val="24"/>
        </w:rPr>
      </w:pPr>
      <w:r w:rsidRPr="00BE2C41">
        <w:rPr>
          <w:rFonts w:ascii="Times New Roman" w:hAnsi="Times New Roman" w:cs="Times New Roman"/>
          <w:sz w:val="24"/>
          <w:szCs w:val="24"/>
        </w:rPr>
        <w:lastRenderedPageBreak/>
        <w:t>Приложение</w:t>
      </w:r>
    </w:p>
    <w:p w:rsidR="00CA5803" w:rsidRPr="00BE2C41" w:rsidRDefault="00CA5803" w:rsidP="00CA5803">
      <w:pPr>
        <w:autoSpaceDE w:val="0"/>
        <w:autoSpaceDN w:val="0"/>
        <w:adjustRightInd w:val="0"/>
        <w:spacing w:after="0" w:line="240" w:lineRule="auto"/>
        <w:jc w:val="right"/>
        <w:rPr>
          <w:rFonts w:ascii="Times New Roman" w:hAnsi="Times New Roman" w:cs="Times New Roman"/>
          <w:sz w:val="24"/>
          <w:szCs w:val="24"/>
        </w:rPr>
      </w:pPr>
      <w:r w:rsidRPr="00BE2C41">
        <w:rPr>
          <w:rFonts w:ascii="Times New Roman" w:hAnsi="Times New Roman" w:cs="Times New Roman"/>
          <w:sz w:val="24"/>
          <w:szCs w:val="24"/>
        </w:rPr>
        <w:t>к постановлению</w:t>
      </w:r>
    </w:p>
    <w:p w:rsidR="00CA5803" w:rsidRPr="00BE2C41" w:rsidRDefault="00CA5803" w:rsidP="00CA5803">
      <w:pPr>
        <w:autoSpaceDE w:val="0"/>
        <w:autoSpaceDN w:val="0"/>
        <w:adjustRightInd w:val="0"/>
        <w:spacing w:after="0" w:line="240" w:lineRule="auto"/>
        <w:jc w:val="right"/>
        <w:rPr>
          <w:rFonts w:ascii="Times New Roman" w:hAnsi="Times New Roman" w:cs="Times New Roman"/>
          <w:sz w:val="24"/>
          <w:szCs w:val="24"/>
        </w:rPr>
      </w:pPr>
      <w:r w:rsidRPr="00BE2C41">
        <w:rPr>
          <w:rFonts w:ascii="Times New Roman" w:hAnsi="Times New Roman" w:cs="Times New Roman"/>
          <w:sz w:val="24"/>
          <w:szCs w:val="24"/>
        </w:rPr>
        <w:t>администрации муниципального образования "Город Саратов"</w:t>
      </w:r>
    </w:p>
    <w:p w:rsidR="00CA5803" w:rsidRPr="00BE2C41" w:rsidRDefault="00CA5803" w:rsidP="00CA5803">
      <w:pPr>
        <w:autoSpaceDE w:val="0"/>
        <w:autoSpaceDN w:val="0"/>
        <w:adjustRightInd w:val="0"/>
        <w:spacing w:after="0" w:line="240" w:lineRule="auto"/>
        <w:jc w:val="right"/>
        <w:rPr>
          <w:rFonts w:ascii="Times New Roman" w:hAnsi="Times New Roman" w:cs="Times New Roman"/>
          <w:sz w:val="24"/>
          <w:szCs w:val="24"/>
        </w:rPr>
      </w:pPr>
      <w:r w:rsidRPr="00BE2C41">
        <w:rPr>
          <w:rFonts w:ascii="Times New Roman" w:hAnsi="Times New Roman" w:cs="Times New Roman"/>
          <w:sz w:val="24"/>
          <w:szCs w:val="24"/>
        </w:rPr>
        <w:t>от 30 мая 2019 г. N 929</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sidRPr="00BE2C41">
        <w:rPr>
          <w:rFonts w:ascii="Times New Roman" w:hAnsi="Times New Roman" w:cs="Times New Roman"/>
          <w:b/>
          <w:bCs/>
          <w:sz w:val="24"/>
          <w:szCs w:val="24"/>
        </w:rPr>
        <w:t>АДМИНИСТРАТИВНЫЙ РЕГЛАМЕНТ</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ПРЕДОСТАВЛЕНИЯ МУНИЦИПАЛЬНОЙ УСЛУГИ "НАПРАВЛЕНИЕ УВЕДОМЛЕНИЙ</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 СООТВЕТСТВИИ (НЕСООТВЕТСТВИИ) ПОСТРОЕННОГО ИЛИ</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РЕКОНСТРУИРОВАННОГО ОБЪЕКТА ИНДИВИДУАЛЬНОГО ЖИЛИЩНОГО</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СТРОИТЕЛЬСТВА ИЛИ САДОВОГО ДОМА ТРЕБОВАНИЯМ ЗАКОНОДАТЕЛЬСТВА</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 ГРАДОСТРОИТЕЛЬНОЙ ДЕЯТЕЛЬНОСТИ"</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p>
    <w:p w:rsidR="00CA5803" w:rsidRPr="00BE2C41" w:rsidRDefault="00CA5803" w:rsidP="00CA5803">
      <w:pPr>
        <w:autoSpaceDE w:val="0"/>
        <w:autoSpaceDN w:val="0"/>
        <w:adjustRightInd w:val="0"/>
        <w:spacing w:after="0" w:line="240" w:lineRule="auto"/>
        <w:jc w:val="center"/>
        <w:rPr>
          <w:rFonts w:ascii="Times New Roman" w:hAnsi="Times New Roman" w:cs="Times New Roman"/>
          <w:sz w:val="24"/>
          <w:szCs w:val="24"/>
        </w:rPr>
      </w:pPr>
      <w:r w:rsidRPr="00BE2C41">
        <w:rPr>
          <w:rFonts w:ascii="Times New Roman" w:hAnsi="Times New Roman" w:cs="Times New Roman"/>
          <w:sz w:val="24"/>
          <w:szCs w:val="24"/>
        </w:rPr>
        <w:t xml:space="preserve">( в ред. постановления администрации муниципального образования «Город Саратов» от 06.11.2019 </w:t>
      </w:r>
      <w:r w:rsidRPr="00BE2C41">
        <w:rPr>
          <w:rFonts w:ascii="Times New Roman" w:hAnsi="Times New Roman" w:cs="Times New Roman"/>
          <w:sz w:val="24"/>
          <w:szCs w:val="24"/>
          <w:lang w:val="en-US"/>
        </w:rPr>
        <w:t>N</w:t>
      </w:r>
      <w:r w:rsidRPr="00BE2C41">
        <w:rPr>
          <w:rFonts w:ascii="Times New Roman" w:hAnsi="Times New Roman" w:cs="Times New Roman"/>
          <w:sz w:val="24"/>
          <w:szCs w:val="24"/>
        </w:rPr>
        <w:t xml:space="preserve"> 2374)</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center"/>
        <w:outlineLvl w:val="1"/>
        <w:rPr>
          <w:rFonts w:ascii="Times New Roman" w:hAnsi="Times New Roman" w:cs="Times New Roman"/>
          <w:b/>
          <w:bCs/>
          <w:sz w:val="24"/>
          <w:szCs w:val="24"/>
        </w:rPr>
      </w:pPr>
      <w:r w:rsidRPr="00BE2C41">
        <w:rPr>
          <w:rFonts w:ascii="Times New Roman" w:hAnsi="Times New Roman" w:cs="Times New Roman"/>
          <w:b/>
          <w:bCs/>
          <w:sz w:val="24"/>
          <w:szCs w:val="24"/>
        </w:rPr>
        <w:t>1. Общие положения</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1.1. Административный регламент (далее - регламент) предоставления муниципальной услуги "Направление уведомлений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устанавливает порядок и стандарт предоставления муниципальной услуги по направлению застройщику уведомлений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center"/>
        <w:outlineLvl w:val="1"/>
        <w:rPr>
          <w:rFonts w:ascii="Times New Roman" w:hAnsi="Times New Roman" w:cs="Times New Roman"/>
          <w:b/>
          <w:bCs/>
          <w:sz w:val="24"/>
          <w:szCs w:val="24"/>
        </w:rPr>
      </w:pPr>
      <w:r w:rsidRPr="00BE2C41">
        <w:rPr>
          <w:rFonts w:ascii="Times New Roman" w:hAnsi="Times New Roman" w:cs="Times New Roman"/>
          <w:b/>
          <w:bCs/>
          <w:sz w:val="24"/>
          <w:szCs w:val="24"/>
        </w:rPr>
        <w:t>2. Стандарт предоставления муниципальной услуги</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 Наименование муниципальной услуги "Направление уведомлений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Заявителями муниципальной услуги являются физические и юридические лица (застройщики) (далее - заявители), которые: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направляли в комитет по градостроительству и архитектуре администрации муниципальн</w:t>
      </w:r>
      <w:r w:rsidR="00251B75" w:rsidRPr="00BE2C41">
        <w:rPr>
          <w:rFonts w:ascii="Times New Roman" w:hAnsi="Times New Roman" w:cs="Times New Roman"/>
          <w:sz w:val="24"/>
          <w:szCs w:val="24"/>
        </w:rPr>
        <w:t xml:space="preserve">ого образования "Город Саратов", комитет по управлению имуществом города Саратова </w:t>
      </w:r>
      <w:r w:rsidRPr="00BE2C41">
        <w:rPr>
          <w:rFonts w:ascii="Times New Roman" w:hAnsi="Times New Roman" w:cs="Times New Roman"/>
          <w:sz w:val="24"/>
          <w:szCs w:val="24"/>
        </w:rPr>
        <w:t>уведомление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получали до дня вступления в силу Федерального </w:t>
      </w:r>
      <w:hyperlink r:id="rId6" w:history="1">
        <w:r w:rsidRPr="00BE2C41">
          <w:rPr>
            <w:rFonts w:ascii="Times New Roman" w:hAnsi="Times New Roman" w:cs="Times New Roman"/>
            <w:color w:val="0000FF"/>
            <w:sz w:val="24"/>
            <w:szCs w:val="24"/>
          </w:rPr>
          <w:t>закона</w:t>
        </w:r>
      </w:hyperlink>
      <w:r w:rsidRPr="00BE2C41">
        <w:rPr>
          <w:rFonts w:ascii="Times New Roman" w:hAnsi="Times New Roman" w:cs="Times New Roman"/>
          <w:sz w:val="24"/>
          <w:szCs w:val="24"/>
        </w:rPr>
        <w:t xml:space="preserve"> от 3 августа 2018 г. N 340-ФЗ "О внесении изменений в Градостроительный кодекс Российской Федерации и отдельные законодательные акты Российской Федерации" разрешение на строительство объекта индивидуального жилищного строительства (далее - разрешение на строительство).</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lastRenderedPageBreak/>
        <w:t>От имени заявителя могут выступать его уполномоченные представители.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 Муниципальная услуга оказывается через многофункциональный центр со дня начала действия соглашения, заключенного между администрацией муниципального образования "Город Саратов" и многофункциональным центром, в отношении данной услуги.</w:t>
      </w:r>
    </w:p>
    <w:p w:rsidR="00251B75" w:rsidRPr="00BE2C41" w:rsidRDefault="00251B75" w:rsidP="00251B75">
      <w:pPr>
        <w:autoSpaceDE w:val="0"/>
        <w:autoSpaceDN w:val="0"/>
        <w:adjustRightInd w:val="0"/>
        <w:spacing w:after="0" w:line="240" w:lineRule="auto"/>
        <w:jc w:val="both"/>
        <w:rPr>
          <w:rFonts w:ascii="Times New Roman" w:hAnsi="Times New Roman" w:cs="Times New Roman"/>
          <w:sz w:val="24"/>
          <w:szCs w:val="24"/>
        </w:rPr>
      </w:pPr>
      <w:r w:rsidRPr="00BE2C41">
        <w:rPr>
          <w:rFonts w:ascii="Times New Roman" w:hAnsi="Times New Roman" w:cs="Times New Roman"/>
          <w:b/>
          <w:bCs/>
          <w:sz w:val="24"/>
          <w:szCs w:val="24"/>
        </w:rPr>
        <w:t xml:space="preserve">        </w:t>
      </w:r>
      <w:r w:rsidRPr="00BE2C41">
        <w:rPr>
          <w:rFonts w:ascii="Times New Roman" w:hAnsi="Times New Roman" w:cs="Times New Roman"/>
          <w:bCs/>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управлению имуществом города Саратова (далее - комитет).</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Информация о месте нахождения и графике работы комитета: 410012, г. Саратов, Театральная пл., д. N 7.</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Телефон для справок: 49-25-67.</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График работы:</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понедельник - пятница - с 9.00 до 18.00 часов;</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обед - с 13.00 до 14.00 часов;</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суббота, воскресенье - выходные дни.</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График приема посетителей:</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понедельник - с 14.00 до 18.00 часов;</w:t>
      </w:r>
    </w:p>
    <w:p w:rsidR="00251B75" w:rsidRPr="00BE2C41" w:rsidRDefault="00251B75" w:rsidP="00251B75">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bCs/>
          <w:sz w:val="24"/>
          <w:szCs w:val="24"/>
        </w:rPr>
        <w:t>четверг - с 9.00 до 13.00 часов.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2.3. Результатом предоставления муниципальной услуги является направление уведомлений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2.4. Основания для отказа в предоставлении муниципальной услуги отсутствуют.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2.5. Срок предоставления муниципальной услуги - 7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Градостроительный </w:t>
      </w:r>
      <w:hyperlink r:id="rId7" w:history="1">
        <w:r w:rsidRPr="00BE2C41">
          <w:rPr>
            <w:rFonts w:ascii="Times New Roman" w:hAnsi="Times New Roman" w:cs="Times New Roman"/>
            <w:color w:val="0000FF"/>
            <w:sz w:val="24"/>
            <w:szCs w:val="24"/>
          </w:rPr>
          <w:t>кодекс</w:t>
        </w:r>
      </w:hyperlink>
      <w:r w:rsidRPr="00BE2C41">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издании "Российская газета" от 30 декабря 2004 г. N 290);</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Федеральный </w:t>
      </w:r>
      <w:hyperlink r:id="rId8" w:history="1">
        <w:r w:rsidRPr="00BE2C41">
          <w:rPr>
            <w:rFonts w:ascii="Times New Roman" w:hAnsi="Times New Roman" w:cs="Times New Roman"/>
            <w:color w:val="0000FF"/>
            <w:sz w:val="24"/>
            <w:szCs w:val="24"/>
          </w:rPr>
          <w:t>закон</w:t>
        </w:r>
      </w:hyperlink>
      <w:r w:rsidRPr="00BE2C41">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N 290);</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lastRenderedPageBreak/>
        <w:t xml:space="preserve">- Федеральный </w:t>
      </w:r>
      <w:hyperlink r:id="rId9" w:history="1">
        <w:r w:rsidRPr="00BE2C41">
          <w:rPr>
            <w:rFonts w:ascii="Times New Roman" w:hAnsi="Times New Roman" w:cs="Times New Roman"/>
            <w:color w:val="0000FF"/>
            <w:sz w:val="24"/>
            <w:szCs w:val="24"/>
          </w:rPr>
          <w:t>закон</w:t>
        </w:r>
      </w:hyperlink>
      <w:r w:rsidRPr="00BE2C41">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Федеральный </w:t>
      </w:r>
      <w:hyperlink r:id="rId10" w:history="1">
        <w:r w:rsidRPr="00BE2C41">
          <w:rPr>
            <w:rFonts w:ascii="Times New Roman" w:hAnsi="Times New Roman" w:cs="Times New Roman"/>
            <w:color w:val="0000FF"/>
            <w:sz w:val="24"/>
            <w:szCs w:val="24"/>
          </w:rPr>
          <w:t>закон</w:t>
        </w:r>
      </w:hyperlink>
      <w:r w:rsidRPr="00BE2C41">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Федеральный </w:t>
      </w:r>
      <w:hyperlink r:id="rId11" w:history="1">
        <w:r w:rsidRPr="00BE2C41">
          <w:rPr>
            <w:rFonts w:ascii="Times New Roman" w:hAnsi="Times New Roman" w:cs="Times New Roman"/>
            <w:color w:val="0000FF"/>
            <w:sz w:val="24"/>
            <w:szCs w:val="24"/>
          </w:rPr>
          <w:t>закон</w:t>
        </w:r>
      </w:hyperlink>
      <w:r w:rsidRPr="00BE2C41">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Федеральный </w:t>
      </w:r>
      <w:hyperlink r:id="rId12" w:history="1">
        <w:r w:rsidRPr="00BE2C41">
          <w:rPr>
            <w:rFonts w:ascii="Times New Roman" w:hAnsi="Times New Roman" w:cs="Times New Roman"/>
            <w:color w:val="0000FF"/>
            <w:sz w:val="24"/>
            <w:szCs w:val="24"/>
          </w:rPr>
          <w:t>закон</w:t>
        </w:r>
      </w:hyperlink>
      <w:r w:rsidRPr="00BE2C41">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 "Парламентская газета" от 29 июня 2002 г. N 120-121, "Российская газета" от 29 июня 2002 г. N 116-117);</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Федеральный </w:t>
      </w:r>
      <w:hyperlink r:id="rId13" w:history="1">
        <w:r w:rsidRPr="00BE2C41">
          <w:rPr>
            <w:rFonts w:ascii="Times New Roman" w:hAnsi="Times New Roman" w:cs="Times New Roman"/>
            <w:color w:val="0000FF"/>
            <w:sz w:val="24"/>
            <w:szCs w:val="24"/>
          </w:rPr>
          <w:t>закон</w:t>
        </w:r>
      </w:hyperlink>
      <w:r w:rsidRPr="00BE2C41">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Земельный </w:t>
      </w:r>
      <w:hyperlink r:id="rId14" w:history="1">
        <w:r w:rsidRPr="00BE2C41">
          <w:rPr>
            <w:rFonts w:ascii="Times New Roman" w:hAnsi="Times New Roman" w:cs="Times New Roman"/>
            <w:color w:val="0000FF"/>
            <w:sz w:val="24"/>
            <w:szCs w:val="24"/>
          </w:rPr>
          <w:t>кодекс</w:t>
        </w:r>
      </w:hyperlink>
      <w:r w:rsidRPr="00BE2C41">
        <w:rPr>
          <w:rFonts w:ascii="Times New Roman" w:hAnsi="Times New Roman" w:cs="Times New Roman"/>
          <w:sz w:val="24"/>
          <w:szCs w:val="24"/>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Свод правил СП 42.13330.2016 "</w:t>
      </w:r>
      <w:proofErr w:type="spellStart"/>
      <w:r w:rsidRPr="00BE2C41">
        <w:rPr>
          <w:rFonts w:ascii="Times New Roman" w:hAnsi="Times New Roman" w:cs="Times New Roman"/>
          <w:sz w:val="24"/>
          <w:szCs w:val="24"/>
        </w:rPr>
        <w:t>СНиП</w:t>
      </w:r>
      <w:proofErr w:type="spellEnd"/>
      <w:r w:rsidRPr="00BE2C41">
        <w:rPr>
          <w:rFonts w:ascii="Times New Roman" w:hAnsi="Times New Roman" w:cs="Times New Roman"/>
          <w:sz w:val="24"/>
          <w:szCs w:val="24"/>
        </w:rPr>
        <w:t xml:space="preserve"> 2.07.01-89* Градостроительство. Планировка и застройка городских и сельских поселений", утвержденный </w:t>
      </w:r>
      <w:hyperlink r:id="rId15" w:history="1">
        <w:r w:rsidRPr="00BE2C41">
          <w:rPr>
            <w:rFonts w:ascii="Times New Roman" w:hAnsi="Times New Roman" w:cs="Times New Roman"/>
            <w:color w:val="0000FF"/>
            <w:sz w:val="24"/>
            <w:szCs w:val="24"/>
          </w:rPr>
          <w:t>приказом</w:t>
        </w:r>
      </w:hyperlink>
      <w:r w:rsidRPr="00BE2C41">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 декабря 2016 г. N 1034/</w:t>
      </w:r>
      <w:proofErr w:type="spellStart"/>
      <w:r w:rsidRPr="00BE2C41">
        <w:rPr>
          <w:rFonts w:ascii="Times New Roman" w:hAnsi="Times New Roman" w:cs="Times New Roman"/>
          <w:sz w:val="24"/>
          <w:szCs w:val="24"/>
        </w:rPr>
        <w:t>пр</w:t>
      </w:r>
      <w:proofErr w:type="spellEnd"/>
      <w:r w:rsidRPr="00BE2C41">
        <w:rPr>
          <w:rFonts w:ascii="Times New Roman" w:hAnsi="Times New Roman" w:cs="Times New Roman"/>
          <w:sz w:val="24"/>
          <w:szCs w:val="24"/>
        </w:rPr>
        <w:t xml:space="preserve"> (текст опубликован М., 2016);</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w:t>
      </w:r>
      <w:hyperlink r:id="rId16" w:history="1">
        <w:r w:rsidRPr="00BE2C41">
          <w:rPr>
            <w:rFonts w:ascii="Times New Roman" w:hAnsi="Times New Roman" w:cs="Times New Roman"/>
            <w:color w:val="0000FF"/>
            <w:sz w:val="24"/>
            <w:szCs w:val="24"/>
          </w:rPr>
          <w:t>приказ</w:t>
        </w:r>
      </w:hyperlink>
      <w:r w:rsidRPr="00BE2C41">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сентября 2018 г. N 591/</w:t>
      </w:r>
      <w:proofErr w:type="spellStart"/>
      <w:r w:rsidRPr="00BE2C41">
        <w:rPr>
          <w:rFonts w:ascii="Times New Roman" w:hAnsi="Times New Roman" w:cs="Times New Roman"/>
          <w:sz w:val="24"/>
          <w:szCs w:val="24"/>
        </w:rPr>
        <w:t>пр</w:t>
      </w:r>
      <w:proofErr w:type="spellEnd"/>
      <w:r w:rsidRPr="00BE2C41">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w:t>
      </w:r>
      <w:proofErr w:type="spellStart"/>
      <w:r w:rsidRPr="00BE2C41">
        <w:rPr>
          <w:rFonts w:ascii="Times New Roman" w:hAnsi="Times New Roman" w:cs="Times New Roman"/>
          <w:sz w:val="24"/>
          <w:szCs w:val="24"/>
        </w:rPr>
        <w:t>интернет-портале</w:t>
      </w:r>
      <w:proofErr w:type="spellEnd"/>
      <w:r w:rsidRPr="00BE2C41">
        <w:rPr>
          <w:rFonts w:ascii="Times New Roman" w:hAnsi="Times New Roman" w:cs="Times New Roman"/>
          <w:sz w:val="24"/>
          <w:szCs w:val="24"/>
        </w:rPr>
        <w:t xml:space="preserve"> правовой информации </w:t>
      </w:r>
      <w:proofErr w:type="spellStart"/>
      <w:r w:rsidRPr="00BE2C41">
        <w:rPr>
          <w:rFonts w:ascii="Times New Roman" w:hAnsi="Times New Roman" w:cs="Times New Roman"/>
          <w:sz w:val="24"/>
          <w:szCs w:val="24"/>
        </w:rPr>
        <w:t>www.pravo.gov.ru</w:t>
      </w:r>
      <w:proofErr w:type="spellEnd"/>
      <w:r w:rsidRPr="00BE2C41">
        <w:rPr>
          <w:rFonts w:ascii="Times New Roman" w:hAnsi="Times New Roman" w:cs="Times New Roman"/>
          <w:sz w:val="24"/>
          <w:szCs w:val="24"/>
        </w:rPr>
        <w:t xml:space="preserve"> 28 сентября 2018 года);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w:t>
      </w:r>
      <w:hyperlink r:id="rId17" w:history="1">
        <w:r w:rsidRPr="00BE2C41">
          <w:rPr>
            <w:rFonts w:ascii="Times New Roman" w:hAnsi="Times New Roman" w:cs="Times New Roman"/>
            <w:color w:val="0000FF"/>
            <w:sz w:val="24"/>
            <w:szCs w:val="24"/>
          </w:rPr>
          <w:t>постановление</w:t>
        </w:r>
      </w:hyperlink>
      <w:r w:rsidRPr="00BE2C41">
        <w:rPr>
          <w:rFonts w:ascii="Times New Roman" w:hAnsi="Times New Roman" w:cs="Times New Roman"/>
          <w:sz w:val="24"/>
          <w:szCs w:val="24"/>
        </w:rPr>
        <w:t xml:space="preserve"> Правительства Саратовской области от 25 декабря 2017 года N 679-П "Об утверждении региональных нормативов градостроительного проектирования Саратовской области" (текст опубликован на сайте электронного периодического издания "Новости Саратовской губернии" www.g-64.ru 26 декабря 2017 года, на официальном </w:t>
      </w:r>
      <w:proofErr w:type="spellStart"/>
      <w:r w:rsidRPr="00BE2C41">
        <w:rPr>
          <w:rFonts w:ascii="Times New Roman" w:hAnsi="Times New Roman" w:cs="Times New Roman"/>
          <w:sz w:val="24"/>
          <w:szCs w:val="24"/>
        </w:rPr>
        <w:t>интернет-портале</w:t>
      </w:r>
      <w:proofErr w:type="spellEnd"/>
      <w:r w:rsidRPr="00BE2C41">
        <w:rPr>
          <w:rFonts w:ascii="Times New Roman" w:hAnsi="Times New Roman" w:cs="Times New Roman"/>
          <w:sz w:val="24"/>
          <w:szCs w:val="24"/>
        </w:rPr>
        <w:t xml:space="preserve"> правовой информации </w:t>
      </w:r>
      <w:proofErr w:type="spellStart"/>
      <w:r w:rsidRPr="00BE2C41">
        <w:rPr>
          <w:rFonts w:ascii="Times New Roman" w:hAnsi="Times New Roman" w:cs="Times New Roman"/>
          <w:sz w:val="24"/>
          <w:szCs w:val="24"/>
        </w:rPr>
        <w:t>www.pravo.gov.ru</w:t>
      </w:r>
      <w:proofErr w:type="spellEnd"/>
      <w:r w:rsidRPr="00BE2C41">
        <w:rPr>
          <w:rFonts w:ascii="Times New Roman" w:hAnsi="Times New Roman" w:cs="Times New Roman"/>
          <w:sz w:val="24"/>
          <w:szCs w:val="24"/>
        </w:rPr>
        <w:t xml:space="preserve"> 27 декабря 2017 года);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w:t>
      </w:r>
      <w:hyperlink r:id="rId18" w:history="1">
        <w:r w:rsidRPr="00BE2C41">
          <w:rPr>
            <w:rFonts w:ascii="Times New Roman" w:hAnsi="Times New Roman" w:cs="Times New Roman"/>
            <w:color w:val="0000FF"/>
            <w:sz w:val="24"/>
            <w:szCs w:val="24"/>
          </w:rPr>
          <w:t>решение</w:t>
        </w:r>
      </w:hyperlink>
      <w:r w:rsidRPr="00BE2C41">
        <w:rPr>
          <w:rFonts w:ascii="Times New Roman" w:hAnsi="Times New Roman" w:cs="Times New Roman"/>
          <w:sz w:val="24"/>
          <w:szCs w:val="24"/>
        </w:rPr>
        <w:t xml:space="preserve"> Саратовской городской Думы от 31.01.2018 N 29-223 "О Генеральном плане муниципального образования "Город Саратов" (первоначальный текст опубликован на сайте Саратовской городской Думы </w:t>
      </w:r>
      <w:proofErr w:type="spellStart"/>
      <w:r w:rsidRPr="00BE2C41">
        <w:rPr>
          <w:rFonts w:ascii="Times New Roman" w:hAnsi="Times New Roman" w:cs="Times New Roman"/>
          <w:sz w:val="24"/>
          <w:szCs w:val="24"/>
        </w:rPr>
        <w:t>saratovduma.ru</w:t>
      </w:r>
      <w:proofErr w:type="spellEnd"/>
      <w:r w:rsidRPr="00BE2C41">
        <w:rPr>
          <w:rFonts w:ascii="Times New Roman" w:hAnsi="Times New Roman" w:cs="Times New Roman"/>
          <w:sz w:val="24"/>
          <w:szCs w:val="24"/>
        </w:rPr>
        <w:t xml:space="preserve"> 5 февраля 2018 года);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w:t>
      </w:r>
      <w:hyperlink r:id="rId19" w:history="1">
        <w:r w:rsidRPr="00BE2C41">
          <w:rPr>
            <w:rFonts w:ascii="Times New Roman" w:hAnsi="Times New Roman" w:cs="Times New Roman"/>
            <w:color w:val="0000FF"/>
            <w:sz w:val="24"/>
            <w:szCs w:val="24"/>
          </w:rPr>
          <w:t>решение</w:t>
        </w:r>
      </w:hyperlink>
      <w:r w:rsidRPr="00BE2C41">
        <w:rPr>
          <w:rFonts w:ascii="Times New Roman" w:hAnsi="Times New Roman" w:cs="Times New Roman"/>
          <w:sz w:val="24"/>
          <w:szCs w:val="24"/>
        </w:rPr>
        <w:t xml:space="preserve"> Саратовской городской Думы от 18.12.2005 N 67-649 "Об Уставе муниципального образования "Город Саратов" (первоначальный текст опубликован в газете "Саратовская панорама", </w:t>
      </w:r>
      <w:proofErr w:type="spellStart"/>
      <w:r w:rsidRPr="00BE2C41">
        <w:rPr>
          <w:rFonts w:ascii="Times New Roman" w:hAnsi="Times New Roman" w:cs="Times New Roman"/>
          <w:sz w:val="24"/>
          <w:szCs w:val="24"/>
        </w:rPr>
        <w:t>спецвыпуск</w:t>
      </w:r>
      <w:proofErr w:type="spellEnd"/>
      <w:r w:rsidRPr="00BE2C41">
        <w:rPr>
          <w:rFonts w:ascii="Times New Roman" w:hAnsi="Times New Roman" w:cs="Times New Roman"/>
          <w:sz w:val="24"/>
          <w:szCs w:val="24"/>
        </w:rPr>
        <w:t xml:space="preserve"> от 20 декабря 2005 года N 14 (44);</w:t>
      </w:r>
    </w:p>
    <w:p w:rsidR="00A91B84" w:rsidRPr="00BE2C41" w:rsidRDefault="00A91B84" w:rsidP="00A91B84">
      <w:pPr>
        <w:autoSpaceDE w:val="0"/>
        <w:autoSpaceDN w:val="0"/>
        <w:adjustRightInd w:val="0"/>
        <w:spacing w:after="0" w:line="240" w:lineRule="auto"/>
        <w:ind w:firstLine="540"/>
        <w:jc w:val="both"/>
        <w:rPr>
          <w:rFonts w:ascii="Times New Roman" w:hAnsi="Times New Roman" w:cs="Times New Roman"/>
          <w:sz w:val="24"/>
          <w:szCs w:val="24"/>
        </w:rPr>
      </w:pPr>
      <w:r w:rsidRPr="00BE2C41">
        <w:rPr>
          <w:rFonts w:ascii="Times New Roman" w:hAnsi="Times New Roman" w:cs="Times New Roman"/>
          <w:b/>
          <w:bCs/>
          <w:sz w:val="24"/>
          <w:szCs w:val="24"/>
        </w:rPr>
        <w:t xml:space="preserve">- </w:t>
      </w:r>
      <w:hyperlink r:id="rId20" w:history="1">
        <w:r w:rsidRPr="00BE2C41">
          <w:rPr>
            <w:rFonts w:ascii="Times New Roman" w:hAnsi="Times New Roman" w:cs="Times New Roman"/>
            <w:color w:val="0000FF"/>
            <w:sz w:val="24"/>
            <w:szCs w:val="24"/>
          </w:rPr>
          <w:t>решение</w:t>
        </w:r>
      </w:hyperlink>
      <w:r w:rsidRPr="00BE2C41">
        <w:rPr>
          <w:rFonts w:ascii="Times New Roman" w:hAnsi="Times New Roman" w:cs="Times New Roman"/>
          <w:sz w:val="24"/>
          <w:szCs w:val="24"/>
        </w:rPr>
        <w:t xml:space="preserve"> Саратовской городской Думы от 25.07.2019 N 54-397 "О Правилах землепользования и застройки муниципального образования "Город Саратов" </w:t>
      </w:r>
      <w:r w:rsidRPr="00BE2C41">
        <w:rPr>
          <w:rFonts w:ascii="Times New Roman" w:hAnsi="Times New Roman" w:cs="Times New Roman"/>
          <w:sz w:val="24"/>
          <w:szCs w:val="24"/>
        </w:rPr>
        <w:lastRenderedPageBreak/>
        <w:t xml:space="preserve">(первоначальный текст опубликован в газете "Саратовская панорама", </w:t>
      </w:r>
      <w:proofErr w:type="spellStart"/>
      <w:r w:rsidRPr="00BE2C41">
        <w:rPr>
          <w:rFonts w:ascii="Times New Roman" w:hAnsi="Times New Roman" w:cs="Times New Roman"/>
          <w:sz w:val="24"/>
          <w:szCs w:val="24"/>
        </w:rPr>
        <w:t>спецвыпуск</w:t>
      </w:r>
      <w:proofErr w:type="spellEnd"/>
      <w:r w:rsidRPr="00BE2C41">
        <w:rPr>
          <w:rFonts w:ascii="Times New Roman" w:hAnsi="Times New Roman" w:cs="Times New Roman"/>
          <w:sz w:val="24"/>
          <w:szCs w:val="24"/>
        </w:rPr>
        <w:t xml:space="preserve"> от 27 августа 2019 года N 78);</w:t>
      </w:r>
    </w:p>
    <w:p w:rsidR="00A91B84" w:rsidRPr="00BE2C41" w:rsidRDefault="00A91B84" w:rsidP="00A91B84">
      <w:pPr>
        <w:autoSpaceDE w:val="0"/>
        <w:autoSpaceDN w:val="0"/>
        <w:adjustRightInd w:val="0"/>
        <w:spacing w:after="0" w:line="240" w:lineRule="auto"/>
        <w:ind w:firstLine="540"/>
        <w:jc w:val="both"/>
        <w:rPr>
          <w:rFonts w:ascii="Times New Roman" w:hAnsi="Times New Roman" w:cs="Times New Roman"/>
          <w:bCs/>
          <w:sz w:val="24"/>
          <w:szCs w:val="24"/>
        </w:rPr>
      </w:pPr>
    </w:p>
    <w:p w:rsidR="00A91B84" w:rsidRPr="00BE2C41" w:rsidRDefault="00A91B84" w:rsidP="00A91B84">
      <w:pPr>
        <w:autoSpaceDE w:val="0"/>
        <w:autoSpaceDN w:val="0"/>
        <w:adjustRightInd w:val="0"/>
        <w:spacing w:after="0" w:line="240" w:lineRule="auto"/>
        <w:ind w:firstLine="540"/>
        <w:jc w:val="both"/>
        <w:rPr>
          <w:rFonts w:ascii="Times New Roman" w:hAnsi="Times New Roman" w:cs="Times New Roman"/>
          <w:bCs/>
          <w:sz w:val="24"/>
          <w:szCs w:val="24"/>
        </w:rPr>
      </w:pPr>
      <w:r w:rsidRPr="00BE2C41">
        <w:rPr>
          <w:rFonts w:ascii="Times New Roman" w:hAnsi="Times New Roman" w:cs="Times New Roman"/>
          <w:bCs/>
          <w:sz w:val="24"/>
          <w:szCs w:val="24"/>
        </w:rPr>
        <w:t xml:space="preserve">- </w:t>
      </w:r>
      <w:hyperlink r:id="rId21" w:history="1">
        <w:r w:rsidRPr="00BE2C41">
          <w:rPr>
            <w:rFonts w:ascii="Times New Roman" w:hAnsi="Times New Roman" w:cs="Times New Roman"/>
            <w:bCs/>
            <w:color w:val="0000FF"/>
            <w:sz w:val="24"/>
            <w:szCs w:val="24"/>
          </w:rPr>
          <w:t>решение</w:t>
        </w:r>
      </w:hyperlink>
      <w:r w:rsidRPr="00BE2C41">
        <w:rPr>
          <w:rFonts w:ascii="Times New Roman" w:hAnsi="Times New Roman" w:cs="Times New Roman"/>
          <w:bCs/>
          <w:sz w:val="24"/>
          <w:szCs w:val="24"/>
        </w:rPr>
        <w:t xml:space="preserve"> Саратовской городской Думы от 26.09.2019 N 56-425 "О Положении о комитете по управлению имуществом города Саратова" (первоначальный текст опубликован в газете "Саратовская панорама", </w:t>
      </w:r>
      <w:proofErr w:type="spellStart"/>
      <w:r w:rsidRPr="00BE2C41">
        <w:rPr>
          <w:rFonts w:ascii="Times New Roman" w:hAnsi="Times New Roman" w:cs="Times New Roman"/>
          <w:bCs/>
          <w:sz w:val="24"/>
          <w:szCs w:val="24"/>
        </w:rPr>
        <w:t>спецвыпуск</w:t>
      </w:r>
      <w:proofErr w:type="spellEnd"/>
      <w:r w:rsidRPr="00BE2C41">
        <w:rPr>
          <w:rFonts w:ascii="Times New Roman" w:hAnsi="Times New Roman" w:cs="Times New Roman"/>
          <w:bCs/>
          <w:sz w:val="24"/>
          <w:szCs w:val="24"/>
        </w:rPr>
        <w:t xml:space="preserve"> от 27 сентября 2019 года N 91);</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w:t>
      </w:r>
      <w:hyperlink r:id="rId22" w:history="1">
        <w:r w:rsidRPr="00BE2C41">
          <w:rPr>
            <w:rFonts w:ascii="Times New Roman" w:hAnsi="Times New Roman" w:cs="Times New Roman"/>
            <w:color w:val="0000FF"/>
            <w:sz w:val="24"/>
            <w:szCs w:val="24"/>
          </w:rPr>
          <w:t>решение</w:t>
        </w:r>
      </w:hyperlink>
      <w:r w:rsidRPr="00BE2C41">
        <w:rPr>
          <w:rFonts w:ascii="Times New Roman" w:hAnsi="Times New Roman" w:cs="Times New Roman"/>
          <w:sz w:val="24"/>
          <w:szCs w:val="24"/>
        </w:rPr>
        <w:t xml:space="preserve"> Саратовской городской Думы от 23.06.2016 N 61-637 "Об утверждении местных нормативов градостроительного проектирования муниципального образования "Город Саратов" (первоначальный текст опубликован на сайте Саратовской городской Думы </w:t>
      </w:r>
      <w:proofErr w:type="spellStart"/>
      <w:r w:rsidRPr="00BE2C41">
        <w:rPr>
          <w:rFonts w:ascii="Times New Roman" w:hAnsi="Times New Roman" w:cs="Times New Roman"/>
          <w:sz w:val="24"/>
          <w:szCs w:val="24"/>
        </w:rPr>
        <w:t>saratovduma.ru</w:t>
      </w:r>
      <w:proofErr w:type="spellEnd"/>
      <w:r w:rsidRPr="00BE2C41">
        <w:rPr>
          <w:rFonts w:ascii="Times New Roman" w:hAnsi="Times New Roman" w:cs="Times New Roman"/>
          <w:sz w:val="24"/>
          <w:szCs w:val="24"/>
        </w:rPr>
        <w:t xml:space="preserve"> 29 июня 2016 года).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2.7. Перечень необходимых для предоставления муниципальной услуги документов.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2.7.1. Для предоставления муниципальной услуги заявители представляют в комитет </w:t>
      </w:r>
      <w:hyperlink w:anchor="Par258"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(приложение N 1 к регламенту).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83"/>
      <w:bookmarkEnd w:id="1"/>
      <w:r w:rsidRPr="00BE2C41">
        <w:rPr>
          <w:rFonts w:ascii="Times New Roman" w:hAnsi="Times New Roman" w:cs="Times New Roman"/>
          <w:sz w:val="24"/>
          <w:szCs w:val="24"/>
        </w:rPr>
        <w:t>2.7.1.1. К уведомлению прилагаются следующие документы:</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84"/>
      <w:bookmarkEnd w:id="2"/>
      <w:r w:rsidRPr="00BE2C41">
        <w:rPr>
          <w:rFonts w:ascii="Times New Roman" w:hAnsi="Times New Roman" w:cs="Times New Roman"/>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 технический план объекта индивидуального жилищного строительства или садового дома;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87"/>
      <w:bookmarkEnd w:id="3"/>
      <w:r w:rsidRPr="00BE2C41">
        <w:rPr>
          <w:rFonts w:ascii="Times New Roman" w:hAnsi="Times New Roman" w:cs="Times New Roman"/>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садового дома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 множественностью лиц на стороне арендатора;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5) документ, подтверждающий согласие на обработку персональных данных, предусмотренный </w:t>
      </w:r>
      <w:hyperlink r:id="rId23" w:history="1">
        <w:r w:rsidRPr="00BE2C41">
          <w:rPr>
            <w:rFonts w:ascii="Times New Roman" w:hAnsi="Times New Roman" w:cs="Times New Roman"/>
            <w:color w:val="0000FF"/>
            <w:sz w:val="24"/>
            <w:szCs w:val="24"/>
          </w:rPr>
          <w:t>частью 3 статьи 7</w:t>
        </w:r>
      </w:hyperlink>
      <w:r w:rsidRPr="00BE2C4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6) документ, удостоверяющий личность;</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7) заверенная многофункциональным центром копия комплексного запроса в случае обращения заявителя в многофункциональный центр с комплексным запросом. Копия комплексного запроса представляется многофункциональным центром.</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2.7.2. Заявитель представляет документы, предусмотренные </w:t>
      </w:r>
      <w:hyperlink w:anchor="Par83" w:history="1">
        <w:r w:rsidRPr="00BE2C41">
          <w:rPr>
            <w:rFonts w:ascii="Times New Roman" w:hAnsi="Times New Roman" w:cs="Times New Roman"/>
            <w:color w:val="0000FF"/>
            <w:sz w:val="24"/>
            <w:szCs w:val="24"/>
          </w:rPr>
          <w:t>пунктом 2.7.1.1</w:t>
        </w:r>
      </w:hyperlink>
      <w:r w:rsidRPr="00BE2C41">
        <w:rPr>
          <w:rFonts w:ascii="Times New Roman" w:hAnsi="Times New Roman" w:cs="Times New Roman"/>
          <w:sz w:val="24"/>
          <w:szCs w:val="24"/>
        </w:rPr>
        <w:t xml:space="preserve"> регламента, самостоятельно.</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92"/>
      <w:bookmarkEnd w:id="4"/>
      <w:r w:rsidRPr="00BE2C41">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непредставление документа, подтверждающего согласие на обработку персональных данных, предусмотренного </w:t>
      </w:r>
      <w:hyperlink r:id="rId24" w:history="1">
        <w:r w:rsidRPr="00BE2C41">
          <w:rPr>
            <w:rFonts w:ascii="Times New Roman" w:hAnsi="Times New Roman" w:cs="Times New Roman"/>
            <w:color w:val="0000FF"/>
            <w:sz w:val="24"/>
            <w:szCs w:val="24"/>
          </w:rPr>
          <w:t>частью 3 статьи 7</w:t>
        </w:r>
      </w:hyperlink>
      <w:r w:rsidRPr="00BE2C41">
        <w:rPr>
          <w:rFonts w:ascii="Times New Roman" w:hAnsi="Times New Roman" w:cs="Times New Roman"/>
          <w:sz w:val="24"/>
          <w:szCs w:val="24"/>
        </w:rPr>
        <w:t xml:space="preserve"> Федерального закона от 27 </w:t>
      </w:r>
      <w:r w:rsidRPr="00BE2C41">
        <w:rPr>
          <w:rFonts w:ascii="Times New Roman" w:hAnsi="Times New Roman" w:cs="Times New Roman"/>
          <w:sz w:val="24"/>
          <w:szCs w:val="24"/>
        </w:rPr>
        <w:lastRenderedPageBreak/>
        <w:t>июля 2010 г. N 210-ФЗ "Об организации предоставления государственных и муниципальных услуг";</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непредставление документа, удостоверяющего личность заявителя;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оформление </w:t>
      </w:r>
      <w:hyperlink w:anchor="Par258" w:history="1">
        <w:r w:rsidRPr="00BE2C41">
          <w:rPr>
            <w:rFonts w:ascii="Times New Roman" w:hAnsi="Times New Roman" w:cs="Times New Roman"/>
            <w:color w:val="0000FF"/>
            <w:sz w:val="24"/>
            <w:szCs w:val="24"/>
          </w:rPr>
          <w:t>уведомления</w:t>
        </w:r>
      </w:hyperlink>
      <w:r w:rsidRPr="00BE2C41">
        <w:rPr>
          <w:rFonts w:ascii="Times New Roman" w:hAnsi="Times New Roman" w:cs="Times New Roman"/>
          <w:sz w:val="24"/>
          <w:szCs w:val="24"/>
        </w:rPr>
        <w:t xml:space="preserve"> не по форме, указанной в приложении N 1 к регламенту.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97"/>
      <w:bookmarkEnd w:id="5"/>
      <w:r w:rsidRPr="00BE2C41">
        <w:rPr>
          <w:rFonts w:ascii="Times New Roman" w:hAnsi="Times New Roman" w:cs="Times New Roman"/>
          <w:sz w:val="24"/>
          <w:szCs w:val="24"/>
        </w:rPr>
        <w:t>2.9. Основания для возврата уведомления: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1) отсутствие в уведомлении сведений, предусмотренных </w:t>
      </w:r>
      <w:hyperlink r:id="rId25" w:history="1">
        <w:r w:rsidRPr="00BE2C41">
          <w:rPr>
            <w:rFonts w:ascii="Times New Roman" w:hAnsi="Times New Roman" w:cs="Times New Roman"/>
            <w:color w:val="0000FF"/>
            <w:sz w:val="24"/>
            <w:szCs w:val="24"/>
          </w:rPr>
          <w:t>абзацем 1 части 16 статьи 55</w:t>
        </w:r>
      </w:hyperlink>
      <w:r w:rsidRPr="00BE2C41">
        <w:rPr>
          <w:rFonts w:ascii="Times New Roman" w:hAnsi="Times New Roman" w:cs="Times New Roman"/>
          <w:sz w:val="24"/>
          <w:szCs w:val="24"/>
        </w:rPr>
        <w:t xml:space="preserve"> Градостроительного кодекса Российской Федерации;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2) отсутствие документов, прилагаемых к уведомлению и предусмотренных </w:t>
      </w:r>
      <w:hyperlink w:anchor="Par84" w:history="1">
        <w:r w:rsidRPr="00BE2C41">
          <w:rPr>
            <w:rFonts w:ascii="Times New Roman" w:hAnsi="Times New Roman" w:cs="Times New Roman"/>
            <w:color w:val="0000FF"/>
            <w:sz w:val="24"/>
            <w:szCs w:val="24"/>
          </w:rPr>
          <w:t>подпунктами 1</w:t>
        </w:r>
      </w:hyperlink>
      <w:r w:rsidRPr="00BE2C41">
        <w:rPr>
          <w:rFonts w:ascii="Times New Roman" w:hAnsi="Times New Roman" w:cs="Times New Roman"/>
          <w:sz w:val="24"/>
          <w:szCs w:val="24"/>
        </w:rPr>
        <w:t xml:space="preserve"> - </w:t>
      </w:r>
      <w:hyperlink w:anchor="Par87" w:history="1">
        <w:r w:rsidRPr="00BE2C41">
          <w:rPr>
            <w:rFonts w:ascii="Times New Roman" w:hAnsi="Times New Roman" w:cs="Times New Roman"/>
            <w:color w:val="0000FF"/>
            <w:sz w:val="24"/>
            <w:szCs w:val="24"/>
          </w:rPr>
          <w:t>4 пункта 2.7.1.1</w:t>
        </w:r>
      </w:hyperlink>
      <w:r w:rsidRPr="00BE2C41">
        <w:rPr>
          <w:rFonts w:ascii="Times New Roman" w:hAnsi="Times New Roman" w:cs="Times New Roman"/>
          <w:sz w:val="24"/>
          <w:szCs w:val="24"/>
        </w:rPr>
        <w:t xml:space="preserve"> регламента;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 если уведомление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такого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6" w:history="1">
        <w:r w:rsidRPr="00BE2C41">
          <w:rPr>
            <w:rFonts w:ascii="Times New Roman" w:hAnsi="Times New Roman" w:cs="Times New Roman"/>
            <w:color w:val="0000FF"/>
            <w:sz w:val="24"/>
            <w:szCs w:val="24"/>
          </w:rPr>
          <w:t>частью 6 статьи 51.1</w:t>
        </w:r>
      </w:hyperlink>
      <w:r w:rsidRPr="00BE2C41">
        <w:rPr>
          <w:rFonts w:ascii="Times New Roman" w:hAnsi="Times New Roman" w:cs="Times New Roman"/>
          <w:sz w:val="24"/>
          <w:szCs w:val="24"/>
        </w:rPr>
        <w:t xml:space="preserve"> Градостроительного кодекса Российской Федерации).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2.10. Основания для направления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1) параметры построенного или реконструированного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указанным в уведомлении о планируемом строительстве либо разрешении на строительство, установленным </w:t>
      </w:r>
      <w:hyperlink r:id="rId27" w:history="1">
        <w:r w:rsidRPr="00BE2C41">
          <w:rPr>
            <w:rFonts w:ascii="Times New Roman" w:hAnsi="Times New Roman" w:cs="Times New Roman"/>
            <w:color w:val="0000FF"/>
            <w:sz w:val="24"/>
            <w:szCs w:val="24"/>
          </w:rPr>
          <w:t>Правилами</w:t>
        </w:r>
      </w:hyperlink>
      <w:r w:rsidRPr="00BE2C41">
        <w:rPr>
          <w:rFonts w:ascii="Times New Roman" w:hAnsi="Times New Roman" w:cs="Times New Roman"/>
          <w:sz w:val="24"/>
          <w:szCs w:val="24"/>
        </w:rPr>
        <w:t xml:space="preserve"> землепользования и застройки муниципального образования "Город Саратов",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8" w:history="1">
        <w:r w:rsidRPr="00BE2C41">
          <w:rPr>
            <w:rFonts w:ascii="Times New Roman" w:hAnsi="Times New Roman" w:cs="Times New Roman"/>
            <w:color w:val="0000FF"/>
            <w:sz w:val="24"/>
            <w:szCs w:val="24"/>
          </w:rPr>
          <w:t>кодексом</w:t>
        </w:r>
      </w:hyperlink>
      <w:r w:rsidRPr="00BE2C41">
        <w:rPr>
          <w:rFonts w:ascii="Times New Roman" w:hAnsi="Times New Roman" w:cs="Times New Roman"/>
          <w:sz w:val="24"/>
          <w:szCs w:val="24"/>
        </w:rPr>
        <w:t xml:space="preserve"> Российской Федерации, другими федеральными законами;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либо разрешении на строительство;</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lastRenderedPageBreak/>
        <w:t>4) в случае, если разрешение на строительство объекта индивидуального жилищного строительства получено до 4 августа 2018 года,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2.11. Муниципальная услуга предоставляется безвозмездно.</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2.12.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2.13. Срок регистрации уведомления составляет один день.</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2.14.1.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2.14.2.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2.14.3. Для ожидания приема заявителям отводится специальное место, оборудованное стульями, столами (стойками) для оформления документов, стендами.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2.14.4.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2.14.5.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2.14.6. В рамках реализации действующего законодательства в сфере социальной защиты инвалидов комитет обеспечивает: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котором расположен комитет;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lastRenderedPageBreak/>
        <w:t xml:space="preserve">- допуск в помещения комитета </w:t>
      </w:r>
      <w:proofErr w:type="spellStart"/>
      <w:r w:rsidRPr="00BE2C41">
        <w:rPr>
          <w:rFonts w:ascii="Times New Roman" w:hAnsi="Times New Roman" w:cs="Times New Roman"/>
          <w:sz w:val="24"/>
          <w:szCs w:val="24"/>
        </w:rPr>
        <w:t>сурдопереводчика</w:t>
      </w:r>
      <w:proofErr w:type="spellEnd"/>
      <w:r w:rsidRPr="00BE2C41">
        <w:rPr>
          <w:rFonts w:ascii="Times New Roman" w:hAnsi="Times New Roman" w:cs="Times New Roman"/>
          <w:sz w:val="24"/>
          <w:szCs w:val="24"/>
        </w:rPr>
        <w:t xml:space="preserve"> и </w:t>
      </w:r>
      <w:proofErr w:type="spellStart"/>
      <w:r w:rsidRPr="00BE2C41">
        <w:rPr>
          <w:rFonts w:ascii="Times New Roman" w:hAnsi="Times New Roman" w:cs="Times New Roman"/>
          <w:sz w:val="24"/>
          <w:szCs w:val="24"/>
        </w:rPr>
        <w:t>тифлосурдопереводчика</w:t>
      </w:r>
      <w:proofErr w:type="spellEnd"/>
      <w:r w:rsidRPr="00BE2C41">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оказание работниками комитета инвалидам помощи в преодолении барьеров, мешающих получению ими услуг наравне с другими лицами.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2.15. На стенде размещается следующая информация: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перечень и формы документов, необходимых для предоставления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перечень оснований для возврата уведомления;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перечень оснований для направления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2.16. Показатели доступности и качества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2.16.1. Информация (консультация) по вопросам предоставления муниципальной услуги может быть получена заявителем:</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в устной форме на личном приеме или посредством телефонной связи;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в письменной форме по письменному запросу заявителя в адрес администрации муниципального образования "Город Саратов", комитета;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BE2C41">
        <w:rPr>
          <w:rFonts w:ascii="Times New Roman" w:hAnsi="Times New Roman" w:cs="Times New Roman"/>
          <w:sz w:val="24"/>
          <w:szCs w:val="24"/>
        </w:rPr>
        <w:t>www.saratovmer.ru</w:t>
      </w:r>
      <w:proofErr w:type="spellEnd"/>
      <w:r w:rsidRPr="00BE2C41">
        <w:rPr>
          <w:rFonts w:ascii="Times New Roman" w:hAnsi="Times New Roman" w:cs="Times New Roman"/>
          <w:sz w:val="24"/>
          <w:szCs w:val="24"/>
        </w:rPr>
        <w:t xml:space="preserve"> (далее - официальный сайт), на едином портале государственных и муниципальных услуг (функций) </w:t>
      </w:r>
      <w:proofErr w:type="spellStart"/>
      <w:r w:rsidRPr="00BE2C41">
        <w:rPr>
          <w:rFonts w:ascii="Times New Roman" w:hAnsi="Times New Roman" w:cs="Times New Roman"/>
          <w:sz w:val="24"/>
          <w:szCs w:val="24"/>
        </w:rPr>
        <w:t>www.gosuslugi.ru</w:t>
      </w:r>
      <w:proofErr w:type="spellEnd"/>
      <w:r w:rsidRPr="00BE2C41">
        <w:rPr>
          <w:rFonts w:ascii="Times New Roman" w:hAnsi="Times New Roman" w:cs="Times New Roman"/>
          <w:sz w:val="24"/>
          <w:szCs w:val="24"/>
        </w:rPr>
        <w:t xml:space="preserve"> (далее - Единый портал);</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в официальном печатном издании муниципального образования "Город Саратов";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на стенде, расположенном в комитете;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lastRenderedPageBreak/>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2.16.2. Информирование (консультирование) проводится специалистами по всем вопросам предоставления муниципальной услуги, в том числе: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установление права заявителя на предоставление ему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перечень документов, необходимых для предоставления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местонахождение);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время приема заявителей;</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2.16.3. В любое время с учетом графика работы комитета со дня приема документов, заявитель имеет право на получение информации о ходе предоставления муниципальной услуги в устном виде, посредством телефонной связи, в письменном виде, а также посредством электронной почты.</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2.16.4. Уведомление может быть подано через многофункциональный центр, в том числе в рамках комплексного запроса.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В случае подачи уведомления через многофункциональный центр выдача расписки в получении документов, уведомления об отказе в приеме документов,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осуществляется специалистом многофункционального центра.</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center"/>
        <w:outlineLvl w:val="1"/>
        <w:rPr>
          <w:rFonts w:ascii="Times New Roman" w:hAnsi="Times New Roman" w:cs="Times New Roman"/>
          <w:b/>
          <w:bCs/>
          <w:sz w:val="24"/>
          <w:szCs w:val="24"/>
        </w:rPr>
      </w:pPr>
      <w:r w:rsidRPr="00BE2C41">
        <w:rPr>
          <w:rFonts w:ascii="Times New Roman" w:hAnsi="Times New Roman" w:cs="Times New Roman"/>
          <w:b/>
          <w:bCs/>
          <w:sz w:val="24"/>
          <w:szCs w:val="24"/>
        </w:rPr>
        <w:t>3. Состав, последовательность и сроки выполнения</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административных процедур, требования к порядку их</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выполнения</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3.1. Описание последовательности действий при предоставлении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прием и регистрация уведомления и документов к нему;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рассмотрение уведомления и документов к нему;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принятие решения о направлении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направление (выдача) уведомления о соответствии (несоответствии) построенного или реконструированного объекта индивидуального жилищного строительства или </w:t>
      </w:r>
      <w:r w:rsidRPr="00BE2C41">
        <w:rPr>
          <w:rFonts w:ascii="Times New Roman" w:hAnsi="Times New Roman" w:cs="Times New Roman"/>
          <w:sz w:val="24"/>
          <w:szCs w:val="24"/>
        </w:rPr>
        <w:lastRenderedPageBreak/>
        <w:t>садового дома требованиям законодательства о градостроительной деятельности заявителю.</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3.3. Прием и регистрация уведомления и документов к нему.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3.3.1. Основанием для начала исполнения административной процедуры является представление заявителем уведомления в комитет.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3.3.2. При отсутствии оснований, предусмотренных </w:t>
      </w:r>
      <w:hyperlink w:anchor="Par92" w:history="1">
        <w:r w:rsidRPr="00BE2C41">
          <w:rPr>
            <w:rFonts w:ascii="Times New Roman" w:hAnsi="Times New Roman" w:cs="Times New Roman"/>
            <w:color w:val="0000FF"/>
            <w:sz w:val="24"/>
            <w:szCs w:val="24"/>
          </w:rPr>
          <w:t>пунктом 2.8</w:t>
        </w:r>
      </w:hyperlink>
      <w:r w:rsidRPr="00BE2C41">
        <w:rPr>
          <w:rFonts w:ascii="Times New Roman" w:hAnsi="Times New Roman" w:cs="Times New Roman"/>
          <w:sz w:val="24"/>
          <w:szCs w:val="24"/>
        </w:rPr>
        <w:t xml:space="preserve"> регламента, специалист, уполномоченный на прием документов, регистрирует уведомление.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414"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об отказе в приеме документов (приложение N 2 к регламенту) и передает заявителю с приложением представленных документов.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В случае направления уведомления почтовым отправлением специалист направляет уведомление об отказе в приеме документов заказным письмом с уведомлением о вручении.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3.3.3. Зарегистрированное уведомление с приложенным пакетом документов передается </w:t>
      </w:r>
      <w:r w:rsidR="00456183" w:rsidRPr="00BE2C41">
        <w:rPr>
          <w:rFonts w:ascii="Times New Roman" w:hAnsi="Times New Roman" w:cs="Times New Roman"/>
          <w:sz w:val="24"/>
          <w:szCs w:val="24"/>
        </w:rPr>
        <w:t xml:space="preserve">заместителю </w:t>
      </w:r>
      <w:r w:rsidRPr="00BE2C41">
        <w:rPr>
          <w:rFonts w:ascii="Times New Roman" w:hAnsi="Times New Roman" w:cs="Times New Roman"/>
          <w:sz w:val="24"/>
          <w:szCs w:val="24"/>
        </w:rPr>
        <w:t>председател</w:t>
      </w:r>
      <w:r w:rsidR="00456183" w:rsidRPr="00BE2C41">
        <w:rPr>
          <w:rFonts w:ascii="Times New Roman" w:hAnsi="Times New Roman" w:cs="Times New Roman"/>
          <w:sz w:val="24"/>
          <w:szCs w:val="24"/>
        </w:rPr>
        <w:t>я</w:t>
      </w:r>
      <w:r w:rsidRPr="00BE2C41">
        <w:rPr>
          <w:rFonts w:ascii="Times New Roman" w:hAnsi="Times New Roman" w:cs="Times New Roman"/>
          <w:sz w:val="24"/>
          <w:szCs w:val="24"/>
        </w:rPr>
        <w:t xml:space="preserve"> комитета </w:t>
      </w:r>
      <w:r w:rsidR="00456183" w:rsidRPr="00BE2C41">
        <w:rPr>
          <w:rFonts w:ascii="Times New Roman" w:hAnsi="Times New Roman" w:cs="Times New Roman"/>
          <w:sz w:val="24"/>
          <w:szCs w:val="24"/>
        </w:rPr>
        <w:t xml:space="preserve">по вопросам </w:t>
      </w:r>
      <w:proofErr w:type="spellStart"/>
      <w:r w:rsidR="00456183" w:rsidRPr="00BE2C41">
        <w:rPr>
          <w:rFonts w:ascii="Times New Roman" w:hAnsi="Times New Roman" w:cs="Times New Roman"/>
          <w:sz w:val="24"/>
          <w:szCs w:val="24"/>
        </w:rPr>
        <w:t>градорегулирования</w:t>
      </w:r>
      <w:proofErr w:type="spellEnd"/>
      <w:r w:rsidR="00456183" w:rsidRPr="00BE2C41">
        <w:rPr>
          <w:rFonts w:ascii="Times New Roman" w:hAnsi="Times New Roman" w:cs="Times New Roman"/>
          <w:sz w:val="24"/>
          <w:szCs w:val="24"/>
        </w:rPr>
        <w:t xml:space="preserve"> </w:t>
      </w:r>
      <w:r w:rsidRPr="00BE2C41">
        <w:rPr>
          <w:rFonts w:ascii="Times New Roman" w:hAnsi="Times New Roman" w:cs="Times New Roman"/>
          <w:sz w:val="24"/>
          <w:szCs w:val="24"/>
        </w:rPr>
        <w:t>для резолюции.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3.3.4. Уведомление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согласно резолюции, проставленной </w:t>
      </w:r>
      <w:r w:rsidR="00456183" w:rsidRPr="00BE2C41">
        <w:rPr>
          <w:rFonts w:ascii="Times New Roman" w:hAnsi="Times New Roman" w:cs="Times New Roman"/>
          <w:sz w:val="24"/>
          <w:szCs w:val="24"/>
        </w:rPr>
        <w:t xml:space="preserve">заместителем </w:t>
      </w:r>
      <w:r w:rsidRPr="00BE2C41">
        <w:rPr>
          <w:rFonts w:ascii="Times New Roman" w:hAnsi="Times New Roman" w:cs="Times New Roman"/>
          <w:sz w:val="24"/>
          <w:szCs w:val="24"/>
        </w:rPr>
        <w:t>председател</w:t>
      </w:r>
      <w:r w:rsidR="00456183" w:rsidRPr="00BE2C41">
        <w:rPr>
          <w:rFonts w:ascii="Times New Roman" w:hAnsi="Times New Roman" w:cs="Times New Roman"/>
          <w:sz w:val="24"/>
          <w:szCs w:val="24"/>
        </w:rPr>
        <w:t>я</w:t>
      </w:r>
      <w:r w:rsidRPr="00BE2C41">
        <w:rPr>
          <w:rFonts w:ascii="Times New Roman" w:hAnsi="Times New Roman" w:cs="Times New Roman"/>
          <w:sz w:val="24"/>
          <w:szCs w:val="24"/>
        </w:rPr>
        <w:t xml:space="preserve"> комитета</w:t>
      </w:r>
      <w:r w:rsidR="00456183" w:rsidRPr="00BE2C41">
        <w:rPr>
          <w:rFonts w:ascii="Times New Roman" w:hAnsi="Times New Roman" w:cs="Times New Roman"/>
          <w:sz w:val="24"/>
          <w:szCs w:val="24"/>
        </w:rPr>
        <w:t xml:space="preserve"> по вопросам </w:t>
      </w:r>
      <w:proofErr w:type="spellStart"/>
      <w:r w:rsidR="00456183" w:rsidRPr="00BE2C41">
        <w:rPr>
          <w:rFonts w:ascii="Times New Roman" w:hAnsi="Times New Roman" w:cs="Times New Roman"/>
          <w:sz w:val="24"/>
          <w:szCs w:val="24"/>
        </w:rPr>
        <w:t>градорегулирования</w:t>
      </w:r>
      <w:proofErr w:type="spellEnd"/>
      <w:r w:rsidRPr="00BE2C41">
        <w:rPr>
          <w:rFonts w:ascii="Times New Roman" w:hAnsi="Times New Roman" w:cs="Times New Roman"/>
          <w:sz w:val="24"/>
          <w:szCs w:val="24"/>
        </w:rPr>
        <w:t>.</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3.3.5. Максимальный срок исполнения данной административной процедуры составляет один рабочий день со дня поступления уведомления в комитет.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3.4. Рассмотрение уведомления и документов к нему.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3.4.1. Основанием для начала исполнения административной процедуры является поступление уведомления с приложенным пакетом документов специалисту.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Специалист осуществляет проверку наличия приложенных к уведомлению документов.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3.4.2. В случае наличия оснований для возврата уведомления, предусмотренных </w:t>
      </w:r>
      <w:hyperlink w:anchor="Par97" w:history="1">
        <w:r w:rsidRPr="00BE2C41">
          <w:rPr>
            <w:rFonts w:ascii="Times New Roman" w:hAnsi="Times New Roman" w:cs="Times New Roman"/>
            <w:color w:val="0000FF"/>
            <w:sz w:val="24"/>
            <w:szCs w:val="24"/>
          </w:rPr>
          <w:t>пунктом 2.9</w:t>
        </w:r>
      </w:hyperlink>
      <w:r w:rsidRPr="00BE2C41">
        <w:rPr>
          <w:rFonts w:ascii="Times New Roman" w:hAnsi="Times New Roman" w:cs="Times New Roman"/>
          <w:sz w:val="24"/>
          <w:szCs w:val="24"/>
        </w:rPr>
        <w:t xml:space="preserve"> регламента, специалист в течение двух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 сообщение) с указанием причин возврата. В этом случае уведомление считается ненаправленным.</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Сообщение о возврате заявителю уведомления и прилагаемых к нему документов без рассмотрения согласовывается с юридической служб</w:t>
      </w:r>
      <w:r w:rsidR="00456183" w:rsidRPr="00BE2C41">
        <w:rPr>
          <w:rFonts w:ascii="Times New Roman" w:hAnsi="Times New Roman" w:cs="Times New Roman"/>
          <w:sz w:val="24"/>
          <w:szCs w:val="24"/>
        </w:rPr>
        <w:t>ой комитета</w:t>
      </w:r>
      <w:r w:rsidRPr="00BE2C41">
        <w:rPr>
          <w:rFonts w:ascii="Times New Roman" w:hAnsi="Times New Roman" w:cs="Times New Roman"/>
          <w:sz w:val="24"/>
          <w:szCs w:val="24"/>
        </w:rPr>
        <w:t xml:space="preserve"> и представляется на подпись </w:t>
      </w:r>
      <w:r w:rsidR="00BE2C41" w:rsidRPr="00BE2C41">
        <w:rPr>
          <w:rFonts w:ascii="Times New Roman" w:hAnsi="Times New Roman" w:cs="Times New Roman"/>
          <w:sz w:val="24"/>
          <w:szCs w:val="24"/>
        </w:rPr>
        <w:t xml:space="preserve">заместителю </w:t>
      </w:r>
      <w:r w:rsidRPr="00BE2C41">
        <w:rPr>
          <w:rFonts w:ascii="Times New Roman" w:hAnsi="Times New Roman" w:cs="Times New Roman"/>
          <w:sz w:val="24"/>
          <w:szCs w:val="24"/>
        </w:rPr>
        <w:t>председател</w:t>
      </w:r>
      <w:r w:rsidR="00BE2C41" w:rsidRPr="00BE2C41">
        <w:rPr>
          <w:rFonts w:ascii="Times New Roman" w:hAnsi="Times New Roman" w:cs="Times New Roman"/>
          <w:sz w:val="24"/>
          <w:szCs w:val="24"/>
        </w:rPr>
        <w:t>я</w:t>
      </w:r>
      <w:r w:rsidRPr="00BE2C41">
        <w:rPr>
          <w:rFonts w:ascii="Times New Roman" w:hAnsi="Times New Roman" w:cs="Times New Roman"/>
          <w:sz w:val="24"/>
          <w:szCs w:val="24"/>
        </w:rPr>
        <w:t xml:space="preserve"> комитета</w:t>
      </w:r>
      <w:r w:rsidR="00BE2C41" w:rsidRPr="00BE2C41">
        <w:rPr>
          <w:rFonts w:ascii="Times New Roman" w:hAnsi="Times New Roman" w:cs="Times New Roman"/>
          <w:sz w:val="24"/>
          <w:szCs w:val="24"/>
        </w:rPr>
        <w:t xml:space="preserve"> по вопросам </w:t>
      </w:r>
      <w:proofErr w:type="spellStart"/>
      <w:r w:rsidR="00BE2C41" w:rsidRPr="00BE2C41">
        <w:rPr>
          <w:rFonts w:ascii="Times New Roman" w:hAnsi="Times New Roman" w:cs="Times New Roman"/>
          <w:sz w:val="24"/>
          <w:szCs w:val="24"/>
        </w:rPr>
        <w:t>градорегулирования</w:t>
      </w:r>
      <w:proofErr w:type="spellEnd"/>
      <w:r w:rsidRPr="00BE2C41">
        <w:rPr>
          <w:rFonts w:ascii="Times New Roman" w:hAnsi="Times New Roman" w:cs="Times New Roman"/>
          <w:sz w:val="24"/>
          <w:szCs w:val="24"/>
        </w:rPr>
        <w:t>.</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Указанное сообщение направляется заявителю в течение трех рабочих дней со дня поступления уведомления.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3.4.3. При наличии всех необходимых сведений и документов специалист: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lastRenderedPageBreak/>
        <w:t xml:space="preserve">- проводит проверку соответствия указанных в уведомлении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w:t>
      </w:r>
      <w:hyperlink r:id="rId29" w:history="1">
        <w:r w:rsidRPr="00BE2C41">
          <w:rPr>
            <w:rFonts w:ascii="Times New Roman" w:hAnsi="Times New Roman" w:cs="Times New Roman"/>
            <w:color w:val="0000FF"/>
            <w:sz w:val="24"/>
            <w:szCs w:val="24"/>
          </w:rPr>
          <w:t>Правилами</w:t>
        </w:r>
      </w:hyperlink>
      <w:r w:rsidRPr="00BE2C41">
        <w:rPr>
          <w:rFonts w:ascii="Times New Roman" w:hAnsi="Times New Roman" w:cs="Times New Roman"/>
          <w:sz w:val="24"/>
          <w:szCs w:val="24"/>
        </w:rPr>
        <w:t xml:space="preserve"> землепользования и застройки муниципального образования "Город Саратов",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0" w:history="1">
        <w:r w:rsidRPr="00BE2C41">
          <w:rPr>
            <w:rFonts w:ascii="Times New Roman" w:hAnsi="Times New Roman" w:cs="Times New Roman"/>
            <w:color w:val="0000FF"/>
            <w:sz w:val="24"/>
            <w:szCs w:val="24"/>
          </w:rPr>
          <w:t>кодексом</w:t>
        </w:r>
      </w:hyperlink>
      <w:r w:rsidRPr="00BE2C41">
        <w:rPr>
          <w:rFonts w:ascii="Times New Roman" w:hAnsi="Times New Roman" w:cs="Times New Roman"/>
          <w:sz w:val="24"/>
          <w:szCs w:val="24"/>
        </w:rP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комитет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проводит проверку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начале строительства;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либо разрешении на строительство;</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78"/>
      <w:bookmarkEnd w:id="6"/>
      <w:r w:rsidRPr="00BE2C41">
        <w:rPr>
          <w:rFonts w:ascii="Times New Roman" w:hAnsi="Times New Roman" w:cs="Times New Roman"/>
          <w:sz w:val="24"/>
          <w:szCs w:val="24"/>
        </w:rPr>
        <w:t xml:space="preserve">3.4.4. По результатам проверки специалист оформляет </w:t>
      </w:r>
      <w:hyperlink w:anchor="Par456"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N 3 к регламенту) либо </w:t>
      </w:r>
      <w:hyperlink w:anchor="Par511"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N 4 к регламенту).</w:t>
      </w:r>
    </w:p>
    <w:p w:rsidR="00BE2C41" w:rsidRPr="00BE2C41" w:rsidRDefault="00BE2C41" w:rsidP="00BE2C41">
      <w:pPr>
        <w:autoSpaceDE w:val="0"/>
        <w:autoSpaceDN w:val="0"/>
        <w:adjustRightInd w:val="0"/>
        <w:spacing w:after="0" w:line="240" w:lineRule="auto"/>
        <w:jc w:val="both"/>
        <w:rPr>
          <w:rFonts w:ascii="Times New Roman" w:hAnsi="Times New Roman" w:cs="Times New Roman"/>
          <w:sz w:val="24"/>
          <w:szCs w:val="24"/>
        </w:rPr>
      </w:pPr>
      <w:r w:rsidRPr="00BE2C41">
        <w:rPr>
          <w:rFonts w:ascii="Times New Roman" w:hAnsi="Times New Roman" w:cs="Times New Roman"/>
          <w:sz w:val="24"/>
          <w:szCs w:val="24"/>
        </w:rPr>
        <w:t xml:space="preserve">          </w:t>
      </w:r>
    </w:p>
    <w:p w:rsidR="00BE2C41" w:rsidRPr="00BE2C41" w:rsidRDefault="00BE2C41" w:rsidP="00BE2C41">
      <w:pPr>
        <w:autoSpaceDE w:val="0"/>
        <w:autoSpaceDN w:val="0"/>
        <w:adjustRightInd w:val="0"/>
        <w:spacing w:after="0" w:line="240" w:lineRule="auto"/>
        <w:jc w:val="both"/>
        <w:rPr>
          <w:rFonts w:ascii="Times New Roman" w:hAnsi="Times New Roman" w:cs="Times New Roman"/>
          <w:sz w:val="24"/>
          <w:szCs w:val="24"/>
        </w:rPr>
      </w:pPr>
      <w:r w:rsidRPr="00BE2C41">
        <w:rPr>
          <w:rFonts w:ascii="Times New Roman" w:hAnsi="Times New Roman" w:cs="Times New Roman"/>
          <w:sz w:val="24"/>
          <w:szCs w:val="24"/>
        </w:rPr>
        <w:t xml:space="preserve">          3.4.5. Оформленные документы, указанные в пункте 3.4.4 регламента, согласовываются юридической службой комитета, заместителем председателя комитета по вопросам </w:t>
      </w:r>
      <w:proofErr w:type="spellStart"/>
      <w:r w:rsidRPr="00BE2C41">
        <w:rPr>
          <w:rFonts w:ascii="Times New Roman" w:hAnsi="Times New Roman" w:cs="Times New Roman"/>
          <w:sz w:val="24"/>
          <w:szCs w:val="24"/>
        </w:rPr>
        <w:t>градорегулирования</w:t>
      </w:r>
      <w:proofErr w:type="spellEnd"/>
      <w:r w:rsidRPr="00BE2C41">
        <w:rPr>
          <w:rFonts w:ascii="Times New Roman" w:hAnsi="Times New Roman" w:cs="Times New Roman"/>
          <w:sz w:val="24"/>
          <w:szCs w:val="24"/>
        </w:rPr>
        <w:t>, председателем комитета.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lastRenderedPageBreak/>
        <w:t>3.4.6. Максимальный срок исполнения данной административной процедуры составляет четыре рабочих дня со дня поступления уведомления с приложенным пакетом документов специалисту.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3.5. Принятие решения о направлении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3.5.1. Основанием для начала исполнения административной процедуры является согласованное </w:t>
      </w:r>
      <w:hyperlink w:anchor="Par456"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N 3 к регламенту) либо </w:t>
      </w:r>
      <w:hyperlink w:anchor="Par511"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N 4 к регламенту).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3.5.2. Согласованные документы, указанные в </w:t>
      </w:r>
      <w:hyperlink w:anchor="Par178" w:history="1">
        <w:r w:rsidRPr="00BE2C41">
          <w:rPr>
            <w:rFonts w:ascii="Times New Roman" w:hAnsi="Times New Roman" w:cs="Times New Roman"/>
            <w:color w:val="0000FF"/>
            <w:sz w:val="24"/>
            <w:szCs w:val="24"/>
          </w:rPr>
          <w:t>пункте 3.4.4</w:t>
        </w:r>
      </w:hyperlink>
      <w:r w:rsidRPr="00BE2C41">
        <w:rPr>
          <w:rFonts w:ascii="Times New Roman" w:hAnsi="Times New Roman" w:cs="Times New Roman"/>
          <w:sz w:val="24"/>
          <w:szCs w:val="24"/>
        </w:rPr>
        <w:t xml:space="preserve"> регламента, специалист представляет на подпись заместителю главы администрации муниципального образования "Город Саратов" по градостроительству и архитектуре, а в его отсутствие - лицу, его замещающему.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3.5.3. Подписанное заместителем главы администрации муниципального образования "Город Саратов" по градостроительству и архитектуре </w:t>
      </w:r>
      <w:hyperlink w:anchor="Par456"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N 3 к регламенту) либо </w:t>
      </w:r>
      <w:hyperlink w:anchor="Par511" w:history="1">
        <w:r w:rsidRPr="00BE2C41">
          <w:rPr>
            <w:rFonts w:ascii="Times New Roman" w:hAnsi="Times New Roman" w:cs="Times New Roman"/>
            <w:color w:val="0000FF"/>
            <w:sz w:val="24"/>
            <w:szCs w:val="24"/>
          </w:rPr>
          <w:t>уведомление</w:t>
        </w:r>
      </w:hyperlink>
      <w:r w:rsidRPr="00BE2C41">
        <w:rPr>
          <w:rFonts w:ascii="Times New Roman" w:hAnsi="Times New Roman" w:cs="Times New Roman"/>
          <w:sz w:val="24"/>
          <w:szCs w:val="24"/>
        </w:rPr>
        <w:t xml:space="preserve">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N 4 к регламенту) является принятым решением о предоставлении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3.5.4. Подписанные заместителем главы администрации муниципального образования "Город Саратов" по градостроительству и архитектуре документы, указанные в </w:t>
      </w:r>
      <w:hyperlink w:anchor="Par178" w:history="1">
        <w:r w:rsidRPr="00BE2C41">
          <w:rPr>
            <w:rFonts w:ascii="Times New Roman" w:hAnsi="Times New Roman" w:cs="Times New Roman"/>
            <w:color w:val="0000FF"/>
            <w:sz w:val="24"/>
            <w:szCs w:val="24"/>
          </w:rPr>
          <w:t>пункте 3.4.4</w:t>
        </w:r>
      </w:hyperlink>
      <w:r w:rsidRPr="00BE2C41">
        <w:rPr>
          <w:rFonts w:ascii="Times New Roman" w:hAnsi="Times New Roman" w:cs="Times New Roman"/>
          <w:sz w:val="24"/>
          <w:szCs w:val="24"/>
        </w:rPr>
        <w:t xml:space="preserve"> регламента, передаются в комитет.</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3.5.5. Максимальный срок исполнения данной административной процедуры составляет один рабочий день со дня поступления согласованного документа специалисту.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3.6. Направление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заявителю.</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3.6.1. Основанием для начала исполнения административной процедуры является поступление специалисту подписанного уведомления либо сообщения.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189"/>
      <w:bookmarkEnd w:id="7"/>
      <w:r w:rsidRPr="00BE2C41">
        <w:rPr>
          <w:rFonts w:ascii="Times New Roman" w:hAnsi="Times New Roman" w:cs="Times New Roman"/>
          <w:sz w:val="24"/>
          <w:szCs w:val="24"/>
        </w:rPr>
        <w:t xml:space="preserve">3.6.2. Специалист в день получения указанных документов извещает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нарочным в комитете, путем направления на почтовый адрес и (или) адрес электронной почты. Способ получения документов указывается заявителем в </w:t>
      </w:r>
      <w:hyperlink w:anchor="Par258" w:history="1">
        <w:r w:rsidRPr="00BE2C41">
          <w:rPr>
            <w:rFonts w:ascii="Times New Roman" w:hAnsi="Times New Roman" w:cs="Times New Roman"/>
            <w:color w:val="0000FF"/>
            <w:sz w:val="24"/>
            <w:szCs w:val="24"/>
          </w:rPr>
          <w:t>уведомлении</w:t>
        </w:r>
      </w:hyperlink>
      <w:r w:rsidRPr="00BE2C41">
        <w:rPr>
          <w:rFonts w:ascii="Times New Roman" w:hAnsi="Times New Roman" w:cs="Times New Roman"/>
          <w:sz w:val="24"/>
          <w:szCs w:val="24"/>
        </w:rPr>
        <w:t xml:space="preserve"> (приложение N 1 к регламенту).</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190"/>
      <w:bookmarkEnd w:id="8"/>
      <w:r w:rsidRPr="00BE2C41">
        <w:rPr>
          <w:rFonts w:ascii="Times New Roman" w:hAnsi="Times New Roman" w:cs="Times New Roman"/>
          <w:sz w:val="24"/>
          <w:szCs w:val="24"/>
        </w:rPr>
        <w:lastRenderedPageBreak/>
        <w:t>3.6.3. В случае, если заявитель получает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документы лично в течение одного рабочего дня со дня уведомления о необходимости получения указанных документов.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В случае, если заявитель получает документы почтовым отправлением, специалист направляет указанные документы заказным письмом с уведомлением о вручении.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3.6.4. В случае отсутствия возможности уведомления заявителя способами, указанными в </w:t>
      </w:r>
      <w:hyperlink w:anchor="Par189" w:history="1">
        <w:r w:rsidRPr="00BE2C41">
          <w:rPr>
            <w:rFonts w:ascii="Times New Roman" w:hAnsi="Times New Roman" w:cs="Times New Roman"/>
            <w:color w:val="0000FF"/>
            <w:sz w:val="24"/>
            <w:szCs w:val="24"/>
          </w:rPr>
          <w:t>пункте 3.6.2</w:t>
        </w:r>
      </w:hyperlink>
      <w:r w:rsidRPr="00BE2C41">
        <w:rPr>
          <w:rFonts w:ascii="Times New Roman" w:hAnsi="Times New Roman" w:cs="Times New Roman"/>
          <w:sz w:val="24"/>
          <w:szCs w:val="24"/>
        </w:rPr>
        <w:t xml:space="preserve"> регламента, а также в случае неявки заявителя в срок, указанный в </w:t>
      </w:r>
      <w:hyperlink w:anchor="Par190" w:history="1">
        <w:r w:rsidRPr="00BE2C41">
          <w:rPr>
            <w:rFonts w:ascii="Times New Roman" w:hAnsi="Times New Roman" w:cs="Times New Roman"/>
            <w:color w:val="0000FF"/>
            <w:sz w:val="24"/>
            <w:szCs w:val="24"/>
          </w:rPr>
          <w:t>пункте 3.6.3</w:t>
        </w:r>
      </w:hyperlink>
      <w:r w:rsidRPr="00BE2C41">
        <w:rPr>
          <w:rFonts w:ascii="Times New Roman" w:hAnsi="Times New Roman" w:cs="Times New Roman"/>
          <w:sz w:val="24"/>
          <w:szCs w:val="24"/>
        </w:rPr>
        <w:t xml:space="preserve"> регламента, специалист направляет документы по почте заказным письмом с уведомлением о вручении. В случае подачи уведомления об окончании строительства через многофункциональный центр специалист направляет документы в многофункциональный центр.</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3.6.5. Максимальный срок исполнения данной административной процедуры составляет один рабочий день со дня поступления специалисту зарегистрированных документов.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3.6.6.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center"/>
        <w:outlineLvl w:val="1"/>
        <w:rPr>
          <w:rFonts w:ascii="Times New Roman" w:hAnsi="Times New Roman" w:cs="Times New Roman"/>
          <w:b/>
          <w:bCs/>
          <w:sz w:val="24"/>
          <w:szCs w:val="24"/>
        </w:rPr>
      </w:pPr>
      <w:r w:rsidRPr="00BE2C41">
        <w:rPr>
          <w:rFonts w:ascii="Times New Roman" w:hAnsi="Times New Roman" w:cs="Times New Roman"/>
          <w:b/>
          <w:bCs/>
          <w:sz w:val="24"/>
          <w:szCs w:val="24"/>
        </w:rPr>
        <w:t>4. Формы контроля за исполнением административного</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регламента</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jc w:val="center"/>
        <w:outlineLvl w:val="1"/>
        <w:rPr>
          <w:rFonts w:ascii="Times New Roman" w:hAnsi="Times New Roman" w:cs="Times New Roman"/>
          <w:b/>
          <w:bCs/>
          <w:sz w:val="24"/>
          <w:szCs w:val="24"/>
        </w:rPr>
      </w:pPr>
      <w:r w:rsidRPr="00BE2C41">
        <w:rPr>
          <w:rFonts w:ascii="Times New Roman" w:hAnsi="Times New Roman" w:cs="Times New Roman"/>
          <w:b/>
          <w:bCs/>
          <w:sz w:val="24"/>
          <w:szCs w:val="24"/>
        </w:rPr>
        <w:t>5. Досудебный (внесудебный) порядок обжалования решений</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и действий (бездействия) органа, предоставляющего</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муниципальную услугу, многофункционального центра,</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организаций, предусмотренных частью 1.1 статьи 16</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Федерального закона от 27 июля 2010 г. N 210-ФЗ</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lastRenderedPageBreak/>
        <w:t>"Об организации предоставления государственных</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и муниципальных услуг" (далее - Федеральный закон</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от 27 июля 2010 г. N 210-ФЗ), а также их должностных лиц,</w:t>
      </w:r>
    </w:p>
    <w:p w:rsidR="00CA5803" w:rsidRPr="00BE2C41" w:rsidRDefault="00CA5803" w:rsidP="00CA5803">
      <w:pPr>
        <w:autoSpaceDE w:val="0"/>
        <w:autoSpaceDN w:val="0"/>
        <w:adjustRightInd w:val="0"/>
        <w:spacing w:after="0" w:line="240" w:lineRule="auto"/>
        <w:jc w:val="center"/>
        <w:rPr>
          <w:rFonts w:ascii="Times New Roman" w:hAnsi="Times New Roman" w:cs="Times New Roman"/>
          <w:b/>
          <w:bCs/>
          <w:sz w:val="24"/>
          <w:szCs w:val="24"/>
        </w:rPr>
      </w:pPr>
      <w:r w:rsidRPr="00BE2C41">
        <w:rPr>
          <w:rFonts w:ascii="Times New Roman" w:hAnsi="Times New Roman" w:cs="Times New Roman"/>
          <w:b/>
          <w:bCs/>
          <w:sz w:val="24"/>
          <w:szCs w:val="24"/>
        </w:rPr>
        <w:t>муниципальных служащих, работников</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BE2C41" w:rsidRDefault="00CA5803" w:rsidP="00CA5803">
      <w:pPr>
        <w:autoSpaceDE w:val="0"/>
        <w:autoSpaceDN w:val="0"/>
        <w:adjustRightInd w:val="0"/>
        <w:spacing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1"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Федерального закона от 27 июля 2010 г. N 210-ФЗ, или их работников.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Заявитель может обратиться с жалобой в следующих случаях:</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нарушение срока регистрации запроса о предоставлении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нарушение срока предоставления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отказ комитета, должностного лица комитета или работников комитета, многофункционального центра, организаций, предусмотренных </w:t>
      </w:r>
      <w:hyperlink r:id="rId32"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Федерального закона от 27 июля 2010 г.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E2C41">
        <w:rPr>
          <w:rFonts w:ascii="Times New Roman" w:hAnsi="Times New Roman" w:cs="Times New Roman"/>
          <w:sz w:val="24"/>
          <w:szCs w:val="24"/>
        </w:rPr>
        <w:lastRenderedPageBreak/>
        <w:t>иными нормативными правовыми актами Саратовской области, муниципальными правовыми актами;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33" w:history="1">
        <w:r w:rsidRPr="00BE2C41">
          <w:rPr>
            <w:rFonts w:ascii="Times New Roman" w:hAnsi="Times New Roman" w:cs="Times New Roman"/>
            <w:color w:val="0000FF"/>
            <w:sz w:val="24"/>
            <w:szCs w:val="24"/>
          </w:rPr>
          <w:t>пунктом 4 части 1 статьи 7</w:t>
        </w:r>
      </w:hyperlink>
      <w:r w:rsidRPr="00BE2C41">
        <w:rPr>
          <w:rFonts w:ascii="Times New Roman" w:hAnsi="Times New Roman" w:cs="Times New Roman"/>
          <w:sz w:val="24"/>
          <w:szCs w:val="24"/>
        </w:rPr>
        <w:t xml:space="preserve"> Федерального закона от 27 июля 2010 г. N 210-ФЗ.</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 Требования к порядку подачи и рассмотрения жалобы.</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5.2.2. Жалоба на решения и действия (бездействие) работника многофункционального центра подается руководителю многофункционального центра.</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5.2.3.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Саратовской области.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5.2.4. Жалоба на решения и действия (бездействие) работников организаций, предусмотренных </w:t>
      </w:r>
      <w:hyperlink r:id="rId34"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35"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5.2.8. Жалоба должна содержать:</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многофункционального центра, его руководителя и (или) работника многофункционального центра, организаций, предусмотренных </w:t>
      </w:r>
      <w:hyperlink r:id="rId36"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w:t>
      </w:r>
      <w:r w:rsidRPr="00BE2C41">
        <w:rPr>
          <w:rFonts w:ascii="Times New Roman" w:hAnsi="Times New Roman" w:cs="Times New Roman"/>
          <w:sz w:val="24"/>
          <w:szCs w:val="24"/>
        </w:rPr>
        <w:lastRenderedPageBreak/>
        <w:t>Федерального закона от 27 июля 2010 г. N 210-ФЗ, их руководителей и (или) работников, решения и действия (бездействие) которых обжалуются;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37"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38"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5.2.9. Жалоба, поступившая в комитет либо в администрацию муниципального образования "Город Саратов", многофункциональный центр, учредителю многофункционального центра, в организации, предусмотренные </w:t>
      </w:r>
      <w:hyperlink r:id="rId39" w:history="1">
        <w:r w:rsidRPr="00BE2C41">
          <w:rPr>
            <w:rFonts w:ascii="Times New Roman" w:hAnsi="Times New Roman" w:cs="Times New Roman"/>
            <w:color w:val="0000FF"/>
            <w:sz w:val="24"/>
            <w:szCs w:val="24"/>
          </w:rPr>
          <w:t>частью 1.1 статьи 16</w:t>
        </w:r>
      </w:hyperlink>
      <w:r w:rsidRPr="00BE2C41">
        <w:rPr>
          <w:rFonts w:ascii="Times New Roman" w:hAnsi="Times New Roman" w:cs="Times New Roman"/>
          <w:sz w:val="24"/>
          <w:szCs w:val="24"/>
        </w:rPr>
        <w:t xml:space="preserve"> Федерального закона от 27 июля 2010 г. N 210-ФЗ,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5.2.10. По результатам рассмотрения жалобы принимается одно из следующих решений:</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в удовлетворении жалобы отказывается.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 xml:space="preserve">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BE2C41">
        <w:rPr>
          <w:rFonts w:ascii="Times New Roman" w:hAnsi="Times New Roman" w:cs="Times New Roman"/>
          <w:sz w:val="24"/>
          <w:szCs w:val="24"/>
        </w:rPr>
        <w:lastRenderedPageBreak/>
        <w:t>действиях, которые необходимо совершить заявителю в целях получения муниципальной услуги.</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803" w:rsidRPr="00BE2C41" w:rsidRDefault="00CA5803" w:rsidP="00CA5803">
      <w:pPr>
        <w:autoSpaceDE w:val="0"/>
        <w:autoSpaceDN w:val="0"/>
        <w:adjustRightInd w:val="0"/>
        <w:spacing w:before="220" w:after="0" w:line="240" w:lineRule="auto"/>
        <w:ind w:firstLine="540"/>
        <w:jc w:val="both"/>
        <w:rPr>
          <w:rFonts w:ascii="Times New Roman" w:hAnsi="Times New Roman" w:cs="Times New Roman"/>
          <w:sz w:val="24"/>
          <w:szCs w:val="24"/>
        </w:rPr>
      </w:pPr>
      <w:r w:rsidRPr="00BE2C41">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5803" w:rsidRPr="00BE2C41" w:rsidRDefault="00CA5803" w:rsidP="00CA5803">
      <w:pPr>
        <w:autoSpaceDE w:val="0"/>
        <w:autoSpaceDN w:val="0"/>
        <w:adjustRightInd w:val="0"/>
        <w:spacing w:after="0" w:line="240" w:lineRule="auto"/>
        <w:jc w:val="both"/>
        <w:rPr>
          <w:rFonts w:ascii="Times New Roman" w:hAnsi="Times New Roman" w:cs="Times New Roman"/>
          <w:sz w:val="24"/>
          <w:szCs w:val="24"/>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right"/>
        <w:outlineLvl w:val="1"/>
        <w:rPr>
          <w:rFonts w:ascii="Calibri" w:hAnsi="Calibri" w:cs="Calibri"/>
        </w:rPr>
      </w:pPr>
      <w:r w:rsidRPr="00CA5803">
        <w:rPr>
          <w:rFonts w:ascii="Calibri" w:hAnsi="Calibri" w:cs="Calibri"/>
        </w:rPr>
        <w:t>Приложение N 1</w:t>
      </w:r>
    </w:p>
    <w:p w:rsidR="00CA5803" w:rsidRPr="00CA5803" w:rsidRDefault="00CA5803" w:rsidP="00CA5803">
      <w:pPr>
        <w:autoSpaceDE w:val="0"/>
        <w:autoSpaceDN w:val="0"/>
        <w:adjustRightInd w:val="0"/>
        <w:spacing w:after="0" w:line="240" w:lineRule="auto"/>
        <w:jc w:val="right"/>
        <w:rPr>
          <w:rFonts w:ascii="Calibri" w:hAnsi="Calibri" w:cs="Calibri"/>
        </w:rPr>
      </w:pPr>
      <w:r w:rsidRPr="00CA5803">
        <w:rPr>
          <w:rFonts w:ascii="Calibri" w:hAnsi="Calibri" w:cs="Calibri"/>
        </w:rPr>
        <w:t>к регламенту</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center"/>
        <w:rPr>
          <w:rFonts w:ascii="Calibri" w:hAnsi="Calibri" w:cs="Calibri"/>
        </w:rPr>
      </w:pPr>
      <w:r w:rsidRPr="00CA5803">
        <w:rPr>
          <w:rFonts w:ascii="Calibri" w:hAnsi="Calibri" w:cs="Calibri"/>
        </w:rPr>
        <w:t>Форма уведомления</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bookmarkStart w:id="9" w:name="Par258"/>
      <w:bookmarkEnd w:id="9"/>
      <w:r w:rsidRPr="00CA5803">
        <w:rPr>
          <w:rFonts w:ascii="Courier New" w:hAnsi="Courier New" w:cs="Courier New"/>
          <w:sz w:val="20"/>
          <w:szCs w:val="20"/>
        </w:rPr>
        <w:t xml:space="preserve">                                Уведомление</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об окончании строительства или реконструкции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индивидуального жилищного строительства или садового дома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"__" ___________ 20__ г.</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(наименование уполномоченного на выдачу разрешений на строительство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федерального органа исполнительной власти, органа исполнительной власти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субъекта Российской Федерации, органа местного самоуправления)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1. Сведения о застройщике</w:t>
      </w:r>
    </w:p>
    <w:p w:rsidR="00CA5803" w:rsidRPr="00CA5803" w:rsidRDefault="00CA5803" w:rsidP="00CA580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556"/>
        <w:gridCol w:w="2665"/>
      </w:tblGrid>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1.1.</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 физическом лице в случае, если застройщиком является физическое лицо:</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1.1.1.</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Фамилия, имя, отчество (при наличии)</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1.1.2.</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Место жительства</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1.1.3.</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Реквизиты документа, удостоверяющего личность</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1.2.</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 юридическом лице в случае, если застройщиком является юридическое лицо:</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1.2.1.</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Наименование</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1.2.2.</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Место нахождения</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1.2.3.</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lastRenderedPageBreak/>
              <w:t>1.2.4.</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Идентификационный номер налогоплательщика, за исключением случая, если заявителем является иностранное юридическое лицо</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bl>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center"/>
        <w:outlineLvl w:val="2"/>
        <w:rPr>
          <w:rFonts w:ascii="Calibri" w:hAnsi="Calibri" w:cs="Calibri"/>
        </w:rPr>
      </w:pPr>
      <w:r w:rsidRPr="00CA5803">
        <w:rPr>
          <w:rFonts w:ascii="Calibri" w:hAnsi="Calibri" w:cs="Calibri"/>
        </w:rPr>
        <w:t>2. Сведения о земельном участке</w:t>
      </w:r>
    </w:p>
    <w:p w:rsidR="00CA5803" w:rsidRPr="00CA5803" w:rsidRDefault="00CA5803" w:rsidP="00CA580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556"/>
        <w:gridCol w:w="2665"/>
      </w:tblGrid>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2.1.</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Кадастровый номер земельного участка (при наличии)</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2.2.</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Адрес или описание местоположения земельного участка</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2.3.</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 праве застройщика на земельный участок (правоустанавливающие документы)</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2.4.</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 наличии прав иных лиц на земельный участок (при наличии)</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2.5.</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 виде разрешенного использования земельного участка</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bl>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center"/>
        <w:outlineLvl w:val="2"/>
        <w:rPr>
          <w:rFonts w:ascii="Calibri" w:hAnsi="Calibri" w:cs="Calibri"/>
        </w:rPr>
      </w:pPr>
      <w:r w:rsidRPr="00CA5803">
        <w:rPr>
          <w:rFonts w:ascii="Calibri" w:hAnsi="Calibri" w:cs="Calibri"/>
        </w:rPr>
        <w:t>3. Сведения об объекте капитального строительства</w:t>
      </w:r>
    </w:p>
    <w:p w:rsidR="00CA5803" w:rsidRPr="00CA5803" w:rsidRDefault="00CA5803" w:rsidP="00CA580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556"/>
        <w:gridCol w:w="2665"/>
      </w:tblGrid>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3.1.</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3.2.</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Цель подачи уведомления (строительство или реконструкция)</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3.3.</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 параметрах:</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3.3.1.</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Количество надземных этажей</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3.3.2.</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Высота</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3.3.3.</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Сведения об отступах от границ земельного участка</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r w:rsidR="00CA5803" w:rsidRPr="00CA5803">
        <w:tc>
          <w:tcPr>
            <w:tcW w:w="79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3.3.4.</w:t>
            </w:r>
          </w:p>
        </w:tc>
        <w:tc>
          <w:tcPr>
            <w:tcW w:w="5556"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r w:rsidRPr="00CA5803">
              <w:rPr>
                <w:rFonts w:ascii="Calibri" w:hAnsi="Calibri" w:cs="Calibri"/>
              </w:rPr>
              <w:t>Площадь застройки</w:t>
            </w:r>
          </w:p>
        </w:tc>
        <w:tc>
          <w:tcPr>
            <w:tcW w:w="2665"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tc>
      </w:tr>
    </w:tbl>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center"/>
        <w:outlineLvl w:val="2"/>
        <w:rPr>
          <w:rFonts w:ascii="Calibri" w:hAnsi="Calibri" w:cs="Calibri"/>
        </w:rPr>
      </w:pPr>
      <w:r w:rsidRPr="00CA5803">
        <w:rPr>
          <w:rFonts w:ascii="Calibri" w:hAnsi="Calibri" w:cs="Calibri"/>
        </w:rPr>
        <w:t>4. Схематичное изображение построенного или</w:t>
      </w:r>
    </w:p>
    <w:p w:rsidR="00CA5803" w:rsidRPr="00CA5803" w:rsidRDefault="00CA5803" w:rsidP="00CA5803">
      <w:pPr>
        <w:autoSpaceDE w:val="0"/>
        <w:autoSpaceDN w:val="0"/>
        <w:adjustRightInd w:val="0"/>
        <w:spacing w:after="0" w:line="240" w:lineRule="auto"/>
        <w:jc w:val="center"/>
        <w:rPr>
          <w:rFonts w:ascii="Calibri" w:hAnsi="Calibri" w:cs="Calibri"/>
        </w:rPr>
      </w:pPr>
      <w:r w:rsidRPr="00CA5803">
        <w:rPr>
          <w:rFonts w:ascii="Calibri" w:hAnsi="Calibri" w:cs="Calibri"/>
        </w:rPr>
        <w:t>реконструированного объекта капитального строительства</w:t>
      </w:r>
    </w:p>
    <w:p w:rsidR="00CA5803" w:rsidRPr="00CA5803" w:rsidRDefault="00CA5803" w:rsidP="00CA5803">
      <w:pPr>
        <w:autoSpaceDE w:val="0"/>
        <w:autoSpaceDN w:val="0"/>
        <w:adjustRightInd w:val="0"/>
        <w:spacing w:after="0" w:line="240" w:lineRule="auto"/>
        <w:jc w:val="center"/>
        <w:rPr>
          <w:rFonts w:ascii="Calibri" w:hAnsi="Calibri" w:cs="Calibri"/>
        </w:rPr>
      </w:pPr>
      <w:r w:rsidRPr="00CA5803">
        <w:rPr>
          <w:rFonts w:ascii="Calibri" w:hAnsi="Calibri" w:cs="Calibri"/>
        </w:rPr>
        <w:t>на земельном участке</w:t>
      </w:r>
    </w:p>
    <w:p w:rsidR="00CA5803" w:rsidRPr="00CA5803" w:rsidRDefault="00CA5803" w:rsidP="00CA580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9014"/>
      </w:tblGrid>
      <w:tr w:rsidR="00CA5803" w:rsidRPr="00CA5803">
        <w:tc>
          <w:tcPr>
            <w:tcW w:w="9014" w:type="dxa"/>
            <w:tcBorders>
              <w:top w:val="single" w:sz="4" w:space="0" w:color="auto"/>
              <w:left w:val="single" w:sz="4" w:space="0" w:color="auto"/>
              <w:bottom w:val="single" w:sz="4" w:space="0" w:color="auto"/>
              <w:right w:val="single" w:sz="4" w:space="0" w:color="auto"/>
            </w:tcBorders>
          </w:tcPr>
          <w:p w:rsidR="00CA5803" w:rsidRPr="00CA5803" w:rsidRDefault="00CA5803" w:rsidP="00CA5803">
            <w:pPr>
              <w:autoSpaceDE w:val="0"/>
              <w:autoSpaceDN w:val="0"/>
              <w:adjustRightInd w:val="0"/>
              <w:spacing w:after="0" w:line="240" w:lineRule="auto"/>
              <w:rPr>
                <w:rFonts w:ascii="Calibri" w:hAnsi="Calibri" w:cs="Calibri"/>
              </w:rPr>
            </w:pPr>
          </w:p>
          <w:p w:rsidR="00CA5803" w:rsidRPr="00CA5803" w:rsidRDefault="00CA5803" w:rsidP="00CA5803">
            <w:pPr>
              <w:autoSpaceDE w:val="0"/>
              <w:autoSpaceDN w:val="0"/>
              <w:adjustRightInd w:val="0"/>
              <w:spacing w:after="0" w:line="240" w:lineRule="auto"/>
              <w:rPr>
                <w:rFonts w:ascii="Calibri" w:hAnsi="Calibri" w:cs="Calibri"/>
              </w:rPr>
            </w:pPr>
          </w:p>
          <w:p w:rsidR="00CA5803" w:rsidRPr="00CA5803" w:rsidRDefault="00CA5803" w:rsidP="00CA5803">
            <w:pPr>
              <w:autoSpaceDE w:val="0"/>
              <w:autoSpaceDN w:val="0"/>
              <w:adjustRightInd w:val="0"/>
              <w:spacing w:after="0" w:line="240" w:lineRule="auto"/>
              <w:rPr>
                <w:rFonts w:ascii="Calibri" w:hAnsi="Calibri" w:cs="Calibri"/>
              </w:rPr>
            </w:pPr>
          </w:p>
          <w:p w:rsidR="00CA5803" w:rsidRPr="00CA5803" w:rsidRDefault="00CA5803" w:rsidP="00CA5803">
            <w:pPr>
              <w:autoSpaceDE w:val="0"/>
              <w:autoSpaceDN w:val="0"/>
              <w:adjustRightInd w:val="0"/>
              <w:spacing w:after="0" w:line="240" w:lineRule="auto"/>
              <w:rPr>
                <w:rFonts w:ascii="Calibri" w:hAnsi="Calibri" w:cs="Calibri"/>
              </w:rPr>
            </w:pPr>
          </w:p>
          <w:p w:rsidR="00CA5803" w:rsidRPr="00CA5803" w:rsidRDefault="00CA5803" w:rsidP="00CA5803">
            <w:pPr>
              <w:autoSpaceDE w:val="0"/>
              <w:autoSpaceDN w:val="0"/>
              <w:adjustRightInd w:val="0"/>
              <w:spacing w:after="0" w:line="240" w:lineRule="auto"/>
              <w:rPr>
                <w:rFonts w:ascii="Calibri" w:hAnsi="Calibri" w:cs="Calibri"/>
              </w:rPr>
            </w:pPr>
          </w:p>
        </w:tc>
      </w:tr>
    </w:tbl>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Почтовый адрес и (или) адрес электронной почты для связи: 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Уведомление о соответствии построенного или реконструированного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индивидуального  жилищного  строительства  или  садового  дома  требованиям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lastRenderedPageBreak/>
        <w:t>законодательства  о  градостроительной  деятельности  либо о несоответствии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построенного  или  реконструированного  объекта  индивидуального  жилищного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строительства    или   садового   дома   требованиям   законодательства   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градостроительной деятельности прошу направить следующим способом: 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(путем направления на почтовый адрес и (или) адрес электронной почты, или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нарочным в уполномоченном на выдачу разрешений на строительство федеральном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органе исполнительной власти, органе исполнительной власти субъекта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Российской Федерации или органе местного самоуправления)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Настоящим уведомлением подтверждаю, что 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(объект индивидуального жилищного строительства или садовый дом)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не  предназначен  для  раздела  на  самостоятельные объекты недвижимости, 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также  оплату  государственной  пошлины  за  осуществление  государственной</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регистрации прав 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(реквизиты платежного документа)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Настоящим уведомлением я 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(фамилия, имя, отчество (при наличии)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даю  согласие на обработку персональных данных (в случае, если застройщиком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является физическое лицо).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 _____________ 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(должность в случае, если       (подпись)      (расшифровка подписи)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застройщиком является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юридическое лицо)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М.П.</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(при наличии)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К настоящему уведомлению прилагаются: 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(документы,  предусмотренные </w:t>
      </w:r>
      <w:hyperlink r:id="rId40" w:history="1">
        <w:r w:rsidRPr="00CA5803">
          <w:rPr>
            <w:rFonts w:ascii="Courier New" w:hAnsi="Courier New" w:cs="Courier New"/>
            <w:color w:val="0000FF"/>
            <w:sz w:val="20"/>
            <w:szCs w:val="20"/>
          </w:rPr>
          <w:t>частью 16 статьи 55</w:t>
        </w:r>
      </w:hyperlink>
      <w:r w:rsidRPr="00CA5803">
        <w:rPr>
          <w:rFonts w:ascii="Courier New" w:hAnsi="Courier New" w:cs="Courier New"/>
          <w:sz w:val="20"/>
          <w:szCs w:val="20"/>
        </w:rPr>
        <w:t xml:space="preserve"> Градостроительного кодекса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Российской  Федерации  ("Собрание  законодательства  Российской Федерации",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2005,  N  1,  ст. 16; 2006, N 31, ст. 3442; N 52, ст. 5498; 2008, N 20, ст.</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2251;  N  30,  ст.  3616; 2009, N 48, ст. 5711; 2010, N 31, ст. 4195; 2011,</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N 13, ст. 1688; N 27, ст. 3880; N 30, ст. 4591; N 49, ст. 7015; 2012, N 26,</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ст.  3446; 2014, N 43, ст. 5799; 2015, N 29, ст. 4342, 4378; 2016, N 1, ст.</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79;  2016,  N  26,  ст. 3867; 2016, N 27, ст. 4294, 4303, 4305, 4306; 2016,</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N 52, ст. 7494; 2018, N 32, ст. 5133, 5134, 5135)</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right"/>
        <w:outlineLvl w:val="1"/>
        <w:rPr>
          <w:rFonts w:ascii="Calibri" w:hAnsi="Calibri" w:cs="Calibri"/>
        </w:rPr>
      </w:pPr>
      <w:r w:rsidRPr="00CA5803">
        <w:rPr>
          <w:rFonts w:ascii="Calibri" w:hAnsi="Calibri" w:cs="Calibri"/>
        </w:rPr>
        <w:t>Приложение N 2</w:t>
      </w:r>
    </w:p>
    <w:p w:rsidR="00CA5803" w:rsidRPr="00CA5803" w:rsidRDefault="00CA5803" w:rsidP="00CA5803">
      <w:pPr>
        <w:autoSpaceDE w:val="0"/>
        <w:autoSpaceDN w:val="0"/>
        <w:adjustRightInd w:val="0"/>
        <w:spacing w:after="0" w:line="240" w:lineRule="auto"/>
        <w:jc w:val="right"/>
        <w:rPr>
          <w:rFonts w:ascii="Calibri" w:hAnsi="Calibri" w:cs="Calibri"/>
        </w:rPr>
      </w:pPr>
      <w:r w:rsidRPr="00CA5803">
        <w:rPr>
          <w:rFonts w:ascii="Calibri" w:hAnsi="Calibri" w:cs="Calibri"/>
        </w:rPr>
        <w:t>к регламенту</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center"/>
        <w:rPr>
          <w:rFonts w:ascii="Calibri" w:hAnsi="Calibri" w:cs="Calibri"/>
        </w:rPr>
      </w:pPr>
      <w:r w:rsidRPr="00CA5803">
        <w:rPr>
          <w:rFonts w:ascii="Calibri" w:hAnsi="Calibri" w:cs="Calibri"/>
        </w:rPr>
        <w:t>Форма уведомления</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Заявитель 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(для физического лица - Ф.И.О., место жительства, телефон,</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электронная почта; для юридического лица - полное наименование,</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место нахождения, ОГРН, телефон, факс, электронная почта)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bookmarkStart w:id="10" w:name="Par414"/>
      <w:bookmarkEnd w:id="10"/>
      <w:r w:rsidRPr="00CA5803">
        <w:rPr>
          <w:rFonts w:ascii="Courier New" w:hAnsi="Courier New" w:cs="Courier New"/>
          <w:sz w:val="20"/>
          <w:szCs w:val="20"/>
        </w:rPr>
        <w:t xml:space="preserve">                                Уведомление</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об отказе в приеме документов</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На  основании  </w:t>
      </w:r>
      <w:hyperlink w:anchor="Par92" w:history="1">
        <w:r w:rsidRPr="00CA5803">
          <w:rPr>
            <w:rFonts w:ascii="Courier New" w:hAnsi="Courier New" w:cs="Courier New"/>
            <w:color w:val="0000FF"/>
            <w:sz w:val="20"/>
            <w:szCs w:val="20"/>
          </w:rPr>
          <w:t>пункта  2.8</w:t>
        </w:r>
      </w:hyperlink>
      <w:r w:rsidRPr="00CA5803">
        <w:rPr>
          <w:rFonts w:ascii="Courier New" w:hAnsi="Courier New" w:cs="Courier New"/>
          <w:sz w:val="20"/>
          <w:szCs w:val="20"/>
        </w:rPr>
        <w:t xml:space="preserve">  административного регламента предоставления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муниципальной    услуги    "Направление    уведомлений    о    соответствии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lastRenderedPageBreak/>
        <w:t>(несоответствии)     построенного     или    реконструированного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индивидуального  жилищного  строительства  или  садового  дома  требованиям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законодательства  о  градостроительной  деятельности" Вам отказано в приеме</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документов по следующим основаниям: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 _______________ 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(должность)       (подпись)                    (Ф.И.О.)</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right"/>
        <w:outlineLvl w:val="1"/>
        <w:rPr>
          <w:rFonts w:ascii="Calibri" w:hAnsi="Calibri" w:cs="Calibri"/>
        </w:rPr>
      </w:pPr>
      <w:r w:rsidRPr="00CA5803">
        <w:rPr>
          <w:rFonts w:ascii="Calibri" w:hAnsi="Calibri" w:cs="Calibri"/>
        </w:rPr>
        <w:t>Приложение N 3</w:t>
      </w:r>
    </w:p>
    <w:p w:rsidR="00CA5803" w:rsidRPr="00CA5803" w:rsidRDefault="00CA5803" w:rsidP="00CA5803">
      <w:pPr>
        <w:autoSpaceDE w:val="0"/>
        <w:autoSpaceDN w:val="0"/>
        <w:adjustRightInd w:val="0"/>
        <w:spacing w:after="0" w:line="240" w:lineRule="auto"/>
        <w:jc w:val="right"/>
        <w:rPr>
          <w:rFonts w:ascii="Calibri" w:hAnsi="Calibri" w:cs="Calibri"/>
        </w:rPr>
      </w:pPr>
      <w:r w:rsidRPr="00CA5803">
        <w:rPr>
          <w:rFonts w:ascii="Calibri" w:hAnsi="Calibri" w:cs="Calibri"/>
        </w:rPr>
        <w:t>к регламенту</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center"/>
        <w:rPr>
          <w:rFonts w:ascii="Calibri" w:hAnsi="Calibri" w:cs="Calibri"/>
        </w:rPr>
      </w:pPr>
      <w:r w:rsidRPr="00CA5803">
        <w:rPr>
          <w:rFonts w:ascii="Calibri" w:hAnsi="Calibri" w:cs="Calibri"/>
        </w:rPr>
        <w:t>Форма уведомления</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(наименование уполномоченного на выдачу разрешений на строительство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федерального органа исполнительной власти, органа исполнительной власти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субъекта Российской Федерации, органа местного самоуправления)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Кому: 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Почтовый адрес: 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Адрес электронной почты: 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(при наличии)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bookmarkStart w:id="11" w:name="Par456"/>
      <w:bookmarkEnd w:id="11"/>
      <w:r w:rsidRPr="00CA5803">
        <w:rPr>
          <w:rFonts w:ascii="Courier New" w:hAnsi="Courier New" w:cs="Courier New"/>
          <w:sz w:val="20"/>
          <w:szCs w:val="20"/>
        </w:rPr>
        <w:t xml:space="preserve">                                Уведомление</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о соответствии построенного или реконструированного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индивидуального жилищного строительства или садового дома требованиям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законодательства о градостроительной деятельности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 ______________ 20___ г.                                  N 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По  результатам рассмотрения уведомления об окончании строительства или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реконструкции  объекта индивидуального жилищного строительства или садового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дома (далее - уведомление), направленного 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(дата направления уведомления)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зарегистрированного ___________________________________________, уведомляет</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(дата и номер регистрации уведомления)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 соответствии 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(построенного или реконструированного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индивидуального жилищного строительства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 указанного в уведомлении и расположенного на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или садового дома)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земельном участке 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(кадастровый номер земельного участка (при наличии),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адрес или описание местоположения земельного участка)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требованиям законодательства о градостроительной деятельности.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 ___________ 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(должность уполномоченного               (подпись)   (расшифровка подписи)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lastRenderedPageBreak/>
        <w:t>лица, уполномоченного на выдачу</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разрешений на строительство,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федерального органа исполнительной</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власти, органа исполнительной власти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субъекта Российской Федерации,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органа местного самоуправления)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М.П.</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right"/>
        <w:outlineLvl w:val="1"/>
        <w:rPr>
          <w:rFonts w:ascii="Calibri" w:hAnsi="Calibri" w:cs="Calibri"/>
        </w:rPr>
      </w:pPr>
      <w:r w:rsidRPr="00CA5803">
        <w:rPr>
          <w:rFonts w:ascii="Calibri" w:hAnsi="Calibri" w:cs="Calibri"/>
        </w:rPr>
        <w:t>Приложение N 4</w:t>
      </w:r>
    </w:p>
    <w:p w:rsidR="00CA5803" w:rsidRPr="00CA5803" w:rsidRDefault="00CA5803" w:rsidP="00CA5803">
      <w:pPr>
        <w:autoSpaceDE w:val="0"/>
        <w:autoSpaceDN w:val="0"/>
        <w:adjustRightInd w:val="0"/>
        <w:spacing w:after="0" w:line="240" w:lineRule="auto"/>
        <w:jc w:val="right"/>
        <w:rPr>
          <w:rFonts w:ascii="Calibri" w:hAnsi="Calibri" w:cs="Calibri"/>
        </w:rPr>
      </w:pPr>
      <w:r w:rsidRPr="00CA5803">
        <w:rPr>
          <w:rFonts w:ascii="Calibri" w:hAnsi="Calibri" w:cs="Calibri"/>
        </w:rPr>
        <w:t>к регламенту</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center"/>
        <w:rPr>
          <w:rFonts w:ascii="Calibri" w:hAnsi="Calibri" w:cs="Calibri"/>
        </w:rPr>
      </w:pPr>
      <w:r w:rsidRPr="00CA5803">
        <w:rPr>
          <w:rFonts w:ascii="Calibri" w:hAnsi="Calibri" w:cs="Calibri"/>
        </w:rPr>
        <w:t>Форма уведомления</w:t>
      </w:r>
    </w:p>
    <w:p w:rsidR="00CA5803" w:rsidRPr="00CA5803" w:rsidRDefault="00CA5803" w:rsidP="00CA5803">
      <w:pPr>
        <w:autoSpaceDE w:val="0"/>
        <w:autoSpaceDN w:val="0"/>
        <w:adjustRightInd w:val="0"/>
        <w:spacing w:after="0" w:line="240" w:lineRule="auto"/>
        <w:jc w:val="both"/>
        <w:rPr>
          <w:rFonts w:ascii="Calibri" w:hAnsi="Calibri" w:cs="Calibri"/>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(наименование уполномоченного на выдачу разрешений на строительство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федерального органа исполнительной власти, органа исполнительной власти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субъекта Российской Федерации, органа местного самоуправления)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Кому: 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Почтовый адрес: 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Адрес электронной почты: 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(при наличии)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bookmarkStart w:id="12" w:name="Par511"/>
      <w:bookmarkEnd w:id="12"/>
      <w:r w:rsidRPr="00CA5803">
        <w:rPr>
          <w:rFonts w:ascii="Courier New" w:hAnsi="Courier New" w:cs="Courier New"/>
          <w:sz w:val="20"/>
          <w:szCs w:val="20"/>
        </w:rPr>
        <w:t xml:space="preserve">                                Уведомление</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о несоответствии построенного или реконструированного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индивидуального жилищного строительства или садового дома требованиям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законодательства о градостроительной деятельности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 _____________ 20___ г.                                   N 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По  результатам рассмотрения уведомления об окончании строительства или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реконструкции  объекта индивидуального жилищного строительства или садового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дома (далее - уведомление),  направленного 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(дата направления уведомления)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зарегистрированного ___________________________________________, уведомляем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(дата и номер регистрации уведомления)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 несоответствии 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(построенного или реконструированного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индивидуального жилищного строительства или садового дома)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указанного в уведомлении и расположенного на земельном участке 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(кадастровый номер земельного участка (при наличии), адрес или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описание местоположения земельного участка)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требованиям  законодательства о градостроительной деятельности по следующим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основаниям: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1. 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(сведения  о несоответствии параметров построенного или реконструированного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объекта индивидуального жилищного строительства или садового дома указанным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в  </w:t>
      </w:r>
      <w:hyperlink r:id="rId41" w:history="1">
        <w:r w:rsidRPr="00CA5803">
          <w:rPr>
            <w:rFonts w:ascii="Courier New" w:hAnsi="Courier New" w:cs="Courier New"/>
            <w:color w:val="0000FF"/>
            <w:sz w:val="20"/>
            <w:szCs w:val="20"/>
          </w:rPr>
          <w:t>пункте  1  части  19  статьи  55</w:t>
        </w:r>
      </w:hyperlink>
      <w:r w:rsidRPr="00CA5803">
        <w:rPr>
          <w:rFonts w:ascii="Courier New" w:hAnsi="Courier New" w:cs="Courier New"/>
          <w:sz w:val="20"/>
          <w:szCs w:val="20"/>
        </w:rPr>
        <w:t xml:space="preserve">  Градостроительного  кодекса Российской</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Федерации ("Собрание законодательства Российской Федерации", 2005, N 1, ст.</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16; 2018, N 32, ст. 5135) предельным параметрам разрешенного строительства,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реконструкции  объектов капитального строительства, установленным правилами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землепользования  и  застройки, документацией по планировке территории, или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обязательным  требованиям к параметрам объектов капитального строительства,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установленным  Градостроительным  </w:t>
      </w:r>
      <w:hyperlink r:id="rId42" w:history="1">
        <w:r w:rsidRPr="00CA5803">
          <w:rPr>
            <w:rFonts w:ascii="Courier New" w:hAnsi="Courier New" w:cs="Courier New"/>
            <w:color w:val="0000FF"/>
            <w:sz w:val="20"/>
            <w:szCs w:val="20"/>
          </w:rPr>
          <w:t>кодексом</w:t>
        </w:r>
      </w:hyperlink>
      <w:r w:rsidRPr="00CA5803">
        <w:rPr>
          <w:rFonts w:ascii="Courier New" w:hAnsi="Courier New" w:cs="Courier New"/>
          <w:sz w:val="20"/>
          <w:szCs w:val="20"/>
        </w:rPr>
        <w:t xml:space="preserve">  Российской  Федерации,  другими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lastRenderedPageBreak/>
        <w:t>федеральными законами)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2. 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(сведения   о   несоответствии   внешнего  облика  объекта  индивидуального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жилищного  строительства  или садового дома описанию внешнего облика такого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объекта  или  дома,  являющемуся  приложением  к  уведомлению о планируемом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строительстве   или   реконструкции   объекта   индивидуального   жилищного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строительства   или  садового  дома  (далее  -  уведомление  о  планируемом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строительстве),   или   типовому   архитектурному   решению,  указанному  в</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уведомлении   о   планируемом   строительстве,  или  сведения  о  том,  что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застройщику  было  направлено  уведомление  о  несоответствии  указанных  в</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уведомлении  о планируемом строительстве параметров объекта индивидуального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жилищного  строительства или садового дома установленным параметрам и (или)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недопустимости  размещения  объекта индивидуального жилищного строительства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или  садового дома на земельном участке по основанию, указанному в </w:t>
      </w:r>
      <w:hyperlink r:id="rId43" w:history="1">
        <w:r w:rsidRPr="00CA5803">
          <w:rPr>
            <w:rFonts w:ascii="Courier New" w:hAnsi="Courier New" w:cs="Courier New"/>
            <w:color w:val="0000FF"/>
            <w:sz w:val="20"/>
            <w:szCs w:val="20"/>
          </w:rPr>
          <w:t>пункте 4</w:t>
        </w:r>
      </w:hyperlink>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части  10  статьи  51.1  Градостроительного  кодекса  Российской  Федерации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("Собрание законодательства Российской Федерации", 2005, N 1, ст. 16; 2018,</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N  32,  ст.  5133,  5135), в случае строительства или реконструкции объекта</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индивидуального  жилищного  строительства  или  садового  дома  в  границах</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исторического поселения федерального или регионального значения)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3. 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(сведения о несоответствии вида разрешенного использования построенного или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реконструированного  объекта  капитального  строительства виду разрешенного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использования  объекта индивидуального жилищного строительства или садового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дома, указанному в уведомлении о планируемом строительстве)</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 xml:space="preserve">    4. ____________________________________________________________________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(сведения  о  недопустимости  размещения  объекта индивидуального жилищного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строительства   или   садового   дома   в   соответствии  с  ограничениями,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установленными   в   соответствии  с  земельным  и  иным  законодательством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Российской  Федерации  на  дату  поступления  уведомления,  за  исключением</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случаев,  если указанные ограничения предусмотрены решением об установлении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или изменении зоны с особыми условиями использования территории, принятым в</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отношении  планируемого к строительству, реконструкции объекта капитального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строительства,  и  такой  объект  капитального  строительства  не  введен в</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эксплуатацию).</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_______________________________________ __________ ________________________</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(должность уполномоченного               (подпись)   (расшифровка подписи)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лица, уполномоченного на выдачу</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разрешений на строительство,</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федерального органа исполнительной</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власти, органа исполнительной власти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субъекта Российской Федерации,</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органа местного самоуправления)</w:t>
      </w: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p>
    <w:p w:rsidR="00CA5803" w:rsidRPr="00CA5803" w:rsidRDefault="00CA5803" w:rsidP="00CA5803">
      <w:pPr>
        <w:autoSpaceDE w:val="0"/>
        <w:autoSpaceDN w:val="0"/>
        <w:adjustRightInd w:val="0"/>
        <w:spacing w:after="0" w:line="240" w:lineRule="auto"/>
        <w:jc w:val="both"/>
        <w:outlineLvl w:val="0"/>
        <w:rPr>
          <w:rFonts w:ascii="Courier New" w:hAnsi="Courier New" w:cs="Courier New"/>
          <w:sz w:val="20"/>
          <w:szCs w:val="20"/>
        </w:rPr>
      </w:pPr>
      <w:r w:rsidRPr="00CA5803">
        <w:rPr>
          <w:rFonts w:ascii="Courier New" w:hAnsi="Courier New" w:cs="Courier New"/>
          <w:sz w:val="20"/>
          <w:szCs w:val="20"/>
        </w:rPr>
        <w:t>М.П.</w:t>
      </w:r>
    </w:p>
    <w:p w:rsidR="007311F1" w:rsidRDefault="007311F1"/>
    <w:sectPr w:rsidR="007311F1" w:rsidSect="0045618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CA5803"/>
    <w:rsid w:val="00251B75"/>
    <w:rsid w:val="00456183"/>
    <w:rsid w:val="007311F1"/>
    <w:rsid w:val="00A91B84"/>
    <w:rsid w:val="00BE2C41"/>
    <w:rsid w:val="00CA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9ABCE4D0A34C88C914CFCD7FE4AA9BCB8E2399678A1068CA085FA9267BC6DD40EC12376759783971C862727U8r9G" TargetMode="External"/><Relationship Id="rId13" Type="http://schemas.openxmlformats.org/officeDocument/2006/relationships/hyperlink" Target="consultantplus://offline/ref=EA09ABCE4D0A34C88C914CFCD7FE4AA9BCB9EB329376A1068CA085FA9267BC6DD40EC12376759783971C862727U8r9G" TargetMode="External"/><Relationship Id="rId18" Type="http://schemas.openxmlformats.org/officeDocument/2006/relationships/hyperlink" Target="consultantplus://offline/ref=EA09ABCE4D0A34C88C9152F1C19217A1B7B0BC3C947DA854D0FC83ADCD37BA38864E9F7A2536DC8F94059A26279E11D04EU6rAG" TargetMode="External"/><Relationship Id="rId26" Type="http://schemas.openxmlformats.org/officeDocument/2006/relationships/hyperlink" Target="consultantplus://offline/ref=EA09ABCE4D0A34C88C914CFCD7FE4AA9BCB8E230907DA1068CA085FA9267BC6DC60E992C717B8189C253C0722B8214CE4E62D19E76CAUDr7G" TargetMode="External"/><Relationship Id="rId39" Type="http://schemas.openxmlformats.org/officeDocument/2006/relationships/hyperlink" Target="consultantplus://offline/ref=CB86474E927376242C4C03B36896978D8C3F9463353ED7FCA35CF2A6860472E2F58A388F48A083920704A51B84CF756CADF04D912543F143V2rCG" TargetMode="External"/><Relationship Id="rId3" Type="http://schemas.openxmlformats.org/officeDocument/2006/relationships/webSettings" Target="webSettings.xml"/><Relationship Id="rId21" Type="http://schemas.openxmlformats.org/officeDocument/2006/relationships/hyperlink" Target="consultantplus://offline/ref=1656BCD759382F9C4FC809EA0368925514E25164D56C738E584261DDA71FD79BACD96F21105E90EBA03B3C3D0335C20D83mDxFG" TargetMode="External"/><Relationship Id="rId34" Type="http://schemas.openxmlformats.org/officeDocument/2006/relationships/hyperlink" Target="consultantplus://offline/ref=CB86474E927376242C4C03B36896978D8C3F9463353ED7FCA35CF2A6860472E2F58A388F48A083920704A51B84CF756CADF04D912543F143V2rCG" TargetMode="External"/><Relationship Id="rId42" Type="http://schemas.openxmlformats.org/officeDocument/2006/relationships/hyperlink" Target="consultantplus://offline/ref=CB86474E927376242C4C03B36896978D8C3E9567323ED7FCA35CF2A6860472E2E78A60834AA79E960411F34AC1V9r3G" TargetMode="External"/><Relationship Id="rId7" Type="http://schemas.openxmlformats.org/officeDocument/2006/relationships/hyperlink" Target="consultantplus://offline/ref=EA09ABCE4D0A34C88C914CFCD7FE4AA9BCB8E230907DA1068CA085FA9267BC6DD40EC12376759783971C862727U8r9G" TargetMode="External"/><Relationship Id="rId12" Type="http://schemas.openxmlformats.org/officeDocument/2006/relationships/hyperlink" Target="consultantplus://offline/ref=EA09ABCE4D0A34C88C914CFCD7FE4AA9BCB9EB329077A1068CA085FA9267BC6DD40EC12376759783971C862727U8r9G" TargetMode="External"/><Relationship Id="rId17" Type="http://schemas.openxmlformats.org/officeDocument/2006/relationships/hyperlink" Target="consultantplus://offline/ref=EA09ABCE4D0A34C88C9152F1C19217A1B7B0BC3C947EA954D1F283ADCD37BA38864E9F7A2536DC8F94059A26279E11D04EU6rAG" TargetMode="External"/><Relationship Id="rId25" Type="http://schemas.openxmlformats.org/officeDocument/2006/relationships/hyperlink" Target="consultantplus://offline/ref=EA09ABCE4D0A34C88C914CFCD7FE4AA9BCB8E230907DA1068CA085FA9267BC6DC60E992C72778D89C253C0722B8214CE4E62D19E76CAUDr7G" TargetMode="External"/><Relationship Id="rId33" Type="http://schemas.openxmlformats.org/officeDocument/2006/relationships/hyperlink" Target="consultantplus://offline/ref=CB86474E927376242C4C03B36896978D8C3F9463353ED7FCA35CF2A6860472E2F58A388C41A08BC3544BA447C29D666FABF04E903AV4r8G" TargetMode="External"/><Relationship Id="rId38" Type="http://schemas.openxmlformats.org/officeDocument/2006/relationships/hyperlink" Target="consultantplus://offline/ref=CB86474E927376242C4C03B36896978D8C3F9463353ED7FCA35CF2A6860472E2F58A388F48A083920704A51B84CF756CADF04D912543F143V2rCG" TargetMode="External"/><Relationship Id="rId2" Type="http://schemas.openxmlformats.org/officeDocument/2006/relationships/settings" Target="settings.xml"/><Relationship Id="rId16" Type="http://schemas.openxmlformats.org/officeDocument/2006/relationships/hyperlink" Target="consultantplus://offline/ref=EA09ABCE4D0A34C88C914CFCD7FE4AA9BCBBE5369077A1068CA085FA9267BC6DD40EC12376759783971C862727U8r9G" TargetMode="External"/><Relationship Id="rId20" Type="http://schemas.openxmlformats.org/officeDocument/2006/relationships/hyperlink" Target="consultantplus://offline/ref=342289DA5F108D21E3D80289F657ABDAE7A5F69275F7D7E4951B7006E9DCE28F0A14E1B47403F908D7D284407757D8B6DDQ3x5G" TargetMode="External"/><Relationship Id="rId29" Type="http://schemas.openxmlformats.org/officeDocument/2006/relationships/hyperlink" Target="consultantplus://offline/ref=CB86474E927376242C4C1DBE7EFACA858736CB6B363CDDA9FB00F4F1D95474B7B5CA3EDA0BE48D96050FF14BC1912C3FEEBB41923C5FF0433BBCFA14V0rAG" TargetMode="External"/><Relationship Id="rId41" Type="http://schemas.openxmlformats.org/officeDocument/2006/relationships/hyperlink" Target="consultantplus://offline/ref=CB86474E927376242C4C03B36896978D8C3E9567323ED7FCA35CF2A6860472E2F58A388C4EA6819C515EB51FCD987F70ABEF52923B40VFr8G" TargetMode="External"/><Relationship Id="rId1" Type="http://schemas.openxmlformats.org/officeDocument/2006/relationships/styles" Target="styles.xml"/><Relationship Id="rId6" Type="http://schemas.openxmlformats.org/officeDocument/2006/relationships/hyperlink" Target="consultantplus://offline/ref=EA09ABCE4D0A34C88C914CFCD7FE4AA9BCB8E239957FA1068CA085FA9267BC6DD40EC12376759783971C862727U8r9G" TargetMode="External"/><Relationship Id="rId11" Type="http://schemas.openxmlformats.org/officeDocument/2006/relationships/hyperlink" Target="consultantplus://offline/ref=EA09ABCE4D0A34C88C914CFCD7FE4AA9BCB8E2339278A1068CA085FA9267BC6DD40EC12376759783971C862727U8r9G" TargetMode="External"/><Relationship Id="rId24" Type="http://schemas.openxmlformats.org/officeDocument/2006/relationships/hyperlink" Target="consultantplus://offline/ref=EA09ABCE4D0A34C88C914CFCD7FE4AA9BCB9E334977DA1068CA085FA9267BC6DC60E992F777A82D6C746D12A24870DD14E7DCD9C77UCr2G" TargetMode="External"/><Relationship Id="rId32" Type="http://schemas.openxmlformats.org/officeDocument/2006/relationships/hyperlink" Target="consultantplus://offline/ref=CB86474E927376242C4C03B36896978D8C3F9463353ED7FCA35CF2A6860472E2F58A388F48A083920704A51B84CF756CADF04D912543F143V2rCG" TargetMode="External"/><Relationship Id="rId37" Type="http://schemas.openxmlformats.org/officeDocument/2006/relationships/hyperlink" Target="consultantplus://offline/ref=CB86474E927376242C4C03B36896978D8C3F9463353ED7FCA35CF2A6860472E2F58A388F48A083920704A51B84CF756CADF04D912543F143V2rCG" TargetMode="External"/><Relationship Id="rId40" Type="http://schemas.openxmlformats.org/officeDocument/2006/relationships/hyperlink" Target="consultantplus://offline/ref=CB86474E927376242C4C03B36896978D8C3E9567323ED7FCA35CF2A6860472E2F58A388C4EA5849C515EB51FCD987F70ABEF52923B40VFr8G" TargetMode="External"/><Relationship Id="rId45" Type="http://schemas.openxmlformats.org/officeDocument/2006/relationships/theme" Target="theme/theme1.xml"/><Relationship Id="rId5" Type="http://schemas.openxmlformats.org/officeDocument/2006/relationships/hyperlink" Target="consultantplus://offline/ref=EA09ABCE4D0A34C88C9152F1C19217A1B7B0BC3C947EAB51D9FC83ADCD37BA38864E9F7A3736848396028421218B47810B36C29E71D5DFC2497D5FA6U1r9G" TargetMode="External"/><Relationship Id="rId15" Type="http://schemas.openxmlformats.org/officeDocument/2006/relationships/hyperlink" Target="consultantplus://offline/ref=EA09ABCE4D0A34C88C914CFCD7FE4AA9BDB9E237977EA1068CA085FA9267BC6DD40EC12376759783971C862727U8r9G" TargetMode="External"/><Relationship Id="rId23" Type="http://schemas.openxmlformats.org/officeDocument/2006/relationships/hyperlink" Target="consultantplus://offline/ref=EA09ABCE4D0A34C88C914CFCD7FE4AA9BCB9E334977DA1068CA085FA9267BC6DC60E992F777A82D6C746D12A24870DD14E7DCD9C77UCr2G" TargetMode="External"/><Relationship Id="rId28" Type="http://schemas.openxmlformats.org/officeDocument/2006/relationships/hyperlink" Target="consultantplus://offline/ref=EA09ABCE4D0A34C88C914CFCD7FE4AA9BCB8E230907DA1068CA085FA9267BC6DD40EC12376759783971C862727U8r9G" TargetMode="External"/><Relationship Id="rId36" Type="http://schemas.openxmlformats.org/officeDocument/2006/relationships/hyperlink" Target="consultantplus://offline/ref=CB86474E927376242C4C03B36896978D8C3F9463353ED7FCA35CF2A6860472E2F58A388F48A083920704A51B84CF756CADF04D912543F143V2rCG" TargetMode="External"/><Relationship Id="rId10" Type="http://schemas.openxmlformats.org/officeDocument/2006/relationships/hyperlink" Target="consultantplus://offline/ref=EA09ABCE4D0A34C88C914CFCD7FE4AA9BDB3E4389076A1068CA085FA9267BC6DD40EC12376759783971C862727U8r9G" TargetMode="External"/><Relationship Id="rId19" Type="http://schemas.openxmlformats.org/officeDocument/2006/relationships/hyperlink" Target="consultantplus://offline/ref=EA09ABCE4D0A34C88C9152F1C19217A1B7B0BC3C947DA853D2F383ADCD37BA38864E9F7A2536DC8F94059A26279E11D04EU6rAG" TargetMode="External"/><Relationship Id="rId31" Type="http://schemas.openxmlformats.org/officeDocument/2006/relationships/hyperlink" Target="consultantplus://offline/ref=CB86474E927376242C4C03B36896978D8C3F9463353ED7FCA35CF2A6860472E2F58A388F48A083920704A51B84CF756CADF04D912543F143V2rCG" TargetMode="External"/><Relationship Id="rId44" Type="http://schemas.openxmlformats.org/officeDocument/2006/relationships/fontTable" Target="fontTable.xml"/><Relationship Id="rId4" Type="http://schemas.openxmlformats.org/officeDocument/2006/relationships/hyperlink" Target="consultantplus://offline/ref=EA09ABCE4D0A34C88C914CFCD7FE4AA9BCB9E334977DA1068CA085FA9267BC6DC60E992F7472898B9209D07662D51ED2487DCE9D68C9DEC2U5rEG" TargetMode="External"/><Relationship Id="rId9" Type="http://schemas.openxmlformats.org/officeDocument/2006/relationships/hyperlink" Target="consultantplus://offline/ref=EA09ABCE4D0A34C88C914CFCD7FE4AA9BCB9E334977DA1068CA085FA9267BC6DC60E992F7472898B9209D07662D51ED2487DCE9D68C9DEC2U5rEG" TargetMode="External"/><Relationship Id="rId14" Type="http://schemas.openxmlformats.org/officeDocument/2006/relationships/hyperlink" Target="consultantplus://offline/ref=EA09ABCE4D0A34C88C914CFCD7FE4AA9BCB8E239907EA1068CA085FA9267BC6DD40EC12376759783971C862727U8r9G" TargetMode="External"/><Relationship Id="rId22" Type="http://schemas.openxmlformats.org/officeDocument/2006/relationships/hyperlink" Target="consultantplus://offline/ref=EA09ABCE4D0A34C88C9152F1C19217A1B7B0BC3C9C79AF50D1FFDEA7C56EB63A8141C07F30278480911C8526388213D1U4r6G" TargetMode="External"/><Relationship Id="rId27" Type="http://schemas.openxmlformats.org/officeDocument/2006/relationships/hyperlink" Target="consultantplus://offline/ref=EA09ABCE4D0A34C88C9152F1C19217A1B7B0BC3C947FAB53D4FC83ADCD37BA38864E9F7A3736848396028426278B47810B36C29E71D5DFC2497D5FA6U1r9G" TargetMode="External"/><Relationship Id="rId30" Type="http://schemas.openxmlformats.org/officeDocument/2006/relationships/hyperlink" Target="consultantplus://offline/ref=CB86474E927376242C4C03B36896978D8C3E9567323ED7FCA35CF2A6860472E2E78A60834AA79E960411F34AC1V9r3G" TargetMode="External"/><Relationship Id="rId35" Type="http://schemas.openxmlformats.org/officeDocument/2006/relationships/hyperlink" Target="consultantplus://offline/ref=CB86474E927376242C4C03B36896978D8C3F9463353ED7FCA35CF2A6860472E2F58A388F48A083920704A51B84CF756CADF04D912543F143V2rCG" TargetMode="External"/><Relationship Id="rId43" Type="http://schemas.openxmlformats.org/officeDocument/2006/relationships/hyperlink" Target="consultantplus://offline/ref=CB86474E927376242C4C03B36896978D8C3E9567323ED7FCA35CF2A6860472E2F58A388C4EA1819C515EB51FCD987F70ABEF52923B40VF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9710</Words>
  <Characters>55350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5</cp:revision>
  <dcterms:created xsi:type="dcterms:W3CDTF">2019-11-27T06:43:00Z</dcterms:created>
  <dcterms:modified xsi:type="dcterms:W3CDTF">2019-11-27T06:55:00Z</dcterms:modified>
</cp:coreProperties>
</file>