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</w:rPr>
        <w:t>АДМИНИСТРАЦИЯ МУНИЦИПАЛЬНОГО ОБРАЗОВАНИЯ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</w:rPr>
        <w:t>"ГОРОД САРАТОВ"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</w:rPr>
        <w:t>ПОСТАНОВЛЕНИЕ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</w:rPr>
        <w:t>от 11 мая 2010 г. N 1348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</w:rPr>
        <w:t>ПРЕДОСТАВЛЕНИЯ МУНИЦИПАЛЬНОЙ УСЛУГИ "ВЫДАЧА РАЗРЕШЕНИЯ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</w:rPr>
        <w:t>НА ВСТУПЛЕНИЕ В БРАК ЛИЦУ (ЛИЦАМ), ДОСТИГШЕМУ (ДОСТИГШИМ)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</w:rPr>
        <w:t>ВОЗРАСТА ШЕСТНАДЦАТИ ЛЕТ"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5"/>
      </w:tblGrid>
      <w:tr w:rsidR="00725236" w:rsidRPr="0072523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b/>
                <w:bCs/>
                <w:color w:val="392C69"/>
              </w:rPr>
              <w:t>Список изменяющих документов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b/>
                <w:bCs/>
                <w:color w:val="392C69"/>
              </w:rPr>
              <w:t>(в ред. постановлений администрации муниципального образования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b/>
                <w:bCs/>
                <w:color w:val="392C69"/>
              </w:rPr>
              <w:t xml:space="preserve">"Город Саратов" от 15.06.2012 </w:t>
            </w:r>
            <w:hyperlink r:id="rId4" w:history="1">
              <w:r w:rsidRPr="007252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1300</w:t>
              </w:r>
            </w:hyperlink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30.12.2013 </w:t>
            </w:r>
            <w:hyperlink r:id="rId5" w:history="1">
              <w:r w:rsidRPr="007252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3528</w:t>
              </w:r>
            </w:hyperlink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29.06.2016 </w:t>
            </w:r>
            <w:hyperlink r:id="rId6" w:history="1">
              <w:r w:rsidRPr="007252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1728</w:t>
              </w:r>
            </w:hyperlink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08.11.2018 </w:t>
            </w:r>
            <w:hyperlink r:id="rId7" w:history="1">
              <w:r w:rsidRPr="007252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2514</w:t>
              </w:r>
            </w:hyperlink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28.06.2019 </w:t>
            </w:r>
            <w:hyperlink r:id="rId8" w:history="1">
              <w:r w:rsidRPr="007252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1167</w:t>
              </w:r>
            </w:hyperlink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5"/>
      </w:tblGrid>
      <w:tr w:rsidR="00725236" w:rsidRPr="0072523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spellStart"/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КонсультантПлюс</w:t>
            </w:r>
            <w:proofErr w:type="spellEnd"/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: примечание.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В официальном тексте документа, видимо, допущена опечатка: распоряжение Правительства Российской Федерации от 25.10.2005 имеет номер 1789-р, а не 1789.</w:t>
            </w:r>
          </w:p>
        </w:tc>
      </w:tr>
    </w:tbl>
    <w:p w:rsidR="00725236" w:rsidRPr="00725236" w:rsidRDefault="00725236" w:rsidP="00725236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9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Концепцией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1789, </w:t>
      </w:r>
      <w:hyperlink r:id="rId10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12 ноября 2010 года N 2750 "О порядке разработки и утверждения административных регламентов предоставления муниципальных услуг" постановляю: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28.06.2019 N 1167)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ar36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разрешения на вступление в брак лицу (лицам), достигшему (достигшим) возраста шестнадцати лет" (приложение).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муниципального образования "Город Саратов" по социальной сфере.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И.о. главы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Саратов"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А.Л.ПРОКОПЕНКО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Приложение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"Город Саратов"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от 11 мая 2010 г. N 1348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6"/>
      <w:bookmarkEnd w:id="0"/>
      <w:r w:rsidRPr="00725236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"ВЫДАЧА РАЗРЕШЕНИЯ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НА ВСТУПЛЕНИЕ В БРАК ЛИЦУ (ЛИЦАМ), ДОСТИГШЕМУ (ДОСТИГШИМ)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ВОЗРАСТА ШЕСТНАДЦАТИ ЛЕТ"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5"/>
      </w:tblGrid>
      <w:tr w:rsidR="00725236" w:rsidRPr="0072523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администрации муниципального образования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"Город Саратов" от 15.06.2012 </w:t>
            </w:r>
            <w:hyperlink r:id="rId12" w:history="1">
              <w:r w:rsidRPr="007252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1300</w:t>
              </w:r>
            </w:hyperlink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30.12.2013 </w:t>
            </w:r>
            <w:hyperlink r:id="rId13" w:history="1">
              <w:r w:rsidRPr="007252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3528</w:t>
              </w:r>
            </w:hyperlink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29.06.2016 </w:t>
            </w:r>
            <w:hyperlink r:id="rId14" w:history="1">
              <w:r w:rsidRPr="007252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1728</w:t>
              </w:r>
            </w:hyperlink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08.11.2018 </w:t>
            </w:r>
            <w:hyperlink r:id="rId15" w:history="1">
              <w:r w:rsidRPr="007252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2514</w:t>
              </w:r>
            </w:hyperlink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28.06.2019 </w:t>
            </w:r>
            <w:hyperlink r:id="rId16" w:history="1">
              <w:r w:rsidRPr="007252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1167</w:t>
              </w:r>
            </w:hyperlink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"Выдача разрешения на вступление в брак лицу (лицам), достигшему (достигшим) возраста шестнадцати лет"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услуги, и определяет сроки и последовательность действий (административных процедур) при предоставлении услуги.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1.2. Заявителями на предоставление муниципальной услуги являются лицо (лица) в возрасте от шестнадцати до восемнадцати лет, желающее (желающие) вступить в брак, и лицо, желающее вступить в брак с несовершеннолетним, достигшим возраста шестнадцати лет (далее - заявители).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2.1. Наименование муниципальной услуги.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Муниципальная услуга - "Выдача разрешения на вступление в брак лицу (лицам), достигшему (достигшим) возраста шестнадцати лет".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lastRenderedPageBreak/>
        <w:t>2.2. Наименование органа, предоставляющего муниципальную услугу.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администрациями районов муниципального образования "Город Саратов" (далее - администрация района).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Непосредственное исполнение муниципальной услуги осуществляет сектор по обеспечению исполнения переданных государственных полномочий по опеке и попечительству администрации района (далее - сектор).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 выдача разрешения на вступление в брак лицу (лицам), достигшему (достигшим) возраста шестнадцати лет".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2.4. Максимальное время ожидания в очереди при подаче и получении документов заявителем не должно превышать 15 минут.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30.12.2013 N 3528)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Максимальный срок предоставления услуги не должен превышать 30 календарных дней с момента представления заявителем полного пакета документов.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Срок регистрации заявления (запроса) заявителя о предоставлении муниципальной услуги составляет один рабочий день со дня поступления заявления в администрацию района. Срок исправления допущенных опечаток и ошибок в выданных в результате предоставления муниципальной услуги документах составляет один день со дня обращения заявителя с соответствующим заявлением.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08.11.2018 N 2514)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в соответствии с: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- Семейным </w:t>
      </w:r>
      <w:hyperlink r:id="rId19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1995 г. N 223-ФЗ (первоначальный текст опубликован в Собрании законодательства Российской Федерации от 1 января 1996 г. N 1, ст. 16, в Российской газете от 27 января 1996 г. N 17);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20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28.06.2019 N 1167;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1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2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от 24 ноября 1995 г. N 181-ФЗ "О социальной защите инвалидов в Российской Федерации" (первоначальный текст </w:t>
      </w:r>
      <w:r w:rsidRPr="00725236">
        <w:rPr>
          <w:rFonts w:ascii="Times New Roman" w:hAnsi="Times New Roman" w:cs="Times New Roman"/>
          <w:sz w:val="28"/>
          <w:szCs w:val="28"/>
        </w:rPr>
        <w:lastRenderedPageBreak/>
        <w:t>опубликован в Собрании законодательства Российской Федерации от 27 ноября 1995 г. N 48, ст. 4563, Российской газете от 2 декабря 1995 г. N 234);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29.06.2016 N 1728)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- </w:t>
      </w:r>
      <w:hyperlink r:id="rId24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29.01.2009 N 36-398 "О Положениях об администрациях районов муниципального образования "Город Саратов" (опубликовано в газете "Саратовская панорама", </w:t>
      </w:r>
      <w:proofErr w:type="spellStart"/>
      <w:r w:rsidRPr="00725236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725236">
        <w:rPr>
          <w:rFonts w:ascii="Times New Roman" w:hAnsi="Times New Roman" w:cs="Times New Roman"/>
          <w:sz w:val="28"/>
          <w:szCs w:val="28"/>
        </w:rPr>
        <w:t xml:space="preserve"> N 8(399) от 4 февраля 2009 года);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5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от 6 апреля 2011 г. N 63-ФЗ "Об электронной подписи" (первоначальный текст опубликован в изданиях: "Собрание законодательства Российской Федерации" от 11 апреля 2011 г. N 15, ст. 2036, "Российская газета" от 8 апреля 2011 г. N 75);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28.06.2019 N 1167)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7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от 15 ноября 1997 г. N 143-ФЗ "Об актах гражданского состояния" (первоначальный текст опубликован в изданиях: "Российская газета" от 20 ноября 1997 г. N 224, "Собрание законодательства Российской Федерации" от 24 ноября 1997 г. N 47, ст. 5340);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8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28.06.2019 N 1167)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29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(первоначальный текст опубликован в изданиях: "Российская газета" от 29 июля 2006 г. N 165, "Собрание законодательства Российской Федерации" от 31 июля 2006 г. N 31 (часть I) ст. 3451);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0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28.06.2019 N 1167)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- </w:t>
      </w:r>
      <w:hyperlink r:id="rId31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(первоначальный текст опубликован в изданиях: "Собрание законодательства Российской Федерации" от 31 октября 2011 г. N 44, ст. 6274, "Российская газета" от 2 ноября 2011 г. N 246);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2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28.06.2019 N 1167)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- </w:t>
      </w:r>
      <w:hyperlink r:id="rId33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2016 г. N 236 "О требованиях к предоставлению в электронной форме государственных и муниципальных услуг" (текст опубликован на официальном </w:t>
      </w:r>
      <w:proofErr w:type="spellStart"/>
      <w:r w:rsidRPr="0072523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725236">
        <w:rPr>
          <w:rFonts w:ascii="Times New Roman" w:hAnsi="Times New Roman" w:cs="Times New Roman"/>
          <w:sz w:val="28"/>
          <w:szCs w:val="28"/>
        </w:rPr>
        <w:t xml:space="preserve"> правовой информации </w:t>
      </w:r>
      <w:proofErr w:type="spellStart"/>
      <w:r w:rsidRPr="00725236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725236">
        <w:rPr>
          <w:rFonts w:ascii="Times New Roman" w:hAnsi="Times New Roman" w:cs="Times New Roman"/>
          <w:sz w:val="28"/>
          <w:szCs w:val="28"/>
        </w:rPr>
        <w:t xml:space="preserve"> 5 апреля 2016 года, в </w:t>
      </w:r>
      <w:r w:rsidRPr="00725236">
        <w:rPr>
          <w:rFonts w:ascii="Times New Roman" w:hAnsi="Times New Roman" w:cs="Times New Roman"/>
          <w:sz w:val="28"/>
          <w:szCs w:val="28"/>
        </w:rPr>
        <w:lastRenderedPageBreak/>
        <w:t>изданиях: "Российская газета" от 8 апреля 2016 г. N 75, "Собрание законодательства Российской Федерации" от 11 апреля 2016 г. N 15, ст. 2084);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4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28.06.2019 N 1167)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- </w:t>
      </w:r>
      <w:hyperlink r:id="rId35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Саратовской области от 14 декабря 2017 года N 2626 "О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услуги" (текст опубликован на сайте сетевого издания "Новости Саратовской губернии" www.g-64.ru 19 декабря 2017 года).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6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28.06.2019 N 1167)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2"/>
      <w:bookmarkEnd w:id="1"/>
      <w:r w:rsidRPr="00725236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заявление о разрешении на вступление в брак (далее - заявление);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копии паспортов граждан Российской Федерации, желающих вступить в брак, либо документ, заменяющий паспорт гражданина и удостоверяющий личность гражданина, в соответствии с действующим законодательством (военный билет, временное удостоверение, выдаваемое взамен военного билета, или удостоверение личности (для лиц, которые проходят военную службу); временное удостоверение личности гражданина Российской Федерации, выдаваемое на период оформления паспорта в порядке, утверждаемом Правительством Российской Федерации; документ, удостоверяющий личность гражданина Российской Федерации, по которому гражданин Российской Федерации осуществляет въезд в Российскую Федерацию в соответствии с федеральным законом, регулирующим порядок выезда из Российской Федерации и въезда в Российскую Федерацию (для лиц, постоянно проживающих за пределами территории Российской Федерации); паспорт моряка (удостоверение личности моряка); справка установленной формы, выдаваемая гражданам Российской Федерации, находящимся в местах содержания под стражей подозреваемых и обвиняемых, в порядке, утверждаемом Правительством Российской Федерации);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документы, указывающие на уважительность причин вступления в брак заявителей (справка о беременности, документ, подтверждающий рождение ребенка, и другие).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Документы представляются заявителем самостоятельно.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Заявитель вправе представить по собственной инициативе иные документы.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персональных данных осуществляется с согласия субъекта персональных данных на обработку его персональных данных при личной подаче документа. </w:t>
      </w:r>
      <w:hyperlink w:anchor="Par440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Согласие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его персональных данных оформляется в письменном виде по форме согласно приложению N 3 к административному регламенту.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9"/>
      <w:bookmarkEnd w:id="2"/>
      <w:r w:rsidRPr="00725236">
        <w:rPr>
          <w:rFonts w:ascii="Times New Roman" w:hAnsi="Times New Roman" w:cs="Times New Roman"/>
          <w:sz w:val="28"/>
          <w:szCs w:val="28"/>
        </w:rPr>
        <w:t>2.7. К документам, представляемым заявителем, устанавливаются следующие требования: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ar389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N 2 к административному регламенту. Заявление составляется лично заявителями;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б) представленные заявителями 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истолковывать их содержание;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в) все документы представляются на бумажном носителе в подлинном экземпляре либо нотариально заверенные копии.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2.8. Если представленные копии документов нотариально не заверены, специалист, ответственный за прием документов, при личном приеме заявителей, сверив копии документов с их подлинными экземплярами, проставляет на них надпись об их соответствии подлинным экземплярам и заверяет своей подписью.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2.10. Решение об отказе в предоставлении муниципальной услуги (отказе в выдаче разрешения на вступление в брак) принимается в случаях, если: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а) не представлены документы, предусмотренные </w:t>
      </w:r>
      <w:hyperlink w:anchor="Par82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б) представлены документы, не соответствующие требованиям </w:t>
      </w:r>
      <w:hyperlink w:anchor="Par89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пункта 2.7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2.11. Отказ в предоставлении муниципальной услуги не является препятствием для повторного обращения заявителей после устранения причин, послуживших основанием для отказа.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2.12. Муниципальная услуга предоставляется заявителям бесплатно.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2.13. Помещение администрации района должно соответствовать санитарно-эпидемиологическим правилам и нормам.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lastRenderedPageBreak/>
        <w:t>Вход в помещение администрации района в темное время суток должен освещаться.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В целях доступности обращения за предоставлением муниципальной услуги и предоставления муниципальной услуги, в том числе для лиц с ограниченными возможностями, вход в помещение администрации района должен оборудоваться: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1. Табличкой, содержащей следующую информацию: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наименование администрации района;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адрес местонахождения;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график работы администрации района.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2. Исключен. - </w:t>
      </w:r>
      <w:hyperlink r:id="rId37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29.06.2016 N 1728.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3. Пандусом.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Помещения администрации района оснащаются средствами пожаротушения, средствами оповещения о возникновении чрезвычайных ситуаций, системой охранной сигнализации.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Места ожидания личного приема должны быть: снабжены столами, стульями, необходимыми канцелярскими принадлежностями в достаточном количестве, оборудованы информационными стендами, системой кондиционирования воздуха, противопожарной системой и средствами пожаротушения, системой охраны.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Подходы к специально выделенным помещениям в администрации района, в которых осуществляется прием и выдача документов, оборудуются соответствующими указателями.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Места приема заявителей оборудуются табличками (вывесками) с указанием номера кабинета и наименования сектора, фамилии, имени, отчества и должности специалиста, с графиком приема заявителей.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Рабочие места специалистов сектора оборудуются необходимыми средствами оргтехники, персональным компьютером, офисной мебелью для персонала.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 размещается: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на стендах администрации района;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lastRenderedPageBreak/>
        <w:t xml:space="preserve">- на официальном сайте администрации муниципального образования "Город Саратов" - </w:t>
      </w:r>
      <w:proofErr w:type="spellStart"/>
      <w:r w:rsidRPr="00725236">
        <w:rPr>
          <w:rFonts w:ascii="Times New Roman" w:hAnsi="Times New Roman" w:cs="Times New Roman"/>
          <w:sz w:val="28"/>
          <w:szCs w:val="28"/>
        </w:rPr>
        <w:t>www.saratovmer.ru</w:t>
      </w:r>
      <w:proofErr w:type="spellEnd"/>
      <w:r w:rsidRPr="00725236">
        <w:rPr>
          <w:rFonts w:ascii="Times New Roman" w:hAnsi="Times New Roman" w:cs="Times New Roman"/>
          <w:sz w:val="28"/>
          <w:szCs w:val="28"/>
        </w:rPr>
        <w:t>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На стендах администрации района размещается следующая информация: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перечень документов, которые необходимо представить для получения муниципальной услуги;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график работы администрации района и приема заявителей;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извлечение из нормативных правовых актов, регулирующих предоставление муниципальной услуги;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образец заявления;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номера кабинетов для обращения заявителей.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46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Информация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о местонахождениях, графиках работы и телефонах администраций районов приведена в приложении N 1 к административному регламенту.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Для заявителей, являющихся инвалидами, создаются условия, обеспечивающие доступность муниципальной услуги: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8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29.06.2016 N 1728)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вход в здание, где располагается помещение приема и выдачи документов, оборудуется кнопкой вызова специалиста;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9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29.06.2016 N 1728)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инвалидам оказывается содействие со стороны специалистов администрации района (при необходимости) при входе, выходе и перемещении по помещению, приеме и выдаче документов;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0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29.06.2016 N 1728)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инвалидам оказывается необходимая помощь специалистами администрации района,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1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29.06.2016 N 1728)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lastRenderedPageBreak/>
        <w:t xml:space="preserve">- обеспечивается допуск в помещение приема и выдачи документов </w:t>
      </w:r>
      <w:proofErr w:type="spellStart"/>
      <w:r w:rsidRPr="0072523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252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523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25236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2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29.06.2016 N 1728)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инвалидам оказывается помощь в преодолении барьеров, мешающих получению ими услуг наравне с другими лицами.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3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29.06.2016 N 1728)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2.14. Консультации о порядке предоставления муниципальной услуги предоставляются заведующим и специалистами сектора: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устно при личном обращении или по телефону;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При личном обращении или обращении по телефону представляется следующая информация: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сведения о местонахождении сектора;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график работы и телефон сектора;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перечень документов, которые необходимо представить для получения муниципальной услуги;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требования, предъявляемые к представляемым документам.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Абзацы 3 - 6 исключены. - </w:t>
      </w:r>
      <w:hyperlink r:id="rId44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28.06.2019 N 1167.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Текст административного регламента размещается на официальном сайте администрации муниципального образования "Город Саратов" в сети интернет (</w:t>
      </w:r>
      <w:proofErr w:type="spellStart"/>
      <w:r w:rsidRPr="00725236">
        <w:rPr>
          <w:rFonts w:ascii="Times New Roman" w:hAnsi="Times New Roman" w:cs="Times New Roman"/>
          <w:sz w:val="28"/>
          <w:szCs w:val="28"/>
        </w:rPr>
        <w:t>www.saratovmer.ru</w:t>
      </w:r>
      <w:proofErr w:type="spellEnd"/>
      <w:r w:rsidRPr="00725236">
        <w:rPr>
          <w:rFonts w:ascii="Times New Roman" w:hAnsi="Times New Roman" w:cs="Times New Roman"/>
          <w:sz w:val="28"/>
          <w:szCs w:val="28"/>
        </w:rPr>
        <w:t>). Сведения о муниципальной услуге размещаются в сети Интернет на едином портале государственных и муниципальных услуг (</w:t>
      </w:r>
      <w:proofErr w:type="spellStart"/>
      <w:r w:rsidRPr="00725236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725236">
        <w:rPr>
          <w:rFonts w:ascii="Times New Roman" w:hAnsi="Times New Roman" w:cs="Times New Roman"/>
          <w:sz w:val="28"/>
          <w:szCs w:val="28"/>
        </w:rPr>
        <w:t>).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30.12.2013 N 3528)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2.15. Состав действий, которые заявитель вправе совершить в электронной форме при получении муниципальной услуги: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lastRenderedPageBreak/>
        <w:t>- получение информации о порядке и сроках предоставления муниципальной услуги;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получение сведений о ходе выполнения заявления;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досудебное (внесудебное) обжалование решений и действий (бездействия) администрации района, должностного лица либо муниципального служащего администрации района.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(п. 2.15 введен </w:t>
      </w:r>
      <w:hyperlink r:id="rId46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28.06.2019 N 1167)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2.16. В любое время со дня приема документов в соответствии с графиком работы администрации района заявитель имеет право на получение информации о ходе предоставления муниципальной услуги, обратившись в устном виде, посредством телефонной связи, в письменном виде, посредством электронной почты.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(п. 2.16 введен </w:t>
      </w:r>
      <w:hyperlink r:id="rId47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28.06.2019 N 1167)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и сроки выполнения административных процедур,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прием и регистрация документов;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рассмотрение заявления и представленных к нему документов, принятие решения о разрешении (об отказе в разрешении) на вступление в брак лицу (лицам), достигшему (достигшим) возраста шестнадцати лет;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выдача (направление) распоряжения главы администрации района о разрешении (об отказе в разрешении) на вступление в брак лицу (лицам), достигшему (достигшим) возраста шестнадцати лет.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3.2. Основанием для начала исполнения административной процедуры приема и регистрации документов является личное (письменное) обращение заявителей с представлением документов, предусмотренных </w:t>
      </w:r>
      <w:hyperlink w:anchor="Par82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Документы подаются на имя главы администрации района: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лично в общий отдел (отдел организационно-контрольной работы) администрации района;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почтовым отправлением.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lastRenderedPageBreak/>
        <w:t>Прием и регистрация документов осуществляется работником, ответственным за прием документов, поступающих на имя главы администрации района, в журнале регистрации входящей и исходящей корреспонденции с последующей передачей документов главе администрации района для проставления резолюции.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Поступившие в администрацию района документы подлежат регистрации в день их получения, а при получении их после окончания рабочего дня и в нерабочие дни - в первый рабочий день.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Документы, прошедшие регистрацию, передаются главе администрации района для проставления резолюции.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Сформированный пакет документов с резолюцией главы администрации района передается на исполнение в сектор.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 составляет два календарных дня с момента поступления заявления.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3.3. Основанием для начала исполнения административной процедуры по рассмотрению заявления и представленных к нему документов, принятию решения о разрешении (об отказе в разрешении) на вступление в брак лицу (лицам), достигшему (достигшим) возраста шестнадцати лет, является поступление заявления с резолюцией главы администрации района на исполнение в сектор.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Специалист сектора проводит проверку правильности заполнения заявления, а также проверяет наличие документов, предусмотренных </w:t>
      </w:r>
      <w:hyperlink w:anchor="Par82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Если документы, предусмотренные </w:t>
      </w:r>
      <w:hyperlink w:anchor="Par82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представлены в полном объеме и соответствуют требованиям </w:t>
      </w:r>
      <w:hyperlink w:anchor="Par89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пункта 2.7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сектора готовит проект распоряжения главы администрации района о разрешении на вступление в брак лицу (лицам), достигшему (достигшим) возраста шестнадцати лет.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Если документы, предусмотренные </w:t>
      </w:r>
      <w:hyperlink w:anchor="Par82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представлены не в полном объеме и (или) не соответствуют требованиям </w:t>
      </w:r>
      <w:hyperlink w:anchor="Par89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пункта 2.7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сектора готовит проект распоряжения главы администрации района об отказе в разрешении на вступление в брак лицу (лицам), достигшему (достигшим) возраста шестнадцати лет.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Согласование проекта соответствующего распоряжения главы администрации района осуществляется в соответствии с Инструкцией по работе с документами в администрации района.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48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28.06.2019 N 1167)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Согласованный проект представляется на подпись главе администрации района.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Подписанный главой администрации района соответствующий проект распоряжения является принятым решением о разрешении (об отказе в разрешении) на вступление в брак лицу (лицам), достигшему (достигшим) возраста шестнадцати лет.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Максимальный срок для подписания главой администрации района согласованного проекта распоряжения о разрешении на вступление в брак лицу (лицам), достигшему (достигшим) возраста шестнадцати лет составляет два дня.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3.4. Административная процедура выдачи (направления) распоряжения главы администрации района о разрешении (об отказе в разрешении) на вступление в брак лицу (лицам), достигшему (достигшим) возраста шестнадцати лет.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подписанное главой администрации района распоряжение о разрешении (об отказе в разрешении) на вступление в брак лицу (лицам), достигшему (достигшим) возраста шестнадцати лет. Распоряжение главы администрации района о разрешении (об отказе в разрешении) на вступление в брак лицу (лицам), достигшему (достигшим) возраста шестнадцати лет, регистрируется в общем отделе (отделе организационно-контрольной работы) с присвоением порядкового регистрационного номера.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Специалист в день получения распоряжения главы администрации района о разрешении (об отказе в разрешении) на вступление в брак лицу (лицам), достигшему (достигшим) возраста шестнадцати лет, уведомляет заявителя о подписании указанного распоряжения, а также о необходимости его получения посредством телефонной связи, электронной почты, если есть такая возможность.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Заявитель может выбрать один из следующих способов получения документов по результатам предоставления муниципальной услуги: лично, почтовым отправлением. Способ получения указанных документов указывается заявителем в заявлении.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В случае, если заявитель получает распоряжение главы администрации района о разрешении (об отказе в разрешении) на вступление в брак лицу (лицам), достигшему (достигшим) возраста шестнадцати лет, и оригиналы </w:t>
      </w:r>
      <w:r w:rsidRPr="00725236">
        <w:rPr>
          <w:rFonts w:ascii="Times New Roman" w:hAnsi="Times New Roman" w:cs="Times New Roman"/>
          <w:sz w:val="28"/>
          <w:szCs w:val="28"/>
        </w:rPr>
        <w:lastRenderedPageBreak/>
        <w:t>представленных заявителем документов лично, заявителю необходимо представить документ, удостоверяющий личность; представителю заявителя необходимо представить документ, удостоверяющий личность, доверенность, оформленную в установленном порядке, и ее копию.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Заявитель может получить распоряжение главы администрации района о разрешении (об отказе в разрешении) на вступление в брак лицу (лицам), достигшему (достигшим) возраста шестнадцати лет, и оригиналы документов в течение 7 дней со дня уведомления о необходимости получения указанных документов.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9"/>
      <w:bookmarkEnd w:id="3"/>
      <w:r w:rsidRPr="00725236">
        <w:rPr>
          <w:rFonts w:ascii="Times New Roman" w:hAnsi="Times New Roman" w:cs="Times New Roman"/>
          <w:sz w:val="28"/>
          <w:szCs w:val="28"/>
        </w:rPr>
        <w:t>В случае, если заявитель получает распоряжение главы администрации района о разрешении (об отказе в разрешении) на вступление в брак лицу (лицам), достигшему (достигшим) возраста шестнадцати лет, и оригиналы представленных заявителем документов почтовым отправлением, специалист направляет указанные документы по почте заказным письмом с уведомлением о вручении.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уведомления заявителя способами, указанными в настоящем пункте административного регламента, а также в случае неявки заявителя в срок, указанный в </w:t>
      </w:r>
      <w:hyperlink w:anchor="Par189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абзаце 7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настоящего пункта административного регламента, специалист направляет распоряжение главы администрации района о разрешении (об отказе в разрешении) на вступление в брак лицу (лицам), достигшему (достигшим) возраста шестнадцати лет, и оригиналы представленных заявителем документов по почте заказным письмом с уведомлением о вручении.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(п. 3.4 в ред. </w:t>
      </w:r>
      <w:hyperlink r:id="rId49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Саратов" от 08.11.2018 N 2514)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IV. Форма контроля за исполнением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района.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указанным должностным лицом проверок соблюдения и исполнения муниципальными служащими положений регламента, нормативных правовых актов Российской Федерации и муниципальных правовых актов.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lastRenderedPageBreak/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4.2.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требованиями законодательства.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органа, предоставляющего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должностных лиц или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муниципальных служащих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0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образования "Город Саратов" от 08.11.2018 N 2514)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администрации района, должностного лица администрации района, а также муниципальных служащих администрации района.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отказ администрации района, должностного лица администрации района или муниципального служащего администрации района в исправлении допущенных ими опечаток и ошибок в документах, выданных в результате предоставления муниципальной услуги, либо нарушение установленного срока таких исправлений;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51" w:history="1">
        <w:r w:rsidRPr="00725236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7252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5.2. Требования к порядку подачи и рассмотрения жалобы.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администрацию района. Жалоба на решения и действия (бездействие) главы администрации района подается в администрацию муниципального образования "Город Саратов".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5.2.2. Жалоба на решения и действия (бездействие) администрации района, а также должностных лиц или муниципальных служащих администрации района, главы администрации района может быть направлена по почте (электронной почте), через многофункциональный центр предоставления государственных и муниципальных услуг, официальный сайт администрации муниципального образования "Город Саратов", единый портал государственных и муниципальных услуг (функций),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5.2.3. Жалоба должна содержать: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lastRenderedPageBreak/>
        <w:t>- наименование администрации района, фамилию, имя, отчество и наименование должности должностного лица либо муниципального служащего администрации района;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района, должностного лица либо муниципального служащего администрации района;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 района, должностного лица либо муниципального служащего администрации района.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5.2.4. Жалоба, поступившая в администрацию района либо в администрацию муниципального образования "Город Саратов", регистрируется в течение одного дня со дня поступления, подлежит рассмотрению в течение 15 рабочих дней со дня ее регистрации, а в случае обжалования отказа администрации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5.2.5. По результатам рассмотрения жалобы принимается одно из следующих решений: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5.2.6.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 xml:space="preserve">5.2.7. В случае признания жалобы подлежащей удовлетворению в ответе заявителю дается информация о действиях, осуществляемых администрацией </w:t>
      </w:r>
      <w:r w:rsidRPr="00725236">
        <w:rPr>
          <w:rFonts w:ascii="Times New Roman" w:hAnsi="Times New Roman" w:cs="Times New Roman"/>
          <w:sz w:val="28"/>
          <w:szCs w:val="28"/>
        </w:rPr>
        <w:lastRenderedPageBreak/>
        <w:t>района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5.2.8.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5236" w:rsidRPr="00725236" w:rsidRDefault="00725236" w:rsidP="0072523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246"/>
      <w:bookmarkEnd w:id="4"/>
      <w:r w:rsidRPr="00725236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О МЕСТОНАХОЖДЕНИИ, ГРАФИКЕ РАБОТЫ И КОНТАКТНЫХ ТЕЛЕФОНАХ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АДМИНИСТРАЦИЙ РАЙОНОВ МУНИЦИПАЛЬНОГО ОБРАЗОВАНИЯ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236">
        <w:rPr>
          <w:rFonts w:ascii="Times New Roman" w:hAnsi="Times New Roman" w:cs="Times New Roman"/>
          <w:b/>
          <w:bCs/>
          <w:sz w:val="28"/>
          <w:szCs w:val="28"/>
        </w:rPr>
        <w:t>"ГОРОД САРАТОВ"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5"/>
      </w:tblGrid>
      <w:tr w:rsidR="00725236" w:rsidRPr="0072523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2" w:history="1">
              <w:r w:rsidRPr="007252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"Город Саратов" от 08.11.2018 N 2514)</w:t>
            </w:r>
          </w:p>
        </w:tc>
      </w:tr>
    </w:tbl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25236" w:rsidRPr="00725236">
          <w:pgSz w:w="11905" w:h="16838"/>
          <w:pgMar w:top="850" w:right="706" w:bottom="1135" w:left="1560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665"/>
        <w:gridCol w:w="2324"/>
        <w:gridCol w:w="3175"/>
      </w:tblGrid>
      <w:tr w:rsidR="00725236" w:rsidRPr="0072523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Адрес, контактный телефон, электронная почта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 администрации района, контактные телефоны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График работы уполномоченного отдела структурного подразделения</w:t>
            </w:r>
          </w:p>
        </w:tc>
      </w:tr>
      <w:tr w:rsidR="00725236" w:rsidRPr="0072523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236" w:rsidRPr="0072523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Администрация Октябрьского района муниципального образования "Город Саратов"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приемная главы администрации района телефон: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(8-452) 23-69-39;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факс: (8-452) 23-33-90;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местонахождение (почтовый адрес): 410056, г. Саратов, ул. им. Шевченко Т.Г., д. N 4;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okt.orgotdel@yandex.ru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сектор по обеспечению исполнения переданных государственных полномочий по опеке и попечительству телефон: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(8-452) 23-54-82;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(8-452) 39-29-06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график работы администрации района и сектора по обеспечению исполнения переданных государственных полномочий по опеке и попечительству: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9.00 до 18.00;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пятница с 9.00 до 17.00;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перерыв с 13.00 до 13.48;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дни; график приема граждан специалистами сектора по обеспечению исполнения переданных государственных полномочий по опеке и попечительству: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 с 15.00 до 17.30;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четверг с 9.00 до 12.30</w:t>
            </w:r>
          </w:p>
        </w:tc>
      </w:tr>
      <w:tr w:rsidR="00725236" w:rsidRPr="0072523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Фрунзенского района муниципального образования "Город Саратов"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приемная главы администрации района телефон: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(8-452) 67-03-00;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факс: (8-452) 67-01-20;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местонахождение (почтовый адрес): 410012, г. Саратов, ул. им. Дзержинского Ф.Э., 13/15;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frunzecom1@mail.ru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сектор по обеспечению исполнения переданных государственных полномочий по опеке и попечительству телефон: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(8-452) 67-02-53;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(8-452) 67-02-54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график работы администрации района и сектора по обеспечению исполнения переданных государственных полномочий по опеке и попечительству: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9.00 до 18.00;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перерыв с 13.00 до 14.00;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график приема граждан специалистами сектора по обеспечению исполнения переданных государственных полномочий по опеке и попечительству: вторник с 9.30 до 12.30;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четверг с 15.30 до 17.30</w:t>
            </w:r>
          </w:p>
        </w:tc>
      </w:tr>
      <w:tr w:rsidR="00725236" w:rsidRPr="0072523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Ленинского района </w:t>
            </w: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"Город Саратов"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приемная главы администрации района телефон: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(8-452) 63-27-57;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факс: (8-452) 34-08-16;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местонахождение (почтовый адрес): 410052, г. Саратов, ул. Международная, д. N 1;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len-inf@yandex.ru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по обеспечению исполнения переданных </w:t>
            </w: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полномочий по опеке и попечительству телефон: (8-452) 34-07-14 (8-452) 35-48-68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график работы администрации района и сектора по обеспечению исполнения переданных </w:t>
            </w: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полномочий по опеке и попечительству: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9.00 до 18.00;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перерыв с 13.00 до 14.00;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график приема граждан специалистами сектора по обеспечению исполнения переданных государственных полномочий по опеке и попечительству: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вторник, четверг с 10.00 до 13.00</w:t>
            </w:r>
          </w:p>
        </w:tc>
      </w:tr>
      <w:tr w:rsidR="00725236" w:rsidRPr="0072523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Волжского района муниципального образования "Город Саратов"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приемная главы администрации района телефон: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(8-452) 23-18-50;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факс: (8-452) 23-47-17;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местонахождение (почтовый адрес): 410028, г. Саратов, Соборная пл., д. N 3;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почты: admvolga@mail.ru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сектор по обеспечению исполнения переданных государственных полномочий по опеке и попечительству телефон: (8-452) 23-74-26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график работы администрации района и сектора по обеспечению исполнения переданных государственных полномочий по опеке и попечительству: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9.00 до 18.00;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13.00 до 14.00; суббота, воскресенье - </w:t>
            </w: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выходные дни;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график приема граждан специалистами сектора по обеспечению исполнения переданных государственных полномочий по опеке и попечительству: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вторник с 15.00 до 17.00;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четверг с 10.00 до 12.00</w:t>
            </w:r>
          </w:p>
        </w:tc>
      </w:tr>
      <w:tr w:rsidR="00725236" w:rsidRPr="0072523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Кировского района муниципального образования "Город Саратов"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приемная главы администрации района телефон: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(8-452) 26-30-51,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факс: (8-452) 27-59-39;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местонахождение (почтовый адрес): 410012, г. Саратов, ул. Большая Казачья, д. N 14;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admkir@list.ru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сектор по обеспечению исполнения переданных государственных полномочий по опеке и попечительству телефон: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(8-452) 27-95-57; (8-452) 26-34-17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график работы администрации района и сектора по обеспечению исполнения переданных государственных полномочий по опеке и попечительству: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9.00 до 18.00;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перерыв с 13.00 до 14.00;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приема граждан специалистами сектора по обеспечению исполнения переданных государственных полномочий по опеке и </w:t>
            </w: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попечительству: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понедельник с 14.00 до 17.00;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среда с 9.00 до 12.00</w:t>
            </w:r>
          </w:p>
        </w:tc>
      </w:tr>
      <w:tr w:rsidR="00725236" w:rsidRPr="00725236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Заводского района муниципального образования "Город Саратов"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приемная главы администрации района телефон: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(8-452) 96-07-70;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факс: (8-452) 96-45-87;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местонахождение (почтовый адрес): 410015, г. Саратов, просп. Энтузиастов, д. N 20;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zavodrs@yandex.ru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сектор по обеспечению исполнения переданных государственных полномочий по опеке и попечительству телефон: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(8-452) 94-63-03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график работы администрации района и сектора по обеспечению исполнения переданных государственных полномочий по опеке и попечительству: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 с 9.00 до 18.00;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перерыв с 13.00 до 14.00;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 - выходные дни;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график приема граждан специалистами сектора по обеспечению исполнения переданных государственных полномочий по опеке и попечительству: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понедельник с 10.00 до 12.00;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sz w:val="28"/>
                <w:szCs w:val="28"/>
              </w:rPr>
              <w:t>четверг с 10.00 до 12.00</w:t>
            </w:r>
          </w:p>
        </w:tc>
      </w:tr>
    </w:tbl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25236" w:rsidRPr="00725236">
          <w:pgSz w:w="16838" w:h="11905" w:orient="landscape"/>
          <w:pgMar w:top="1560" w:right="850" w:bottom="706" w:left="1135" w:header="0" w:footer="0" w:gutter="0"/>
          <w:cols w:space="720"/>
          <w:noEndnote/>
        </w:sect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865"/>
      </w:tblGrid>
      <w:tr w:rsidR="00725236" w:rsidRPr="0072523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53" w:history="1">
              <w:r w:rsidRPr="007252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725236" w:rsidRPr="00725236" w:rsidRDefault="00725236" w:rsidP="007252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7252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"Город Саратов" от 08.11.2018 N 2514)</w:t>
            </w:r>
          </w:p>
        </w:tc>
      </w:tr>
    </w:tbl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Форма заявления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о разрешении на вступление в брак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   (администрация района)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от гр. _____________________________,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   (ФИО несовершеннолетнего(ей)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проживающей(его) по адресу: 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   (паспорт, серия, номер,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      кем и когда выдан)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и гр. 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 (ФИО несовершеннолетнего либо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ФИО совершеннолетнего гражданина,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   желающего вступить в брак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     с несовершеннолетним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проживающей(его) по адресу: 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  (паспорт, номер, серия,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     кем и когда выдан)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5" w:name="Par389"/>
      <w:bookmarkEnd w:id="5"/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Просим разрешить вступить в брак гр. 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(ФИО несовершеннолетнего, дата рождения)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проживающей(им) по адресу: _______________________________________________,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и гр. ____________________________________________________________________,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(ФИО несовершеннолетнего либо ФИО совершеннолетнего гражданина,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желающего вступить в брак с несовершеннолетним, дата рождения)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проживающей(им) по адресу: ________________________________________________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так как __________________________________________________________________.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(уважительная причина вступления в брак)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Подписи лиц, желающих вступить в брак 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lastRenderedPageBreak/>
        <w:t>(подпись несовершеннолетнего)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"______" _______________ 20___ г.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_______________________________________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(подпись  несовершеннолетнего  либо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совершеннолетнего гражданина, желающего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вступить в брак с несовершеннолетним)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"______" _______________ 20___ г.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Способ   получения   документов  (в  том   числе   распоряжение   главы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администрации района о разрешении (об отказе в разрешении)  на вступление в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брак  лицу  (лицам),  достигшему  (достигшим)  возраста   шестнадцати  лет,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оригиналов ранее представленных документов):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лично ____________________________________________________;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почтовым отправлением по адресу: _________________________.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2523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     (администрация района)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от гр. ________________________,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проживающей(его) по адресу: 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    (паспорт, серия, номер,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      кем и когда выдан)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6" w:name="Par440"/>
      <w:bookmarkEnd w:id="6"/>
      <w:r w:rsidRPr="00725236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(фамилия, имя и отчество)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даю согласие ______________________________________________________________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       (наименование администрации района)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в  соответствии со </w:t>
      </w:r>
      <w:hyperlink r:id="rId54" w:history="1">
        <w:r w:rsidRPr="00725236"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 w:rsidRPr="00725236">
        <w:rPr>
          <w:rFonts w:ascii="Courier New" w:hAnsi="Courier New" w:cs="Courier New"/>
          <w:sz w:val="20"/>
          <w:szCs w:val="20"/>
        </w:rPr>
        <w:t xml:space="preserve"> Федерального закона "О персональных данных" на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автоматизированную,   а   также  без  использования  средств  автоматизации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обработку  моих  персональных  данных  в целях предоставления муниципальной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услуги  "Выдача  разрешения  на  вступление в брак лицу (лицам), достигшему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(достигшим)  возраста  шестнадцати  лет",  а именно на совершение действий,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предусмотренных  </w:t>
      </w:r>
      <w:hyperlink r:id="rId55" w:history="1">
        <w:r w:rsidRPr="00725236">
          <w:rPr>
            <w:rFonts w:ascii="Courier New" w:hAnsi="Courier New" w:cs="Courier New"/>
            <w:color w:val="0000FF"/>
            <w:sz w:val="20"/>
            <w:szCs w:val="20"/>
          </w:rPr>
          <w:t>пунктом  3  статьи  3</w:t>
        </w:r>
      </w:hyperlink>
      <w:r w:rsidRPr="00725236">
        <w:rPr>
          <w:rFonts w:ascii="Courier New" w:hAnsi="Courier New" w:cs="Courier New"/>
          <w:sz w:val="20"/>
          <w:szCs w:val="20"/>
        </w:rPr>
        <w:t xml:space="preserve">  Федерального закона "О персональных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данных", со сведениями, представленными мной в 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               (наименование администрации района)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Настоящее  согласие  дается  на  период  до  истечения  сроков хранения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>определяемых в соответствии с законодательством Российской Федерации.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________________________________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 (подпись) (фамилия и инициалы)</w:t>
      </w:r>
    </w:p>
    <w:p w:rsidR="00725236" w:rsidRPr="00725236" w:rsidRDefault="00725236" w:rsidP="00725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25236">
        <w:rPr>
          <w:rFonts w:ascii="Courier New" w:hAnsi="Courier New" w:cs="Courier New"/>
          <w:sz w:val="20"/>
          <w:szCs w:val="20"/>
        </w:rPr>
        <w:t xml:space="preserve">    "___" ____________ 20___ г.</w:t>
      </w:r>
    </w:p>
    <w:p w:rsidR="00BB5F82" w:rsidRDefault="00BB5F82"/>
    <w:sectPr w:rsidR="00BB5F82" w:rsidSect="00ED67D8">
      <w:pgSz w:w="11905" w:h="16838"/>
      <w:pgMar w:top="850" w:right="706" w:bottom="1135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25236"/>
    <w:rsid w:val="00725236"/>
    <w:rsid w:val="00BB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959CD852B5D79DE64C6D7A073B670BE6E9564F79D54736DDEA923A5E3476C2C775292B8ED138150F20AA28AE6A7704F1A5D06BA592BE87F41BFCAA01M" TargetMode="External"/><Relationship Id="rId18" Type="http://schemas.openxmlformats.org/officeDocument/2006/relationships/hyperlink" Target="consultantplus://offline/ref=82959CD852B5D79DE64C6D7A073B670BE6E9564F7FD5443EDFE0CF30566D7AC0C07A763C899834140F20AA2EA2357211E0FDDC6CBD8CB99EE819FDA9A609M" TargetMode="External"/><Relationship Id="rId26" Type="http://schemas.openxmlformats.org/officeDocument/2006/relationships/hyperlink" Target="consultantplus://offline/ref=82959CD852B5D79DE64C6D7A073B670BE6E9564F7FD64032D8E9CF30566D7AC0C07A763C899834140F20AA2EAC357211E0FDDC6CBD8CB99EE819FDA9A609M" TargetMode="External"/><Relationship Id="rId39" Type="http://schemas.openxmlformats.org/officeDocument/2006/relationships/hyperlink" Target="consultantplus://offline/ref=82959CD852B5D79DE64C6D7A073B670BE6E9564F77D14836DAEA923A5E3476C2C775292B8ED138150F20AB2EAE6A7704F1A5D06BA592BE87F41BFCAA01M" TargetMode="External"/><Relationship Id="rId21" Type="http://schemas.openxmlformats.org/officeDocument/2006/relationships/hyperlink" Target="consultantplus://offline/ref=82959CD852B5D79DE64C737711573A03EDE009477CD64A6087B5C967093D7C95803A7069CADC391C0B2BFE7FE16B2B41A2B6D16AA590B998AF0FM" TargetMode="External"/><Relationship Id="rId34" Type="http://schemas.openxmlformats.org/officeDocument/2006/relationships/hyperlink" Target="consultantplus://offline/ref=82959CD852B5D79DE64C6D7A073B670BE6E9564F7FD64032D8E9CF30566D7AC0C07A763C899834140F20AA2FA1357211E0FDDC6CBD8CB99EE819FDA9A609M" TargetMode="External"/><Relationship Id="rId42" Type="http://schemas.openxmlformats.org/officeDocument/2006/relationships/hyperlink" Target="consultantplus://offline/ref=82959CD852B5D79DE64C6D7A073B670BE6E9564F77D14836DAEA923A5E3476C2C775292B8ED138150F20AB2DAE6A7704F1A5D06BA592BE87F41BFCAA01M" TargetMode="External"/><Relationship Id="rId47" Type="http://schemas.openxmlformats.org/officeDocument/2006/relationships/hyperlink" Target="consultantplus://offline/ref=82959CD852B5D79DE64C6D7A073B670BE6E9564F7FD64032D8E9CF30566D7AC0C07A763C899834140F20AA2CA7357211E0FDDC6CBD8CB99EE819FDA9A609M" TargetMode="External"/><Relationship Id="rId50" Type="http://schemas.openxmlformats.org/officeDocument/2006/relationships/hyperlink" Target="consultantplus://offline/ref=82959CD852B5D79DE64C6D7A073B670BE6E9564F7FD5443EDFE0CF30566D7AC0C07A763C899834140F20AA2FAD357211E0FDDC6CBD8CB99EE819FDA9A609M" TargetMode="External"/><Relationship Id="rId55" Type="http://schemas.openxmlformats.org/officeDocument/2006/relationships/hyperlink" Target="consultantplus://offline/ref=82959CD852B5D79DE64C737711573A03ECEA0E4B7BDD4A6087B5C967093D7C95803A7069CADC3B16062BFE7FE16B2B41A2B6D16AA590B998AF0FM" TargetMode="External"/><Relationship Id="rId7" Type="http://schemas.openxmlformats.org/officeDocument/2006/relationships/hyperlink" Target="consultantplus://offline/ref=82959CD852B5D79DE64C6D7A073B670BE6E9564F7FD5443EDFE0CF30566D7AC0C07A763C899834140F20AA2EA0357211E0FDDC6CBD8CB99EE819FDA9A609M" TargetMode="External"/><Relationship Id="rId12" Type="http://schemas.openxmlformats.org/officeDocument/2006/relationships/hyperlink" Target="consultantplus://offline/ref=82959CD852B5D79DE64C6D7A073B670BE6E9564F7BDC4435DBEA923A5E3476C2C775292B8ED138150F20AA2BAE6A7704F1A5D06BA592BE87F41BFCAA01M" TargetMode="External"/><Relationship Id="rId17" Type="http://schemas.openxmlformats.org/officeDocument/2006/relationships/hyperlink" Target="consultantplus://offline/ref=82959CD852B5D79DE64C6D7A073B670BE6E9564F79D54736DDEA923A5E3476C2C775292B8ED138150F20AA28AE6A7704F1A5D06BA592BE87F41BFCAA01M" TargetMode="External"/><Relationship Id="rId25" Type="http://schemas.openxmlformats.org/officeDocument/2006/relationships/hyperlink" Target="consultantplus://offline/ref=82959CD852B5D79DE64C737711573A03ECE0084A7ED24A6087B5C967093D7C95923A2865CBDA2715083EA82EA4A307M" TargetMode="External"/><Relationship Id="rId33" Type="http://schemas.openxmlformats.org/officeDocument/2006/relationships/hyperlink" Target="consultantplus://offline/ref=82959CD852B5D79DE64C737711573A03EDE30F477BD34A6087B5C967093D7C95923A2865CBDA2715083EA82EA4A307M" TargetMode="External"/><Relationship Id="rId38" Type="http://schemas.openxmlformats.org/officeDocument/2006/relationships/hyperlink" Target="consultantplus://offline/ref=82959CD852B5D79DE64C6D7A073B670BE6E9564F77D14836DAEA923A5E3476C2C775292B8ED138150F20AA26AE6A7704F1A5D06BA592BE87F41BFCAA01M" TargetMode="External"/><Relationship Id="rId46" Type="http://schemas.openxmlformats.org/officeDocument/2006/relationships/hyperlink" Target="consultantplus://offline/ref=82959CD852B5D79DE64C6D7A073B670BE6E9564F7FD64032D8E9CF30566D7AC0C07A763C899834140F20AA2FA2357211E0FDDC6CBD8CB99EE819FDA9A609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959CD852B5D79DE64C6D7A073B670BE6E9564F7FD64032D8E9CF30566D7AC0C07A763C899834140F20AA2EA2357211E0FDDC6CBD8CB99EE819FDA9A609M" TargetMode="External"/><Relationship Id="rId20" Type="http://schemas.openxmlformats.org/officeDocument/2006/relationships/hyperlink" Target="consultantplus://offline/ref=82959CD852B5D79DE64C6D7A073B670BE6E9564F7FD64032D8E9CF30566D7AC0C07A763C899834140F20AA2EAD357211E0FDDC6CBD8CB99EE819FDA9A609M" TargetMode="External"/><Relationship Id="rId29" Type="http://schemas.openxmlformats.org/officeDocument/2006/relationships/hyperlink" Target="consultantplus://offline/ref=82959CD852B5D79DE64C737711573A03ECEA0E4B7BDD4A6087B5C967093D7C95923A2865CBDA2715083EA82EA4A307M" TargetMode="External"/><Relationship Id="rId41" Type="http://schemas.openxmlformats.org/officeDocument/2006/relationships/hyperlink" Target="consultantplus://offline/ref=82959CD852B5D79DE64C6D7A073B670BE6E9564F77D14836DAEA923A5E3476C2C775292B8ED138150F20AB2CAE6A7704F1A5D06BA592BE87F41BFCAA01M" TargetMode="External"/><Relationship Id="rId54" Type="http://schemas.openxmlformats.org/officeDocument/2006/relationships/hyperlink" Target="consultantplus://offline/ref=82959CD852B5D79DE64C737711573A03ECEA0E4B7BDD4A6087B5C967093D7C95803A7069CADC3B12072BFE7FE16B2B41A2B6D16AA590B998AF0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959CD852B5D79DE64C6D7A073B670BE6E9564F77D14836DAEA923A5E3476C2C775292B8ED138150F20AA2BAE6A7704F1A5D06BA592BE87F41BFCAA01M" TargetMode="External"/><Relationship Id="rId11" Type="http://schemas.openxmlformats.org/officeDocument/2006/relationships/hyperlink" Target="consultantplus://offline/ref=82959CD852B5D79DE64C6D7A073B670BE6E9564F7FD64032D8E9CF30566D7AC0C07A763C899834140F20AA2EA3357211E0FDDC6CBD8CB99EE819FDA9A609M" TargetMode="External"/><Relationship Id="rId24" Type="http://schemas.openxmlformats.org/officeDocument/2006/relationships/hyperlink" Target="consultantplus://offline/ref=82959CD852B5D79DE64C6D7A073B670BE6E9564F7FD54830DFE9CF30566D7AC0C07A763C9B986C180E26B42EA2202440A5AA01M" TargetMode="External"/><Relationship Id="rId32" Type="http://schemas.openxmlformats.org/officeDocument/2006/relationships/hyperlink" Target="consultantplus://offline/ref=82959CD852B5D79DE64C6D7A073B670BE6E9564F7FD64032D8E9CF30566D7AC0C07A763C899834140F20AA2FA6357211E0FDDC6CBD8CB99EE819FDA9A609M" TargetMode="External"/><Relationship Id="rId37" Type="http://schemas.openxmlformats.org/officeDocument/2006/relationships/hyperlink" Target="consultantplus://offline/ref=82959CD852B5D79DE64C6D7A073B670BE6E9564F77D14836DAEA923A5E3476C2C775292B8ED138150F20AB2BAE6A7704F1A5D06BA592BE87F41BFCAA01M" TargetMode="External"/><Relationship Id="rId40" Type="http://schemas.openxmlformats.org/officeDocument/2006/relationships/hyperlink" Target="consultantplus://offline/ref=82959CD852B5D79DE64C6D7A073B670BE6E9564F77D14836DAEA923A5E3476C2C775292B8ED138150F20AB2FAE6A7704F1A5D06BA592BE87F41BFCAA01M" TargetMode="External"/><Relationship Id="rId45" Type="http://schemas.openxmlformats.org/officeDocument/2006/relationships/hyperlink" Target="consultantplus://offline/ref=82959CD852B5D79DE64C6D7A073B670BE6E9564F79D54736DDEA923A5E3476C2C775292B8ED138150F20AA29AE6A7704F1A5D06BA592BE87F41BFCAA01M" TargetMode="External"/><Relationship Id="rId53" Type="http://schemas.openxmlformats.org/officeDocument/2006/relationships/hyperlink" Target="consultantplus://offline/ref=82959CD852B5D79DE64C6D7A073B670BE6E9564F7FD5443EDFE0CF30566D7AC0C07A763C899834140F20AA2BA5357211E0FDDC6CBD8CB99EE819FDA9A609M" TargetMode="External"/><Relationship Id="rId5" Type="http://schemas.openxmlformats.org/officeDocument/2006/relationships/hyperlink" Target="consultantplus://offline/ref=82959CD852B5D79DE64C6D7A073B670BE6E9564F79D54736DDEA923A5E3476C2C775292B8ED138150F20AA2BAE6A7704F1A5D06BA592BE87F41BFCAA01M" TargetMode="External"/><Relationship Id="rId15" Type="http://schemas.openxmlformats.org/officeDocument/2006/relationships/hyperlink" Target="consultantplus://offline/ref=82959CD852B5D79DE64C6D7A073B670BE6E9564F7FD5443EDFE0CF30566D7AC0C07A763C899834140F20AA2EA2357211E0FDDC6CBD8CB99EE819FDA9A609M" TargetMode="External"/><Relationship Id="rId23" Type="http://schemas.openxmlformats.org/officeDocument/2006/relationships/hyperlink" Target="consultantplus://offline/ref=82959CD852B5D79DE64C6D7A073B670BE6E9564F77D14836DAEA923A5E3476C2C775292B8ED138150F20AA28AE6A7704F1A5D06BA592BE87F41BFCAA01M" TargetMode="External"/><Relationship Id="rId28" Type="http://schemas.openxmlformats.org/officeDocument/2006/relationships/hyperlink" Target="consultantplus://offline/ref=82959CD852B5D79DE64C6D7A073B670BE6E9564F7FD64032D8E9CF30566D7AC0C07A763C899834140F20AA2FA4357211E0FDDC6CBD8CB99EE819FDA9A609M" TargetMode="External"/><Relationship Id="rId36" Type="http://schemas.openxmlformats.org/officeDocument/2006/relationships/hyperlink" Target="consultantplus://offline/ref=82959CD852B5D79DE64C6D7A073B670BE6E9564F7FD64032D8E9CF30566D7AC0C07A763C899834140F20AA2FA0357211E0FDDC6CBD8CB99EE819FDA9A609M" TargetMode="External"/><Relationship Id="rId49" Type="http://schemas.openxmlformats.org/officeDocument/2006/relationships/hyperlink" Target="consultantplus://offline/ref=82959CD852B5D79DE64C6D7A073B670BE6E9564F7FD5443EDFE0CF30566D7AC0C07A763C899834140F20AA2EAC357211E0FDDC6CBD8CB99EE819FDA9A609M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82959CD852B5D79DE64C6D7A073B670BE6E9564F7DDC423FDFEA923A5E3476C2C775292B8ED138150F20A82CAE6A7704F1A5D06BA592BE87F41BFCAA01M" TargetMode="External"/><Relationship Id="rId19" Type="http://schemas.openxmlformats.org/officeDocument/2006/relationships/hyperlink" Target="consultantplus://offline/ref=82959CD852B5D79DE64C737711573A03EDE00D4478D24A6087B5C967093D7C95923A2865CBDA2715083EA82EA4A307M" TargetMode="External"/><Relationship Id="rId31" Type="http://schemas.openxmlformats.org/officeDocument/2006/relationships/hyperlink" Target="consultantplus://offline/ref=82959CD852B5D79DE64C737711573A03EDE2094179D04A6087B5C967093D7C95923A2865CBDA2715083EA82EA4A307M" TargetMode="External"/><Relationship Id="rId44" Type="http://schemas.openxmlformats.org/officeDocument/2006/relationships/hyperlink" Target="consultantplus://offline/ref=82959CD852B5D79DE64C6D7A073B670BE6E9564F7FD64032D8E9CF30566D7AC0C07A763C899834140F20AA2FA3357211E0FDDC6CBD8CB99EE819FDA9A609M" TargetMode="External"/><Relationship Id="rId52" Type="http://schemas.openxmlformats.org/officeDocument/2006/relationships/hyperlink" Target="consultantplus://offline/ref=82959CD852B5D79DE64C6D7A073B670BE6E9564F7FD5443EDFE0CF30566D7AC0C07A763C899834140F20AA2AAC357211E0FDDC6CBD8CB99EE819FDA9A609M" TargetMode="External"/><Relationship Id="rId4" Type="http://schemas.openxmlformats.org/officeDocument/2006/relationships/hyperlink" Target="consultantplus://offline/ref=82959CD852B5D79DE64C6D7A073B670BE6E9564F7BDC4435DBEA923A5E3476C2C775292B8ED138150F20AA2BAE6A7704F1A5D06BA592BE87F41BFCAA01M" TargetMode="External"/><Relationship Id="rId9" Type="http://schemas.openxmlformats.org/officeDocument/2006/relationships/hyperlink" Target="consultantplus://offline/ref=82959CD852B5D79DE64C737711573A03E6E408427FDF176A8FECC5650E32238287737C68CADC3C110474FB6AF0332746BAA8D673B992B8A900M" TargetMode="External"/><Relationship Id="rId14" Type="http://schemas.openxmlformats.org/officeDocument/2006/relationships/hyperlink" Target="consultantplus://offline/ref=82959CD852B5D79DE64C6D7A073B670BE6E9564F77D14836DAEA923A5E3476C2C775292B8ED138150F20AA28AE6A7704F1A5D06BA592BE87F41BFCAA01M" TargetMode="External"/><Relationship Id="rId22" Type="http://schemas.openxmlformats.org/officeDocument/2006/relationships/hyperlink" Target="consultantplus://offline/ref=82959CD852B5D79DE64C737711573A03EDE2084A7BD44A6087B5C967093D7C95923A2865CBDA2715083EA82EA4A307M" TargetMode="External"/><Relationship Id="rId27" Type="http://schemas.openxmlformats.org/officeDocument/2006/relationships/hyperlink" Target="consultantplus://offline/ref=82959CD852B5D79DE64C737711573A03EDE0004077D24A6087B5C967093D7C95923A2865CBDA2715083EA82EA4A307M" TargetMode="External"/><Relationship Id="rId30" Type="http://schemas.openxmlformats.org/officeDocument/2006/relationships/hyperlink" Target="consultantplus://offline/ref=82959CD852B5D79DE64C6D7A073B670BE6E9564F7FD64032D8E9CF30566D7AC0C07A763C899834140F20AA2FA7357211E0FDDC6CBD8CB99EE819FDA9A609M" TargetMode="External"/><Relationship Id="rId35" Type="http://schemas.openxmlformats.org/officeDocument/2006/relationships/hyperlink" Target="consultantplus://offline/ref=82959CD852B5D79DE64C6D7A073B670BE6E9564F7FD5413EDAE7CF30566D7AC0C07A763C9B986C180E26B42EA2202440A5AA01M" TargetMode="External"/><Relationship Id="rId43" Type="http://schemas.openxmlformats.org/officeDocument/2006/relationships/hyperlink" Target="consultantplus://offline/ref=82959CD852B5D79DE64C6D7A073B670BE6E9564F77D14836DAEA923A5E3476C2C775292B8ED138150F20AB2AAE6A7704F1A5D06BA592BE87F41BFCAA01M" TargetMode="External"/><Relationship Id="rId48" Type="http://schemas.openxmlformats.org/officeDocument/2006/relationships/hyperlink" Target="consultantplus://offline/ref=82959CD852B5D79DE64C6D7A073B670BE6E9564F7FD64032D8E9CF30566D7AC0C07A763C899834140F20AA2CA6357211E0FDDC6CBD8CB99EE819FDA9A609M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82959CD852B5D79DE64C6D7A073B670BE6E9564F7FD64032D8E9CF30566D7AC0C07A763C899834140F20AA2EA0357211E0FDDC6CBD8CB99EE819FDA9A609M" TargetMode="External"/><Relationship Id="rId51" Type="http://schemas.openxmlformats.org/officeDocument/2006/relationships/hyperlink" Target="consultantplus://offline/ref=82959CD852B5D79DE64C737711573A03EDE009477CD64A6087B5C967093D7C95803A706AC3DC32415E64FF23A4383840A3B6D36DBAA90B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8009</Words>
  <Characters>45657</Characters>
  <Application>Microsoft Office Word</Application>
  <DocSecurity>0</DocSecurity>
  <Lines>380</Lines>
  <Paragraphs>107</Paragraphs>
  <ScaleCrop>false</ScaleCrop>
  <Company/>
  <LinksUpToDate>false</LinksUpToDate>
  <CharactersWithSpaces>53559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Григорьева_ВВ</dc:creator>
  <cp:keywords/>
  <dc:description/>
  <cp:lastModifiedBy>Григорьева_ВВ</cp:lastModifiedBy>
  <cp:revision>2</cp:revision>
  <dcterms:created xsi:type="dcterms:W3CDTF">2019-07-16T12:52:00Z</dcterms:created>
  <dcterms:modified xsi:type="dcterms:W3CDTF">2019-07-16T12:52:00Z</dcterms:modified>
</cp:coreProperties>
</file>