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93" w:rsidRPr="00D01893" w:rsidRDefault="00D01893">
      <w:pPr>
        <w:pStyle w:val="ConsPlusTitlePage"/>
      </w:pPr>
      <w:r w:rsidRPr="00D01893">
        <w:br/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Title"/>
        <w:jc w:val="center"/>
      </w:pPr>
      <w:r w:rsidRPr="00D01893">
        <w:t>АДМИНИСТРАЦИЯ МУНИЦИПАЛЬНОГО ОБРАЗОВАНИЯ</w:t>
      </w:r>
    </w:p>
    <w:p w:rsidR="00D01893" w:rsidRPr="00D01893" w:rsidRDefault="00D01893">
      <w:pPr>
        <w:pStyle w:val="ConsPlusTitle"/>
        <w:jc w:val="center"/>
      </w:pPr>
      <w:r w:rsidRPr="00D01893">
        <w:t>"ГОРОД САРАТОВ"</w:t>
      </w:r>
    </w:p>
    <w:p w:rsidR="00D01893" w:rsidRPr="00D01893" w:rsidRDefault="00D01893">
      <w:pPr>
        <w:pStyle w:val="ConsPlusTitle"/>
        <w:jc w:val="center"/>
      </w:pPr>
    </w:p>
    <w:p w:rsidR="00D01893" w:rsidRPr="00D01893" w:rsidRDefault="00D01893">
      <w:pPr>
        <w:pStyle w:val="ConsPlusTitle"/>
        <w:jc w:val="center"/>
      </w:pPr>
      <w:r w:rsidRPr="00D01893">
        <w:t>ПОСТАНОВЛЕНИЕ</w:t>
      </w:r>
    </w:p>
    <w:p w:rsidR="00D01893" w:rsidRPr="00D01893" w:rsidRDefault="00D01893">
      <w:pPr>
        <w:pStyle w:val="ConsPlusTitle"/>
        <w:jc w:val="center"/>
      </w:pPr>
      <w:r w:rsidRPr="00D01893">
        <w:t>от 3 июня 2010 г. N 1452</w:t>
      </w:r>
    </w:p>
    <w:p w:rsidR="00D01893" w:rsidRPr="00D01893" w:rsidRDefault="00D01893">
      <w:pPr>
        <w:pStyle w:val="ConsPlusTitle"/>
        <w:jc w:val="center"/>
      </w:pPr>
    </w:p>
    <w:p w:rsidR="00D01893" w:rsidRPr="00D01893" w:rsidRDefault="00D01893">
      <w:pPr>
        <w:pStyle w:val="ConsPlusTitle"/>
        <w:jc w:val="center"/>
      </w:pPr>
      <w:r w:rsidRPr="00D01893">
        <w:t>ОБ УТВЕРЖДЕНИИ АДМИНИСТРАТИВНОГО РЕГЛАМЕНТА ПРЕДОСТАВЛЕНИЯ</w:t>
      </w:r>
    </w:p>
    <w:p w:rsidR="00D01893" w:rsidRPr="00D01893" w:rsidRDefault="00D01893">
      <w:pPr>
        <w:pStyle w:val="ConsPlusTitle"/>
        <w:jc w:val="center"/>
      </w:pPr>
      <w:r w:rsidRPr="00D01893">
        <w:t>МУНИЦИПАЛЬНОЙ УСЛУГИ "ПРЕДОСТАВЛЕНИЕ В ПОЛЬЗОВАНИЕ НАСЕЛЕНИЮ</w:t>
      </w:r>
    </w:p>
    <w:p w:rsidR="00D01893" w:rsidRPr="00D01893" w:rsidRDefault="00D01893">
      <w:pPr>
        <w:pStyle w:val="ConsPlusTitle"/>
        <w:jc w:val="center"/>
      </w:pPr>
      <w:r w:rsidRPr="00D01893">
        <w:t>МУНИЦИПАЛЬНЫХ ФИЗКУЛЬТУРНО-ОЗДОРОВИТЕЛЬНЫХ</w:t>
      </w:r>
    </w:p>
    <w:p w:rsidR="00D01893" w:rsidRPr="00D01893" w:rsidRDefault="00D01893">
      <w:pPr>
        <w:pStyle w:val="ConsPlusTitle"/>
        <w:jc w:val="center"/>
      </w:pPr>
      <w:r w:rsidRPr="00D01893">
        <w:t>И СПОРТИВНЫХ СООРУЖЕНИЙ"</w:t>
      </w:r>
    </w:p>
    <w:p w:rsidR="00D01893" w:rsidRPr="00D01893" w:rsidRDefault="00D01893">
      <w:pPr>
        <w:pStyle w:val="ConsPlusNormal"/>
        <w:jc w:val="center"/>
      </w:pPr>
      <w:r w:rsidRPr="00D01893">
        <w:t>Список изменяющих документов</w:t>
      </w:r>
    </w:p>
    <w:p w:rsidR="00D01893" w:rsidRPr="00D01893" w:rsidRDefault="00D01893">
      <w:pPr>
        <w:pStyle w:val="ConsPlusNormal"/>
        <w:jc w:val="center"/>
      </w:pPr>
      <w:proofErr w:type="gramStart"/>
      <w:r w:rsidRPr="00D01893">
        <w:t>(в ред. постановлений администрации муниципального образования</w:t>
      </w:r>
      <w:proofErr w:type="gramEnd"/>
    </w:p>
    <w:p w:rsidR="00D01893" w:rsidRPr="00D01893" w:rsidRDefault="00D01893">
      <w:pPr>
        <w:pStyle w:val="ConsPlusNormal"/>
        <w:jc w:val="center"/>
      </w:pPr>
      <w:proofErr w:type="gramStart"/>
      <w:r w:rsidRPr="00D01893">
        <w:t xml:space="preserve">"Город Саратов" от 13.06.2012 </w:t>
      </w:r>
      <w:hyperlink r:id="rId4" w:history="1">
        <w:r w:rsidRPr="00D01893">
          <w:t>N 1288</w:t>
        </w:r>
      </w:hyperlink>
      <w:r w:rsidRPr="00D01893">
        <w:t xml:space="preserve">, от 30.06.2016 </w:t>
      </w:r>
      <w:hyperlink r:id="rId5" w:history="1">
        <w:r w:rsidRPr="00D01893">
          <w:t>N 1758</w:t>
        </w:r>
      </w:hyperlink>
      <w:r w:rsidRPr="00D01893">
        <w:t>)</w:t>
      </w:r>
      <w:proofErr w:type="gramEnd"/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ind w:firstLine="540"/>
        <w:jc w:val="both"/>
      </w:pPr>
      <w:proofErr w:type="gramStart"/>
      <w:r w:rsidRPr="00D01893">
        <w:t xml:space="preserve">В соответствии с </w:t>
      </w:r>
      <w:hyperlink r:id="rId6" w:history="1">
        <w:r w:rsidRPr="00D01893">
          <w:t>Концепцией</w:t>
        </w:r>
      </w:hyperlink>
      <w:r w:rsidRPr="00D01893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7" w:history="1">
        <w:r w:rsidRPr="00D01893">
          <w:t>постановлением</w:t>
        </w:r>
      </w:hyperlink>
      <w:r w:rsidRPr="00D01893">
        <w:t xml:space="preserve"> администрации муниципального образования "Город Саратов" от 8 октября 2009 г. N 889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1. Утвердить административный </w:t>
      </w:r>
      <w:hyperlink w:anchor="P33" w:history="1">
        <w:r w:rsidRPr="00D01893">
          <w:t>регламент</w:t>
        </w:r>
      </w:hyperlink>
      <w:r w:rsidRPr="00D01893">
        <w:t xml:space="preserve"> предоставления муниципальной услуги "Предоставление в пользование населению муниципальных физкультурно-оздоровительных и спортивных сооружений" (приложение).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2. Комитету по общественным отношениям, анализу и информации администрации муниципального образования "Город Саратов" опубликовать данное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3. </w:t>
      </w:r>
      <w:proofErr w:type="gramStart"/>
      <w:r w:rsidRPr="00D01893">
        <w:t>Контроль за</w:t>
      </w:r>
      <w:proofErr w:type="gramEnd"/>
      <w:r w:rsidRPr="00D01893">
        <w:t xml:space="preserve">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right"/>
      </w:pPr>
      <w:r w:rsidRPr="00D01893">
        <w:t>И.о. главы</w:t>
      </w:r>
    </w:p>
    <w:p w:rsidR="00D01893" w:rsidRPr="00D01893" w:rsidRDefault="00D01893">
      <w:pPr>
        <w:pStyle w:val="ConsPlusNormal"/>
        <w:jc w:val="right"/>
      </w:pPr>
      <w:r w:rsidRPr="00D01893">
        <w:t>администрации муниципального образования "Город Саратов"</w:t>
      </w:r>
    </w:p>
    <w:p w:rsidR="00D01893" w:rsidRPr="00D01893" w:rsidRDefault="00D01893">
      <w:pPr>
        <w:pStyle w:val="ConsPlusNormal"/>
        <w:jc w:val="right"/>
      </w:pPr>
      <w:r w:rsidRPr="00D01893">
        <w:t>А.Л.ПРОКОПЕНКО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right"/>
      </w:pPr>
      <w:r w:rsidRPr="00D01893">
        <w:t>Приложение</w:t>
      </w:r>
    </w:p>
    <w:p w:rsidR="00D01893" w:rsidRPr="00D01893" w:rsidRDefault="00D01893">
      <w:pPr>
        <w:pStyle w:val="ConsPlusNormal"/>
        <w:jc w:val="right"/>
      </w:pPr>
      <w:r w:rsidRPr="00D01893">
        <w:t>к постановлению</w:t>
      </w:r>
    </w:p>
    <w:p w:rsidR="00D01893" w:rsidRPr="00D01893" w:rsidRDefault="00D01893">
      <w:pPr>
        <w:pStyle w:val="ConsPlusNormal"/>
        <w:jc w:val="right"/>
      </w:pPr>
      <w:r w:rsidRPr="00D01893">
        <w:t>администрации муниципального образования "Город Саратов"</w:t>
      </w:r>
    </w:p>
    <w:p w:rsidR="00D01893" w:rsidRPr="00D01893" w:rsidRDefault="00D01893">
      <w:pPr>
        <w:pStyle w:val="ConsPlusNormal"/>
        <w:jc w:val="right"/>
      </w:pPr>
      <w:r w:rsidRPr="00D01893">
        <w:t>от 3 июня 2010 г. N 1452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Title"/>
        <w:jc w:val="center"/>
      </w:pPr>
      <w:bookmarkStart w:id="0" w:name="P33"/>
      <w:bookmarkEnd w:id="0"/>
      <w:r w:rsidRPr="00D01893">
        <w:t>АДМИНИСТРАТИВНЫЙ РЕГЛАМЕНТ</w:t>
      </w:r>
    </w:p>
    <w:p w:rsidR="00D01893" w:rsidRPr="00D01893" w:rsidRDefault="00D01893">
      <w:pPr>
        <w:pStyle w:val="ConsPlusTitle"/>
        <w:jc w:val="center"/>
      </w:pPr>
      <w:r w:rsidRPr="00D01893">
        <w:t>ПРЕДОСТАВЛЕНИЯ МУНИЦИПАЛЬНОЙ УСЛУГИ</w:t>
      </w:r>
    </w:p>
    <w:p w:rsidR="00D01893" w:rsidRPr="00D01893" w:rsidRDefault="00D01893">
      <w:pPr>
        <w:pStyle w:val="ConsPlusTitle"/>
        <w:jc w:val="center"/>
      </w:pPr>
      <w:r w:rsidRPr="00D01893">
        <w:t xml:space="preserve">"ПРЕДОСТАВЛЕНИЕ В ПОЛЬЗОВАНИЕ НАСЕЛЕНИЮ </w:t>
      </w:r>
      <w:proofErr w:type="gramStart"/>
      <w:r w:rsidRPr="00D01893">
        <w:t>МУНИЦИПАЛЬНЫХ</w:t>
      </w:r>
      <w:proofErr w:type="gramEnd"/>
    </w:p>
    <w:p w:rsidR="00D01893" w:rsidRPr="00D01893" w:rsidRDefault="00D01893">
      <w:pPr>
        <w:pStyle w:val="ConsPlusTitle"/>
        <w:jc w:val="center"/>
      </w:pPr>
      <w:r w:rsidRPr="00D01893">
        <w:t>ФИЗКУЛЬТУРНО-ОЗДОРОВИТЕЛЬНЫХ И СПОРТИВНЫХ СООРУЖЕНИЙ"</w:t>
      </w:r>
    </w:p>
    <w:p w:rsidR="00D01893" w:rsidRPr="00D01893" w:rsidRDefault="00D01893">
      <w:pPr>
        <w:pStyle w:val="ConsPlusNormal"/>
        <w:jc w:val="center"/>
      </w:pPr>
      <w:r w:rsidRPr="00D01893">
        <w:t>Список изменяющих документов</w:t>
      </w:r>
    </w:p>
    <w:p w:rsidR="00D01893" w:rsidRPr="00D01893" w:rsidRDefault="00D01893">
      <w:pPr>
        <w:pStyle w:val="ConsPlusNormal"/>
        <w:jc w:val="center"/>
      </w:pPr>
      <w:proofErr w:type="gramStart"/>
      <w:r w:rsidRPr="00D01893">
        <w:t>(в ред. постановлений администрации муниципального образования</w:t>
      </w:r>
      <w:proofErr w:type="gramEnd"/>
    </w:p>
    <w:p w:rsidR="00D01893" w:rsidRPr="00D01893" w:rsidRDefault="00D01893">
      <w:pPr>
        <w:pStyle w:val="ConsPlusNormal"/>
        <w:jc w:val="center"/>
      </w:pPr>
      <w:proofErr w:type="gramStart"/>
      <w:r w:rsidRPr="00D01893">
        <w:t xml:space="preserve">"Город Саратов" от 13.06.2012 </w:t>
      </w:r>
      <w:hyperlink r:id="rId8" w:history="1">
        <w:r w:rsidRPr="00D01893">
          <w:t>N 1288</w:t>
        </w:r>
      </w:hyperlink>
      <w:r w:rsidRPr="00D01893">
        <w:t xml:space="preserve">, от 30.06.2016 </w:t>
      </w:r>
      <w:hyperlink r:id="rId9" w:history="1">
        <w:r w:rsidRPr="00D01893">
          <w:t>N 1758</w:t>
        </w:r>
      </w:hyperlink>
      <w:r w:rsidRPr="00D01893">
        <w:t>)</w:t>
      </w:r>
      <w:proofErr w:type="gramEnd"/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center"/>
      </w:pPr>
      <w:r w:rsidRPr="00D01893">
        <w:t>1. Общие положения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ind w:firstLine="540"/>
        <w:jc w:val="both"/>
      </w:pPr>
      <w:r w:rsidRPr="00D01893">
        <w:t>1.1. Административный регламент предоставления муниципальной услуги "Предоставление в пользование населению муниципальных физкультурно-оздоровительных и спортивных сооружений"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center"/>
      </w:pPr>
      <w:r w:rsidRPr="00D01893">
        <w:t>2. Стандарт предоставления муниципальной услуги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ind w:firstLine="540"/>
        <w:jc w:val="both"/>
      </w:pPr>
      <w:r w:rsidRPr="00D01893">
        <w:t>2.1. Наименование муниципальной услуги - "Предоставление в пользование населению муниципальных физкультурно-оздоровительных и спортивных сооружений" (далее - муниципальная услуга).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Заявителями на предоставление муниципальной услуги (далее - заявитель) являются физические и юридические лица, имеющие намерение получить в пользование физкультурно-оздоровительные и спортивные сооружения, принадлежащие на праве оперативного управления МАУ "ДФОСС", МУДО "ЦДЮСШ", МАУДО "СДЮСШОР N 14 "Волга" и праве хозяйственного ведения МУП "ФСК" (далее - физкультурно-оздоровительные и спортивные сооружения).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10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От имени заявителя могут выступать его уполномоченные представители (в отношении юридических лиц).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2.2. Наименование органа и организаций, предоставляющих муниципальную услугу.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Ответственным за предоставление муниципальной услуги является управление по физической культуре и спорту администрации муниципального образования "Город Саратов" (далее - Управление). Муниципальная услуга предоставляется муниципальным автономным учреждением "Дирекция физкультурно-оздоровительных и спортивных сооружений" (далее - МАУ "ДФОСС"), муниципальным учреждением дополнительного образования "Центральная детско-юношеская спортивная школа", муниципальным автономным учреждением дополнительного образования "Специализированная детско-юношеская спортивная школа олимпийского резерва N 14 "Волга", муниципальным унитарным предприятием "Физкультурно-спортивный комплекс" (далее - МУП "ФСК").</w:t>
      </w:r>
    </w:p>
    <w:p w:rsidR="00D01893" w:rsidRPr="00D01893" w:rsidRDefault="00D01893">
      <w:pPr>
        <w:pStyle w:val="ConsPlusNormal"/>
        <w:jc w:val="both"/>
      </w:pPr>
      <w:r w:rsidRPr="00D01893">
        <w:t>(</w:t>
      </w:r>
      <w:proofErr w:type="gramStart"/>
      <w:r w:rsidRPr="00D01893">
        <w:t>в</w:t>
      </w:r>
      <w:proofErr w:type="gramEnd"/>
      <w:r w:rsidRPr="00D01893">
        <w:t xml:space="preserve"> ред. </w:t>
      </w:r>
      <w:hyperlink r:id="rId11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hyperlink w:anchor="P257" w:history="1">
        <w:r w:rsidRPr="00D01893">
          <w:t>Перечень</w:t>
        </w:r>
      </w:hyperlink>
      <w:r w:rsidRPr="00D01893">
        <w:t xml:space="preserve"> физкультурно-оздоровительных и спортивных сооружений указан в приложении N 1 к Регламенту.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12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Дополнительную информацию о работе, правилах пользования физкультурно-оздоровительными и спортивными сооружениями можно получить: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по адресам: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управление по физической культуре и спорту администрации муниципального образования "Город Саратов": Российская Федерация, </w:t>
      </w:r>
      <w:proofErr w:type="gramStart"/>
      <w:r w:rsidRPr="00D01893">
        <w:t>г</w:t>
      </w:r>
      <w:proofErr w:type="gramEnd"/>
      <w:r w:rsidRPr="00D01893">
        <w:t>. Саратов, ул. Московская, 88;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МАУ "ДФОСС": Российская Федерация, </w:t>
      </w:r>
      <w:proofErr w:type="gramStart"/>
      <w:r w:rsidRPr="00D01893">
        <w:t>г</w:t>
      </w:r>
      <w:proofErr w:type="gramEnd"/>
      <w:r w:rsidRPr="00D01893">
        <w:t>. Саратов, ул. им. Чапаева В.И., 68/70, офис 305;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МУДО "ЦДЮСШ": Российская Федерация, </w:t>
      </w:r>
      <w:proofErr w:type="gramStart"/>
      <w:r w:rsidRPr="00D01893">
        <w:t>г</w:t>
      </w:r>
      <w:proofErr w:type="gramEnd"/>
      <w:r w:rsidRPr="00D01893">
        <w:t>. Саратов, ул. им. Чапаева В.И., 14/26;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13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МАУДО "СДЮСШОР N 14 "Волга": Российская Федерация, </w:t>
      </w:r>
      <w:proofErr w:type="gramStart"/>
      <w:r w:rsidRPr="00D01893">
        <w:t>г</w:t>
      </w:r>
      <w:proofErr w:type="gramEnd"/>
      <w:r w:rsidRPr="00D01893">
        <w:t>. Саратов, площадь им. Орджоникидзе Г.К., 1;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14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МУП "ФСК": Российская Федерация, </w:t>
      </w:r>
      <w:proofErr w:type="gramStart"/>
      <w:r w:rsidRPr="00D01893">
        <w:t>г</w:t>
      </w:r>
      <w:proofErr w:type="gramEnd"/>
      <w:r w:rsidRPr="00D01893">
        <w:t>. Саратов, ул. им. Чернышевского Н.Г., 63;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lastRenderedPageBreak/>
        <w:t>- по телефонам: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управление по физической культуре и спорту администрации муниципального образования "Город Саратов": (8452)264434, 273816; факс (8452)277535;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МАУ "ДФОСС": (8452)279108, 262376; факс (8452)262323;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МУДО "ЦДЮСШ": (8452)202320; факс (8452)203911;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15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МАУДО "СДЮСШОР N 14 "Волга": (8452)961123;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16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МУП "ФСК": (8452)200289; факс (8452)294062;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по электронной почте: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Электронный адрес управления по физической культуре и спорту администрации муниципального образования "Город Саратов": komsportsar@mail.ru.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Электронный адрес МАУ "ДФОСС": mudfoss@mail.ru.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Электронный адрес МУДО "ЦДЮСШ" mudod_cdush@mail.ru.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17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Электронный адрес МАОУ ДОД "СДЮСШОР N 14 "Волга" volga.14@mail.ru.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Электронный адрес МУП "ФСК": mupfsk@mail.ru.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График работы управления по физической культуре и спорту администрации муниципального образования "Город Саратов":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понедельник - пятница с 9.00 до 18.00 (перерыв с 13.00 до 14.00);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суббота - воскресенье - выходные дни.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График работы МАУ "ДФОСС":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понедельник - пятница с 9.00 до 18.00 (перерыв с 13.00 до 14.00);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суббота - воскресенье - выходные дни.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График работы МОУ ДОД "ЦДЮСШ":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понедельник - пятница с 9.00 до 18.00 (перерыв с 13.00 до 14.00);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суббота - воскресенье - выходные дни.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График работы МАОУ ДОД "СДЮСШОР N 14 "Волга":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понедельник - пятница с 9.00 до 18.00 (перерыв с 13.00 до 14.00);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суббота - воскресенье - выходные дни.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График работы МУП "ФСК":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понедельник - пятница с 8.30 до 16.30 (перерыв с 12.30 до 13.18);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суббота - воскресенье - выходные дни.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на информационных стендах, расположенных в МАУ "ДФОСС", МУП "ФСК", МАОУ ДОД "СДЮСШОР N 14 "Волга", МУДО "ЦДЮСШ", физкультурно-оздоровительных и спортивных сооружениях.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18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2.3. Конечным результатом предоставления муниципальной услуги является предоставление физкультурно-оздоровительных и спортивных сооружений населению в пользование.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2.4. Срок предоставления муниципальной услуги: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- для физических лиц - не должен превышать 30 минут с момента обращения и представления заявителем документов, указанных в </w:t>
      </w:r>
      <w:hyperlink w:anchor="P112" w:history="1">
        <w:r w:rsidRPr="00D01893">
          <w:t>п. 2.6</w:t>
        </w:r>
      </w:hyperlink>
      <w:r w:rsidRPr="00D01893">
        <w:t xml:space="preserve"> Регламента;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для юридических лиц - не позднее 5 рабочих дней с момента подачи письменного заявления.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2.5. Правовые основания для предоставления муниципальной услуги.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Предоставление муниципальной услуги осуществляется в соответствии со следующими нормативными правовыми актами: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- Федеральным </w:t>
      </w:r>
      <w:hyperlink r:id="rId19" w:history="1">
        <w:r w:rsidRPr="00D01893">
          <w:t>законом</w:t>
        </w:r>
      </w:hyperlink>
      <w:r w:rsidRPr="00D01893">
        <w:t xml:space="preserve"> от 6 октября 2003 г. N 131-ФЗ "Об общих принципах организации местного самоуправления в Российской Федерации" (Российская газета N 202 от 8 октября 2003 г., </w:t>
      </w:r>
      <w:r w:rsidRPr="00D01893">
        <w:lastRenderedPageBreak/>
        <w:t>Парламентская газета N 186 от 8 октября 2003 г., Собрание законодательства Российской Федерации N 40 от 6 октября 2003 г., ст. 3822);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- Федеральным </w:t>
      </w:r>
      <w:hyperlink r:id="rId20" w:history="1">
        <w:r w:rsidRPr="00D01893">
          <w:t>законом</w:t>
        </w:r>
      </w:hyperlink>
      <w:r w:rsidRPr="00D01893">
        <w:t xml:space="preserve"> от 27 июля 2010 г. N 210-ФЗ "Об организации предоставления государственных и муниципальных услуг" (Российская газета N 5247 от 30 июля 2010 г.);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- Федеральным </w:t>
      </w:r>
      <w:hyperlink r:id="rId21" w:history="1">
        <w:r w:rsidRPr="00D01893">
          <w:t>законом</w:t>
        </w:r>
      </w:hyperlink>
      <w:r w:rsidRPr="00D01893">
        <w:t xml:space="preserve"> от 4 декабря 2007 г. N 329-ФЗ "О физической культуре и спорте в Российской Федерации" (Российская газета N 276 от 8 декабря 2007 г., Парламентская газета N 178-180 от 14 декабря 2007 г., Собрание законодательства Российской Федерации N 50 от 10 декабря 2007 г., ст. 6242);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- Федеральным </w:t>
      </w:r>
      <w:hyperlink r:id="rId22" w:history="1">
        <w:r w:rsidRPr="00D01893">
          <w:t>законом</w:t>
        </w:r>
      </w:hyperlink>
      <w:r w:rsidRPr="00D01893">
        <w:t xml:space="preserve"> от 24 ноября 1995 г. N 181-ФЗ "О социальной защите инвалидов в Российской Федерации" ("Собрание законодательства Российской Федерации" от 27 ноября 1995 г. N 48, ст. 4563, "Российская газета" от 2 декабря 1995 г. N 234);</w:t>
      </w:r>
    </w:p>
    <w:p w:rsidR="00D01893" w:rsidRPr="00D01893" w:rsidRDefault="00D01893">
      <w:pPr>
        <w:pStyle w:val="ConsPlusNormal"/>
        <w:jc w:val="both"/>
      </w:pPr>
      <w:r w:rsidRPr="00D01893">
        <w:t xml:space="preserve">(абзац введен </w:t>
      </w:r>
      <w:hyperlink r:id="rId23" w:history="1">
        <w:r w:rsidRPr="00D01893">
          <w:t>постановлением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приказом Минспорттуризма России от 14 сентября 2010 г. N 977 "Об утверждении рекомендаций по использованию спортивной инфраструктуры";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правилами пользования физкультурно-оздоровительными и спортивными сооружениями, утверждаемыми руководителями МАУ "ДФОСС", МУДО "ЦДЮСШ", МАУДО "СДЮСШОР N 14 "Волга" и МУП "ФСК".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24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bookmarkStart w:id="1" w:name="P112"/>
      <w:bookmarkEnd w:id="1"/>
      <w:r w:rsidRPr="00D01893">
        <w:t>2.6. Перечень документов, необходимых для получения муниципальной услуги: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- </w:t>
      </w:r>
      <w:hyperlink w:anchor="P393" w:history="1">
        <w:r w:rsidRPr="00D01893">
          <w:t>заявление</w:t>
        </w:r>
      </w:hyperlink>
      <w:r w:rsidRPr="00D01893">
        <w:t xml:space="preserve"> по установленной форме (для юридических лиц) на фирменном бланке организации, подписанное руководителем юридического лица, в двух экземплярах (приложение N 2 к Регламенту);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документ, подтверждающий полномочия представителя юридического лица (доверенность),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при посещении плавательного бассейна необходимо дополнительно представить медицинскую справку учреждения здравоохранения, разрешающую посещение бассейна.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Детям дошкольного и младшего школьного возраста (до 14 лет) в обязательном порядке требуется медицинская справка, в которой должно быть заключение врача-педиатра о состоянии здоровья и анализ о результатах паразитологического обследования на яйца-глист и энтеробиоз: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перед приемом в плавательную группу (секцию) бассейна, в дальнейшем не менее 1 раза в три месяца;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при разовых посещениях - перед каждым посещением, если разрыв между ними более двух месяцев.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Спортсмены (действующие воспитанники детско-юношеских спортивных школ и специализированных детско-юношеских спортивных школ олимпийского резерва) возрастом до 14 лет при оформлении абонемента предъявляют медицинскую книжку, оформленную в спортивном диспансере.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утвержденный руководителем юридического лица (заявителем) список воспитанников муниципальных детско-юношеских спортивных школ и специализированных детско-юношеских спортивных школ олимпийского резерва (для юридических лиц - муниципальных детско-юношеских спортивных школ и специализированных детско-юношеских спортивных школ олимпийского резерва).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Запрещается требовать от заявителя представления иных документов, не предусмотренных настоящим Регламентом.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Документы, подлежащие получению в рамках межведомственного взаимодействия, отсутствуют.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2.7. Основанием отказа в приеме и регистрации документов, необходимых для получения муниципальной услуги, является несогласие заявителя выполнять правила пользования физкультурно-оздоровительными и спортивными сооружениями.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2.8. Основанием для отказа в предоставлении муниципальной услуги является: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наличие медицинских противопоказаний, указанных в медицинской справке;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- непредставление документов, предусмотренных </w:t>
      </w:r>
      <w:hyperlink w:anchor="P112" w:history="1">
        <w:r w:rsidRPr="00D01893">
          <w:t>пунктом 2.6</w:t>
        </w:r>
      </w:hyperlink>
      <w:r w:rsidRPr="00D01893">
        <w:t xml:space="preserve"> Регламента;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lastRenderedPageBreak/>
        <w:t>- нахождение заявителя в состоянии алкогольного или наркотического опьянения;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отсутствие у заявителя абонемента (пропуска), дающего право на пользование муниципальными спортивными сооружениями.</w:t>
      </w:r>
    </w:p>
    <w:p w:rsidR="00D01893" w:rsidRPr="00D01893" w:rsidRDefault="00D01893">
      <w:pPr>
        <w:pStyle w:val="ConsPlusNormal"/>
        <w:ind w:firstLine="540"/>
        <w:jc w:val="both"/>
      </w:pPr>
      <w:bookmarkStart w:id="2" w:name="P129"/>
      <w:bookmarkEnd w:id="2"/>
      <w:r w:rsidRPr="00D01893">
        <w:t xml:space="preserve">2.9. Муниципальная услуга предоставляется на платной основе в соответствии с тарифами на услуги, утвержденными постановлением администрации муниципального образования "Город Саратов", и бесплатной основе за счет средств бюджетного финансирования. </w:t>
      </w:r>
      <w:proofErr w:type="gramStart"/>
      <w:r w:rsidRPr="00D01893">
        <w:t>Муниципальная услуга предоставляется на бесплатной основе воспитанникам муниципальных детско-юношеских спортивных школ и специализированных детско-юношеских спортивных школ олимпийского резерва на спортивных сооружениях, принадлежащих на праве оперативного управления МАУ "ДФОСС", МУДО "ЦДЮСШ", МАУДО "СДЮСШОР N 14 "Волга", в рамках выполнения установленного управлением по физической культуре и спорту администрации муниципального образования "Город Саратов" муниципального задания.</w:t>
      </w:r>
      <w:proofErr w:type="gramEnd"/>
    </w:p>
    <w:p w:rsidR="00D01893" w:rsidRPr="00D01893" w:rsidRDefault="00D01893">
      <w:pPr>
        <w:pStyle w:val="ConsPlusNormal"/>
        <w:jc w:val="both"/>
      </w:pPr>
      <w:r w:rsidRPr="00D01893">
        <w:t>(</w:t>
      </w:r>
      <w:proofErr w:type="gramStart"/>
      <w:r w:rsidRPr="00D01893">
        <w:t>в</w:t>
      </w:r>
      <w:proofErr w:type="gramEnd"/>
      <w:r w:rsidRPr="00D01893">
        <w:t xml:space="preserve"> ред. </w:t>
      </w:r>
      <w:hyperlink r:id="rId25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2.10. Максимальный срок при устном обращении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2.11. Срок регистрации письменного заявления о предоставлении муниципальной услуги.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Срок регистрации письменного заявления не должен превышать 15 минут.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2.12. Требования к местам предоставления муниципальной услуги, местам ожидания, местам для заполнения запросов о предоставлении муниципальной услуги, информационным стендам с образцами для заполнения заявлений и перечнем документов, необходимых для предоставления муниципальной услуги, в том числе требования к обеспечению доступности объектов для инвалидов.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Помещения для предоставления муниципальной услуги должны соответствовать санитарно-экологическим нормам и правилам.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Физкультурно-оздоровительные и спортивные сооружения оснащаются: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противопожарной системой и средствами пожаротушения;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системой оповещения о возникновении чрезвычайной ситуации;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средствами оказания первой медицинской помощи;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необходимым инвентарем.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В помещениях на видном месте помещаются схемы размещения средств пожаротушения и путей эвакуации посетителей и работников физкультурно-оздоровительных и спортивных сооружений.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В каждом физкультурно-оздоровительном и спортивном сооружении на информационном стенде помещаются правила пользования физкультурно-оздоровительным и спортивным сооружением.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В каждом физкультурно-оздоровительном и спортивном сооружении имеется помещение для предварительного консультирования и приема заявителей, оборудованное столом, стульями, телефоном и письменными принадлежностями.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Места ожидания оборудуются стульями, кресельными секциями и скамьями.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В местах предоставления муниципальной услуги предусматривается оборудование доступных мест общественного пользования (туалетов), хранения верхней одежды посетителей (гардеробов), раздевалок, душевых кабин.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Для обслуживания лиц с ограниченными возможностями в физкультурно-оздоровительных и спортивных сооружениях, оказывающих муниципальные услуги, создаются надлежащие условия: помещения оборудуются пандусами, а также специальными ограждениями и перилами, обеспечивающими беспрепятственное передвижение и разворот инвалидных колясок; вход в сооружение, где оказывается муниципальная услуга, оборудуется кнопками вызова персонала.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В целях оказания помощи инвалидам, имеющим стойкие расстройства функции зрения, слуха и самостоятельного передвижения, работниками физкультурно-оздоровительных и спортивных сооружений, предоставляющих муниципальные услуги, при необходимости </w:t>
      </w:r>
      <w:r w:rsidRPr="00D01893">
        <w:lastRenderedPageBreak/>
        <w:t>осуществляется сопровождение инвалидов и оказание им помощи в преодолении барьеров, мешающих получению ими услуг наравне с другими лицами.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Работниками физкультурно-оздоровительных и спортивных сооружений, оказывающих муниципальные услуги,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о совершении других необходимых для получения муниципальной услуги действий.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В случаях, когда действующие сооружения невозможно полностью приспособить с учетом потребностей лиц с ограниченными возможностями, владельцы физкультурно-оздоровительных и спортивных сооружений до их реконструкции или капитального ремонта по согласованию с общественными объединениями инвалидов принимают меры для обеспечения доступа инвалидов к месту предоставления услуги.</w:t>
      </w:r>
    </w:p>
    <w:p w:rsidR="00D01893" w:rsidRPr="00D01893" w:rsidRDefault="00D01893">
      <w:pPr>
        <w:pStyle w:val="ConsPlusNormal"/>
        <w:ind w:firstLine="540"/>
        <w:jc w:val="both"/>
      </w:pPr>
      <w:proofErr w:type="gramStart"/>
      <w:r w:rsidRPr="00D01893">
        <w:t>В целях оказания помощи инвалидам, имеющим стойкие расстройства функции зрения, слуха, в физкультурно-оздоровительных и спортивных сооружениях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</w:t>
      </w:r>
      <w:proofErr w:type="gramEnd"/>
      <w:r w:rsidRPr="00D01893">
        <w:t xml:space="preserve"> в установленной форме.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На стендах размещается следующая информация на русском языке: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полное наименование, местонахождение, телефоны, график работы организаций, осуществляющих предоставление муниципальной услуги, фамилии, имена, отчества и должности специалистов, осуществляющих прием и консультирование заинтересованных лиц;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перечень предоставляемых услуг;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условия предоставления муниципальной услуги, включая стоимость в рублях, если услуга предоставляется на платной основе;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перечень и формы документов, необходимых для предоставления муниципальной услуги;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основания отказа в предоставлении муниципальной услуги;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извлечения из нормативных правовых актов, содержащих нормы, регулирующие деятельность по предоставлению услуги;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извлечения из текста Регламента (процедуры предоставления муниципальной услуги);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порядок обжалования действий (бездействия) и решений должностных лиц, осуществляемых и принимаемых при предоставлении муниципальной услуги;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правила пользования физкультурно-оздоровительными и спортивными сооружениями;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правила техники безопасности по эксплуатации оборудования, снаряжения и инвентаря;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правила поведения при возникновении чрезвычайной ситуации;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о месте нахождения пункта медицинской помощи.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 и полной</w:t>
      </w:r>
    </w:p>
    <w:p w:rsidR="00D01893" w:rsidRPr="00D01893" w:rsidRDefault="00D01893">
      <w:pPr>
        <w:pStyle w:val="ConsPlusNormal"/>
        <w:jc w:val="both"/>
      </w:pPr>
      <w:r w:rsidRPr="00D01893">
        <w:t xml:space="preserve">(п. 2.12 в ред. </w:t>
      </w:r>
      <w:hyperlink r:id="rId26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2.13. Показатели доступности и качества муниципальной услуги.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Информация о порядке предоставления муниципальной услуги является открытой и общедоступной и ее можно получить в порядке предварительного консультирования.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Предварительное консультирование по вопросам получения муниципальной услуги предоставляется заявителям: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в устной форме на личном приеме или посредством телефонной связи;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в письменной форме по письменному запросу заявителя в адрес исполнителя муниципальной услуги;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посредством обращения заявителя в адрес исполнителя муниципальной услуги по электронной почте;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- посредством размещения информации в сети Интернет на официальном сайте </w:t>
      </w:r>
      <w:r w:rsidRPr="00D01893">
        <w:lastRenderedPageBreak/>
        <w:t>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Информация о предоставлении муниципальной услуги помещается в сети Интернет на едином портале государственных и муниципальных услуг - www.gosuslugi.ru, на портале государственных и муниципальных услуг Саратовской области - www.pgu.saratov.gov.ru, и на информационных стендах в местах ее предоставления.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Устное консультирование о порядке предоставления муниципальной услуги осуществляется ответственными работниками и руководителями МАУ "ДФОСС", МУДО "ЦДЮСШ", МАОУДОД "СДЮСШОР N 14", МУП "ФСК" при личном обращении или по телефону.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27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При устном консультировании по телефону ответственные работники и руководители МАУ "ДФОСС", МАОУДОД "СДЮСШОР N 14", МУДО "ЦДЮСШ", и МУП "ФСК" должны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28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Если поставленный вопрос не относится к их компетенции или подготовка ответа на вопрос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вопроса, либо предложить заявителю направить письменный запрос.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При предварительном консультировании представляется следующая информация: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о месте нахождения физкультурно-оздоровительных и спортивных сооружений;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о графике работы физкультурно-оздоровительных и спортивных сооружений;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о перечне оказываемых услуг;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о стоимости предоставления муниципальной услуги;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о перечне необходимых документов для предоставления муниципальной услуги;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об основаниях отказа в предоставлении муниципальной услуги.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Работники и руководители МАУ "ДФОСС", МУДО "ЦДЮСШ", МАОУДОД "СДЮСШОР N 14" и МУП "ФСК", осуществляющие устное консультирование путем личного приема, должны принять все необходимые меры для дачи полного ответа на поставленные вопросы.</w:t>
      </w:r>
    </w:p>
    <w:p w:rsidR="00D01893" w:rsidRPr="00D01893" w:rsidRDefault="00D01893">
      <w:pPr>
        <w:pStyle w:val="ConsPlusNormal"/>
        <w:jc w:val="both"/>
      </w:pPr>
      <w:r w:rsidRPr="00D01893">
        <w:t xml:space="preserve">(в ред. </w:t>
      </w:r>
      <w:hyperlink r:id="rId29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Письменные обращения физических лиц о порядке предоставления муниципальной услуги рассматриваются в соответствии с Федеральным </w:t>
      </w:r>
      <w:hyperlink r:id="rId30" w:history="1">
        <w:r w:rsidRPr="00D01893">
          <w:t>законом</w:t>
        </w:r>
      </w:hyperlink>
      <w:r w:rsidRPr="00D01893">
        <w:t xml:space="preserve"> от 2 мая 2006 г. N 59-ФЗ "О порядке рассмотрения обращений граждан Российской Федерации".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center"/>
      </w:pPr>
      <w:r w:rsidRPr="00D01893">
        <w:t>3. Состав, последовательность и сроки выполнения</w:t>
      </w:r>
    </w:p>
    <w:p w:rsidR="00D01893" w:rsidRPr="00D01893" w:rsidRDefault="00D01893">
      <w:pPr>
        <w:pStyle w:val="ConsPlusNormal"/>
        <w:jc w:val="center"/>
      </w:pPr>
      <w:r w:rsidRPr="00D01893">
        <w:t>административных процедур, требования к порядку</w:t>
      </w:r>
    </w:p>
    <w:p w:rsidR="00D01893" w:rsidRPr="00D01893" w:rsidRDefault="00D01893">
      <w:pPr>
        <w:pStyle w:val="ConsPlusNormal"/>
        <w:jc w:val="center"/>
      </w:pPr>
      <w:r w:rsidRPr="00D01893">
        <w:t>их выполнения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ind w:firstLine="540"/>
        <w:jc w:val="both"/>
      </w:pPr>
      <w:r w:rsidRPr="00D01893">
        <w:t>3.1. Предоставление муниципальной услуги включает в себя следующие административные процедуры: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прием заявителей и регистрация документов (от юридических лиц);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оплата муниципальной услуги и оформление абонемента (пропуска);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медицинское освидетельствование (при посещении бассейна);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предоставление физкультурно-оздоровительных и спортивных сооружений в пользование.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3.2. Прием заявителей и регистрация документов (от юридических лиц).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3.2.1. Основанием для начала исполнения административной процедуры является устное обращение (для физических лиц) или подача письменного заявления (для юридических лиц) ответственному работнику физкультурно-оздоровительного и спортивного сооружения, уполномоченному на осуществление деятельности по приему и регистрации документов (далее - </w:t>
      </w:r>
      <w:r w:rsidRPr="00D01893">
        <w:lastRenderedPageBreak/>
        <w:t xml:space="preserve">Работник) с приложением документов, предусмотренных </w:t>
      </w:r>
      <w:hyperlink w:anchor="P112" w:history="1">
        <w:r w:rsidRPr="00D01893">
          <w:t>пунктом 2.6</w:t>
        </w:r>
      </w:hyperlink>
      <w:r w:rsidRPr="00D01893">
        <w:t xml:space="preserve"> Регламента.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3.2.2. Работник производит ознакомление заявителя с правилами пользования физкультурно-оздоровительными и спортивными сооружениями. В случае несогласия заявителя с правилами пользования физкультурно-оздоровительными и спортивными сооружениями отказывает ему в приеме и регистрации заявления в устной форме.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3.2.3. При устном обращении заявителя и его согласии с правилами пользования физкультурно-оздоровительными и спортивными сооружениями Работник направляет заявителя в кассу для оплаты муниципальной услуги и оформления абонемента (пропуска).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3.2.4. При поступлении письменного заявления от юридического лица ответственный Работник регистрирует его путем внесения записи в книгу регистрации входящих документов с указанием: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порядкового номера записи;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даты приема заявления;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данных о заявителе;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- цели обращения заявителя.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3.2.5. После регистрации письменного заявления Работник в течение одного дня передает данное заявление с пакетом прилагаемых документов (при их наличии) руководителю учреждения (предприятия) для принятия решения о предоставлении (об отказе в предоставлении) в пользование физкультурно-оздоровительных и спортивных сооружений.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3.2.6. В случае представления документов, предусмотренных </w:t>
      </w:r>
      <w:hyperlink w:anchor="P112" w:history="1">
        <w:r w:rsidRPr="00D01893">
          <w:t>пунктом 2.6</w:t>
        </w:r>
      </w:hyperlink>
      <w:r w:rsidRPr="00D01893">
        <w:t xml:space="preserve"> Регламента, не в полном объеме заявителю отказывается в предоставлении муниципальной услуги.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3.2.7. Руководитель учреждения (предприятия) в течение трех рабочих дней рассматривает заявление и прилагаемые к нему документы (при их наличии) и принимает решение о предоставлении муниципальной услуги.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3.2.8. О результатах принятого решения заявитель информируется Работником.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3.2.9. Максимальный срок исполнения административной процедуры для физических лиц - 10 минут, для юридических лиц - три рабочих дня с момента подачи заявления.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3.3. Оплата муниципальной услуги и оформление абонемента (пропуска).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Основанием для начала исполнения административной процедуры является принятие Работником (руководителем) МАУ "ДФОСС", МУДО "ЦДЮСШ", МАОУДОД "СДЮСШОР N 14", МУП "ФСК" решения о предоставлении муниципальной услуги.</w:t>
      </w:r>
    </w:p>
    <w:p w:rsidR="00D01893" w:rsidRPr="00D01893" w:rsidRDefault="00D01893">
      <w:pPr>
        <w:pStyle w:val="ConsPlusNormal"/>
        <w:jc w:val="both"/>
      </w:pPr>
      <w:r w:rsidRPr="00D01893">
        <w:t>(</w:t>
      </w:r>
      <w:proofErr w:type="gramStart"/>
      <w:r w:rsidRPr="00D01893">
        <w:t>в</w:t>
      </w:r>
      <w:proofErr w:type="gramEnd"/>
      <w:r w:rsidRPr="00D01893">
        <w:t xml:space="preserve"> ред. </w:t>
      </w:r>
      <w:hyperlink r:id="rId31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Заявители - физические лица производят оплату муниципальной услуги в кассу физкультурно-оздоровительных и спортивных сооружений. Ответственный работник оформляет абонемент (пропуск) и выдает заявителю документ, подтверждающий факт оплаты муниципальной услуги.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В случае наличия у заявителя оснований для получения муниципальной услуги на бесплатной основе, в соответствии с </w:t>
      </w:r>
      <w:hyperlink w:anchor="P129" w:history="1">
        <w:r w:rsidRPr="00D01893">
          <w:t>пунктом 2.9</w:t>
        </w:r>
      </w:hyperlink>
      <w:r w:rsidRPr="00D01893">
        <w:t xml:space="preserve"> Регламента Работник оформляет абонемент (пропуск) без оплаты муниципальной услуги.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Юридические лица, обратившиеся за предоставлением муниципальной услуги, заключают письменный договор и производят оплату по безналичному расчету на расчетный счет МАУ "ДФОСС", МУДО "ЦДЮСШ", МАОУДОД "СДЮСШОР N 14", МУП "ФСК" или наличным расчетом в кассу.</w:t>
      </w:r>
    </w:p>
    <w:p w:rsidR="00D01893" w:rsidRPr="00D01893" w:rsidRDefault="00D01893">
      <w:pPr>
        <w:pStyle w:val="ConsPlusNormal"/>
        <w:jc w:val="both"/>
      </w:pPr>
      <w:r w:rsidRPr="00D01893">
        <w:t>(</w:t>
      </w:r>
      <w:proofErr w:type="gramStart"/>
      <w:r w:rsidRPr="00D01893">
        <w:t>в</w:t>
      </w:r>
      <w:proofErr w:type="gramEnd"/>
      <w:r w:rsidRPr="00D01893">
        <w:t xml:space="preserve"> ред. </w:t>
      </w:r>
      <w:hyperlink r:id="rId32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 "Город Саратов" от 30.06.2016 N 1758)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Максимальный срок исполнения административной процедуры для физических лиц - 10 минут, для юридических лиц - два рабочих дня.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3.4. Медицинское освидетельствование (при посещении бассейна).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Медицинское освидетельствование проводится при обращении заявителя о посещении бассейна.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Медицинское освидетельствование заявителя осуществляется визуально медицинским работником физкультурно-оздоровительного и спортивного сооружения на наличие признаков заболеваний, препятствующих посещению бассейна.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lastRenderedPageBreak/>
        <w:t>Медицинский работник осуществляет проверку наличия медицинской справки у детей до 14 лет, а также срок ее выдачи и действия.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В случае отсутствия оснований для отказа в предоставлении услуги медицинский работник допускает заявителя к пользованию бассейном, подписывает абонемент и заверяет свою подпись печатью.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Максимальный срок исполнения административной процедуры составляет не более 10 минут.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3.5. Предоставление физкультурно-оздоровительных и спортивных сооружений в пользование.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Получение абонемента (пропуска) является основанием для получения заявителем муниципальной услуги.</w:t>
      </w:r>
    </w:p>
    <w:p w:rsidR="00D01893" w:rsidRPr="00D01893" w:rsidRDefault="00D01893">
      <w:pPr>
        <w:pStyle w:val="ConsPlusNormal"/>
        <w:ind w:firstLine="540"/>
        <w:jc w:val="both"/>
      </w:pPr>
      <w:proofErr w:type="gramStart"/>
      <w:r w:rsidRPr="00D01893">
        <w:t>Использование физкультурно-оздоровительных и спортивных сооружений разрешается лицам, имеющим при себе абонемент (пропуск) с вклеенной в него личной фотографией размером (3 x 4 см), заверенный подписью и печатью медицинского работника (по необходимости) в указанные время и периоды посещения.</w:t>
      </w:r>
      <w:proofErr w:type="gramEnd"/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center"/>
      </w:pPr>
      <w:r w:rsidRPr="00D01893">
        <w:t xml:space="preserve">4. Формы </w:t>
      </w:r>
      <w:proofErr w:type="gramStart"/>
      <w:r w:rsidRPr="00D01893">
        <w:t>контроля за</w:t>
      </w:r>
      <w:proofErr w:type="gramEnd"/>
      <w:r w:rsidRPr="00D01893">
        <w:t xml:space="preserve"> исполнением</w:t>
      </w:r>
    </w:p>
    <w:p w:rsidR="00D01893" w:rsidRPr="00D01893" w:rsidRDefault="00D01893">
      <w:pPr>
        <w:pStyle w:val="ConsPlusNormal"/>
        <w:jc w:val="center"/>
      </w:pPr>
      <w:r w:rsidRPr="00D01893">
        <w:t>административного регламента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4.1. Текущий </w:t>
      </w:r>
      <w:proofErr w:type="gramStart"/>
      <w:r w:rsidRPr="00D01893">
        <w:t>контроль за</w:t>
      </w:r>
      <w:proofErr w:type="gramEnd"/>
      <w:r w:rsidRPr="00D01893">
        <w:t xml:space="preserve"> соблюдением и исполнением Регламента и последовательности действий, определенных административными процедурами по предоставлению муниципальной услуги, осуществляется управлением по физической культуре и спорту администрации муниципального образования "Город Саратов".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Полнота и качество предоставления муниципальной услуги определяются по результатам проверки.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>4.2. Работники,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center"/>
      </w:pPr>
      <w:r w:rsidRPr="00D01893">
        <w:t>5. Досудебный (внесудебный) порядок обжалования действий</w:t>
      </w:r>
    </w:p>
    <w:p w:rsidR="00D01893" w:rsidRPr="00D01893" w:rsidRDefault="00D01893">
      <w:pPr>
        <w:pStyle w:val="ConsPlusNormal"/>
        <w:jc w:val="center"/>
      </w:pPr>
      <w:r w:rsidRPr="00D01893">
        <w:t>(бездействия) органа, предоставляющего муниципальную услугу,</w:t>
      </w:r>
    </w:p>
    <w:p w:rsidR="00D01893" w:rsidRPr="00D01893" w:rsidRDefault="00D01893">
      <w:pPr>
        <w:pStyle w:val="ConsPlusNormal"/>
        <w:jc w:val="center"/>
      </w:pPr>
      <w:r w:rsidRPr="00D01893">
        <w:t>а также должностных лиц, участвующих в предоставлении</w:t>
      </w:r>
    </w:p>
    <w:p w:rsidR="00D01893" w:rsidRPr="00D01893" w:rsidRDefault="00D01893">
      <w:pPr>
        <w:pStyle w:val="ConsPlusNormal"/>
        <w:jc w:val="center"/>
      </w:pPr>
      <w:r w:rsidRPr="00D01893">
        <w:t>муниципальной услуги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ind w:firstLine="540"/>
        <w:jc w:val="both"/>
      </w:pPr>
      <w:r w:rsidRPr="00D01893">
        <w:t>5.1. Заявители муниципальной услуги имеют право на обжалование действий (бездействия) и решений, принимаемых в ходе предоставления муниципальной услуги.</w:t>
      </w:r>
    </w:p>
    <w:p w:rsidR="00D01893" w:rsidRPr="00D01893" w:rsidRDefault="00D01893">
      <w:pPr>
        <w:pStyle w:val="ConsPlusNormal"/>
        <w:ind w:firstLine="540"/>
        <w:jc w:val="both"/>
      </w:pPr>
      <w:r w:rsidRPr="00D01893">
        <w:t xml:space="preserve">Жалоба заявителей подается и рассматривается в порядке, предусмотренном Федеральным </w:t>
      </w:r>
      <w:hyperlink r:id="rId33" w:history="1">
        <w:r w:rsidRPr="00D01893">
          <w:t>законом</w:t>
        </w:r>
      </w:hyperlink>
      <w:r w:rsidRPr="00D01893">
        <w:t xml:space="preserve"> от 27 июля 2010 г. N 210-ФЗ "Об организации предоставления государственных и муниципальных услуг".</w:t>
      </w:r>
    </w:p>
    <w:p w:rsidR="00D01893" w:rsidRPr="00D01893" w:rsidRDefault="00D01893">
      <w:pPr>
        <w:sectPr w:rsidR="00D01893" w:rsidRPr="00D01893" w:rsidSect="002510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right"/>
      </w:pPr>
      <w:r w:rsidRPr="00D01893">
        <w:t>Приложение N 1</w:t>
      </w:r>
    </w:p>
    <w:p w:rsidR="00D01893" w:rsidRPr="00D01893" w:rsidRDefault="00D01893">
      <w:pPr>
        <w:pStyle w:val="ConsPlusNormal"/>
        <w:jc w:val="right"/>
      </w:pPr>
      <w:r w:rsidRPr="00D01893">
        <w:t>к Регламенту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Title"/>
        <w:jc w:val="center"/>
      </w:pPr>
      <w:bookmarkStart w:id="3" w:name="P257"/>
      <w:bookmarkEnd w:id="3"/>
      <w:r w:rsidRPr="00D01893">
        <w:t>ПЕРЕЧЕНЬ</w:t>
      </w:r>
    </w:p>
    <w:p w:rsidR="00D01893" w:rsidRPr="00D01893" w:rsidRDefault="00D01893">
      <w:pPr>
        <w:pStyle w:val="ConsPlusTitle"/>
        <w:jc w:val="center"/>
      </w:pPr>
      <w:r w:rsidRPr="00D01893">
        <w:t>ФИЗКУЛЬТУРНО-ОЗДОРОВИТЕЛЬНЫХ И СПОРТИВНЫХ СООРУЖЕНИЙ</w:t>
      </w:r>
    </w:p>
    <w:p w:rsidR="00D01893" w:rsidRPr="00D01893" w:rsidRDefault="00D01893">
      <w:pPr>
        <w:pStyle w:val="ConsPlusNormal"/>
        <w:jc w:val="center"/>
      </w:pPr>
      <w:r w:rsidRPr="00D01893">
        <w:t>Список изменяющих документов</w:t>
      </w:r>
    </w:p>
    <w:p w:rsidR="00D01893" w:rsidRPr="00D01893" w:rsidRDefault="00D01893">
      <w:pPr>
        <w:pStyle w:val="ConsPlusNormal"/>
        <w:jc w:val="center"/>
      </w:pPr>
      <w:proofErr w:type="gramStart"/>
      <w:r w:rsidRPr="00D01893">
        <w:t xml:space="preserve">(в ред. </w:t>
      </w:r>
      <w:hyperlink r:id="rId34" w:history="1">
        <w:r w:rsidRPr="00D01893">
          <w:t>постановления</w:t>
        </w:r>
      </w:hyperlink>
      <w:r w:rsidRPr="00D01893">
        <w:t xml:space="preserve"> администрации муниципального образования</w:t>
      </w:r>
      <w:proofErr w:type="gramEnd"/>
    </w:p>
    <w:p w:rsidR="00D01893" w:rsidRPr="00D01893" w:rsidRDefault="00D01893">
      <w:pPr>
        <w:pStyle w:val="ConsPlusNormal"/>
        <w:jc w:val="center"/>
      </w:pPr>
      <w:proofErr w:type="gramStart"/>
      <w:r w:rsidRPr="00D01893">
        <w:t>"Город Саратов" от 30.06.2016 N 1758)</w:t>
      </w:r>
      <w:proofErr w:type="gramEnd"/>
    </w:p>
    <w:p w:rsidR="00D01893" w:rsidRPr="00D01893" w:rsidRDefault="00D018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572"/>
        <w:gridCol w:w="3798"/>
        <w:gridCol w:w="1559"/>
      </w:tblGrid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  <w:jc w:val="center"/>
            </w:pPr>
            <w:r w:rsidRPr="00D01893">
              <w:t xml:space="preserve">N </w:t>
            </w:r>
            <w:proofErr w:type="gramStart"/>
            <w:r w:rsidRPr="00D01893">
              <w:t>п</w:t>
            </w:r>
            <w:proofErr w:type="gramEnd"/>
            <w:r w:rsidRPr="00D01893">
              <w:t>/п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  <w:jc w:val="center"/>
            </w:pPr>
            <w:r w:rsidRPr="00D01893">
              <w:t>Наименование муниципальных учреждений, муниципальных унитарных предприятий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  <w:jc w:val="center"/>
            </w:pPr>
            <w:r w:rsidRPr="00D01893">
              <w:t>Наименование сооружения, местонахождение сооружения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  <w:jc w:val="center"/>
            </w:pPr>
            <w:r w:rsidRPr="00D01893">
              <w:t>Телефон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  <w:jc w:val="center"/>
            </w:pPr>
            <w:r w:rsidRPr="00D01893">
              <w:t>1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  <w:jc w:val="center"/>
            </w:pPr>
            <w:r w:rsidRPr="00D01893">
              <w:t>2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  <w:jc w:val="center"/>
            </w:pPr>
            <w:r w:rsidRPr="00D01893">
              <w:t>3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  <w:jc w:val="center"/>
            </w:pPr>
            <w:r w:rsidRPr="00D01893">
              <w:t>4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1.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 "ДФОСС"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СЦ "Торпедо"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Новоастраханское шоссе, 56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45-61-16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2.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 "ДФОСС"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ФОК "Заводской"</w:t>
            </w:r>
          </w:p>
          <w:p w:rsidR="00D01893" w:rsidRPr="00D01893" w:rsidRDefault="00D01893">
            <w:pPr>
              <w:pStyle w:val="ConsPlusNormal"/>
            </w:pPr>
            <w:r w:rsidRPr="00D01893">
              <w:t xml:space="preserve">г. Саратов, ул. </w:t>
            </w:r>
            <w:proofErr w:type="gramStart"/>
            <w:r w:rsidRPr="00D01893">
              <w:t>Парковая</w:t>
            </w:r>
            <w:proofErr w:type="gramEnd"/>
            <w:r w:rsidRPr="00D01893">
              <w:t>, 51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95-36-70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3.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 "ДФОСС"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СЦ "Строитель"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ул. им. Азина В.М., 14а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92-98-35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4.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 "ДФОСС"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СЦ "Сокол"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ул. Мира, 15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35-17-48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5.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 "ДФОСС"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СЦ "Юный десантник"</w:t>
            </w:r>
          </w:p>
          <w:p w:rsidR="00D01893" w:rsidRPr="00D01893" w:rsidRDefault="00D01893">
            <w:pPr>
              <w:pStyle w:val="ConsPlusNormal"/>
            </w:pPr>
            <w:r w:rsidRPr="00D01893">
              <w:t xml:space="preserve">г. Саратов, просп. им. 50 лет Октября, </w:t>
            </w:r>
            <w:r w:rsidRPr="00D01893">
              <w:lastRenderedPageBreak/>
              <w:t>126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lastRenderedPageBreak/>
              <w:t>35-42-17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lastRenderedPageBreak/>
              <w:t>6.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 "ДФОСС"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ФОК "Солнечный"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ул. им. Чехова А.П., 9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45-70-85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7.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 "ДФОСС"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стадион "Авангард"</w:t>
            </w:r>
          </w:p>
          <w:p w:rsidR="00D01893" w:rsidRPr="00D01893" w:rsidRDefault="00D01893">
            <w:pPr>
              <w:pStyle w:val="ConsPlusNormal"/>
            </w:pPr>
            <w:r w:rsidRPr="00D01893">
              <w:t xml:space="preserve">г. Саратов, ул. Танкистов, </w:t>
            </w:r>
            <w:proofErr w:type="gramStart"/>
            <w:r w:rsidRPr="00D01893">
              <w:t>б</w:t>
            </w:r>
            <w:proofErr w:type="gramEnd"/>
            <w:r w:rsidRPr="00D01893">
              <w:t>\н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8.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 "ДФОСС"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стадион "Спартак"</w:t>
            </w:r>
          </w:p>
          <w:p w:rsidR="00D01893" w:rsidRPr="00D01893" w:rsidRDefault="00D01893">
            <w:pPr>
              <w:pStyle w:val="ConsPlusNormal"/>
            </w:pPr>
            <w:r w:rsidRPr="00D01893">
              <w:t xml:space="preserve">г. Саратов, ул. </w:t>
            </w:r>
            <w:proofErr w:type="gramStart"/>
            <w:r w:rsidRPr="00D01893">
              <w:t>Дегтярная</w:t>
            </w:r>
            <w:proofErr w:type="gramEnd"/>
            <w:r w:rsidRPr="00D01893">
              <w:t>, 12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9.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 "ДФОСС"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стадион "Сокол"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площадь им. Ленина В.И., б/н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10.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 "ДФОСС"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СК "Юность"</w:t>
            </w:r>
          </w:p>
          <w:p w:rsidR="00D01893" w:rsidRPr="00D01893" w:rsidRDefault="00D01893">
            <w:pPr>
              <w:pStyle w:val="ConsPlusNormal"/>
            </w:pPr>
            <w:r w:rsidRPr="00D01893">
              <w:t xml:space="preserve">г. Саратов, ул. </w:t>
            </w:r>
            <w:proofErr w:type="gramStart"/>
            <w:r w:rsidRPr="00D01893">
              <w:t>Рабочая</w:t>
            </w:r>
            <w:proofErr w:type="gramEnd"/>
            <w:r w:rsidRPr="00D01893">
              <w:t>, 106а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51-17-96</w:t>
            </w:r>
          </w:p>
        </w:tc>
      </w:tr>
      <w:tr w:rsidR="00D01893" w:rsidRPr="00D01893">
        <w:tc>
          <w:tcPr>
            <w:tcW w:w="9604" w:type="dxa"/>
            <w:gridSpan w:val="4"/>
          </w:tcPr>
          <w:p w:rsidR="00D01893" w:rsidRPr="00D01893" w:rsidRDefault="00D01893">
            <w:pPr>
              <w:pStyle w:val="ConsPlusNormal"/>
            </w:pPr>
            <w:r w:rsidRPr="00D01893">
              <w:t>График работы: ежедневно с 7.00 до 22.00 часов без перерыва на обед и выходных дней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11.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МАУДО "СДЮСШОР N 14 "Волга"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стадион "Салют"</w:t>
            </w:r>
          </w:p>
          <w:p w:rsidR="00D01893" w:rsidRPr="00D01893" w:rsidRDefault="00D01893">
            <w:pPr>
              <w:pStyle w:val="ConsPlusNormal"/>
            </w:pPr>
            <w:r w:rsidRPr="00D01893">
              <w:t xml:space="preserve">г. Саратов, ул. </w:t>
            </w:r>
            <w:proofErr w:type="gramStart"/>
            <w:r w:rsidRPr="00D01893">
              <w:t>Олимпийская</w:t>
            </w:r>
            <w:proofErr w:type="gramEnd"/>
            <w:r w:rsidRPr="00D01893">
              <w:t>, 1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12.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МАУДО "СДЮСШОР N 14 "Волга"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стадион "Волга"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пл. им. Орджоникидзе Г.К., б/</w:t>
            </w:r>
            <w:proofErr w:type="gramStart"/>
            <w:r w:rsidRPr="00D01893">
              <w:t>н</w:t>
            </w:r>
            <w:proofErr w:type="gramEnd"/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13.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МАУДО "СДЮСШОР N 14 "Волга"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СК "Волга"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пл. им. Орджоникидзе Г.К., 1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96-11-23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14.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МАУДО "СДЮСШОР N 14 "Волга"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ФОК "Юбилейный"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ул. им. Братьев Никитиных, 10/1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49-33-06</w:t>
            </w:r>
          </w:p>
        </w:tc>
      </w:tr>
      <w:tr w:rsidR="00D01893" w:rsidRPr="00D01893">
        <w:tc>
          <w:tcPr>
            <w:tcW w:w="9604" w:type="dxa"/>
            <w:gridSpan w:val="4"/>
          </w:tcPr>
          <w:p w:rsidR="00D01893" w:rsidRPr="00D01893" w:rsidRDefault="00D01893">
            <w:pPr>
              <w:pStyle w:val="ConsPlusNormal"/>
            </w:pPr>
            <w:r w:rsidRPr="00D01893">
              <w:t>График работы: ежедневно с 7.00 до 22.00 часов без перерыва на обед и выходных дней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lastRenderedPageBreak/>
              <w:t>15.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МУДО "ЦДЮСШ"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подразделение N 7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Ильинская площадь, 1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20-06-06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16.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МУДО "ЦДЮСШ"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подразделение N 5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просп. Энтузиастов, 90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92-35-05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17.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МУДО "ЦДЮСШ"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подразделение N 5</w:t>
            </w:r>
          </w:p>
          <w:p w:rsidR="00D01893" w:rsidRPr="00D01893" w:rsidRDefault="00D01893">
            <w:pPr>
              <w:pStyle w:val="ConsPlusNormal"/>
            </w:pPr>
            <w:r w:rsidRPr="00D01893">
              <w:t xml:space="preserve">г. Саратов, ул. </w:t>
            </w:r>
            <w:proofErr w:type="gramStart"/>
            <w:r w:rsidRPr="00D01893">
              <w:t>Огородная</w:t>
            </w:r>
            <w:proofErr w:type="gramEnd"/>
            <w:r w:rsidRPr="00D01893">
              <w:t>, 31а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92-35-05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18.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МУДО "ЦДЮСШ"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подразделение N 5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ул. им. Азина В.М., 51в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54-29-84</w:t>
            </w:r>
          </w:p>
        </w:tc>
      </w:tr>
      <w:tr w:rsidR="00D01893" w:rsidRPr="00D01893">
        <w:tc>
          <w:tcPr>
            <w:tcW w:w="9604" w:type="dxa"/>
            <w:gridSpan w:val="4"/>
          </w:tcPr>
          <w:p w:rsidR="00D01893" w:rsidRPr="00D01893" w:rsidRDefault="00D01893">
            <w:pPr>
              <w:pStyle w:val="ConsPlusNormal"/>
            </w:pPr>
            <w:r w:rsidRPr="00D01893">
              <w:t>График работы: ежедневно с 7.00 до 22.00 часов без перерыва на обед и выходных дней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19.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МУП "ФСК"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плавательный бассейн "Саратов"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ул. им. Чернышевского Н.Г., 63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29-30-09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20.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МУП "ФСК"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дворец спорта "Манеж"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ул. им. Чернышевского Н.Г., 63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29-40-74</w:t>
            </w:r>
          </w:p>
        </w:tc>
      </w:tr>
      <w:tr w:rsidR="00D01893" w:rsidRPr="00D01893">
        <w:tc>
          <w:tcPr>
            <w:tcW w:w="675" w:type="dxa"/>
          </w:tcPr>
          <w:p w:rsidR="00D01893" w:rsidRPr="00D01893" w:rsidRDefault="00D01893">
            <w:pPr>
              <w:pStyle w:val="ConsPlusNormal"/>
            </w:pPr>
            <w:r w:rsidRPr="00D01893">
              <w:t>21.</w:t>
            </w:r>
          </w:p>
        </w:tc>
        <w:tc>
          <w:tcPr>
            <w:tcW w:w="3572" w:type="dxa"/>
          </w:tcPr>
          <w:p w:rsidR="00D01893" w:rsidRPr="00D01893" w:rsidRDefault="00D01893">
            <w:pPr>
              <w:pStyle w:val="ConsPlusNormal"/>
            </w:pPr>
            <w:r w:rsidRPr="00D01893">
              <w:t>МУП "ФСК"</w:t>
            </w:r>
          </w:p>
        </w:tc>
        <w:tc>
          <w:tcPr>
            <w:tcW w:w="3798" w:type="dxa"/>
          </w:tcPr>
          <w:p w:rsidR="00D01893" w:rsidRPr="00D01893" w:rsidRDefault="00D01893">
            <w:pPr>
              <w:pStyle w:val="ConsPlusNormal"/>
            </w:pPr>
            <w:r w:rsidRPr="00D01893">
              <w:t>шахматный клуб</w:t>
            </w:r>
          </w:p>
          <w:p w:rsidR="00D01893" w:rsidRPr="00D01893" w:rsidRDefault="00D01893">
            <w:pPr>
              <w:pStyle w:val="ConsPlusNormal"/>
            </w:pPr>
            <w:r w:rsidRPr="00D01893">
              <w:t>г. Саратов, ул. им. Рахова В.Г., 91/101</w:t>
            </w:r>
          </w:p>
        </w:tc>
        <w:tc>
          <w:tcPr>
            <w:tcW w:w="1559" w:type="dxa"/>
          </w:tcPr>
          <w:p w:rsidR="00D01893" w:rsidRPr="00D01893" w:rsidRDefault="00D01893">
            <w:pPr>
              <w:pStyle w:val="ConsPlusNormal"/>
            </w:pPr>
            <w:r w:rsidRPr="00D01893">
              <w:t>52-46-20</w:t>
            </w:r>
          </w:p>
        </w:tc>
      </w:tr>
      <w:tr w:rsidR="00D01893" w:rsidRPr="00D01893">
        <w:tc>
          <w:tcPr>
            <w:tcW w:w="9604" w:type="dxa"/>
            <w:gridSpan w:val="4"/>
          </w:tcPr>
          <w:p w:rsidR="00D01893" w:rsidRPr="00D01893" w:rsidRDefault="00D01893">
            <w:pPr>
              <w:pStyle w:val="ConsPlusNormal"/>
            </w:pPr>
            <w:r w:rsidRPr="00D01893">
              <w:t>График работы: ежедневно с 9.00 до 21.00 часов без перерыва на обед и выходных дней</w:t>
            </w:r>
          </w:p>
        </w:tc>
      </w:tr>
    </w:tbl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right"/>
      </w:pPr>
      <w:r w:rsidRPr="00D01893">
        <w:t>Приложение N 2</w:t>
      </w:r>
    </w:p>
    <w:p w:rsidR="00D01893" w:rsidRPr="00D01893" w:rsidRDefault="00D01893">
      <w:pPr>
        <w:pStyle w:val="ConsPlusNormal"/>
        <w:jc w:val="right"/>
      </w:pPr>
      <w:r w:rsidRPr="00D01893">
        <w:t>к Регламенту</w:t>
      </w:r>
    </w:p>
    <w:p w:rsidR="00D01893" w:rsidRPr="00D01893" w:rsidRDefault="00D01893">
      <w:pPr>
        <w:sectPr w:rsidR="00D01893" w:rsidRPr="00D01893">
          <w:pgSz w:w="16838" w:h="11905"/>
          <w:pgMar w:top="1701" w:right="1134" w:bottom="850" w:left="1134" w:header="0" w:footer="0" w:gutter="0"/>
          <w:cols w:space="720"/>
        </w:sectPr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nformat"/>
        <w:jc w:val="both"/>
      </w:pPr>
      <w:r w:rsidRPr="00D01893">
        <w:t xml:space="preserve">                              Форма заявления</w:t>
      </w:r>
    </w:p>
    <w:p w:rsidR="00D01893" w:rsidRPr="00D01893" w:rsidRDefault="00D01893">
      <w:pPr>
        <w:pStyle w:val="ConsPlusNonformat"/>
        <w:jc w:val="both"/>
      </w:pPr>
    </w:p>
    <w:p w:rsidR="00D01893" w:rsidRPr="00D01893" w:rsidRDefault="00D01893">
      <w:pPr>
        <w:pStyle w:val="ConsPlusNonformat"/>
        <w:jc w:val="both"/>
      </w:pPr>
      <w:r w:rsidRPr="00D01893">
        <w:t xml:space="preserve">                                             Директору ____________________</w:t>
      </w:r>
    </w:p>
    <w:p w:rsidR="00D01893" w:rsidRPr="00D01893" w:rsidRDefault="00D01893">
      <w:pPr>
        <w:pStyle w:val="ConsPlusNonformat"/>
        <w:jc w:val="both"/>
      </w:pPr>
      <w:r w:rsidRPr="00D01893">
        <w:t xml:space="preserve">                                             ______________________________</w:t>
      </w:r>
    </w:p>
    <w:p w:rsidR="00D01893" w:rsidRPr="00D01893" w:rsidRDefault="00D01893">
      <w:pPr>
        <w:pStyle w:val="ConsPlusNonformat"/>
        <w:jc w:val="both"/>
      </w:pPr>
    </w:p>
    <w:p w:rsidR="00D01893" w:rsidRPr="00D01893" w:rsidRDefault="00D01893">
      <w:pPr>
        <w:pStyle w:val="ConsPlusNonformat"/>
        <w:jc w:val="both"/>
      </w:pPr>
      <w:bookmarkStart w:id="4" w:name="P393"/>
      <w:bookmarkEnd w:id="4"/>
      <w:r w:rsidRPr="00D01893">
        <w:t xml:space="preserve">                                 Заявление</w:t>
      </w:r>
    </w:p>
    <w:p w:rsidR="00D01893" w:rsidRPr="00D01893" w:rsidRDefault="00D01893">
      <w:pPr>
        <w:pStyle w:val="ConsPlusNonformat"/>
        <w:jc w:val="both"/>
      </w:pPr>
    </w:p>
    <w:p w:rsidR="00D01893" w:rsidRPr="00D01893" w:rsidRDefault="00D01893">
      <w:pPr>
        <w:pStyle w:val="ConsPlusNonformat"/>
        <w:jc w:val="both"/>
      </w:pPr>
      <w:r w:rsidRPr="00D01893">
        <w:t>от ________________________________________________________________________</w:t>
      </w:r>
    </w:p>
    <w:p w:rsidR="00D01893" w:rsidRPr="00D01893" w:rsidRDefault="00D01893">
      <w:pPr>
        <w:pStyle w:val="ConsPlusNonformat"/>
        <w:jc w:val="both"/>
      </w:pPr>
      <w:r w:rsidRPr="00D01893">
        <w:t xml:space="preserve">                      (полное наименование заявителя)</w:t>
      </w:r>
    </w:p>
    <w:p w:rsidR="00D01893" w:rsidRPr="00D01893" w:rsidRDefault="00D01893">
      <w:pPr>
        <w:pStyle w:val="ConsPlusNonformat"/>
        <w:jc w:val="both"/>
      </w:pPr>
    </w:p>
    <w:p w:rsidR="00D01893" w:rsidRPr="00D01893" w:rsidRDefault="00D01893">
      <w:pPr>
        <w:pStyle w:val="ConsPlusNonformat"/>
        <w:jc w:val="both"/>
      </w:pPr>
      <w:r w:rsidRPr="00D01893">
        <w:t>Прошу предоставить в пользование __________________________________________</w:t>
      </w:r>
    </w:p>
    <w:p w:rsidR="00D01893" w:rsidRPr="00D01893" w:rsidRDefault="00D01893">
      <w:pPr>
        <w:pStyle w:val="ConsPlusNonformat"/>
        <w:jc w:val="both"/>
      </w:pPr>
      <w:r w:rsidRPr="00D01893">
        <w:t>___________________________________________________________________________</w:t>
      </w:r>
    </w:p>
    <w:p w:rsidR="00D01893" w:rsidRPr="00D01893" w:rsidRDefault="00D01893">
      <w:pPr>
        <w:pStyle w:val="ConsPlusNonformat"/>
        <w:jc w:val="both"/>
      </w:pPr>
      <w:r w:rsidRPr="00D01893">
        <w:t xml:space="preserve">            </w:t>
      </w:r>
      <w:proofErr w:type="gramStart"/>
      <w:r w:rsidRPr="00D01893">
        <w:t>(полное наименование физкультурно-оздоровительного</w:t>
      </w:r>
      <w:proofErr w:type="gramEnd"/>
    </w:p>
    <w:p w:rsidR="00D01893" w:rsidRPr="00D01893" w:rsidRDefault="00D01893">
      <w:pPr>
        <w:pStyle w:val="ConsPlusNonformat"/>
        <w:jc w:val="both"/>
      </w:pPr>
      <w:r w:rsidRPr="00D01893">
        <w:t xml:space="preserve">                         и спортивного сооружения)</w:t>
      </w:r>
    </w:p>
    <w:p w:rsidR="00D01893" w:rsidRPr="00D01893" w:rsidRDefault="00D01893">
      <w:pPr>
        <w:pStyle w:val="ConsPlusNonformat"/>
        <w:jc w:val="both"/>
      </w:pPr>
    </w:p>
    <w:p w:rsidR="00D01893" w:rsidRPr="00D01893" w:rsidRDefault="00D01893">
      <w:pPr>
        <w:pStyle w:val="ConsPlusNonformat"/>
        <w:jc w:val="both"/>
      </w:pPr>
      <w:r w:rsidRPr="00D01893">
        <w:t>в сроки с "___" ____________ 20____ по "___" _____________________ 20______</w:t>
      </w:r>
    </w:p>
    <w:p w:rsidR="00D01893" w:rsidRPr="00D01893" w:rsidRDefault="00D01893">
      <w:pPr>
        <w:pStyle w:val="ConsPlusNonformat"/>
        <w:jc w:val="both"/>
      </w:pPr>
    </w:p>
    <w:p w:rsidR="00D01893" w:rsidRPr="00D01893" w:rsidRDefault="00D01893">
      <w:pPr>
        <w:pStyle w:val="ConsPlusNonformat"/>
        <w:jc w:val="both"/>
      </w:pPr>
      <w:r w:rsidRPr="00D01893">
        <w:t>место расположения ________________________________________________________</w:t>
      </w:r>
    </w:p>
    <w:p w:rsidR="00D01893" w:rsidRPr="00D01893" w:rsidRDefault="00D01893">
      <w:pPr>
        <w:pStyle w:val="ConsPlusNonformat"/>
        <w:jc w:val="both"/>
      </w:pPr>
      <w:r w:rsidRPr="00D01893">
        <w:t xml:space="preserve">                              (адрес спортивного сооружения)</w:t>
      </w:r>
    </w:p>
    <w:p w:rsidR="00D01893" w:rsidRPr="00D01893" w:rsidRDefault="00D01893">
      <w:pPr>
        <w:pStyle w:val="ConsPlusNonformat"/>
        <w:jc w:val="both"/>
      </w:pPr>
      <w:r w:rsidRPr="00D01893">
        <w:t>О результатах рассмотрения заявления прошу информировать меня _____________</w:t>
      </w:r>
    </w:p>
    <w:p w:rsidR="00D01893" w:rsidRPr="00D01893" w:rsidRDefault="00D01893">
      <w:pPr>
        <w:pStyle w:val="ConsPlusNonformat"/>
        <w:jc w:val="both"/>
      </w:pPr>
      <w:r w:rsidRPr="00D01893">
        <w:t>___________________________________________________________________________</w:t>
      </w:r>
    </w:p>
    <w:p w:rsidR="00D01893" w:rsidRPr="00D01893" w:rsidRDefault="00D01893">
      <w:pPr>
        <w:pStyle w:val="ConsPlusNonformat"/>
        <w:jc w:val="both"/>
      </w:pPr>
      <w:r w:rsidRPr="00D01893">
        <w:t xml:space="preserve">            (указывается способ: факс, почтовый адрес, телефон)</w:t>
      </w:r>
    </w:p>
    <w:p w:rsidR="00D01893" w:rsidRPr="00D01893" w:rsidRDefault="00D01893">
      <w:pPr>
        <w:pStyle w:val="ConsPlusNonformat"/>
        <w:jc w:val="both"/>
      </w:pPr>
    </w:p>
    <w:p w:rsidR="00D01893" w:rsidRPr="00D01893" w:rsidRDefault="00D01893">
      <w:pPr>
        <w:pStyle w:val="ConsPlusNonformat"/>
        <w:jc w:val="both"/>
      </w:pPr>
      <w:r w:rsidRPr="00D01893">
        <w:t>Приложение:</w:t>
      </w:r>
    </w:p>
    <w:p w:rsidR="00D01893" w:rsidRPr="00D01893" w:rsidRDefault="00D01893">
      <w:pPr>
        <w:pStyle w:val="ConsPlusNonformat"/>
        <w:jc w:val="both"/>
      </w:pPr>
    </w:p>
    <w:p w:rsidR="00D01893" w:rsidRPr="00D01893" w:rsidRDefault="00D01893">
      <w:pPr>
        <w:pStyle w:val="ConsPlusNonformat"/>
        <w:jc w:val="both"/>
      </w:pPr>
      <w:r w:rsidRPr="00D01893">
        <w:t>дата</w:t>
      </w:r>
    </w:p>
    <w:p w:rsidR="00D01893" w:rsidRPr="00D01893" w:rsidRDefault="00D01893">
      <w:pPr>
        <w:pStyle w:val="ConsPlusNonformat"/>
        <w:jc w:val="both"/>
      </w:pPr>
      <w:r w:rsidRPr="00D01893">
        <w:t>Ф.И.О. и подпись заявителя</w:t>
      </w: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jc w:val="both"/>
      </w:pPr>
    </w:p>
    <w:p w:rsidR="00D01893" w:rsidRPr="00D01893" w:rsidRDefault="00D01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D01893" w:rsidRDefault="00D01893"/>
    <w:sectPr w:rsidR="00C42862" w:rsidRPr="00D01893" w:rsidSect="00847AA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1893"/>
    <w:rsid w:val="00510987"/>
    <w:rsid w:val="00751A75"/>
    <w:rsid w:val="00D01893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CC43B81ECCCB612C540358C0547DD17D518FD413CC7CE156DC8D48B739D1BEBDCB725F38680A06A0651v8x3I" TargetMode="External"/><Relationship Id="rId13" Type="http://schemas.openxmlformats.org/officeDocument/2006/relationships/hyperlink" Target="consultantplus://offline/ref=131CC43B81ECCCB612C540358C0547DD17D518FD4D32C7CF116DC8D48B739D1BEBDCB725F38680A06A0651v8x0I" TargetMode="External"/><Relationship Id="rId18" Type="http://schemas.openxmlformats.org/officeDocument/2006/relationships/hyperlink" Target="consultantplus://offline/ref=131CC43B81ECCCB612C540358C0547DD17D518FD4D32C7CF116DC8D48B739D1BEBDCB725F38680A06A0651v8x0I" TargetMode="External"/><Relationship Id="rId26" Type="http://schemas.openxmlformats.org/officeDocument/2006/relationships/hyperlink" Target="consultantplus://offline/ref=131CC43B81ECCCB612C540358C0547DD17D518FD4D32C7CF116DC8D48B739D1BEBDCB725F38680A06A0650v8x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1CC43B81ECCCB612C55E389A691AD51DDE47F04333CC9149329389DCv7xAI" TargetMode="External"/><Relationship Id="rId34" Type="http://schemas.openxmlformats.org/officeDocument/2006/relationships/hyperlink" Target="consultantplus://offline/ref=0410877CCF366365581A48EF6731AA888071723C9FEB050AAE45DAB8A54925AD0D6219182611E1A9CDF254wDx1I" TargetMode="External"/><Relationship Id="rId7" Type="http://schemas.openxmlformats.org/officeDocument/2006/relationships/hyperlink" Target="consultantplus://offline/ref=131CC43B81ECCCB612C540358C0547DD17D518FD473CC4CE116DC8D48B739D1BEBDCB725F38680A06A0653v8x4I" TargetMode="External"/><Relationship Id="rId12" Type="http://schemas.openxmlformats.org/officeDocument/2006/relationships/hyperlink" Target="consultantplus://offline/ref=131CC43B81ECCCB612C540358C0547DD17D518FD4D32C7CF116DC8D48B739D1BEBDCB725F38680A06A0651v8x1I" TargetMode="External"/><Relationship Id="rId17" Type="http://schemas.openxmlformats.org/officeDocument/2006/relationships/hyperlink" Target="consultantplus://offline/ref=131CC43B81ECCCB612C540358C0547DD17D518FD4D32C7CF116DC8D48B739D1BEBDCB725F38680A06A0651v8x0I" TargetMode="External"/><Relationship Id="rId25" Type="http://schemas.openxmlformats.org/officeDocument/2006/relationships/hyperlink" Target="consultantplus://offline/ref=131CC43B81ECCCB612C540358C0547DD17D518FD4D32C7CF116DC8D48B739D1BEBDCB725F38680A06A0651v8x0I" TargetMode="External"/><Relationship Id="rId33" Type="http://schemas.openxmlformats.org/officeDocument/2006/relationships/hyperlink" Target="consultantplus://offline/ref=0410877CCF366365581A56E2715DF7808A7A2D3092EB0E54F61A81E5F2402FFA4A2D4052w6x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1CC43B81ECCCB612C540358C0547DD17D518FD4D32C7CF116DC8D48B739D1BEBDCB725F38680A06A0651v8x0I" TargetMode="External"/><Relationship Id="rId20" Type="http://schemas.openxmlformats.org/officeDocument/2006/relationships/hyperlink" Target="consultantplus://offline/ref=131CC43B81ECCCB612C55E389A691AD51DDE47F14032CC9149329389DCv7xAI" TargetMode="External"/><Relationship Id="rId29" Type="http://schemas.openxmlformats.org/officeDocument/2006/relationships/hyperlink" Target="consultantplus://offline/ref=0410877CCF366365581A48EF6731AA888071723C9FEB050AAE45DAB8A54925AD0D6219182611E1A9CDF250wDx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CC43B81ECCCB612C55E389A691AD517D846F0453F919B416B9F8BDB75C85BABDAE266B78B84vAx4I" TargetMode="External"/><Relationship Id="rId11" Type="http://schemas.openxmlformats.org/officeDocument/2006/relationships/hyperlink" Target="consultantplus://offline/ref=131CC43B81ECCCB612C540358C0547DD17D518FD4D32C7CF116DC8D48B739D1BEBDCB725F38680A06A0651v8x0I" TargetMode="External"/><Relationship Id="rId24" Type="http://schemas.openxmlformats.org/officeDocument/2006/relationships/hyperlink" Target="consultantplus://offline/ref=131CC43B81ECCCB612C540358C0547DD17D518FD4D32C7CF116DC8D48B739D1BEBDCB725F38680A06A0651v8x0I" TargetMode="External"/><Relationship Id="rId32" Type="http://schemas.openxmlformats.org/officeDocument/2006/relationships/hyperlink" Target="consultantplus://offline/ref=0410877CCF366365581A48EF6731AA888071723C9FEB050AAE45DAB8A54925AD0D6219182611E1A9CDF250wDx2I" TargetMode="External"/><Relationship Id="rId5" Type="http://schemas.openxmlformats.org/officeDocument/2006/relationships/hyperlink" Target="consultantplus://offline/ref=131CC43B81ECCCB612C540358C0547DD17D518FD4D32C7CF116DC8D48B739D1BEBDCB725F38680A06A0651v8x3I" TargetMode="External"/><Relationship Id="rId15" Type="http://schemas.openxmlformats.org/officeDocument/2006/relationships/hyperlink" Target="consultantplus://offline/ref=131CC43B81ECCCB612C540358C0547DD17D518FD4D32C7CF116DC8D48B739D1BEBDCB725F38680A06A0651v8x0I" TargetMode="External"/><Relationship Id="rId23" Type="http://schemas.openxmlformats.org/officeDocument/2006/relationships/hyperlink" Target="consultantplus://offline/ref=131CC43B81ECCCB612C540358C0547DD17D518FD4D32C7CF116DC8D48B739D1BEBDCB725F38680A06A0651v8xFI" TargetMode="External"/><Relationship Id="rId28" Type="http://schemas.openxmlformats.org/officeDocument/2006/relationships/hyperlink" Target="consultantplus://offline/ref=0410877CCF366365581A48EF6731AA888071723C9FEB050AAE45DAB8A54925AD0D6219182611E1A9CDF250wDx2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31CC43B81ECCCB612C540358C0547DD17D518FD4D32C7CF116DC8D48B739D1BEBDCB725F38680A06A0651v8x0I" TargetMode="External"/><Relationship Id="rId19" Type="http://schemas.openxmlformats.org/officeDocument/2006/relationships/hyperlink" Target="consultantplus://offline/ref=131CC43B81ECCCB612C55E389A691AD51DDE47F14032CC9149329389DCv7xAI" TargetMode="External"/><Relationship Id="rId31" Type="http://schemas.openxmlformats.org/officeDocument/2006/relationships/hyperlink" Target="consultantplus://offline/ref=0410877CCF366365581A48EF6731AA888071723C9FEB050AAE45DAB8A54925AD0D6219182611E1A9CDF250wDx2I" TargetMode="External"/><Relationship Id="rId4" Type="http://schemas.openxmlformats.org/officeDocument/2006/relationships/hyperlink" Target="consultantplus://offline/ref=131CC43B81ECCCB612C540358C0547DD17D518FD413CC7CE156DC8D48B739D1BEBDCB725F38680A06A0651v8x3I" TargetMode="External"/><Relationship Id="rId9" Type="http://schemas.openxmlformats.org/officeDocument/2006/relationships/hyperlink" Target="consultantplus://offline/ref=131CC43B81ECCCB612C540358C0547DD17D518FD4D32C7CF116DC8D48B739D1BEBDCB725F38680A06A0651v8x0I" TargetMode="External"/><Relationship Id="rId14" Type="http://schemas.openxmlformats.org/officeDocument/2006/relationships/hyperlink" Target="consultantplus://offline/ref=131CC43B81ECCCB612C540358C0547DD17D518FD4D32C7CF116DC8D48B739D1BEBDCB725F38680A06A0651v8x0I" TargetMode="External"/><Relationship Id="rId22" Type="http://schemas.openxmlformats.org/officeDocument/2006/relationships/hyperlink" Target="consultantplus://offline/ref=131CC43B81ECCCB612C55E389A691AD51ED647F64D33CC9149329389DCv7xAI" TargetMode="External"/><Relationship Id="rId27" Type="http://schemas.openxmlformats.org/officeDocument/2006/relationships/hyperlink" Target="consultantplus://offline/ref=0410877CCF366365581A48EF6731AA888071723C9FEB050AAE45DAB8A54925AD0D6219182611E1A9CDF250wDx2I" TargetMode="External"/><Relationship Id="rId30" Type="http://schemas.openxmlformats.org/officeDocument/2006/relationships/hyperlink" Target="consultantplus://offline/ref=0410877CCF366365581A56E2715DF7808972243293E50E54F61A81E5F2w4x0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5447</Words>
  <Characters>31049</Characters>
  <Application>Microsoft Office Word</Application>
  <DocSecurity>0</DocSecurity>
  <Lines>258</Lines>
  <Paragraphs>72</Paragraphs>
  <ScaleCrop>false</ScaleCrop>
  <Company/>
  <LinksUpToDate>false</LinksUpToDate>
  <CharactersWithSpaces>36424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2016-08-05T08:49:00Z</dcterms:created>
  <dcterms:modified xsi:type="dcterms:W3CDTF">2016-08-05T08:50:00Z</dcterms:modified>
</cp:coreProperties>
</file>