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1" w:rsidRPr="006400A1" w:rsidRDefault="006400A1">
      <w:pPr>
        <w:pStyle w:val="ConsPlusTitlePage"/>
      </w:pPr>
      <w:r w:rsidRPr="006400A1">
        <w:br/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Title"/>
        <w:jc w:val="center"/>
      </w:pPr>
      <w:r w:rsidRPr="006400A1">
        <w:t>АДМИНИСТРАЦИЯ МУНИЦИПАЛЬНОГО ОБРАЗОВАНИЯ</w:t>
      </w:r>
    </w:p>
    <w:p w:rsidR="006400A1" w:rsidRPr="006400A1" w:rsidRDefault="006400A1">
      <w:pPr>
        <w:pStyle w:val="ConsPlusTitle"/>
        <w:jc w:val="center"/>
      </w:pPr>
      <w:r w:rsidRPr="006400A1">
        <w:t>"ГОРОД САРАТОВ"</w:t>
      </w:r>
    </w:p>
    <w:p w:rsidR="006400A1" w:rsidRPr="006400A1" w:rsidRDefault="006400A1">
      <w:pPr>
        <w:pStyle w:val="ConsPlusTitle"/>
        <w:jc w:val="center"/>
      </w:pPr>
    </w:p>
    <w:p w:rsidR="006400A1" w:rsidRPr="006400A1" w:rsidRDefault="006400A1">
      <w:pPr>
        <w:pStyle w:val="ConsPlusTitle"/>
        <w:jc w:val="center"/>
      </w:pPr>
      <w:r w:rsidRPr="006400A1">
        <w:t>ПОСТАНОВЛЕНИЕ</w:t>
      </w:r>
    </w:p>
    <w:p w:rsidR="006400A1" w:rsidRPr="006400A1" w:rsidRDefault="006400A1">
      <w:pPr>
        <w:pStyle w:val="ConsPlusTitle"/>
        <w:jc w:val="center"/>
      </w:pPr>
      <w:r w:rsidRPr="006400A1">
        <w:t>от 13 апреля 2016 г. N 917</w:t>
      </w:r>
    </w:p>
    <w:p w:rsidR="006400A1" w:rsidRPr="006400A1" w:rsidRDefault="006400A1">
      <w:pPr>
        <w:pStyle w:val="ConsPlusTitle"/>
        <w:jc w:val="center"/>
      </w:pPr>
    </w:p>
    <w:p w:rsidR="006400A1" w:rsidRPr="006400A1" w:rsidRDefault="006400A1">
      <w:pPr>
        <w:pStyle w:val="ConsPlusTitle"/>
        <w:jc w:val="center"/>
      </w:pPr>
      <w:r w:rsidRPr="006400A1">
        <w:t>ОБ УТВЕРЖДЕНИИ АДМИНИСТРАТИВНОГО РЕГЛАМЕНТА</w:t>
      </w:r>
    </w:p>
    <w:p w:rsidR="006400A1" w:rsidRPr="006400A1" w:rsidRDefault="006400A1">
      <w:pPr>
        <w:pStyle w:val="ConsPlusTitle"/>
        <w:jc w:val="center"/>
      </w:pPr>
      <w:r w:rsidRPr="006400A1">
        <w:t>ПРЕДОСТАВЛЕНИЯ МУНИЦИПАЛЬНОЙ УСЛУГИ "ПРЕДОСТАВЛЕНИЕ</w:t>
      </w:r>
    </w:p>
    <w:p w:rsidR="006400A1" w:rsidRPr="006400A1" w:rsidRDefault="006400A1">
      <w:pPr>
        <w:pStyle w:val="ConsPlusTitle"/>
        <w:jc w:val="center"/>
      </w:pPr>
      <w:r w:rsidRPr="006400A1">
        <w:t>ВЫПИСКИ ИЗ ПОХОЗЯЙСТВЕННОЙ КНИГИ"</w:t>
      </w:r>
    </w:p>
    <w:p w:rsidR="006400A1" w:rsidRPr="006400A1" w:rsidRDefault="006400A1">
      <w:pPr>
        <w:pStyle w:val="ConsPlusNormal"/>
        <w:jc w:val="center"/>
      </w:pPr>
      <w:r w:rsidRPr="006400A1">
        <w:t>Список изменяющих документов</w:t>
      </w:r>
    </w:p>
    <w:p w:rsidR="006400A1" w:rsidRPr="006400A1" w:rsidRDefault="006400A1">
      <w:pPr>
        <w:pStyle w:val="ConsPlusNormal"/>
        <w:jc w:val="center"/>
      </w:pPr>
      <w:proofErr w:type="gramStart"/>
      <w:r w:rsidRPr="006400A1">
        <w:t xml:space="preserve">(в ред. </w:t>
      </w:r>
      <w:hyperlink r:id="rId4" w:history="1">
        <w:r w:rsidRPr="006400A1">
          <w:t>постановления</w:t>
        </w:r>
      </w:hyperlink>
      <w:r w:rsidRPr="006400A1">
        <w:t xml:space="preserve"> администрации</w:t>
      </w:r>
      <w:proofErr w:type="gramEnd"/>
    </w:p>
    <w:p w:rsidR="006400A1" w:rsidRPr="006400A1" w:rsidRDefault="006400A1">
      <w:pPr>
        <w:pStyle w:val="ConsPlusNormal"/>
        <w:jc w:val="center"/>
      </w:pPr>
      <w:r w:rsidRPr="006400A1">
        <w:t>муниципального образования "Город Саратов" от 30.06.2016 N 1754)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В соответствии с Федеральным </w:t>
      </w:r>
      <w:hyperlink r:id="rId5" w:history="1">
        <w:r w:rsidRPr="006400A1">
          <w:t>законом</w:t>
        </w:r>
      </w:hyperlink>
      <w:r w:rsidRPr="006400A1"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6400A1">
          <w:t>постановлением</w:t>
        </w:r>
      </w:hyperlink>
      <w:r w:rsidRPr="006400A1"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1. Утвердить административный </w:t>
      </w:r>
      <w:hyperlink w:anchor="P32" w:history="1">
        <w:r w:rsidRPr="006400A1">
          <w:t>регламент</w:t>
        </w:r>
      </w:hyperlink>
      <w:r w:rsidRPr="006400A1">
        <w:t xml:space="preserve"> предоставления муниципальной услуги "Предоставление выписки из похозяйственной книги" (приложение).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3. </w:t>
      </w:r>
      <w:proofErr w:type="gramStart"/>
      <w:r w:rsidRPr="006400A1">
        <w:t>Контроль за</w:t>
      </w:r>
      <w:proofErr w:type="gramEnd"/>
      <w:r w:rsidRPr="006400A1">
        <w:t xml:space="preserve"> исполнением настоящего постановления возложить на заместителя главы администрации муниципального образования "Город Саратов" по экономическим вопросам.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right"/>
      </w:pPr>
      <w:r w:rsidRPr="006400A1">
        <w:t>Глава</w:t>
      </w:r>
    </w:p>
    <w:p w:rsidR="006400A1" w:rsidRPr="006400A1" w:rsidRDefault="006400A1">
      <w:pPr>
        <w:pStyle w:val="ConsPlusNormal"/>
        <w:jc w:val="right"/>
      </w:pPr>
      <w:r w:rsidRPr="006400A1">
        <w:t>администрации муниципального образования "Город Саратов"</w:t>
      </w:r>
    </w:p>
    <w:p w:rsidR="006400A1" w:rsidRPr="006400A1" w:rsidRDefault="006400A1">
      <w:pPr>
        <w:pStyle w:val="ConsPlusNormal"/>
        <w:jc w:val="right"/>
      </w:pPr>
      <w:r w:rsidRPr="006400A1">
        <w:t>В.Н.САРАЕВ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right"/>
      </w:pPr>
      <w:r w:rsidRPr="006400A1">
        <w:t>Приложение</w:t>
      </w:r>
    </w:p>
    <w:p w:rsidR="006400A1" w:rsidRPr="006400A1" w:rsidRDefault="006400A1">
      <w:pPr>
        <w:pStyle w:val="ConsPlusNormal"/>
        <w:jc w:val="right"/>
      </w:pPr>
      <w:r w:rsidRPr="006400A1">
        <w:t>к постановлению</w:t>
      </w:r>
    </w:p>
    <w:p w:rsidR="006400A1" w:rsidRPr="006400A1" w:rsidRDefault="006400A1">
      <w:pPr>
        <w:pStyle w:val="ConsPlusNormal"/>
        <w:jc w:val="right"/>
      </w:pPr>
      <w:r w:rsidRPr="006400A1">
        <w:t>администрации муниципального образования "Город Саратов"</w:t>
      </w:r>
    </w:p>
    <w:p w:rsidR="006400A1" w:rsidRPr="006400A1" w:rsidRDefault="006400A1">
      <w:pPr>
        <w:pStyle w:val="ConsPlusNormal"/>
        <w:jc w:val="right"/>
      </w:pPr>
      <w:r w:rsidRPr="006400A1">
        <w:t>от 13 апреля 2016 г. N 917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Title"/>
        <w:jc w:val="center"/>
      </w:pPr>
      <w:bookmarkStart w:id="0" w:name="P32"/>
      <w:bookmarkEnd w:id="0"/>
      <w:r w:rsidRPr="006400A1">
        <w:t>АДМИНИСТРАТИВНЫЙ РЕГЛАМЕНТ</w:t>
      </w:r>
    </w:p>
    <w:p w:rsidR="006400A1" w:rsidRPr="006400A1" w:rsidRDefault="006400A1">
      <w:pPr>
        <w:pStyle w:val="ConsPlusTitle"/>
        <w:jc w:val="center"/>
      </w:pPr>
      <w:r w:rsidRPr="006400A1">
        <w:t>ПРЕДОСТАВЛЕНИЯ МУНИЦИПАЛЬНОЙ УСЛУГИ "ПРЕДОСТАВЛЕНИЕ ВЫПИСКИ</w:t>
      </w:r>
    </w:p>
    <w:p w:rsidR="006400A1" w:rsidRPr="006400A1" w:rsidRDefault="006400A1">
      <w:pPr>
        <w:pStyle w:val="ConsPlusTitle"/>
        <w:jc w:val="center"/>
      </w:pPr>
      <w:r w:rsidRPr="006400A1">
        <w:t>ИЗ ПОХОЗЯЙСТВЕННОЙ КНИГИ"</w:t>
      </w:r>
    </w:p>
    <w:p w:rsidR="006400A1" w:rsidRPr="006400A1" w:rsidRDefault="006400A1">
      <w:pPr>
        <w:pStyle w:val="ConsPlusNormal"/>
        <w:jc w:val="center"/>
      </w:pPr>
      <w:r w:rsidRPr="006400A1">
        <w:t>Список изменяющих документов</w:t>
      </w:r>
    </w:p>
    <w:p w:rsidR="006400A1" w:rsidRPr="006400A1" w:rsidRDefault="006400A1">
      <w:pPr>
        <w:pStyle w:val="ConsPlusNormal"/>
        <w:jc w:val="center"/>
      </w:pPr>
      <w:proofErr w:type="gramStart"/>
      <w:r w:rsidRPr="006400A1">
        <w:t xml:space="preserve">(в ред. </w:t>
      </w:r>
      <w:hyperlink r:id="rId7" w:history="1">
        <w:r w:rsidRPr="006400A1">
          <w:t>постановления</w:t>
        </w:r>
      </w:hyperlink>
      <w:r w:rsidRPr="006400A1">
        <w:t xml:space="preserve"> администрации</w:t>
      </w:r>
      <w:proofErr w:type="gramEnd"/>
    </w:p>
    <w:p w:rsidR="006400A1" w:rsidRPr="006400A1" w:rsidRDefault="006400A1">
      <w:pPr>
        <w:pStyle w:val="ConsPlusNormal"/>
        <w:jc w:val="center"/>
      </w:pPr>
      <w:r w:rsidRPr="006400A1">
        <w:t>муниципального образования "Город Саратов" от 30.06.2016 N 1754)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1. Общие положения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Административный регламент предоставления муниципальной услуги "Предоставление выписки из похозяйственной книги" (далее - административный регламент) устанавливает </w:t>
      </w:r>
      <w:r w:rsidRPr="006400A1">
        <w:lastRenderedPageBreak/>
        <w:t>стандарт и порядок предоставления муниципальной услуги по предоставлению выписки из похозяйственной книги на территории муниципального образования "Город Саратов".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2. Стандарт предоставления муниципальной услуги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ind w:firstLine="540"/>
        <w:jc w:val="both"/>
      </w:pPr>
      <w:r w:rsidRPr="006400A1">
        <w:t>2.1. Наименование муниципальной услуги "Предоставление выписки из похозяйственной книги" (далее - муниципальная услуга).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2.2. Наименование органа, предоставляющего муниципальную услугу.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Муниципальная услуга предоставляется администрациями районов муниципального образования "Город Саратов" (далее - администрация района) (</w:t>
      </w:r>
      <w:hyperlink w:anchor="P165" w:history="1">
        <w:r w:rsidRPr="006400A1">
          <w:t>приложение N 1</w:t>
        </w:r>
      </w:hyperlink>
      <w:r w:rsidRPr="006400A1">
        <w:t xml:space="preserve"> к административному регламенту).</w:t>
      </w:r>
    </w:p>
    <w:p w:rsidR="006400A1" w:rsidRPr="006400A1" w:rsidRDefault="006400A1">
      <w:pPr>
        <w:pStyle w:val="ConsPlusNormal"/>
        <w:ind w:firstLine="540"/>
        <w:jc w:val="both"/>
      </w:pPr>
      <w:bookmarkStart w:id="1" w:name="P48"/>
      <w:bookmarkEnd w:id="1"/>
      <w:r w:rsidRPr="006400A1">
        <w:t>2.3. Заявителями муниципальной услуги являются граждане, ведущие личное подсобное хозяйство на территории муниципального образования "Город Саратов", в отношении которых осуществлен учет в похозяйственных книгах. От имени заявителя могут выступать его уполномоченные представители (далее - заявитель).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2.4. Результатом предоставления муниципальной услуги является предоставление выписки из похозяйственной книги.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2.5. Срок предоставления муниципальной услуги не должен превышать 30 календарных дней со дня регистрации письменного обращения заявителя о предоставлении выписки из похозяйственной книги (далее - заявление).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2.6. Предоставление муниципальной услуги осуществляется в соответствии </w:t>
      </w:r>
      <w:proofErr w:type="gramStart"/>
      <w:r w:rsidRPr="006400A1">
        <w:t>с</w:t>
      </w:r>
      <w:proofErr w:type="gramEnd"/>
      <w:r w:rsidRPr="006400A1">
        <w:t>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Федеральным </w:t>
      </w:r>
      <w:hyperlink r:id="rId8" w:history="1">
        <w:r w:rsidRPr="006400A1">
          <w:t>законом</w:t>
        </w:r>
      </w:hyperlink>
      <w:r w:rsidRPr="006400A1">
        <w:t xml:space="preserve"> от 7 июля 2003 г. N 112-ФЗ "О личном подсобном хозяйстве";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Федеральным </w:t>
      </w:r>
      <w:hyperlink r:id="rId9" w:history="1">
        <w:r w:rsidRPr="006400A1">
          <w:t>законом</w:t>
        </w:r>
      </w:hyperlink>
      <w:r w:rsidRPr="006400A1"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Федеральным </w:t>
      </w:r>
      <w:hyperlink r:id="rId10" w:history="1">
        <w:r w:rsidRPr="006400A1">
          <w:t>законом</w:t>
        </w:r>
      </w:hyperlink>
      <w:r w:rsidRPr="006400A1">
        <w:t xml:space="preserve"> от 2 мая 2006 г. N 59-ФЗ "О порядке рассмотрения обращений граждан Российской Федерации";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Федеральным </w:t>
      </w:r>
      <w:hyperlink r:id="rId11" w:history="1">
        <w:r w:rsidRPr="006400A1">
          <w:t>законом</w:t>
        </w:r>
      </w:hyperlink>
      <w:r w:rsidRPr="006400A1">
        <w:t xml:space="preserve"> от 27 июля 2010 г. N 210-ФЗ "Об организации предоставления государственных и муниципальных услуг";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</w:t>
      </w:r>
      <w:hyperlink r:id="rId12" w:history="1">
        <w:r w:rsidRPr="006400A1">
          <w:t>приказом</w:t>
        </w:r>
      </w:hyperlink>
      <w:r w:rsidRPr="006400A1">
        <w:t xml:space="preserve"> Министерства сельского хозяйства Российской Федерации от 11 октября 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Федеральным </w:t>
      </w:r>
      <w:hyperlink r:id="rId13" w:history="1">
        <w:r w:rsidRPr="006400A1">
          <w:t>законом</w:t>
        </w:r>
      </w:hyperlink>
      <w:r w:rsidRPr="006400A1">
        <w:t xml:space="preserve"> от 24 ноября 1995 г. N 181-ФЗ "О социальной защите инвалидов в Российской Федерации".</w:t>
      </w:r>
    </w:p>
    <w:p w:rsidR="006400A1" w:rsidRPr="006400A1" w:rsidRDefault="006400A1">
      <w:pPr>
        <w:pStyle w:val="ConsPlusNormal"/>
        <w:jc w:val="both"/>
      </w:pPr>
      <w:r w:rsidRPr="006400A1">
        <w:t xml:space="preserve">(абзац введен </w:t>
      </w:r>
      <w:hyperlink r:id="rId14" w:history="1">
        <w:r w:rsidRPr="006400A1">
          <w:t>постановлением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bookmarkStart w:id="2" w:name="P59"/>
      <w:bookmarkEnd w:id="2"/>
      <w:r w:rsidRPr="006400A1">
        <w:t>2.7. Исчерпывающий перечень документов, необходимых для предоставления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2.7.1. </w:t>
      </w:r>
      <w:hyperlink w:anchor="P277" w:history="1">
        <w:r w:rsidRPr="006400A1">
          <w:t>Заявление</w:t>
        </w:r>
      </w:hyperlink>
      <w:r w:rsidRPr="006400A1">
        <w:t>, составленное по форме согласно приложению N 2 к административному регламенту.</w:t>
      </w:r>
    </w:p>
    <w:p w:rsidR="006400A1" w:rsidRPr="006400A1" w:rsidRDefault="006400A1">
      <w:pPr>
        <w:pStyle w:val="ConsPlusNormal"/>
        <w:ind w:firstLine="540"/>
        <w:jc w:val="both"/>
      </w:pPr>
      <w:bookmarkStart w:id="3" w:name="P61"/>
      <w:bookmarkEnd w:id="3"/>
      <w:r w:rsidRPr="006400A1">
        <w:t>2.7.2. Документ, удостоверяющий личность заявителя либо его уполномоченного представителя.</w:t>
      </w:r>
    </w:p>
    <w:p w:rsidR="006400A1" w:rsidRPr="006400A1" w:rsidRDefault="006400A1">
      <w:pPr>
        <w:pStyle w:val="ConsPlusNormal"/>
        <w:ind w:firstLine="540"/>
        <w:jc w:val="both"/>
      </w:pPr>
      <w:bookmarkStart w:id="4" w:name="P62"/>
      <w:bookmarkEnd w:id="4"/>
      <w:r w:rsidRPr="006400A1">
        <w:t>2.7.3. Документ, подтверждающий полномочия представителя заявителя, заверенный в установленном порядке.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Документы, предусмотренные </w:t>
      </w:r>
      <w:hyperlink w:anchor="P61" w:history="1">
        <w:r w:rsidRPr="006400A1">
          <w:t>пунктами 2.7.2</w:t>
        </w:r>
      </w:hyperlink>
      <w:r w:rsidRPr="006400A1">
        <w:t xml:space="preserve">, </w:t>
      </w:r>
      <w:hyperlink w:anchor="P62" w:history="1">
        <w:r w:rsidRPr="006400A1">
          <w:t>2.7.3</w:t>
        </w:r>
      </w:hyperlink>
      <w:r w:rsidRPr="006400A1">
        <w:t xml:space="preserve"> административного регламента, представляются в подлинниках и копиях для заверения либо в копиях, удостоверенных нотариусом.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2.8. Документы, подлежащие получению в рамках межведомственного взаимодействия, отсутствуют.</w:t>
      </w:r>
    </w:p>
    <w:p w:rsidR="006400A1" w:rsidRPr="006400A1" w:rsidRDefault="006400A1">
      <w:pPr>
        <w:pStyle w:val="ConsPlusNormal"/>
        <w:ind w:firstLine="540"/>
        <w:jc w:val="both"/>
      </w:pPr>
      <w:bookmarkStart w:id="5" w:name="P65"/>
      <w:bookmarkEnd w:id="5"/>
      <w:r w:rsidRPr="006400A1">
        <w:t>2.9. Требования к документам, представляемым заявителем.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Документы не должны содержать подчисток,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2.10. Исчерпывающий перечень оснований для отказа в приеме документов.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Представление документов, не отвечающих требованиям, указанным в </w:t>
      </w:r>
      <w:hyperlink w:anchor="P65" w:history="1">
        <w:r w:rsidRPr="006400A1">
          <w:t>пункте 2.9</w:t>
        </w:r>
      </w:hyperlink>
      <w:r w:rsidRPr="006400A1">
        <w:t xml:space="preserve"> </w:t>
      </w:r>
      <w:r w:rsidRPr="006400A1">
        <w:lastRenderedPageBreak/>
        <w:t>административного регламента.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Отказ в приеме документов не препятствует повторному обращению за получением муниципальной услуги после устранения причин, послуживших основанием для отказа.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2.11. Исчерпывающий перечень оснований для отказа в предоставлении муниципальной услуги: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не представлены документы, обязанность по представлению которых возложена на заявителя;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- с заявлением обратилось лицо, не соответствующее статусу заявителя, указанному в </w:t>
      </w:r>
      <w:hyperlink w:anchor="P48" w:history="1">
        <w:r w:rsidRPr="006400A1">
          <w:t>пункте 2.3</w:t>
        </w:r>
      </w:hyperlink>
      <w:r w:rsidRPr="006400A1">
        <w:t xml:space="preserve"> административного регламента.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2.12. Муниципальная услуга предоставляется на безвозмездной основе.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2.13. Срок регистрации заявления о предоставлении муниципальной услуги не должен превышать одного дня со дня поступления заявления.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При входе в помещение администрации района устанавливается вывеска с указанием наименования организации. Места для приема и выдачи документов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Администрация района: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15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создает условия для беспрепятственного доступа инвалидов к зданию администрации района;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16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обеспечивает возможность самостоятельного передвижения инвалидов по территории, а также входа и выхода из здания администрации района, в том числе с использованием кресла-коляски;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17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обеспечивает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18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обеспечивает 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района с учетом ограничений их жизнедеятельности;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19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обеспечивает допуск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форме, в здание администрации района;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20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оказывает инвалидам помощь в преодолении барьеров, мешающих получению ими услуг наравне с другими лицами.</w:t>
      </w:r>
    </w:p>
    <w:p w:rsidR="006400A1" w:rsidRPr="006400A1" w:rsidRDefault="006400A1">
      <w:pPr>
        <w:pStyle w:val="ConsPlusNormal"/>
        <w:jc w:val="both"/>
      </w:pPr>
      <w:r w:rsidRPr="006400A1">
        <w:t xml:space="preserve">(в ред. </w:t>
      </w:r>
      <w:hyperlink r:id="rId21" w:history="1">
        <w:r w:rsidRPr="006400A1">
          <w:t>постановления</w:t>
        </w:r>
      </w:hyperlink>
      <w:r w:rsidRPr="006400A1">
        <w:t xml:space="preserve"> администрации муниципального образования "Город Саратов" от 30.06.2016 N 1754)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Места ожидания оборудуются информационными стендами, оснащаются столами, </w:t>
      </w:r>
      <w:r w:rsidRPr="006400A1">
        <w:lastRenderedPageBreak/>
        <w:t>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На стендах, расположенных в администрации района, размещается следующая информация: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полное наименование и месторасположение администрации района,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извлечения из текста административного регламента (процедура предоставления муниципальной услуги в текстовом виде);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перечень и формы документов, необходимых для предоставления муниципальной услуги;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порядок обжалования решений, действий (бездействия) администрации района, должностных лиц администрации района, предоставляющих муниципальную услугу.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2.16. Показатели доступности и качества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Информация (консультация) по вопросам предоставления муниципальной услуги может быть получена заявителем: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в устной форме на личном приеме или посредством телефонной связи;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в письменной форме по письменному запросу заявителя в адрес администрации района;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посредством размещения информации в информационно-телекоммуникационной сети "Интернет"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www.gosuslugi.ru и на стендах в местах ее предоставления.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района по всем вопросам предоставления муниципальной услуги, в том числе: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установления права заявителя на предоставление ему муниципальной услуги;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перечня документов, необходимых для предоставления муниципальной услуги;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времени приема и выдачи документов;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порядка обжалования решений, действий (бездействия) администрации района, должностных лиц администрации района, предоставляющих муниципальную услугу.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Письменные обращения физических лиц о порядке предоставления муниципальной услуги рассматриваются администрацией района в соответствии с Федеральным </w:t>
      </w:r>
      <w:hyperlink r:id="rId22" w:history="1">
        <w:r w:rsidRPr="006400A1">
          <w:t>законом</w:t>
        </w:r>
      </w:hyperlink>
      <w:r w:rsidRPr="006400A1">
        <w:t xml:space="preserve"> от 2 мая 2006 г. N 59-ФЗ "О порядке рассмотрения обращений граждан Российской Федерации".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3. Состав, последовательность и сроки выполнения</w:t>
      </w:r>
    </w:p>
    <w:p w:rsidR="006400A1" w:rsidRPr="006400A1" w:rsidRDefault="006400A1">
      <w:pPr>
        <w:pStyle w:val="ConsPlusNormal"/>
        <w:jc w:val="center"/>
      </w:pPr>
      <w:r w:rsidRPr="006400A1">
        <w:t>административных процедур, требования</w:t>
      </w:r>
    </w:p>
    <w:p w:rsidR="006400A1" w:rsidRPr="006400A1" w:rsidRDefault="006400A1">
      <w:pPr>
        <w:pStyle w:val="ConsPlusNormal"/>
        <w:jc w:val="center"/>
      </w:pPr>
      <w:r w:rsidRPr="006400A1">
        <w:t>к порядку их выполнения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ind w:firstLine="540"/>
        <w:jc w:val="both"/>
      </w:pPr>
      <w:r w:rsidRPr="006400A1">
        <w:lastRenderedPageBreak/>
        <w:t>3.1. Предоставление муниципальной услуги включает в себя следующие административные процедуры: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прием и регистрация заявления и прилагаемых к нему документов;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- оформление и выдача (направление) документов заявителю.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3.2. Прием и регистрация заявления и прилагаемых к нему документов.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Основанием для начала исполнения административной процедуры является письменное обращение заявителя в администрацию района с документами, предусмотренными </w:t>
      </w:r>
      <w:hyperlink w:anchor="P59" w:history="1">
        <w:r w:rsidRPr="006400A1">
          <w:t>пунктом 2.7</w:t>
        </w:r>
      </w:hyperlink>
      <w:r w:rsidRPr="006400A1">
        <w:t xml:space="preserve"> административного регламента.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Заявление с прилагаемыми к нему документами подается на имя главы администрации района специалисту администрации района, ответственному за прием документов, необходимых для предоставления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Специалист проверяет представленные документы на соответствие требованиям, указанным в </w:t>
      </w:r>
      <w:hyperlink w:anchor="P65" w:history="1">
        <w:r w:rsidRPr="006400A1">
          <w:t>пункте 2.9</w:t>
        </w:r>
      </w:hyperlink>
      <w:r w:rsidRPr="006400A1">
        <w:t xml:space="preserve"> административного регламента.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При наличии основания для отказа в приеме документов специалист подготавливает </w:t>
      </w:r>
      <w:hyperlink w:anchor="P340" w:history="1">
        <w:r w:rsidRPr="006400A1">
          <w:t>уведомление</w:t>
        </w:r>
      </w:hyperlink>
      <w:r w:rsidRPr="006400A1">
        <w:t xml:space="preserve"> (приложение N 4 к административному регламенту) об отказе в приеме документов с указанием оснований принятия такого решения, которое подписывается главой администрации района, и выдает (направляет) его заявителю.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При отсутствии основания для отказа в приеме документов специалистом осуществляется регистрация документов в базе регистрации заявлений граждан в день поступления таких документов. Зарегистрированное заявление с прилагаемыми к нему документами представляется главе администрации района для резолюции с указанием исполнителя, ответственного за подготовку решения о предоставлении муниципальной услуги или об отказе в предоставлении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Документы с резолюцией, проставленной на заявлении главой администрации района, поступают на исполнение специалисту.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Максимальный срок исполнения административной процедуры составляет два дня со дня поступления заявления специалисту.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3.3.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3.3.1. Основанием для начала административной процедуры является поступление заявления с резолюцией главы администрации района и прилагаемых документов, предусмотренных </w:t>
      </w:r>
      <w:hyperlink w:anchor="P59" w:history="1">
        <w:r w:rsidRPr="006400A1">
          <w:t>пунктом 2.7</w:t>
        </w:r>
      </w:hyperlink>
      <w:r w:rsidRPr="006400A1">
        <w:t xml:space="preserve"> административного регламента, специалисту.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3.3.2. Специалист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специалист готовит </w:t>
      </w:r>
      <w:hyperlink w:anchor="P340" w:history="1">
        <w:r w:rsidRPr="006400A1">
          <w:t>уведомление</w:t>
        </w:r>
      </w:hyperlink>
      <w:r w:rsidRPr="006400A1">
        <w:t xml:space="preserve"> об отказе в предоставлении муниципальной услуги (приложение N 4 к административному регламенту). При отсутствии оснований для отказа в предоставлении муниципальной услуги специалист осуществляет подготовку </w:t>
      </w:r>
      <w:hyperlink w:anchor="P310" w:history="1">
        <w:r w:rsidRPr="006400A1">
          <w:t>выписки</w:t>
        </w:r>
      </w:hyperlink>
      <w:r w:rsidRPr="006400A1">
        <w:t xml:space="preserve"> из похозяйственной книги (приложение N 3 к административному регламенту).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3.3.3. Максимальный срок исполнения данной административной процедуры составляет 20 дней со дня поступления специалисту заявления и прилагаемых к нему документов.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3.4. Оформление и выдача (направление) документов заявителю.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Основанием для начала административной процедуры является принятое решение о предоставлении муниципальной услуги или об отказе в предоставлении муниципальной услуги.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Подготовленные специалистом выписка из похозяйственной книги или уведомление об отказе в предоставлении муниципальной услуги представляются на подпись главе администрации района.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Подписанные главой администрации района выписка из похозяйственной книги или уведомление об отказе в предоставлении муниципальной услуги регистрируются в отделе делопроизводства (общем отделе) администрации района, после чего передаются специалисту.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Специалист по телефону уведомляет заявителя о результате предоставления муниципальной услуги, а также о необходимости получения в течение трех дней выписки из </w:t>
      </w:r>
      <w:r w:rsidRPr="006400A1">
        <w:lastRenderedPageBreak/>
        <w:t>похозяйственной книги или уведомления об отказе в предоставлении муниципальной услуги. При получении результата предоставления муниципальной услуги заявитель или его представитель на втором экземпляре выписки из похозяйственной книги или на втором экземпляре уведомления об отказе в выдаче выписки из похозяйственной книги ставит подпись и дату получения документа.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В случае неявки заявителя в течение времени, указанного специалистом для получения результата предоставления муниципальной услуги, а также в случае отсутствия возможности уведомления заявителя данный результат направляется специалистом администрации района заявителю заказным письмом с уведомлением о вручении.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Максимальный срок исполнения данной административной процедуры составляет пять дней со дня принятия решения о выдаче выписки из похозяйственной книги или об отказе в выдаче выписки из похозяйственной книги.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 xml:space="preserve">4. Формы </w:t>
      </w:r>
      <w:proofErr w:type="gramStart"/>
      <w:r w:rsidRPr="006400A1">
        <w:t>контроля за</w:t>
      </w:r>
      <w:proofErr w:type="gramEnd"/>
      <w:r w:rsidRPr="006400A1">
        <w:t xml:space="preserve"> исполнением административного</w:t>
      </w:r>
    </w:p>
    <w:p w:rsidR="006400A1" w:rsidRPr="006400A1" w:rsidRDefault="006400A1">
      <w:pPr>
        <w:pStyle w:val="ConsPlusNormal"/>
        <w:jc w:val="center"/>
      </w:pPr>
      <w:r w:rsidRPr="006400A1">
        <w:t>регламента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4.1. Текущий </w:t>
      </w:r>
      <w:proofErr w:type="gramStart"/>
      <w:r w:rsidRPr="006400A1">
        <w:t>контроль за</w:t>
      </w:r>
      <w:proofErr w:type="gramEnd"/>
      <w:r w:rsidRPr="006400A1"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соответствующего района муниципального образования "Город Саратов".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4.2. Текущий контроль осуществляется путем проверок соблюдения и исполнения специалистами администраций районов положений настоящего административного регламента, иных нормативных правовых актов.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4.3. </w:t>
      </w:r>
      <w:proofErr w:type="gramStart"/>
      <w:r w:rsidRPr="006400A1">
        <w:t>Контроль за</w:t>
      </w:r>
      <w:proofErr w:type="gramEnd"/>
      <w:r w:rsidRPr="006400A1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6400A1" w:rsidRPr="006400A1" w:rsidRDefault="006400A1">
      <w:pPr>
        <w:pStyle w:val="ConsPlusNormal"/>
        <w:ind w:firstLine="540"/>
        <w:jc w:val="both"/>
      </w:pPr>
      <w:r w:rsidRPr="006400A1"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5. Досудебный (внесудебный) порядок обжалования решений</w:t>
      </w:r>
    </w:p>
    <w:p w:rsidR="006400A1" w:rsidRPr="006400A1" w:rsidRDefault="006400A1">
      <w:pPr>
        <w:pStyle w:val="ConsPlusNormal"/>
        <w:jc w:val="center"/>
      </w:pPr>
      <w:r w:rsidRPr="006400A1">
        <w:t>и действий (бездействия) органа, предоставляющего</w:t>
      </w:r>
    </w:p>
    <w:p w:rsidR="006400A1" w:rsidRPr="006400A1" w:rsidRDefault="006400A1">
      <w:pPr>
        <w:pStyle w:val="ConsPlusNormal"/>
        <w:jc w:val="center"/>
      </w:pPr>
      <w:r w:rsidRPr="006400A1">
        <w:t>муниципальную услугу, а также должностных лиц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ind w:firstLine="540"/>
        <w:jc w:val="both"/>
      </w:pPr>
      <w:r w:rsidRPr="006400A1">
        <w:t xml:space="preserve">Заявители имеют право на обжалование решений и действий (бездействия) принимаемых и осуществляемых при предоставлении муниципальной услуги. Жалоба заявителей подается и рассматривается в порядке, предусмотренном Федеральным </w:t>
      </w:r>
      <w:hyperlink r:id="rId23" w:history="1">
        <w:r w:rsidRPr="006400A1">
          <w:t>законом</w:t>
        </w:r>
      </w:hyperlink>
      <w:r w:rsidRPr="006400A1">
        <w:t xml:space="preserve"> от 27 июля 2010 г. N 210-ФЗ "Об организации предоставления государственных и муниципальных услуг".</w:t>
      </w:r>
    </w:p>
    <w:p w:rsidR="006400A1" w:rsidRPr="006400A1" w:rsidRDefault="006400A1">
      <w:pPr>
        <w:sectPr w:rsidR="006400A1" w:rsidRPr="006400A1" w:rsidSect="008E6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right"/>
      </w:pPr>
      <w:r w:rsidRPr="006400A1">
        <w:t>Приложение N 1</w:t>
      </w:r>
    </w:p>
    <w:p w:rsidR="006400A1" w:rsidRPr="006400A1" w:rsidRDefault="006400A1">
      <w:pPr>
        <w:pStyle w:val="ConsPlusNormal"/>
        <w:jc w:val="right"/>
      </w:pPr>
      <w:r w:rsidRPr="006400A1">
        <w:t>к административному регламенту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Title"/>
        <w:jc w:val="center"/>
      </w:pPr>
      <w:bookmarkStart w:id="6" w:name="P165"/>
      <w:bookmarkEnd w:id="6"/>
      <w:r w:rsidRPr="006400A1">
        <w:t>ИНФОРМАЦИЯ</w:t>
      </w:r>
    </w:p>
    <w:p w:rsidR="006400A1" w:rsidRPr="006400A1" w:rsidRDefault="006400A1">
      <w:pPr>
        <w:pStyle w:val="ConsPlusTitle"/>
        <w:jc w:val="center"/>
      </w:pPr>
      <w:r w:rsidRPr="006400A1">
        <w:t>О СТРУКТУРНЫХ ПОДРАЗДЕЛЕНИЯХ АДМИНИСТРАЦИИ</w:t>
      </w:r>
    </w:p>
    <w:p w:rsidR="006400A1" w:rsidRPr="006400A1" w:rsidRDefault="006400A1">
      <w:pPr>
        <w:pStyle w:val="ConsPlusTitle"/>
        <w:jc w:val="center"/>
      </w:pPr>
      <w:r w:rsidRPr="006400A1">
        <w:t>МУНИЦИПАЛЬНОГО ОБРАЗОВАНИЯ "ГОРОД САРАТОВ",</w:t>
      </w:r>
    </w:p>
    <w:p w:rsidR="006400A1" w:rsidRPr="006400A1" w:rsidRDefault="006400A1">
      <w:pPr>
        <w:pStyle w:val="ConsPlusTitle"/>
        <w:jc w:val="center"/>
      </w:pPr>
      <w:proofErr w:type="gramStart"/>
      <w:r w:rsidRPr="006400A1">
        <w:t>ПРЕДОСТАВЛЯЮЩИХ</w:t>
      </w:r>
      <w:proofErr w:type="gramEnd"/>
      <w:r w:rsidRPr="006400A1">
        <w:t xml:space="preserve"> МУНИЦИПАЛЬНУЮ УСЛУГУ</w:t>
      </w:r>
    </w:p>
    <w:p w:rsidR="006400A1" w:rsidRPr="006400A1" w:rsidRDefault="006400A1">
      <w:pPr>
        <w:pStyle w:val="ConsPlusTitle"/>
        <w:jc w:val="center"/>
      </w:pPr>
      <w:r w:rsidRPr="006400A1">
        <w:t>"ПРЕДОСТАВЛЕНИЕ ВЫПИСКИ ИЗ ПОХОЗЯЙСТВЕННОЙ КНИГИ"</w:t>
      </w:r>
    </w:p>
    <w:p w:rsidR="006400A1" w:rsidRPr="006400A1" w:rsidRDefault="00640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515"/>
        <w:gridCol w:w="2381"/>
        <w:gridCol w:w="2948"/>
        <w:gridCol w:w="2154"/>
      </w:tblGrid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Наименование структурного подразделения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Адрес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Отдел, ответственный за предоставление муниципальной услуги, телефон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График работы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График приема заявителей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1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2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3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4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  <w:jc w:val="center"/>
            </w:pPr>
            <w:r w:rsidRPr="006400A1">
              <w:t>5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</w:pPr>
            <w:r w:rsidRPr="006400A1">
              <w:t>Администрация Ленинского района муниципального образования "Город Саратов"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</w:pPr>
            <w:r w:rsidRPr="006400A1">
              <w:t>приемная главы администрации района, телефон: 63-27-57, место нахождения: 410052, г. Саратов, ул. Международная, 1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</w:pPr>
            <w:r w:rsidRPr="006400A1">
              <w:t>отдел коммунального хозяйства</w:t>
            </w:r>
          </w:p>
          <w:p w:rsidR="006400A1" w:rsidRPr="006400A1" w:rsidRDefault="006400A1">
            <w:pPr>
              <w:pStyle w:val="ConsPlusNormal"/>
            </w:pPr>
            <w:r w:rsidRPr="006400A1">
              <w:t>телефоны: 63-15-45, 63-36-70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 - пятница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перерыв с 13.00 до 14.00,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суббота, воскресенье - выходные дни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</w:t>
            </w:r>
          </w:p>
          <w:p w:rsidR="006400A1" w:rsidRPr="006400A1" w:rsidRDefault="006400A1">
            <w:pPr>
              <w:pStyle w:val="ConsPlusNormal"/>
            </w:pPr>
            <w:r w:rsidRPr="006400A1">
              <w:t>с 15.00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среда</w:t>
            </w:r>
          </w:p>
          <w:p w:rsidR="006400A1" w:rsidRPr="006400A1" w:rsidRDefault="006400A1">
            <w:pPr>
              <w:pStyle w:val="ConsPlusNormal"/>
            </w:pPr>
            <w:r w:rsidRPr="006400A1">
              <w:t>с 15.00 до 18.00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</w:pPr>
            <w:r w:rsidRPr="006400A1"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</w:pPr>
            <w:r w:rsidRPr="006400A1">
              <w:t>приемная главы администрации района, телефон: 39-29-00, место нахождения: 410056, г. Саратов, ул. им. Шевченко Т.Г., 4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</w:pPr>
            <w:r w:rsidRPr="006400A1">
              <w:t>отдел коммунального хозяйства</w:t>
            </w:r>
          </w:p>
          <w:p w:rsidR="006400A1" w:rsidRPr="006400A1" w:rsidRDefault="006400A1">
            <w:pPr>
              <w:pStyle w:val="ConsPlusNormal"/>
            </w:pPr>
            <w:r w:rsidRPr="006400A1">
              <w:t>телефон: 39-29-36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 - четверг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пятница с 9.00 до 17.00,</w:t>
            </w:r>
          </w:p>
          <w:p w:rsidR="006400A1" w:rsidRPr="006400A1" w:rsidRDefault="006400A1">
            <w:pPr>
              <w:pStyle w:val="ConsPlusNormal"/>
            </w:pPr>
            <w:r w:rsidRPr="006400A1">
              <w:t>перерыв с 13.00 до 13.48,</w:t>
            </w:r>
          </w:p>
          <w:p w:rsidR="006400A1" w:rsidRPr="006400A1" w:rsidRDefault="006400A1">
            <w:pPr>
              <w:pStyle w:val="ConsPlusNormal"/>
            </w:pPr>
            <w:r w:rsidRPr="006400A1">
              <w:t>суббота, воскресенье - выходные дни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</w:t>
            </w:r>
          </w:p>
          <w:p w:rsidR="006400A1" w:rsidRPr="006400A1" w:rsidRDefault="006400A1">
            <w:pPr>
              <w:pStyle w:val="ConsPlusNormal"/>
            </w:pPr>
            <w:r w:rsidRPr="006400A1">
              <w:t>с 14.00 до 17.00,</w:t>
            </w:r>
          </w:p>
          <w:p w:rsidR="006400A1" w:rsidRPr="006400A1" w:rsidRDefault="006400A1">
            <w:pPr>
              <w:pStyle w:val="ConsPlusNormal"/>
            </w:pPr>
            <w:r w:rsidRPr="006400A1">
              <w:t>пятница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13.00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</w:pPr>
            <w:r w:rsidRPr="006400A1">
              <w:lastRenderedPageBreak/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</w:pPr>
            <w:r w:rsidRPr="006400A1">
              <w:t>приемная главы администрации района, телефон: 27-54-12, место нахождения: 410012, г. Саратов, ул. им. Дзержинского Ф.Э., 13/15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</w:pPr>
            <w:r w:rsidRPr="006400A1">
              <w:t>отдел коммунального хозяйства</w:t>
            </w:r>
          </w:p>
          <w:p w:rsidR="006400A1" w:rsidRPr="006400A1" w:rsidRDefault="006400A1">
            <w:pPr>
              <w:pStyle w:val="ConsPlusNormal"/>
            </w:pPr>
            <w:r w:rsidRPr="006400A1">
              <w:t>телефоны: 27-79-83, 27-93-37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 - пятница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перерыв с 13.00 до 14.00,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суббота, воскресенье - выходные дни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</w:t>
            </w:r>
          </w:p>
          <w:p w:rsidR="006400A1" w:rsidRPr="006400A1" w:rsidRDefault="006400A1">
            <w:pPr>
              <w:pStyle w:val="ConsPlusNormal"/>
            </w:pPr>
            <w:r w:rsidRPr="006400A1">
              <w:t>с 15.00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среда</w:t>
            </w:r>
          </w:p>
          <w:p w:rsidR="006400A1" w:rsidRPr="006400A1" w:rsidRDefault="006400A1">
            <w:pPr>
              <w:pStyle w:val="ConsPlusNormal"/>
            </w:pPr>
            <w:r w:rsidRPr="006400A1">
              <w:t>с 15.00 до 18.00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</w:pPr>
            <w:r w:rsidRPr="006400A1">
              <w:t>Администрация Кировского района муниципального образования "Город Саратов"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</w:pPr>
            <w:r w:rsidRPr="006400A1">
              <w:t>приемная главы администрации района, телефон: 26-30-51, место нахождения: 410012, г. Саратов, ул. Большая Казачья, 14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</w:pPr>
            <w:r w:rsidRPr="006400A1">
              <w:t>отдел коммунального хозяйства</w:t>
            </w:r>
          </w:p>
          <w:p w:rsidR="006400A1" w:rsidRPr="006400A1" w:rsidRDefault="006400A1">
            <w:pPr>
              <w:pStyle w:val="ConsPlusNormal"/>
            </w:pPr>
            <w:r w:rsidRPr="006400A1">
              <w:t>телефоны: 26-30-51, 27-81-13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 - пятница</w:t>
            </w:r>
          </w:p>
          <w:p w:rsidR="006400A1" w:rsidRPr="006400A1" w:rsidRDefault="006400A1">
            <w:pPr>
              <w:pStyle w:val="ConsPlusNormal"/>
            </w:pPr>
            <w:r w:rsidRPr="006400A1">
              <w:t>с 8.30 до 17.30,</w:t>
            </w:r>
          </w:p>
          <w:p w:rsidR="006400A1" w:rsidRPr="006400A1" w:rsidRDefault="006400A1">
            <w:pPr>
              <w:pStyle w:val="ConsPlusNormal"/>
            </w:pPr>
            <w:r w:rsidRPr="006400A1">
              <w:t>перерыв с 13.00 до 14.00,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суббота, воскресенье - выходные дни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</w:t>
            </w:r>
          </w:p>
          <w:p w:rsidR="006400A1" w:rsidRPr="006400A1" w:rsidRDefault="006400A1">
            <w:pPr>
              <w:pStyle w:val="ConsPlusNormal"/>
            </w:pPr>
            <w:r w:rsidRPr="006400A1">
              <w:t>с 14.00 до 17.00,</w:t>
            </w:r>
          </w:p>
          <w:p w:rsidR="006400A1" w:rsidRPr="006400A1" w:rsidRDefault="006400A1">
            <w:pPr>
              <w:pStyle w:val="ConsPlusNormal"/>
            </w:pPr>
            <w:r w:rsidRPr="006400A1">
              <w:t>четверг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13.00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</w:pPr>
            <w:r w:rsidRPr="006400A1">
              <w:t>Администрация Заводского района муниципального образования "Город Саратов"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</w:pPr>
            <w:r w:rsidRPr="006400A1">
              <w:t>приемная главы администрации района, телефон: 96-07-70, место нахождения: 410015, г. Саратов, просп. Энтузиастов, 20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</w:pPr>
            <w:r w:rsidRPr="006400A1">
              <w:t>отдел коммунального хозяйства</w:t>
            </w:r>
          </w:p>
          <w:p w:rsidR="006400A1" w:rsidRPr="006400A1" w:rsidRDefault="006400A1">
            <w:pPr>
              <w:pStyle w:val="ConsPlusNormal"/>
            </w:pPr>
            <w:r w:rsidRPr="006400A1">
              <w:t>телефоны: 96-40-50, 96-07-66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 - пятница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перерыв с 13.00 до 14.00,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суббота, воскресенье - выходные дни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</w:t>
            </w:r>
          </w:p>
          <w:p w:rsidR="006400A1" w:rsidRPr="006400A1" w:rsidRDefault="006400A1">
            <w:pPr>
              <w:pStyle w:val="ConsPlusNormal"/>
            </w:pPr>
            <w:r w:rsidRPr="006400A1">
              <w:t>с 10.00 до 13.00,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среда</w:t>
            </w:r>
          </w:p>
          <w:p w:rsidR="006400A1" w:rsidRPr="006400A1" w:rsidRDefault="006400A1">
            <w:pPr>
              <w:pStyle w:val="ConsPlusNormal"/>
            </w:pPr>
            <w:r w:rsidRPr="006400A1">
              <w:t>с 15.00 до 18.00</w:t>
            </w:r>
          </w:p>
        </w:tc>
      </w:tr>
      <w:tr w:rsidR="006400A1" w:rsidRPr="006400A1">
        <w:tc>
          <w:tcPr>
            <w:tcW w:w="2551" w:type="dxa"/>
          </w:tcPr>
          <w:p w:rsidR="006400A1" w:rsidRPr="006400A1" w:rsidRDefault="006400A1">
            <w:pPr>
              <w:pStyle w:val="ConsPlusNormal"/>
            </w:pPr>
            <w:r w:rsidRPr="006400A1">
              <w:t>Администрация Волжского района муниципального образования "Город Саратов"</w:t>
            </w:r>
          </w:p>
        </w:tc>
        <w:tc>
          <w:tcPr>
            <w:tcW w:w="3515" w:type="dxa"/>
          </w:tcPr>
          <w:p w:rsidR="006400A1" w:rsidRPr="006400A1" w:rsidRDefault="006400A1">
            <w:pPr>
              <w:pStyle w:val="ConsPlusNormal"/>
            </w:pPr>
            <w:r w:rsidRPr="006400A1">
              <w:t>приемная главы администрации района, телефон: 23-18-50, место нахождения: 410028, г. Саратов, Соборная площадь, 3</w:t>
            </w:r>
          </w:p>
        </w:tc>
        <w:tc>
          <w:tcPr>
            <w:tcW w:w="2381" w:type="dxa"/>
          </w:tcPr>
          <w:p w:rsidR="006400A1" w:rsidRPr="006400A1" w:rsidRDefault="006400A1">
            <w:pPr>
              <w:pStyle w:val="ConsPlusNormal"/>
            </w:pPr>
            <w:r w:rsidRPr="006400A1">
              <w:t>отдел по благоустройству</w:t>
            </w:r>
          </w:p>
          <w:p w:rsidR="006400A1" w:rsidRPr="006400A1" w:rsidRDefault="006400A1">
            <w:pPr>
              <w:pStyle w:val="ConsPlusNormal"/>
            </w:pPr>
            <w:r w:rsidRPr="006400A1">
              <w:t>телефон 28-58-77</w:t>
            </w:r>
          </w:p>
        </w:tc>
        <w:tc>
          <w:tcPr>
            <w:tcW w:w="2948" w:type="dxa"/>
          </w:tcPr>
          <w:p w:rsidR="006400A1" w:rsidRPr="006400A1" w:rsidRDefault="006400A1">
            <w:pPr>
              <w:pStyle w:val="ConsPlusNormal"/>
            </w:pPr>
            <w:r w:rsidRPr="006400A1">
              <w:t>понедельник - пятница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18.00,</w:t>
            </w:r>
          </w:p>
          <w:p w:rsidR="006400A1" w:rsidRPr="006400A1" w:rsidRDefault="006400A1">
            <w:pPr>
              <w:pStyle w:val="ConsPlusNormal"/>
            </w:pPr>
            <w:r w:rsidRPr="006400A1">
              <w:t>перерыв с 13.00 до 14.00,</w:t>
            </w:r>
          </w:p>
          <w:p w:rsidR="006400A1" w:rsidRPr="006400A1" w:rsidRDefault="006400A1">
            <w:pPr>
              <w:pStyle w:val="ConsPlusNormal"/>
            </w:pPr>
            <w:r w:rsidRPr="006400A1">
              <w:t>суббота, воскресенье - выходные дни</w:t>
            </w:r>
          </w:p>
        </w:tc>
        <w:tc>
          <w:tcPr>
            <w:tcW w:w="2154" w:type="dxa"/>
          </w:tcPr>
          <w:p w:rsidR="006400A1" w:rsidRPr="006400A1" w:rsidRDefault="006400A1">
            <w:pPr>
              <w:pStyle w:val="ConsPlusNormal"/>
            </w:pPr>
            <w:r w:rsidRPr="006400A1">
              <w:t>вторник</w:t>
            </w:r>
          </w:p>
          <w:p w:rsidR="006400A1" w:rsidRPr="006400A1" w:rsidRDefault="006400A1">
            <w:pPr>
              <w:pStyle w:val="ConsPlusNormal"/>
            </w:pPr>
            <w:r w:rsidRPr="006400A1">
              <w:t>с 9.00 до 12.00,</w:t>
            </w:r>
          </w:p>
          <w:p w:rsidR="006400A1" w:rsidRPr="006400A1" w:rsidRDefault="006400A1">
            <w:pPr>
              <w:pStyle w:val="ConsPlusNormal"/>
            </w:pPr>
            <w:r w:rsidRPr="006400A1">
              <w:t>четверг</w:t>
            </w:r>
          </w:p>
          <w:p w:rsidR="006400A1" w:rsidRPr="006400A1" w:rsidRDefault="006400A1">
            <w:pPr>
              <w:pStyle w:val="ConsPlusNormal"/>
            </w:pPr>
            <w:r w:rsidRPr="006400A1">
              <w:t>с 15.00 до 17.00</w:t>
            </w:r>
          </w:p>
        </w:tc>
      </w:tr>
    </w:tbl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right"/>
      </w:pPr>
      <w:r w:rsidRPr="006400A1">
        <w:t>Приложение N 2</w:t>
      </w:r>
    </w:p>
    <w:p w:rsidR="006400A1" w:rsidRPr="006400A1" w:rsidRDefault="006400A1">
      <w:pPr>
        <w:pStyle w:val="ConsPlusNormal"/>
        <w:jc w:val="right"/>
      </w:pPr>
      <w:r w:rsidRPr="006400A1">
        <w:t>к административному регламенту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Форма заявления</w:t>
      </w:r>
    </w:p>
    <w:p w:rsidR="006400A1" w:rsidRPr="006400A1" w:rsidRDefault="006400A1">
      <w:pPr>
        <w:sectPr w:rsidR="006400A1" w:rsidRPr="006400A1">
          <w:pgSz w:w="16838" w:h="11905"/>
          <w:pgMar w:top="1701" w:right="1134" w:bottom="850" w:left="1134" w:header="0" w:footer="0" w:gutter="0"/>
          <w:cols w:space="720"/>
        </w:sectPr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Главе администрации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____________________ района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муниципального образования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"Город Саратов"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        (Ф.И.О.)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от 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        (Ф.И.О.)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__________________________,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проживающем</w:t>
      </w:r>
      <w:proofErr w:type="gramStart"/>
      <w:r w:rsidRPr="006400A1">
        <w:t>у(</w:t>
      </w:r>
      <w:proofErr w:type="gramEnd"/>
      <w:r w:rsidRPr="006400A1">
        <w:t>ей) по адресу: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    ___________________________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bookmarkStart w:id="7" w:name="P277"/>
      <w:bookmarkEnd w:id="7"/>
      <w:r w:rsidRPr="006400A1">
        <w:t xml:space="preserve">                                 Заявление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Прошу Вас предоставить выписку из похозяйственной книги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К заявлению прилагаю документы: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В соответствии с требованиями </w:t>
      </w:r>
      <w:hyperlink r:id="rId24" w:history="1">
        <w:r w:rsidRPr="006400A1">
          <w:t>статьи 9</w:t>
        </w:r>
      </w:hyperlink>
      <w:r w:rsidRPr="006400A1">
        <w:t xml:space="preserve"> Федерального закона от  27  июля</w:t>
      </w:r>
    </w:p>
    <w:p w:rsidR="006400A1" w:rsidRPr="006400A1" w:rsidRDefault="006400A1">
      <w:pPr>
        <w:pStyle w:val="ConsPlusNonformat"/>
        <w:jc w:val="both"/>
      </w:pPr>
      <w:r w:rsidRPr="006400A1">
        <w:t xml:space="preserve">2006 г. N 152-ФЗ "О  персональных  данных"  подтверждаю  свое  согласие  </w:t>
      </w:r>
      <w:proofErr w:type="gramStart"/>
      <w:r w:rsidRPr="006400A1">
        <w:t>на</w:t>
      </w:r>
      <w:proofErr w:type="gramEnd"/>
    </w:p>
    <w:p w:rsidR="006400A1" w:rsidRPr="006400A1" w:rsidRDefault="006400A1">
      <w:pPr>
        <w:pStyle w:val="ConsPlusNonformat"/>
        <w:jc w:val="both"/>
      </w:pPr>
      <w:r w:rsidRPr="006400A1">
        <w:t>обработку моих персональных данных.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_________________ 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(подпись)         (Ф.И.О.)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>"___" _____________ 20 ___ г.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right"/>
      </w:pPr>
      <w:r w:rsidRPr="006400A1">
        <w:t>Приложение N 3</w:t>
      </w:r>
    </w:p>
    <w:p w:rsidR="006400A1" w:rsidRPr="006400A1" w:rsidRDefault="006400A1">
      <w:pPr>
        <w:pStyle w:val="ConsPlusNormal"/>
        <w:jc w:val="right"/>
      </w:pPr>
      <w:r w:rsidRPr="006400A1">
        <w:t>к административному регламенту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Форма выписки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>Угловой штамп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bookmarkStart w:id="8" w:name="P310"/>
      <w:bookmarkEnd w:id="8"/>
      <w:r w:rsidRPr="006400A1">
        <w:t xml:space="preserve">                                  Выписка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Дана _________________________________________________________________,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(Ф.И.О.)</w:t>
      </w:r>
    </w:p>
    <w:p w:rsidR="006400A1" w:rsidRPr="006400A1" w:rsidRDefault="006400A1">
      <w:pPr>
        <w:pStyle w:val="ConsPlusNonformat"/>
        <w:jc w:val="both"/>
      </w:pPr>
      <w:r w:rsidRPr="006400A1">
        <w:t>в том, что он (она) 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(сведения из похозяйственной книги)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__________________________________________________________________________.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Номер лицевого счета в похозяйственной книге ______.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>Глава администрации района</w:t>
      </w:r>
    </w:p>
    <w:p w:rsidR="006400A1" w:rsidRPr="006400A1" w:rsidRDefault="006400A1">
      <w:pPr>
        <w:pStyle w:val="ConsPlusNonformat"/>
        <w:jc w:val="both"/>
      </w:pPr>
      <w:r w:rsidRPr="006400A1">
        <w:t>муниципального образования</w:t>
      </w:r>
    </w:p>
    <w:p w:rsidR="006400A1" w:rsidRPr="006400A1" w:rsidRDefault="006400A1">
      <w:pPr>
        <w:pStyle w:val="ConsPlusNonformat"/>
        <w:jc w:val="both"/>
      </w:pPr>
      <w:r w:rsidRPr="006400A1">
        <w:t>"Город Саратов"                         _________________ _________________</w:t>
      </w:r>
    </w:p>
    <w:p w:rsidR="006400A1" w:rsidRPr="006400A1" w:rsidRDefault="006400A1">
      <w:pPr>
        <w:pStyle w:val="ConsPlusNonformat"/>
        <w:jc w:val="both"/>
      </w:pPr>
      <w:r w:rsidRPr="006400A1">
        <w:lastRenderedPageBreak/>
        <w:t xml:space="preserve">                                            (подпись)         (Ф.И.О.)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МП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right"/>
      </w:pPr>
      <w:r w:rsidRPr="006400A1">
        <w:t>Приложение N 4</w:t>
      </w:r>
    </w:p>
    <w:p w:rsidR="006400A1" w:rsidRPr="006400A1" w:rsidRDefault="006400A1">
      <w:pPr>
        <w:pStyle w:val="ConsPlusNormal"/>
        <w:jc w:val="right"/>
      </w:pPr>
      <w:r w:rsidRPr="006400A1">
        <w:t>к административному регламенту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center"/>
      </w:pPr>
      <w:r w:rsidRPr="006400A1">
        <w:t>Форма уведомления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>Угловой штамп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bookmarkStart w:id="9" w:name="P340"/>
      <w:bookmarkEnd w:id="9"/>
      <w:r w:rsidRPr="006400A1">
        <w:t xml:space="preserve">                                Уведомление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Дано _________________________________________________________________,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(Ф.И.О.)</w:t>
      </w:r>
    </w:p>
    <w:p w:rsidR="006400A1" w:rsidRPr="006400A1" w:rsidRDefault="006400A1">
      <w:pPr>
        <w:pStyle w:val="ConsPlusNonformat"/>
        <w:jc w:val="both"/>
      </w:pPr>
      <w:r w:rsidRPr="006400A1">
        <w:t>зарегистрированном</w:t>
      </w:r>
      <w:proofErr w:type="gramStart"/>
      <w:r w:rsidRPr="006400A1">
        <w:t>у(</w:t>
      </w:r>
      <w:proofErr w:type="gramEnd"/>
      <w:r w:rsidRPr="006400A1">
        <w:t>ой) __________________________________________________,</w:t>
      </w:r>
    </w:p>
    <w:p w:rsidR="006400A1" w:rsidRPr="006400A1" w:rsidRDefault="006400A1">
      <w:pPr>
        <w:pStyle w:val="ConsPlusNonformat"/>
        <w:jc w:val="both"/>
      </w:pPr>
      <w:r w:rsidRPr="006400A1">
        <w:t>об отказе ________________________________________________________________,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(в приеме документов, в предоставлении муниципальной услуги)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(нужное подчеркнуть)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>Основание принятия решения: 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___________________________________________________________________________</w:t>
      </w:r>
    </w:p>
    <w:p w:rsidR="006400A1" w:rsidRPr="006400A1" w:rsidRDefault="006400A1">
      <w:pPr>
        <w:pStyle w:val="ConsPlusNonformat"/>
        <w:jc w:val="both"/>
      </w:pPr>
      <w:r w:rsidRPr="006400A1">
        <w:t>__________________________________________________________________________.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>Глава администрации района</w:t>
      </w:r>
    </w:p>
    <w:p w:rsidR="006400A1" w:rsidRPr="006400A1" w:rsidRDefault="006400A1">
      <w:pPr>
        <w:pStyle w:val="ConsPlusNonformat"/>
        <w:jc w:val="both"/>
      </w:pPr>
      <w:r w:rsidRPr="006400A1">
        <w:t>муниципального образования</w:t>
      </w:r>
    </w:p>
    <w:p w:rsidR="006400A1" w:rsidRPr="006400A1" w:rsidRDefault="006400A1">
      <w:pPr>
        <w:pStyle w:val="ConsPlusNonformat"/>
        <w:jc w:val="both"/>
      </w:pPr>
      <w:r w:rsidRPr="006400A1">
        <w:t>"Город Саратов"                         _________________ _________________</w:t>
      </w: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              (подпись)         (Ф.И.О.)</w:t>
      </w:r>
    </w:p>
    <w:p w:rsidR="006400A1" w:rsidRPr="006400A1" w:rsidRDefault="006400A1">
      <w:pPr>
        <w:pStyle w:val="ConsPlusNonformat"/>
        <w:jc w:val="both"/>
      </w:pPr>
    </w:p>
    <w:p w:rsidR="006400A1" w:rsidRPr="006400A1" w:rsidRDefault="006400A1">
      <w:pPr>
        <w:pStyle w:val="ConsPlusNonformat"/>
        <w:jc w:val="both"/>
      </w:pPr>
      <w:r w:rsidRPr="006400A1">
        <w:t xml:space="preserve">                              МП</w:t>
      </w: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jc w:val="both"/>
      </w:pPr>
    </w:p>
    <w:p w:rsidR="006400A1" w:rsidRPr="006400A1" w:rsidRDefault="00640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6400A1" w:rsidRDefault="006400A1"/>
    <w:sectPr w:rsidR="00C42862" w:rsidRPr="006400A1" w:rsidSect="006A1D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00A1"/>
    <w:rsid w:val="00510987"/>
    <w:rsid w:val="006400A1"/>
    <w:rsid w:val="00751A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EB0DDFE7E6BA706BDCD896D465D9E6FF058D04A0A766293F4951B4FA8965847AC6C7DE403405DaDl8K" TargetMode="External"/><Relationship Id="rId13" Type="http://schemas.openxmlformats.org/officeDocument/2006/relationships/hyperlink" Target="consultantplus://offline/ref=819EB0DDFE7E6BA706BDCD896D465D9E6FF15ED3410F766293F4951B4FaAl8K" TargetMode="External"/><Relationship Id="rId18" Type="http://schemas.openxmlformats.org/officeDocument/2006/relationships/hyperlink" Target="consultantplus://offline/ref=819EB0DDFE7E6BA706BDD3847B2A009666F201D8410E7D34CBABCE4618A19C0F00E3353FA00E4158DEE3CEa2lE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9EB0DDFE7E6BA706BDD3847B2A009666F201D8410E7D34CBABCE4618A19C0F00E3353FA00E4158DEE3CEa2l9K" TargetMode="External"/><Relationship Id="rId7" Type="http://schemas.openxmlformats.org/officeDocument/2006/relationships/hyperlink" Target="consultantplus://offline/ref=819EB0DDFE7E6BA706BDD3847B2A009666F201D8410E7D34CBABCE4618A19C0F00E3353FA00E4158DEE3CFa2lAK" TargetMode="External"/><Relationship Id="rId12" Type="http://schemas.openxmlformats.org/officeDocument/2006/relationships/hyperlink" Target="consultantplus://offline/ref=819EB0DDFE7E6BA706BDCD896D465D9E6FF15FDD4C0B766293F4951B4FaAl8K" TargetMode="External"/><Relationship Id="rId17" Type="http://schemas.openxmlformats.org/officeDocument/2006/relationships/hyperlink" Target="consultantplus://offline/ref=819EB0DDFE7E6BA706BDD3847B2A009666F201D8410E7D34CBABCE4618A19C0F00E3353FA00E4158DEE3CEa2lD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EB0DDFE7E6BA706BDD3847B2A009666F201D8410E7D34CBABCE4618A19C0F00E3353FA00E4158DEE3CEa2lCK" TargetMode="External"/><Relationship Id="rId20" Type="http://schemas.openxmlformats.org/officeDocument/2006/relationships/hyperlink" Target="consultantplus://offline/ref=819EB0DDFE7E6BA706BDD3847B2A009666F201D8410E7D34CBABCE4618A19C0F00E3353FA00E4158DEE3CEa2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EB0DDFE7E6BA706BDD3847B2A009666F201D8400A7E32CCABCE4618A19C0Fa0l0K" TargetMode="External"/><Relationship Id="rId11" Type="http://schemas.openxmlformats.org/officeDocument/2006/relationships/hyperlink" Target="consultantplus://offline/ref=819EB0DDFE7E6BA706BDCD896D465D9E6CF95ED44C0E766293F4951B4FaAl8K" TargetMode="External"/><Relationship Id="rId24" Type="http://schemas.openxmlformats.org/officeDocument/2006/relationships/hyperlink" Target="consultantplus://offline/ref=819EB0DDFE7E6BA706BDCD896D465D9E6FFE57D24C01766293F4951B4FA8965847AC6C7DE403425FaDl6K" TargetMode="External"/><Relationship Id="rId5" Type="http://schemas.openxmlformats.org/officeDocument/2006/relationships/hyperlink" Target="consultantplus://offline/ref=819EB0DDFE7E6BA706BDCD896D465D9E6CF95ED44C0E766293F4951B4FA8965847AC6C7DE4034051aDlAK" TargetMode="External"/><Relationship Id="rId15" Type="http://schemas.openxmlformats.org/officeDocument/2006/relationships/hyperlink" Target="consultantplus://offline/ref=819EB0DDFE7E6BA706BDD3847B2A009666F201D8410E7D34CBABCE4618A19C0F00E3353FA00E4158DEE3CFa2l4K" TargetMode="External"/><Relationship Id="rId23" Type="http://schemas.openxmlformats.org/officeDocument/2006/relationships/hyperlink" Target="consultantplus://offline/ref=819EB0DDFE7E6BA706BDCD896D465D9E6CF95ED44C0E766293F4951B4FA8965847AC6C75aEl3K" TargetMode="External"/><Relationship Id="rId10" Type="http://schemas.openxmlformats.org/officeDocument/2006/relationships/hyperlink" Target="consultantplus://offline/ref=819EB0DDFE7E6BA706BDCD896D465D9E6FF157D64D00766293F4951B4FaAl8K" TargetMode="External"/><Relationship Id="rId19" Type="http://schemas.openxmlformats.org/officeDocument/2006/relationships/hyperlink" Target="consultantplus://offline/ref=819EB0DDFE7E6BA706BDD3847B2A009666F201D8410E7D34CBABCE4618A19C0F00E3353FA00E4158DEE3CEa2lFK" TargetMode="External"/><Relationship Id="rId4" Type="http://schemas.openxmlformats.org/officeDocument/2006/relationships/hyperlink" Target="consultantplus://offline/ref=819EB0DDFE7E6BA706BDD3847B2A009666F201D8410E7D34CBABCE4618A19C0F00E3353FA00E4158DEE3CFa2l9K" TargetMode="External"/><Relationship Id="rId9" Type="http://schemas.openxmlformats.org/officeDocument/2006/relationships/hyperlink" Target="consultantplus://offline/ref=819EB0DDFE7E6BA706BDCD896D465D9E6CF95FDD4A0C766293F4951B4FaAl8K" TargetMode="External"/><Relationship Id="rId14" Type="http://schemas.openxmlformats.org/officeDocument/2006/relationships/hyperlink" Target="consultantplus://offline/ref=819EB0DDFE7E6BA706BDD3847B2A009666F201D8410E7D34CBABCE4618A19C0F00E3353FA00E4158DEE3CFa2lAK" TargetMode="External"/><Relationship Id="rId22" Type="http://schemas.openxmlformats.org/officeDocument/2006/relationships/hyperlink" Target="consultantplus://offline/ref=819EB0DDFE7E6BA706BDCD896D465D9E6FF157D64D00766293F4951B4FaA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4166</Words>
  <Characters>23748</Characters>
  <Application>Microsoft Office Word</Application>
  <DocSecurity>0</DocSecurity>
  <Lines>197</Lines>
  <Paragraphs>55</Paragraphs>
  <ScaleCrop>false</ScaleCrop>
  <Company/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2016-08-05T10:37:00Z</dcterms:created>
  <dcterms:modified xsi:type="dcterms:W3CDTF">2016-08-05T10:37:00Z</dcterms:modified>
</cp:coreProperties>
</file>