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65" w:rsidRDefault="00211C65" w:rsidP="00211C65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211C65" w:rsidRDefault="00211C65" w:rsidP="00211C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C65" w:rsidRDefault="00211C65" w:rsidP="00211C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C65" w:rsidRDefault="00211C65" w:rsidP="00211C6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211C65" w:rsidRDefault="00211C65" w:rsidP="00211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65" w:rsidRDefault="00211C65" w:rsidP="00211C6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211C65" w:rsidRDefault="00211C65" w:rsidP="00211C65">
      <w:pPr>
        <w:pStyle w:val="Standard"/>
        <w:ind w:firstLine="709"/>
        <w:jc w:val="both"/>
        <w:rPr>
          <w:sz w:val="28"/>
          <w:szCs w:val="28"/>
        </w:rPr>
      </w:pPr>
    </w:p>
    <w:p w:rsidR="00211C65" w:rsidRDefault="00211C65" w:rsidP="00211C65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211C65" w:rsidRDefault="00211C65" w:rsidP="00211C65">
      <w:pPr>
        <w:pStyle w:val="Standard"/>
        <w:jc w:val="center"/>
        <w:rPr>
          <w:b/>
          <w:sz w:val="28"/>
          <w:szCs w:val="28"/>
        </w:rPr>
      </w:pPr>
    </w:p>
    <w:p w:rsidR="00211C65" w:rsidRDefault="00211C65" w:rsidP="00211C65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изменения, заменив</w:t>
      </w:r>
      <w:r>
        <w:rPr>
          <w:sz w:val="28"/>
          <w:szCs w:val="28"/>
        </w:rPr>
        <w:br/>
        <w:t>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211C65" w:rsidRDefault="00211C65" w:rsidP="00211C65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211C65" w:rsidRDefault="00211C65" w:rsidP="00211C65">
      <w:pPr>
        <w:pStyle w:val="Standard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211C65" w:rsidRDefault="00211C65" w:rsidP="00211C6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1C65" w:rsidRDefault="00211C65" w:rsidP="00211C65">
      <w:pPr>
        <w:pStyle w:val="Textbodyindent"/>
        <w:rPr>
          <w:szCs w:val="28"/>
        </w:rPr>
      </w:pPr>
    </w:p>
    <w:p w:rsidR="00211C65" w:rsidRDefault="00211C65" w:rsidP="00211C65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11C65" w:rsidRDefault="00211C65" w:rsidP="00211C65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администрации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11C65" w:rsidRDefault="00211C65" w:rsidP="00211C65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>образования «Город Саратов»                                                         В.Н. Сараев</w:t>
      </w:r>
    </w:p>
    <w:p w:rsidR="00211C65" w:rsidRDefault="00211C65" w:rsidP="00211C6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Standard"/>
        <w:rPr>
          <w:sz w:val="28"/>
          <w:szCs w:val="28"/>
        </w:rPr>
      </w:pPr>
    </w:p>
    <w:p w:rsidR="00211C65" w:rsidRDefault="00211C65" w:rsidP="00211C65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ПРОЕКТ</w:t>
      </w:r>
    </w:p>
    <w:p w:rsidR="00211C65" w:rsidRDefault="00211C65" w:rsidP="00211C65">
      <w:pPr>
        <w:pStyle w:val="a3"/>
        <w:spacing w:before="0" w:after="0"/>
        <w:jc w:val="both"/>
      </w:pPr>
    </w:p>
    <w:p w:rsidR="00211C65" w:rsidRDefault="00211C65" w:rsidP="00211C65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b/>
          <w:bCs/>
          <w:color w:val="000000"/>
          <w:sz w:val="27"/>
          <w:szCs w:val="27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29 апреля 2015 года № 1192</w:t>
      </w:r>
    </w:p>
    <w:p w:rsidR="00211C65" w:rsidRDefault="00211C65" w:rsidP="00211C65">
      <w:pPr>
        <w:pStyle w:val="a3"/>
        <w:spacing w:before="0" w:after="0"/>
        <w:jc w:val="both"/>
        <w:rPr>
          <w:b/>
        </w:rPr>
      </w:pPr>
    </w:p>
    <w:p w:rsidR="00211C65" w:rsidRDefault="00211C65" w:rsidP="00211C65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7"/>
          <w:szCs w:val="27"/>
        </w:rPr>
        <w:t xml:space="preserve">  в административный регламент предоставления муниципальной услуги 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sz w:val="27"/>
          <w:szCs w:val="27"/>
        </w:rPr>
        <w:t xml:space="preserve">» </w:t>
      </w:r>
      <w:r>
        <w:rPr>
          <w:color w:val="000000"/>
          <w:sz w:val="28"/>
          <w:szCs w:val="28"/>
        </w:rPr>
        <w:t xml:space="preserve">вносятся изменения,  </w:t>
      </w:r>
      <w:r>
        <w:rPr>
          <w:sz w:val="28"/>
          <w:szCs w:val="28"/>
        </w:rPr>
        <w:t>заменив в приложениях</w:t>
      </w:r>
      <w:proofErr w:type="gramEnd"/>
      <w:r>
        <w:rPr>
          <w:sz w:val="28"/>
          <w:szCs w:val="28"/>
        </w:rPr>
        <w:t xml:space="preserve">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211C65" w:rsidRDefault="00211C65" w:rsidP="00211C65">
      <w:pPr>
        <w:pStyle w:val="a3"/>
        <w:spacing w:before="0" w:after="0"/>
        <w:ind w:firstLine="567"/>
        <w:jc w:val="both"/>
      </w:pPr>
      <w:r>
        <w:rPr>
          <w:sz w:val="27"/>
          <w:szCs w:val="27"/>
        </w:rPr>
        <w:t xml:space="preserve">   </w:t>
      </w: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a3"/>
        <w:spacing w:before="0" w:after="0"/>
        <w:ind w:firstLine="567"/>
        <w:jc w:val="both"/>
      </w:pPr>
    </w:p>
    <w:p w:rsidR="00211C65" w:rsidRDefault="00211C65" w:rsidP="00211C65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11C65" w:rsidRDefault="00211C65" w:rsidP="00211C65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211C65" w:rsidRDefault="00211C65" w:rsidP="00211C65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211C65" w:rsidRDefault="00211C65" w:rsidP="00211C65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211C65" w:rsidRDefault="00211C65" w:rsidP="00211C65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11C65" w:rsidRDefault="00211C65" w:rsidP="00211C65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11C65" w:rsidRDefault="00211C65" w:rsidP="00211C6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211C65" w:rsidRDefault="00211C65" w:rsidP="00211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65" w:rsidRDefault="00211C65" w:rsidP="00211C65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211C65" w:rsidRDefault="00211C65" w:rsidP="00211C65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211C65" w:rsidRDefault="00211C65" w:rsidP="00211C65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 Предлагаемый проект постановления внесен на основании  </w:t>
      </w:r>
      <w:r>
        <w:rPr>
          <w:rStyle w:val="a4"/>
          <w:color w:val="00000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статьи 36 Устава муниципального образования «Город Саратов», Решения Саратовской городской Думы от 30.07.2015 № 48-544 «О внесении изменений в Устав муниципального образования «Город Саратов».</w:t>
      </w:r>
    </w:p>
    <w:p w:rsidR="00211C65" w:rsidRDefault="00211C65" w:rsidP="00211C65">
      <w:pPr>
        <w:pStyle w:val="Standard"/>
        <w:spacing w:line="200" w:lineRule="atLeast"/>
        <w:jc w:val="both"/>
      </w:pPr>
    </w:p>
    <w:p w:rsidR="00211C65" w:rsidRDefault="00211C65" w:rsidP="00211C65">
      <w:pPr>
        <w:pStyle w:val="Standard"/>
        <w:tabs>
          <w:tab w:val="left" w:pos="720"/>
        </w:tabs>
        <w:jc w:val="both"/>
        <w:rPr>
          <w:sz w:val="28"/>
        </w:rPr>
      </w:pPr>
    </w:p>
    <w:p w:rsidR="00211C65" w:rsidRDefault="00211C65" w:rsidP="00211C65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211C65" w:rsidRDefault="00211C65" w:rsidP="00211C65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211C65" w:rsidRDefault="00211C65" w:rsidP="00211C65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Заместитель начальника отдела</w:t>
      </w:r>
    </w:p>
    <w:p w:rsidR="00211C65" w:rsidRDefault="00211C65" w:rsidP="00211C65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211C65" w:rsidRDefault="00211C65" w:rsidP="00211C65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О.О. Ковалева</w:t>
      </w: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211C65" w:rsidRDefault="00211C65" w:rsidP="00211C6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211C65" w:rsidRDefault="00211C65" w:rsidP="00211C65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211C65" w:rsidRDefault="00211C65" w:rsidP="00211C65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</w:t>
      </w:r>
    </w:p>
    <w:p w:rsidR="00211C65" w:rsidRDefault="00211C65" w:rsidP="00211C65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211C65" w:rsidRDefault="00211C65" w:rsidP="00211C65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211C65" w:rsidRDefault="00211C65" w:rsidP="00211C65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211C65" w:rsidRDefault="00211C65" w:rsidP="00211C65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Зам. начальника отдела</w:t>
      </w:r>
    </w:p>
    <w:p w:rsidR="00211C65" w:rsidRDefault="00211C65" w:rsidP="00211C65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211C65" w:rsidRDefault="00211C65" w:rsidP="00211C65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О.О. Ковалева</w:t>
      </w:r>
    </w:p>
    <w:p w:rsidR="00211C65" w:rsidRDefault="00211C65" w:rsidP="00211C65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211C65" w:rsidRDefault="00211C65" w:rsidP="00211C65">
      <w:pPr>
        <w:pStyle w:val="ConsPlusNormal"/>
        <w:ind w:firstLine="540"/>
        <w:jc w:val="both"/>
      </w:pPr>
    </w:p>
    <w:p w:rsidR="00F0342C" w:rsidRDefault="00211C65"/>
    <w:sectPr w:rsidR="00F0342C" w:rsidSect="00D91B3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65"/>
    <w:rsid w:val="000B7B40"/>
    <w:rsid w:val="000E6C08"/>
    <w:rsid w:val="00187BAF"/>
    <w:rsid w:val="00211C65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211C6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211C6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211C65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211C65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211C65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211C65"/>
    <w:pPr>
      <w:spacing w:before="100" w:after="119"/>
    </w:pPr>
  </w:style>
  <w:style w:type="character" w:customStyle="1" w:styleId="a4">
    <w:name w:val="Гипертекстовая ссылка"/>
    <w:rsid w:val="00211C6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Company>**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2016-05-27T12:28:00Z</dcterms:created>
  <dcterms:modified xsi:type="dcterms:W3CDTF">2016-05-27T12:28:00Z</dcterms:modified>
</cp:coreProperties>
</file>