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6D6" w:rsidRDefault="00D436D6" w:rsidP="00D436D6">
      <w:pPr>
        <w:pStyle w:val="Textbody"/>
        <w:spacing w:after="202"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D436D6" w:rsidRDefault="00D436D6" w:rsidP="00D436D6">
      <w:pPr>
        <w:pStyle w:val="Textbody"/>
        <w:spacing w:after="20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436D6" w:rsidRDefault="00D436D6" w:rsidP="00D436D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</w:t>
      </w:r>
    </w:p>
    <w:p w:rsidR="00D436D6" w:rsidRDefault="00D436D6" w:rsidP="00D436D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436D6" w:rsidRDefault="00D436D6" w:rsidP="00D436D6">
      <w:pPr>
        <w:pStyle w:val="Textbody"/>
        <w:spacing w:after="0"/>
      </w:pPr>
      <w:r>
        <w:rPr>
          <w:sz w:val="28"/>
          <w:szCs w:val="28"/>
        </w:rPr>
        <w:t xml:space="preserve">«Город Саратов» </w:t>
      </w:r>
      <w:r>
        <w:rPr>
          <w:rFonts w:eastAsia="Arial" w:cs="Arial"/>
          <w:sz w:val="28"/>
          <w:szCs w:val="28"/>
        </w:rPr>
        <w:t>от 18.06.2010 № 1539</w:t>
      </w:r>
    </w:p>
    <w:p w:rsidR="00D436D6" w:rsidRDefault="00D436D6" w:rsidP="00D436D6">
      <w:pPr>
        <w:pStyle w:val="Standard"/>
        <w:widowControl/>
        <w:suppressAutoHyphens w:val="0"/>
        <w:spacing w:line="228" w:lineRule="auto"/>
      </w:pPr>
      <w:r>
        <w:rPr>
          <w:rFonts w:eastAsia="Arial" w:cs="Arial"/>
          <w:sz w:val="28"/>
          <w:szCs w:val="28"/>
        </w:rPr>
        <w:t>«Об утверждении а</w:t>
      </w:r>
      <w:r>
        <w:rPr>
          <w:rFonts w:eastAsia="Times New Roman" w:cs="Times New Roman"/>
          <w:sz w:val="28"/>
          <w:szCs w:val="28"/>
          <w:lang w:eastAsia="ar-SA"/>
        </w:rPr>
        <w:t>дминистративного регламента</w:t>
      </w:r>
    </w:p>
    <w:p w:rsidR="00D436D6" w:rsidRDefault="00D436D6" w:rsidP="00D436D6">
      <w:pPr>
        <w:pStyle w:val="Standard"/>
        <w:widowControl/>
        <w:suppressAutoHyphens w:val="0"/>
        <w:spacing w:line="228" w:lineRule="auto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предоставления муниципальной услуги «</w:t>
      </w:r>
      <w:r>
        <w:rPr>
          <w:rFonts w:eastAsia="Arial" w:cs="Arial"/>
          <w:sz w:val="28"/>
          <w:szCs w:val="28"/>
          <w:lang w:eastAsia="ar-SA"/>
        </w:rPr>
        <w:t>Выдача</w:t>
      </w:r>
    </w:p>
    <w:p w:rsidR="00D436D6" w:rsidRDefault="00D436D6" w:rsidP="00D436D6">
      <w:pPr>
        <w:pStyle w:val="Standard"/>
        <w:widowControl/>
        <w:suppressAutoHyphens w:val="0"/>
        <w:spacing w:line="228" w:lineRule="auto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lang w:eastAsia="ar-SA"/>
        </w:rPr>
        <w:t>градостроительных планов земельных участков</w:t>
      </w:r>
      <w:r>
        <w:rPr>
          <w:rFonts w:eastAsia="Times New Roman" w:cs="Tahoma"/>
          <w:spacing w:val="-1"/>
          <w:sz w:val="28"/>
          <w:szCs w:val="28"/>
          <w:lang w:eastAsia="ar-SA"/>
        </w:rPr>
        <w:t>»</w:t>
      </w:r>
    </w:p>
    <w:p w:rsidR="00D436D6" w:rsidRDefault="00D436D6" w:rsidP="00D436D6">
      <w:pPr>
        <w:pStyle w:val="ConsPlusDocList1"/>
        <w:rPr>
          <w:rFonts w:ascii="Times New Roman" w:hAnsi="Times New Roman"/>
          <w:sz w:val="22"/>
          <w:szCs w:val="22"/>
        </w:rPr>
      </w:pPr>
    </w:p>
    <w:p w:rsidR="00D436D6" w:rsidRDefault="00D436D6" w:rsidP="00D436D6">
      <w:pPr>
        <w:pStyle w:val="Textbody"/>
        <w:spacing w:after="0"/>
        <w:jc w:val="both"/>
      </w:pPr>
      <w:r>
        <w:rPr>
          <w:sz w:val="28"/>
          <w:szCs w:val="28"/>
        </w:rPr>
        <w:tab/>
      </w:r>
      <w:r>
        <w:rPr>
          <w:rFonts w:eastAsia="Arial" w:cs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Times New Roman"/>
          <w:sz w:val="28"/>
          <w:szCs w:val="28"/>
        </w:rPr>
        <w:t>постановлением администрации муниципального образования «Город Саратов» от 12 ноября 2010 года № 2750 «О Порядке разработки и утверждения административных регламентов предоставления муниципальной услуги»</w:t>
      </w:r>
    </w:p>
    <w:p w:rsidR="00D436D6" w:rsidRDefault="00D436D6" w:rsidP="00D436D6">
      <w:pPr>
        <w:pStyle w:val="Textbody"/>
        <w:spacing w:after="0"/>
        <w:jc w:val="both"/>
        <w:rPr>
          <w:sz w:val="22"/>
          <w:szCs w:val="22"/>
        </w:rPr>
      </w:pPr>
    </w:p>
    <w:p w:rsidR="00D436D6" w:rsidRDefault="00D436D6" w:rsidP="00D436D6">
      <w:pPr>
        <w:pStyle w:val="Textbody"/>
        <w:spacing w:after="20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436D6" w:rsidRDefault="00D436D6" w:rsidP="00D436D6">
      <w:pPr>
        <w:pStyle w:val="Textbody"/>
        <w:spacing w:after="0"/>
        <w:jc w:val="both"/>
      </w:pPr>
      <w:r>
        <w:rPr>
          <w:sz w:val="28"/>
          <w:szCs w:val="28"/>
        </w:rPr>
        <w:tab/>
        <w:t xml:space="preserve">1. Внести в приложение к постановлению администрации муниципального образования «Город Саратов» </w:t>
      </w:r>
      <w:r>
        <w:rPr>
          <w:rFonts w:eastAsia="Arial" w:cs="Arial"/>
          <w:sz w:val="28"/>
          <w:szCs w:val="28"/>
        </w:rPr>
        <w:t>от 18.06.2010 № 1539 «Об утверждении а</w:t>
      </w:r>
      <w:r>
        <w:rPr>
          <w:rFonts w:eastAsia="Times New Roman" w:cs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>
        <w:rPr>
          <w:rFonts w:eastAsia="Arial" w:cs="Arial"/>
          <w:sz w:val="28"/>
          <w:szCs w:val="28"/>
          <w:lang w:eastAsia="ar-SA"/>
        </w:rPr>
        <w:t xml:space="preserve">Выдача </w:t>
      </w:r>
      <w:r>
        <w:rPr>
          <w:rFonts w:eastAsia="Arial" w:cs="Arial"/>
          <w:spacing w:val="-1"/>
          <w:sz w:val="28"/>
          <w:szCs w:val="28"/>
          <w:lang w:eastAsia="ar-SA"/>
        </w:rPr>
        <w:t>градостроительных планов земельных участков</w:t>
      </w:r>
      <w:r>
        <w:rPr>
          <w:rFonts w:eastAsia="Times New Roman" w:cs="Tahoma"/>
          <w:spacing w:val="-1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D436D6" w:rsidRDefault="00D436D6" w:rsidP="00D436D6">
      <w:pPr>
        <w:pStyle w:val="Textbody"/>
        <w:spacing w:after="0"/>
        <w:jc w:val="both"/>
      </w:pPr>
      <w:r>
        <w:rPr>
          <w:sz w:val="28"/>
          <w:szCs w:val="28"/>
        </w:rPr>
        <w:tab/>
        <w:t>1.1. В пункте 2.1. слова «</w:t>
      </w:r>
      <w:r>
        <w:rPr>
          <w:rFonts w:eastAsia="Arial" w:cs="Arial"/>
          <w:sz w:val="28"/>
          <w:szCs w:val="28"/>
        </w:rPr>
        <w:t>Заявителями муниципальной услуги являются физические и юридические лица, являющиеся правообладателями земельных участков, в отношении которых запрашиваются градостроительные планы (далее — заявители)</w:t>
      </w:r>
      <w:proofErr w:type="gramStart"/>
      <w:r>
        <w:rPr>
          <w:rFonts w:eastAsia="Arial" w:cs="Arial"/>
          <w:sz w:val="28"/>
          <w:szCs w:val="28"/>
        </w:rPr>
        <w:t>.»</w:t>
      </w:r>
      <w:proofErr w:type="gramEnd"/>
      <w:r>
        <w:rPr>
          <w:rFonts w:eastAsia="Arial" w:cs="Arial"/>
          <w:sz w:val="28"/>
          <w:szCs w:val="28"/>
        </w:rPr>
        <w:t xml:space="preserve"> заменить словами «Заявителями муниципальной услуги являются заинтересованные физические и юридические лица (далее — заявители).»</w:t>
      </w:r>
    </w:p>
    <w:p w:rsidR="00D436D6" w:rsidRDefault="00D436D6" w:rsidP="00D436D6">
      <w:pPr>
        <w:pStyle w:val="Textbody"/>
        <w:spacing w:after="0"/>
        <w:jc w:val="both"/>
      </w:pPr>
      <w:r>
        <w:rPr>
          <w:rFonts w:eastAsia="Arial" w:cs="Arial"/>
          <w:sz w:val="28"/>
          <w:szCs w:val="28"/>
        </w:rPr>
        <w:tab/>
        <w:t>1.2. В пункте 2.7. дефис № 1 исключить.</w:t>
      </w:r>
    </w:p>
    <w:p w:rsidR="00D436D6" w:rsidRDefault="00D436D6" w:rsidP="00D436D6">
      <w:pPr>
        <w:pStyle w:val="Textbody"/>
        <w:spacing w:after="0"/>
        <w:jc w:val="both"/>
      </w:pPr>
      <w:r>
        <w:rPr>
          <w:rFonts w:eastAsia="Arial" w:cs="Arial"/>
          <w:sz w:val="28"/>
          <w:szCs w:val="28"/>
        </w:rPr>
        <w:tab/>
        <w:t>1.3. Пункт 2.8. изложить в новой редакции: «2.8. Основанием для отказа в предоставлении муниципальной услуги является (отказ в выдаче ГПЗУ):</w:t>
      </w:r>
    </w:p>
    <w:p w:rsidR="00D436D6" w:rsidRDefault="00D436D6" w:rsidP="00D436D6">
      <w:pPr>
        <w:pStyle w:val="ConsPlusDocList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поступление в комитет ответа на межведомственный запрос, свидетел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ствующего об отсутствии документа и (или) информации, </w:t>
      </w:r>
      <w:proofErr w:type="gramStart"/>
      <w:r>
        <w:rPr>
          <w:rFonts w:ascii="Times New Roman" w:hAnsi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услуги.».</w:t>
      </w:r>
    </w:p>
    <w:p w:rsidR="00D436D6" w:rsidRDefault="00D436D6" w:rsidP="00D436D6">
      <w:pPr>
        <w:pStyle w:val="Textbody"/>
        <w:spacing w:after="0"/>
        <w:jc w:val="both"/>
      </w:pPr>
      <w:r>
        <w:rPr>
          <w:rFonts w:eastAsia="Arial" w:cs="Times New Roman"/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2. Комитету по общественным отношениям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образования» Город Саратов» в сети Интернет.</w:t>
      </w:r>
    </w:p>
    <w:p w:rsidR="00D436D6" w:rsidRDefault="00D436D6" w:rsidP="00D436D6">
      <w:pPr>
        <w:pStyle w:val="Textbody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«Город Саратов» по градостроительству и архитектуре.</w:t>
      </w:r>
    </w:p>
    <w:p w:rsidR="00D436D6" w:rsidRDefault="00D436D6" w:rsidP="00D436D6">
      <w:pPr>
        <w:pStyle w:val="Textbody"/>
        <w:spacing w:after="0"/>
        <w:jc w:val="both"/>
        <w:rPr>
          <w:sz w:val="28"/>
          <w:szCs w:val="28"/>
        </w:rPr>
      </w:pPr>
    </w:p>
    <w:p w:rsidR="00D436D6" w:rsidRDefault="00D436D6" w:rsidP="00D436D6">
      <w:pPr>
        <w:pStyle w:val="Textbody"/>
        <w:spacing w:after="0"/>
        <w:jc w:val="both"/>
        <w:rPr>
          <w:sz w:val="28"/>
          <w:szCs w:val="28"/>
        </w:rPr>
      </w:pPr>
    </w:p>
    <w:p w:rsidR="00D436D6" w:rsidRDefault="00D436D6" w:rsidP="00D436D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436D6" w:rsidRDefault="00D436D6" w:rsidP="00D436D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Саратов»                                                           А.Г. Буренин</w:t>
      </w:r>
    </w:p>
    <w:p w:rsidR="00D436D6" w:rsidRDefault="00D436D6" w:rsidP="00D436D6">
      <w:pPr>
        <w:pStyle w:val="Standard"/>
        <w:pageBreakBefore/>
        <w:ind w:firstLine="720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lastRenderedPageBreak/>
        <w:t>Лист согласования проекта</w:t>
      </w:r>
    </w:p>
    <w:p w:rsidR="00D436D6" w:rsidRDefault="00D436D6" w:rsidP="00D436D6">
      <w:pPr>
        <w:pStyle w:val="Standard"/>
        <w:jc w:val="center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постановления администрации муниципального</w:t>
      </w:r>
    </w:p>
    <w:p w:rsidR="00D436D6" w:rsidRDefault="00D436D6" w:rsidP="00D436D6">
      <w:pPr>
        <w:pStyle w:val="Standard"/>
        <w:jc w:val="center"/>
      </w:pPr>
      <w:r>
        <w:rPr>
          <w:rFonts w:eastAsia="Times New Roman" w:cs="Times New Roman"/>
          <w:sz w:val="28"/>
          <w:szCs w:val="28"/>
          <w:lang w:bidi="ar-SA"/>
        </w:rPr>
        <w:t>образования «Город Саратов» «О внесении изменений в постановление</w:t>
      </w:r>
    </w:p>
    <w:p w:rsidR="00D436D6" w:rsidRDefault="00D436D6" w:rsidP="00D436D6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D436D6" w:rsidRDefault="00D436D6" w:rsidP="00D436D6">
      <w:pPr>
        <w:pStyle w:val="Textbody"/>
        <w:spacing w:after="0"/>
        <w:jc w:val="center"/>
      </w:pPr>
      <w:r>
        <w:rPr>
          <w:sz w:val="28"/>
          <w:szCs w:val="28"/>
        </w:rPr>
        <w:t xml:space="preserve">«Город Саратов» </w:t>
      </w:r>
      <w:r>
        <w:rPr>
          <w:rFonts w:eastAsia="Arial" w:cs="Arial"/>
          <w:sz w:val="28"/>
          <w:szCs w:val="28"/>
        </w:rPr>
        <w:t>от 18.06.2010 № 1539</w:t>
      </w:r>
    </w:p>
    <w:p w:rsidR="00D436D6" w:rsidRDefault="00D436D6" w:rsidP="00D436D6">
      <w:pPr>
        <w:pStyle w:val="Standard"/>
        <w:widowControl/>
        <w:suppressAutoHyphens w:val="0"/>
        <w:spacing w:line="228" w:lineRule="auto"/>
        <w:jc w:val="center"/>
      </w:pPr>
      <w:r>
        <w:rPr>
          <w:rFonts w:eastAsia="Arial" w:cs="Arial"/>
          <w:sz w:val="28"/>
          <w:szCs w:val="28"/>
        </w:rPr>
        <w:t>«Об утверждении а</w:t>
      </w:r>
      <w:r>
        <w:rPr>
          <w:rFonts w:eastAsia="Times New Roman" w:cs="Times New Roman"/>
          <w:sz w:val="28"/>
          <w:szCs w:val="28"/>
          <w:lang w:eastAsia="ar-SA"/>
        </w:rPr>
        <w:t>дминистративного регламента</w:t>
      </w:r>
    </w:p>
    <w:p w:rsidR="00D436D6" w:rsidRDefault="00D436D6" w:rsidP="00D436D6">
      <w:pPr>
        <w:pStyle w:val="Standard"/>
        <w:widowControl/>
        <w:suppressAutoHyphens w:val="0"/>
        <w:spacing w:line="228" w:lineRule="auto"/>
        <w:jc w:val="center"/>
        <w:rPr>
          <w:rFonts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  <w:t>предоставления муниципальной услуги «</w:t>
      </w:r>
      <w:r>
        <w:rPr>
          <w:rFonts w:eastAsia="Arial" w:cs="Arial"/>
          <w:sz w:val="28"/>
          <w:szCs w:val="28"/>
          <w:lang w:eastAsia="ar-SA"/>
        </w:rPr>
        <w:t>Выдача</w:t>
      </w:r>
    </w:p>
    <w:p w:rsidR="00D436D6" w:rsidRDefault="00D436D6" w:rsidP="00D436D6">
      <w:pPr>
        <w:pStyle w:val="Standard"/>
        <w:jc w:val="center"/>
      </w:pPr>
      <w:r>
        <w:rPr>
          <w:rFonts w:eastAsia="Arial" w:cs="Arial"/>
          <w:sz w:val="28"/>
          <w:szCs w:val="28"/>
          <w:lang w:eastAsia="ar-SA" w:bidi="ar-SA"/>
        </w:rPr>
        <w:t>градостроительных планов земельных участков</w:t>
      </w:r>
      <w:r>
        <w:rPr>
          <w:rFonts w:eastAsia="Times New Roman" w:cs="Tahoma"/>
          <w:spacing w:val="-1"/>
          <w:sz w:val="28"/>
          <w:szCs w:val="28"/>
          <w:lang w:eastAsia="ar-SA" w:bidi="ar-SA"/>
        </w:rPr>
        <w:t>»</w:t>
      </w:r>
    </w:p>
    <w:p w:rsidR="00D436D6" w:rsidRDefault="00D436D6" w:rsidP="00D436D6">
      <w:pPr>
        <w:pStyle w:val="Standard"/>
        <w:ind w:firstLine="900"/>
        <w:jc w:val="center"/>
        <w:rPr>
          <w:rFonts w:eastAsia="Times New Roman" w:cs="Times New Roman"/>
          <w:sz w:val="28"/>
          <w:szCs w:val="28"/>
          <w:lang w:bidi="ar-SA"/>
        </w:rPr>
      </w:pPr>
    </w:p>
    <w:p w:rsidR="00D436D6" w:rsidRDefault="00D436D6" w:rsidP="00D436D6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  <w:t>Проект внесен и.о. председателя комитета по градостроительной политике, архитектуре и капитальному строительству администрации муниципального образования «Город Саратов»</w:t>
      </w:r>
    </w:p>
    <w:p w:rsidR="00D436D6" w:rsidRDefault="00D436D6" w:rsidP="00D436D6">
      <w:pPr>
        <w:pStyle w:val="Standard"/>
        <w:ind w:firstLine="90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D436D6" w:rsidRDefault="00D436D6" w:rsidP="00D436D6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ab/>
        <w:t>И.о. председателя комитета          _____________                А.В. Корнеев</w:t>
      </w:r>
    </w:p>
    <w:p w:rsidR="00D436D6" w:rsidRDefault="00D436D6" w:rsidP="00D436D6">
      <w:pPr>
        <w:pStyle w:val="Standard"/>
        <w:ind w:firstLine="720"/>
        <w:jc w:val="both"/>
        <w:rPr>
          <w:rFonts w:eastAsia="Times New Roman" w:cs="Times New Roman"/>
          <w:sz w:val="28"/>
          <w:szCs w:val="28"/>
          <w:lang w:bidi="ar-SA"/>
        </w:rPr>
      </w:pPr>
    </w:p>
    <w:p w:rsidR="00D436D6" w:rsidRDefault="00D436D6" w:rsidP="00D436D6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  <w:r>
        <w:rPr>
          <w:rFonts w:eastAsia="Times New Roman" w:cs="Times New Roman"/>
          <w:sz w:val="28"/>
          <w:szCs w:val="28"/>
          <w:lang w:bidi="ar-SA"/>
        </w:rPr>
        <w:t>Согласовано:</w:t>
      </w:r>
    </w:p>
    <w:p w:rsidR="00D436D6" w:rsidRDefault="00D436D6" w:rsidP="00D436D6">
      <w:pPr>
        <w:pStyle w:val="Standard"/>
        <w:jc w:val="both"/>
        <w:rPr>
          <w:rFonts w:eastAsia="Times New Roman" w:cs="Times New Roman"/>
          <w:sz w:val="28"/>
          <w:szCs w:val="28"/>
          <w:lang w:bidi="ar-SA"/>
        </w:rPr>
      </w:pPr>
    </w:p>
    <w:tbl>
      <w:tblPr>
        <w:tblW w:w="10386" w:type="dxa"/>
        <w:tblInd w:w="-68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9"/>
        <w:gridCol w:w="1892"/>
        <w:gridCol w:w="2026"/>
        <w:gridCol w:w="2009"/>
      </w:tblGrid>
      <w:tr w:rsidR="00D436D6" w:rsidTr="005E507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6D6" w:rsidRDefault="00D436D6" w:rsidP="005E507F">
            <w:pPr>
              <w:pStyle w:val="Standard"/>
              <w:snapToGrid w:val="0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Должность, Ф.И.О. руководителя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Дата поступления документа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Дата согласования документа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36D6" w:rsidRDefault="00D436D6" w:rsidP="005E507F">
            <w:pPr>
              <w:pStyle w:val="Standard"/>
              <w:snapToGrid w:val="0"/>
              <w:ind w:left="-108" w:right="-108"/>
              <w:jc w:val="center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Подпись руководителя</w:t>
            </w:r>
          </w:p>
        </w:tc>
      </w:tr>
      <w:tr w:rsidR="00D436D6" w:rsidTr="005E507F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36D6" w:rsidRDefault="00D436D6" w:rsidP="005E507F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Заместитель главы администрации муниципального образования «Город Саратов» по градостроительству и архитектуре</w:t>
            </w:r>
          </w:p>
          <w:p w:rsidR="00D436D6" w:rsidRDefault="00D436D6" w:rsidP="005E507F">
            <w:pPr>
              <w:pStyle w:val="Standard"/>
              <w:snapToGrid w:val="0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 xml:space="preserve">А.В. </w:t>
            </w:r>
            <w:proofErr w:type="spellStart"/>
            <w:r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Гнусин</w:t>
            </w:r>
            <w:proofErr w:type="spellEnd"/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D436D6" w:rsidTr="005E507F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36D6" w:rsidRDefault="00D436D6" w:rsidP="005E507F">
            <w:pPr>
              <w:pStyle w:val="Standard"/>
              <w:widowControl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Заместителю главы администрации муниципального образования «Город Саратов» по экономическим вопросам, председателю комитета по экономике</w:t>
            </w:r>
          </w:p>
          <w:p w:rsidR="00D436D6" w:rsidRDefault="00D436D6" w:rsidP="005E507F">
            <w:pPr>
              <w:pStyle w:val="Standard"/>
              <w:widowControl/>
              <w:snapToGrid w:val="0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Ножечкиной</w:t>
            </w:r>
            <w:proofErr w:type="spellEnd"/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D436D6" w:rsidTr="005E507F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36D6" w:rsidRDefault="00D436D6" w:rsidP="005E507F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Руководитель аппарата администрации муниципального образования «Город Саратов»</w:t>
            </w:r>
          </w:p>
          <w:p w:rsidR="00D436D6" w:rsidRDefault="00D436D6" w:rsidP="005E507F">
            <w:pPr>
              <w:pStyle w:val="Standard"/>
              <w:snapToGrid w:val="0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bidi="ar-SA"/>
              </w:rPr>
              <w:t>Н.И. Юрьева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</w:tr>
      <w:tr w:rsidR="00D436D6" w:rsidTr="005E507F">
        <w:tblPrEx>
          <w:tblCellMar>
            <w:top w:w="0" w:type="dxa"/>
            <w:bottom w:w="0" w:type="dxa"/>
          </w:tblCellMar>
        </w:tblPrEx>
        <w:trPr>
          <w:trHeight w:val="1298"/>
        </w:trPr>
        <w:tc>
          <w:tcPr>
            <w:tcW w:w="44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436D6" w:rsidRDefault="00D436D6" w:rsidP="005E507F">
            <w:pPr>
              <w:pStyle w:val="Standard"/>
              <w:snapToGrid w:val="0"/>
              <w:rPr>
                <w:rFonts w:eastAsia="Times New Roman" w:cs="Times New Roman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sz w:val="28"/>
                <w:szCs w:val="28"/>
                <w:lang w:bidi="ar-SA"/>
              </w:rPr>
              <w:t>Председатель комитета правового обеспечения администрации муниципального образования «Город Саратов»</w:t>
            </w:r>
          </w:p>
          <w:p w:rsidR="00D436D6" w:rsidRDefault="00D436D6" w:rsidP="005E507F">
            <w:pPr>
              <w:pStyle w:val="Standard"/>
              <w:snapToGrid w:val="0"/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 xml:space="preserve">О.Г. </w:t>
            </w:r>
            <w:proofErr w:type="spellStart"/>
            <w:r>
              <w:rPr>
                <w:rFonts w:eastAsia="Times New Roman" w:cs="Times New Roman"/>
                <w:b/>
                <w:bCs/>
                <w:sz w:val="28"/>
                <w:szCs w:val="28"/>
                <w:lang w:bidi="ar-SA"/>
              </w:rPr>
              <w:t>Тишова</w:t>
            </w:r>
            <w:proofErr w:type="spellEnd"/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ind w:left="-108" w:right="34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6D6" w:rsidRDefault="00D436D6" w:rsidP="005E507F">
            <w:pPr>
              <w:pStyle w:val="Standard"/>
              <w:snapToGrid w:val="0"/>
              <w:jc w:val="both"/>
              <w:rPr>
                <w:rFonts w:eastAsia="Times New Roman" w:cs="Times New Roman"/>
                <w:b/>
                <w:sz w:val="28"/>
                <w:szCs w:val="28"/>
                <w:lang w:bidi="ar-SA"/>
              </w:rPr>
            </w:pPr>
          </w:p>
        </w:tc>
      </w:tr>
    </w:tbl>
    <w:p w:rsidR="00D436D6" w:rsidRDefault="00D436D6" w:rsidP="00D436D6">
      <w:pPr>
        <w:pStyle w:val="Standard"/>
        <w:jc w:val="both"/>
        <w:rPr>
          <w:sz w:val="28"/>
          <w:szCs w:val="28"/>
        </w:rPr>
      </w:pPr>
    </w:p>
    <w:p w:rsidR="00D436D6" w:rsidRDefault="00D436D6" w:rsidP="00D436D6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Животиков А.О.</w:t>
      </w:r>
    </w:p>
    <w:p w:rsidR="00D436D6" w:rsidRDefault="00D436D6" w:rsidP="00D436D6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278279</w:t>
      </w:r>
    </w:p>
    <w:p w:rsidR="00D436D6" w:rsidRDefault="00D436D6" w:rsidP="00D436D6">
      <w:pPr>
        <w:pStyle w:val="Standard"/>
        <w:rPr>
          <w:rFonts w:eastAsia="Times New Roman" w:cs="Times New Roman"/>
          <w:sz w:val="22"/>
          <w:szCs w:val="22"/>
          <w:lang w:bidi="ar-SA"/>
        </w:rPr>
      </w:pPr>
      <w:r>
        <w:rPr>
          <w:rFonts w:eastAsia="Times New Roman" w:cs="Times New Roman"/>
          <w:sz w:val="22"/>
          <w:szCs w:val="22"/>
          <w:lang w:bidi="ar-SA"/>
        </w:rPr>
        <w:t>Михайлова Л.Л.</w:t>
      </w:r>
    </w:p>
    <w:p w:rsidR="00D436D6" w:rsidRDefault="00D436D6" w:rsidP="00D436D6">
      <w:pPr>
        <w:pStyle w:val="Standard"/>
      </w:pPr>
      <w:r>
        <w:rPr>
          <w:rFonts w:eastAsia="Times New Roman" w:cs="Times New Roman"/>
          <w:sz w:val="22"/>
          <w:szCs w:val="22"/>
          <w:lang w:bidi="ar-SA"/>
        </w:rPr>
        <w:t>260624</w:t>
      </w:r>
    </w:p>
    <w:p w:rsidR="00F0342C" w:rsidRDefault="00D436D6"/>
    <w:sectPr w:rsidR="00F0342C" w:rsidSect="00AC5403">
      <w:pgSz w:w="11906" w:h="16838"/>
      <w:pgMar w:top="1134" w:right="850" w:bottom="45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436D6"/>
    <w:rsid w:val="005836B7"/>
    <w:rsid w:val="00CC1A54"/>
    <w:rsid w:val="00D436D6"/>
    <w:rsid w:val="00D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3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3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436D6"/>
    <w:pPr>
      <w:spacing w:after="120"/>
    </w:pPr>
  </w:style>
  <w:style w:type="paragraph" w:customStyle="1" w:styleId="ConsPlusDocList1">
    <w:name w:val="ConsPlusDocList1"/>
    <w:next w:val="Standard"/>
    <w:rsid w:val="00D436D6"/>
    <w:pPr>
      <w:widowControl w:val="0"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>**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2015-02-05T12:39:00Z</dcterms:created>
  <dcterms:modified xsi:type="dcterms:W3CDTF">2015-02-05T12:39:00Z</dcterms:modified>
</cp:coreProperties>
</file>